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3B99" w:rsidRDefault="00813B99" w:rsidP="00813B99">
      <w:pPr>
        <w:rPr>
          <w:sz w:val="24"/>
          <w:szCs w:val="24"/>
          <w:lang w:val="ru-RU" w:eastAsia="ru-RU"/>
        </w:rPr>
      </w:pPr>
    </w:p>
    <w:p w:rsidR="00813B99" w:rsidRPr="00117910" w:rsidRDefault="00813B99" w:rsidP="00813B99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- ЗАПРОС ЦЕН </w:t>
      </w:r>
    </w:p>
    <w:p w:rsidR="00813B99" w:rsidRPr="00117910" w:rsidRDefault="00813B99" w:rsidP="00813B99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5075034" wp14:editId="249CA36C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13B99" w:rsidRPr="00CB3990" w:rsidRDefault="00813B99" w:rsidP="00813B99">
      <w:pPr>
        <w:spacing w:before="100" w:beforeAutospacing="1" w:after="100" w:afterAutospacing="1"/>
        <w:jc w:val="center"/>
        <w:rPr>
          <w:i/>
          <w:color w:val="FF0000"/>
          <w:lang w:val="ru-RU" w:eastAsia="ru-RU"/>
        </w:rPr>
      </w:pPr>
      <w:r w:rsidRPr="00CB3990">
        <w:rPr>
          <w:i/>
          <w:color w:val="FF0000"/>
          <w:lang w:val="ru-RU" w:eastAsia="ru-RU"/>
        </w:rPr>
        <w:t>(на фирменном бланке организации)</w:t>
      </w:r>
    </w:p>
    <w:p w:rsidR="00813B99" w:rsidRPr="00117910" w:rsidRDefault="00813B99" w:rsidP="00813B99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№ </w:t>
      </w:r>
      <w:r w:rsidRPr="008B1CEE">
        <w:rPr>
          <w:sz w:val="24"/>
          <w:szCs w:val="24"/>
          <w:highlight w:val="yellow"/>
          <w:lang w:val="ru-RU" w:eastAsia="ru-RU"/>
        </w:rPr>
        <w:t>_____</w:t>
      </w:r>
      <w:r>
        <w:rPr>
          <w:sz w:val="24"/>
          <w:szCs w:val="24"/>
          <w:lang w:val="ru-RU" w:eastAsia="ru-RU"/>
        </w:rPr>
        <w:t xml:space="preserve">                                                                                                                        </w:t>
      </w:r>
      <w:r w:rsidRPr="008B1CEE">
        <w:rPr>
          <w:sz w:val="24"/>
          <w:szCs w:val="24"/>
          <w:highlight w:val="yellow"/>
          <w:lang w:val="ru-RU" w:eastAsia="ru-RU"/>
        </w:rPr>
        <w:t>«___» ______ 20__</w:t>
      </w:r>
    </w:p>
    <w:p w:rsidR="00891869" w:rsidRDefault="00813B99" w:rsidP="00813B99">
      <w:pPr>
        <w:spacing w:before="100" w:beforeAutospacing="1" w:after="100" w:afterAutospacing="1"/>
        <w:ind w:left="5670" w:hanging="4425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</w:p>
    <w:p w:rsidR="00891869" w:rsidRPr="00634CF0" w:rsidRDefault="00891869" w:rsidP="00634CF0">
      <w:pPr>
        <w:spacing w:before="100" w:beforeAutospacing="1" w:after="100" w:afterAutospacing="1"/>
        <w:ind w:left="5670" w:hanging="4425"/>
        <w:rPr>
          <w:sz w:val="24"/>
          <w:szCs w:val="24"/>
          <w:lang w:val="ru-RU" w:eastAsia="ru-RU"/>
        </w:rPr>
      </w:pPr>
      <w:r w:rsidRPr="00634CF0">
        <w:rPr>
          <w:sz w:val="28"/>
          <w:szCs w:val="28"/>
          <w:lang w:val="ru-RU" w:eastAsia="ru-RU"/>
        </w:rPr>
        <w:t xml:space="preserve">                                          </w:t>
      </w:r>
      <w:r w:rsidR="00634CF0">
        <w:rPr>
          <w:sz w:val="28"/>
          <w:szCs w:val="28"/>
          <w:lang w:val="ru-RU" w:eastAsia="ru-RU"/>
        </w:rPr>
        <w:t xml:space="preserve">                     </w:t>
      </w:r>
      <w:r w:rsidR="00003738" w:rsidRPr="002E0BF9">
        <w:rPr>
          <w:sz w:val="24"/>
          <w:szCs w:val="24"/>
          <w:lang w:val="ru-RU" w:eastAsia="ru-RU"/>
        </w:rPr>
        <w:t>Обществ</w:t>
      </w:r>
      <w:r w:rsidR="00003738">
        <w:rPr>
          <w:sz w:val="24"/>
          <w:szCs w:val="24"/>
          <w:lang w:val="ru-RU" w:eastAsia="ru-RU"/>
        </w:rPr>
        <w:t>у</w:t>
      </w:r>
      <w:r w:rsidR="00003738" w:rsidRPr="002E0BF9">
        <w:rPr>
          <w:sz w:val="24"/>
          <w:szCs w:val="24"/>
          <w:lang w:val="ru-RU" w:eastAsia="ru-RU"/>
        </w:rPr>
        <w:t xml:space="preserve"> с ограниченной ответственностью «Объединенная дирекция по управлению активами и сервисами Центра разработки и коммерциализации</w:t>
      </w:r>
      <w:r w:rsidR="00003738">
        <w:rPr>
          <w:sz w:val="24"/>
          <w:szCs w:val="24"/>
          <w:lang w:val="ru-RU" w:eastAsia="ru-RU"/>
        </w:rPr>
        <w:t xml:space="preserve"> </w:t>
      </w:r>
      <w:r w:rsidR="00003738" w:rsidRPr="002E0BF9">
        <w:rPr>
          <w:sz w:val="24"/>
          <w:szCs w:val="24"/>
          <w:lang w:val="ru-RU" w:eastAsia="ru-RU"/>
        </w:rPr>
        <w:t>новых технологий (инновационного Центра «Сколково»)»</w:t>
      </w:r>
    </w:p>
    <w:p w:rsidR="00672A7A" w:rsidRDefault="00672A7A" w:rsidP="00672A7A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6"/>
          <w:szCs w:val="26"/>
          <w:lang w:val="ru-RU" w:eastAsia="ru-RU"/>
        </w:rPr>
      </w:pPr>
    </w:p>
    <w:p w:rsidR="00891869" w:rsidRPr="00635398" w:rsidRDefault="00EF340D" w:rsidP="00672A7A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4"/>
          <w:szCs w:val="24"/>
          <w:lang w:val="ru-RU" w:eastAsia="ru-RU"/>
        </w:rPr>
      </w:pPr>
      <w:r w:rsidRPr="00635398">
        <w:rPr>
          <w:rFonts w:eastAsiaTheme="minorEastAsia"/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610D8D" w:rsidRPr="00635398">
        <w:rPr>
          <w:rFonts w:eastAsiaTheme="minorEastAsia"/>
          <w:b/>
          <w:sz w:val="24"/>
          <w:szCs w:val="24"/>
          <w:lang w:val="ru-RU" w:eastAsia="ru-RU"/>
        </w:rPr>
        <w:t xml:space="preserve">открытый </w:t>
      </w:r>
      <w:r w:rsidR="005C22C6" w:rsidRPr="00635398">
        <w:rPr>
          <w:rFonts w:eastAsiaTheme="minorEastAsia"/>
          <w:b/>
          <w:sz w:val="24"/>
          <w:szCs w:val="24"/>
          <w:lang w:val="ru-RU" w:eastAsia="ru-RU"/>
        </w:rPr>
        <w:t>з</w:t>
      </w:r>
      <w:r w:rsidRPr="00635398">
        <w:rPr>
          <w:rFonts w:eastAsiaTheme="minorEastAsia"/>
          <w:b/>
          <w:sz w:val="24"/>
          <w:szCs w:val="24"/>
          <w:lang w:val="ru-RU" w:eastAsia="ru-RU"/>
        </w:rPr>
        <w:t>апрос цен</w:t>
      </w:r>
    </w:p>
    <w:p w:rsidR="00635398" w:rsidRPr="00635398" w:rsidRDefault="00635398" w:rsidP="00672A7A">
      <w:pPr>
        <w:widowControl w:val="0"/>
        <w:autoSpaceDE w:val="0"/>
        <w:autoSpaceDN w:val="0"/>
        <w:adjustRightInd w:val="0"/>
        <w:jc w:val="center"/>
        <w:rPr>
          <w:rFonts w:eastAsia="Calibri"/>
          <w:b/>
          <w:sz w:val="24"/>
          <w:szCs w:val="24"/>
          <w:lang w:val="ru-RU"/>
        </w:rPr>
      </w:pPr>
      <w:r w:rsidRPr="00635398">
        <w:rPr>
          <w:rFonts w:eastAsia="Calibri"/>
          <w:b/>
          <w:sz w:val="24"/>
          <w:szCs w:val="24"/>
          <w:lang w:val="ru-RU"/>
        </w:rPr>
        <w:t xml:space="preserve">на право заключения договора </w:t>
      </w:r>
      <w:r w:rsidR="009D2469" w:rsidRPr="009D2469">
        <w:rPr>
          <w:rFonts w:eastAsia="Calibri"/>
          <w:b/>
          <w:sz w:val="24"/>
          <w:szCs w:val="24"/>
          <w:lang w:val="ru-RU"/>
        </w:rPr>
        <w:t xml:space="preserve">на поставку и монтаж ограждения ВЗУ (Водозаборного Узла) </w:t>
      </w:r>
      <w:r w:rsidRPr="00635398">
        <w:rPr>
          <w:rFonts w:eastAsia="Calibri"/>
          <w:b/>
          <w:sz w:val="24"/>
          <w:szCs w:val="24"/>
          <w:lang w:val="ru-RU"/>
        </w:rPr>
        <w:t>на территории Штаба строительства по адресу: г.</w:t>
      </w:r>
      <w:r w:rsidR="00317D9C">
        <w:rPr>
          <w:rFonts w:eastAsia="Calibri"/>
          <w:b/>
          <w:sz w:val="24"/>
          <w:szCs w:val="24"/>
          <w:lang w:val="ru-RU"/>
        </w:rPr>
        <w:t xml:space="preserve"> </w:t>
      </w:r>
      <w:r w:rsidRPr="00635398">
        <w:rPr>
          <w:rFonts w:eastAsia="Calibri"/>
          <w:b/>
          <w:sz w:val="24"/>
          <w:szCs w:val="24"/>
          <w:lang w:val="ru-RU"/>
        </w:rPr>
        <w:t>Моск</w:t>
      </w:r>
      <w:r w:rsidR="009D2469">
        <w:rPr>
          <w:rFonts w:eastAsia="Calibri"/>
          <w:b/>
          <w:sz w:val="24"/>
          <w:szCs w:val="24"/>
          <w:lang w:val="ru-RU"/>
        </w:rPr>
        <w:t>в</w:t>
      </w:r>
      <w:r w:rsidRPr="00635398">
        <w:rPr>
          <w:rFonts w:eastAsia="Calibri"/>
          <w:b/>
          <w:sz w:val="24"/>
          <w:szCs w:val="24"/>
          <w:lang w:val="ru-RU"/>
        </w:rPr>
        <w:t>а, территория инновационного центра «</w:t>
      </w:r>
      <w:proofErr w:type="spellStart"/>
      <w:r w:rsidRPr="00635398">
        <w:rPr>
          <w:rFonts w:eastAsia="Calibri"/>
          <w:b/>
          <w:sz w:val="24"/>
          <w:szCs w:val="24"/>
          <w:lang w:val="ru-RU"/>
        </w:rPr>
        <w:t>Сколково</w:t>
      </w:r>
      <w:proofErr w:type="spellEnd"/>
      <w:r w:rsidRPr="00635398">
        <w:rPr>
          <w:rFonts w:eastAsia="Calibri"/>
          <w:b/>
          <w:sz w:val="24"/>
          <w:szCs w:val="24"/>
          <w:lang w:val="ru-RU"/>
        </w:rPr>
        <w:t>», ул. Луговая, 4</w:t>
      </w:r>
    </w:p>
    <w:p w:rsidR="00545646" w:rsidRPr="00635398" w:rsidRDefault="00545646" w:rsidP="00672A7A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4"/>
          <w:szCs w:val="24"/>
          <w:lang w:val="ru-RU" w:eastAsia="ru-RU"/>
        </w:rPr>
      </w:pPr>
      <w:r w:rsidRPr="00635398">
        <w:rPr>
          <w:rFonts w:eastAsiaTheme="minorEastAsia"/>
          <w:b/>
          <w:sz w:val="24"/>
          <w:szCs w:val="24"/>
          <w:lang w:val="ru-RU" w:eastAsia="ru-RU"/>
        </w:rPr>
        <w:t>для нужд</w:t>
      </w:r>
    </w:p>
    <w:p w:rsidR="00891869" w:rsidRPr="00635398" w:rsidRDefault="00545646" w:rsidP="00672A7A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4"/>
          <w:szCs w:val="24"/>
          <w:lang w:val="ru-RU" w:eastAsia="ru-RU"/>
        </w:rPr>
      </w:pPr>
      <w:r w:rsidRPr="00635398">
        <w:rPr>
          <w:rFonts w:eastAsiaTheme="minorEastAsia"/>
          <w:b/>
          <w:sz w:val="24"/>
          <w:szCs w:val="24"/>
          <w:lang w:val="ru-RU" w:eastAsia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40361B" w:rsidRPr="005C22C6" w:rsidRDefault="0040361B" w:rsidP="00545646">
      <w:pPr>
        <w:widowControl w:val="0"/>
        <w:autoSpaceDE w:val="0"/>
        <w:autoSpaceDN w:val="0"/>
        <w:adjustRightInd w:val="0"/>
        <w:ind w:firstLine="426"/>
        <w:rPr>
          <w:rFonts w:eastAsiaTheme="minorEastAsia"/>
          <w:sz w:val="24"/>
          <w:szCs w:val="24"/>
          <w:lang w:val="ru-RU" w:eastAsia="ru-RU"/>
        </w:rPr>
      </w:pPr>
    </w:p>
    <w:p w:rsidR="0040361B" w:rsidRPr="005C22C6" w:rsidRDefault="0040361B" w:rsidP="00545646">
      <w:pPr>
        <w:widowControl w:val="0"/>
        <w:autoSpaceDE w:val="0"/>
        <w:autoSpaceDN w:val="0"/>
        <w:adjustRightInd w:val="0"/>
        <w:ind w:firstLine="426"/>
        <w:rPr>
          <w:rFonts w:eastAsiaTheme="minorEastAsia"/>
          <w:sz w:val="24"/>
          <w:szCs w:val="24"/>
          <w:lang w:val="ru-RU" w:eastAsia="ru-RU"/>
        </w:rPr>
      </w:pPr>
    </w:p>
    <w:p w:rsidR="00B4428B" w:rsidRDefault="00891869" w:rsidP="00635398">
      <w:pPr>
        <w:widowControl w:val="0"/>
        <w:autoSpaceDE w:val="0"/>
        <w:autoSpaceDN w:val="0"/>
        <w:adjustRightInd w:val="0"/>
        <w:ind w:firstLine="426"/>
        <w:rPr>
          <w:rFonts w:eastAsiaTheme="minorEastAsia"/>
          <w:sz w:val="24"/>
          <w:szCs w:val="24"/>
          <w:lang w:val="ru-RU" w:eastAsia="ru-RU"/>
        </w:rPr>
      </w:pPr>
      <w:r w:rsidRPr="00891869">
        <w:rPr>
          <w:rFonts w:eastAsiaTheme="minorEastAsia"/>
          <w:sz w:val="24"/>
          <w:szCs w:val="24"/>
          <w:lang w:val="ru-RU" w:eastAsia="ru-RU"/>
        </w:rPr>
        <w:t xml:space="preserve">Изучив Извещение, принять участие в Процедуре закупки – Запросе цен </w:t>
      </w:r>
      <w:r w:rsidR="003C466C" w:rsidRPr="003C466C">
        <w:rPr>
          <w:rFonts w:eastAsiaTheme="minorEastAsia"/>
          <w:sz w:val="24"/>
          <w:szCs w:val="24"/>
          <w:lang w:val="ru-RU" w:eastAsia="ru-RU"/>
        </w:rPr>
        <w:t>на</w:t>
      </w:r>
      <w:r w:rsidR="00635398" w:rsidRPr="00635398">
        <w:rPr>
          <w:rFonts w:eastAsiaTheme="minorEastAsia"/>
          <w:sz w:val="24"/>
          <w:szCs w:val="24"/>
          <w:lang w:val="ru-RU" w:eastAsia="ru-RU"/>
        </w:rPr>
        <w:t xml:space="preserve"> право заключения договора </w:t>
      </w:r>
      <w:r w:rsidR="009D2469" w:rsidRPr="009D2469">
        <w:rPr>
          <w:rFonts w:eastAsiaTheme="minorEastAsia"/>
          <w:sz w:val="24"/>
          <w:szCs w:val="24"/>
          <w:lang w:val="ru-RU" w:eastAsia="ru-RU"/>
        </w:rPr>
        <w:t>на поставку и монтаж ограждения ВЗУ (Водозаборного Узла)</w:t>
      </w:r>
      <w:r w:rsidR="009D2469" w:rsidRPr="009D2469">
        <w:rPr>
          <w:rFonts w:eastAsiaTheme="minorEastAsia"/>
          <w:b/>
          <w:sz w:val="24"/>
          <w:szCs w:val="24"/>
          <w:lang w:val="ru-RU" w:eastAsia="ru-RU"/>
        </w:rPr>
        <w:t xml:space="preserve"> </w:t>
      </w:r>
      <w:r w:rsidR="00635398" w:rsidRPr="00635398">
        <w:rPr>
          <w:rFonts w:eastAsiaTheme="minorEastAsia"/>
          <w:sz w:val="24"/>
          <w:szCs w:val="24"/>
          <w:lang w:val="ru-RU" w:eastAsia="ru-RU"/>
        </w:rPr>
        <w:t xml:space="preserve"> на территории Штаба строительства по адресу: г.</w:t>
      </w:r>
      <w:r w:rsidR="00317D9C">
        <w:rPr>
          <w:rFonts w:eastAsiaTheme="minorEastAsia"/>
          <w:sz w:val="24"/>
          <w:szCs w:val="24"/>
          <w:lang w:val="ru-RU" w:eastAsia="ru-RU"/>
        </w:rPr>
        <w:t xml:space="preserve"> </w:t>
      </w:r>
      <w:r w:rsidR="00635398" w:rsidRPr="00635398">
        <w:rPr>
          <w:rFonts w:eastAsiaTheme="minorEastAsia"/>
          <w:sz w:val="24"/>
          <w:szCs w:val="24"/>
          <w:lang w:val="ru-RU" w:eastAsia="ru-RU"/>
        </w:rPr>
        <w:t>Моск</w:t>
      </w:r>
      <w:r w:rsidR="000A2A73">
        <w:rPr>
          <w:rFonts w:eastAsiaTheme="minorEastAsia"/>
          <w:sz w:val="24"/>
          <w:szCs w:val="24"/>
          <w:lang w:val="ru-RU" w:eastAsia="ru-RU"/>
        </w:rPr>
        <w:t>в</w:t>
      </w:r>
      <w:r w:rsidR="00635398" w:rsidRPr="00635398">
        <w:rPr>
          <w:rFonts w:eastAsiaTheme="minorEastAsia"/>
          <w:sz w:val="24"/>
          <w:szCs w:val="24"/>
          <w:lang w:val="ru-RU" w:eastAsia="ru-RU"/>
        </w:rPr>
        <w:t>а, территория инновационного центра «</w:t>
      </w:r>
      <w:proofErr w:type="spellStart"/>
      <w:r w:rsidR="00635398" w:rsidRPr="00635398">
        <w:rPr>
          <w:rFonts w:eastAsiaTheme="minorEastAsia"/>
          <w:sz w:val="24"/>
          <w:szCs w:val="24"/>
          <w:lang w:val="ru-RU" w:eastAsia="ru-RU"/>
        </w:rPr>
        <w:t>Сколково</w:t>
      </w:r>
      <w:proofErr w:type="spellEnd"/>
      <w:r w:rsidR="00635398" w:rsidRPr="00635398">
        <w:rPr>
          <w:rFonts w:eastAsiaTheme="minorEastAsia"/>
          <w:sz w:val="24"/>
          <w:szCs w:val="24"/>
          <w:lang w:val="ru-RU" w:eastAsia="ru-RU"/>
        </w:rPr>
        <w:t xml:space="preserve">», ул. Луговая, 4, </w:t>
      </w:r>
    </w:p>
    <w:p w:rsidR="00813B99" w:rsidRPr="002F2BF7" w:rsidRDefault="00813B99" w:rsidP="00B4428B">
      <w:pPr>
        <w:widowControl w:val="0"/>
        <w:autoSpaceDE w:val="0"/>
        <w:autoSpaceDN w:val="0"/>
        <w:adjustRightInd w:val="0"/>
        <w:rPr>
          <w:sz w:val="24"/>
          <w:szCs w:val="24"/>
          <w:lang w:val="ru-RU" w:eastAsia="ru-RU"/>
        </w:rPr>
      </w:pPr>
      <w:proofErr w:type="gramStart"/>
      <w:r w:rsidRPr="00412A1D">
        <w:rPr>
          <w:sz w:val="24"/>
          <w:szCs w:val="24"/>
          <w:highlight w:val="yellow"/>
          <w:lang w:val="ru-RU" w:eastAsia="ru-RU"/>
        </w:rPr>
        <w:t>___________________________________________________________________________________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8B1CEE">
        <w:rPr>
          <w:i/>
          <w:color w:val="FF0000"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8B1CEE">
        <w:rPr>
          <w:color w:val="FF0000"/>
          <w:sz w:val="24"/>
          <w:szCs w:val="24"/>
          <w:lang w:val="ru-RU" w:eastAsia="ru-RU"/>
        </w:rPr>
        <w:t xml:space="preserve"> </w:t>
      </w:r>
      <w:r w:rsidRPr="00117910">
        <w:rPr>
          <w:sz w:val="24"/>
          <w:szCs w:val="24"/>
          <w:lang w:val="ru-RU" w:eastAsia="ru-RU"/>
        </w:rPr>
        <w:t xml:space="preserve">         в лице </w:t>
      </w:r>
      <w:r w:rsidRPr="00412A1D">
        <w:rPr>
          <w:sz w:val="24"/>
          <w:szCs w:val="24"/>
          <w:highlight w:val="yellow"/>
          <w:lang w:val="ru-RU" w:eastAsia="ru-RU"/>
        </w:rPr>
        <w:t>__________________________________________________________________________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proofErr w:type="gramEnd"/>
    </w:p>
    <w:p w:rsidR="00813B99" w:rsidRPr="008B1CEE" w:rsidRDefault="00813B99" w:rsidP="00B92D38">
      <w:pPr>
        <w:ind w:left="1416" w:firstLine="708"/>
        <w:jc w:val="both"/>
        <w:rPr>
          <w:rFonts w:cs="Calibri"/>
          <w:color w:val="FF0000"/>
          <w:sz w:val="18"/>
          <w:szCs w:val="18"/>
          <w:lang w:val="ru-RU"/>
        </w:rPr>
      </w:pPr>
      <w:r w:rsidRPr="008B1CEE">
        <w:rPr>
          <w:rFonts w:cs="Calibri"/>
          <w:color w:val="FF0000"/>
          <w:sz w:val="18"/>
          <w:szCs w:val="18"/>
          <w:lang w:val="ru-RU"/>
        </w:rPr>
        <w:t>(</w:t>
      </w:r>
      <w:r w:rsidRPr="008B1CEE">
        <w:rPr>
          <w:rFonts w:cs="Calibri"/>
          <w:i/>
          <w:color w:val="FF0000"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8B1CEE">
        <w:rPr>
          <w:rFonts w:cs="Calibri"/>
          <w:color w:val="FF0000"/>
          <w:sz w:val="18"/>
          <w:szCs w:val="18"/>
          <w:lang w:val="ru-RU"/>
        </w:rPr>
        <w:t>)</w:t>
      </w:r>
    </w:p>
    <w:p w:rsidR="00813B99" w:rsidRPr="00117910" w:rsidRDefault="00813B99" w:rsidP="00B92D38">
      <w:pPr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891869" w:rsidRDefault="00891869" w:rsidP="00B92D38">
      <w:pPr>
        <w:jc w:val="both"/>
        <w:outlineLvl w:val="0"/>
        <w:rPr>
          <w:b/>
          <w:sz w:val="24"/>
          <w:szCs w:val="24"/>
          <w:lang w:val="ru-RU" w:eastAsia="ru-RU"/>
        </w:rPr>
      </w:pPr>
    </w:p>
    <w:p w:rsidR="00813B99" w:rsidRPr="00117910" w:rsidRDefault="00813B99" w:rsidP="00B92D38">
      <w:pPr>
        <w:jc w:val="both"/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813B99" w:rsidRPr="00117910" w:rsidRDefault="00813B99" w:rsidP="00B92D38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 xml:space="preserve">):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__________________________________________________________________________</w:t>
      </w:r>
    </w:p>
    <w:p w:rsidR="00813B99" w:rsidRPr="00117910" w:rsidRDefault="00813B99" w:rsidP="00B92D38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1.2. Банковские реквизиты: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___________________________________________________</w:t>
      </w:r>
    </w:p>
    <w:p w:rsidR="00813B99" w:rsidRPr="00117910" w:rsidRDefault="00813B99" w:rsidP="00B92D38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_________________________________</w:t>
      </w:r>
    </w:p>
    <w:p w:rsidR="00813B99" w:rsidRPr="00117910" w:rsidRDefault="00813B99" w:rsidP="00B92D38">
      <w:pPr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Контактное лицо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</w:t>
      </w:r>
      <w:r w:rsidRPr="00117910">
        <w:rPr>
          <w:sz w:val="24"/>
          <w:szCs w:val="24"/>
          <w:lang w:val="ru-RU" w:eastAsia="ru-RU"/>
        </w:rPr>
        <w:t>телефон</w:t>
      </w:r>
      <w:r w:rsidRPr="005F6676">
        <w:rPr>
          <w:sz w:val="24"/>
          <w:szCs w:val="24"/>
          <w:highlight w:val="yellow"/>
          <w:lang w:val="ru-RU" w:eastAsia="ru-RU"/>
        </w:rPr>
        <w:t>______________________</w:t>
      </w:r>
    </w:p>
    <w:p w:rsidR="00891869" w:rsidRDefault="00891869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p w:rsidR="00C521ED" w:rsidRDefault="00813B99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tbl>
      <w:tblPr>
        <w:tblW w:w="10500" w:type="dxa"/>
        <w:tblInd w:w="103" w:type="dxa"/>
        <w:tblLayout w:type="fixed"/>
        <w:tblLook w:val="04A0" w:firstRow="1" w:lastRow="0" w:firstColumn="1" w:lastColumn="0" w:noHBand="0" w:noVBand="1"/>
      </w:tblPr>
      <w:tblGrid>
        <w:gridCol w:w="580"/>
        <w:gridCol w:w="1365"/>
        <w:gridCol w:w="1984"/>
        <w:gridCol w:w="1038"/>
        <w:gridCol w:w="1417"/>
        <w:gridCol w:w="1276"/>
        <w:gridCol w:w="1417"/>
        <w:gridCol w:w="1423"/>
      </w:tblGrid>
      <w:tr w:rsidR="00F40E66" w:rsidRPr="00F40E66" w:rsidTr="00F40E66">
        <w:trPr>
          <w:trHeight w:val="705"/>
        </w:trPr>
        <w:tc>
          <w:tcPr>
            <w:tcW w:w="5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E66" w:rsidRPr="00F40E66" w:rsidRDefault="00F40E66" w:rsidP="00F40E66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F40E66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lastRenderedPageBreak/>
              <w:t xml:space="preserve">№ </w:t>
            </w:r>
            <w:proofErr w:type="spellStart"/>
            <w:r w:rsidRPr="00F40E66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пп</w:t>
            </w:r>
            <w:proofErr w:type="spellEnd"/>
            <w:r w:rsidRPr="00F40E66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.</w:t>
            </w:r>
          </w:p>
        </w:tc>
        <w:tc>
          <w:tcPr>
            <w:tcW w:w="334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40E66" w:rsidRPr="00F40E66" w:rsidRDefault="00F40E66" w:rsidP="00F40E66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F40E66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Наименование работ</w:t>
            </w:r>
          </w:p>
        </w:tc>
        <w:tc>
          <w:tcPr>
            <w:tcW w:w="103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E66" w:rsidRPr="00F40E66" w:rsidRDefault="00F40E66" w:rsidP="00F40E66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F40E66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Количество, шт.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40E66" w:rsidRPr="00F40E66" w:rsidRDefault="00F40E66" w:rsidP="00F40E66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F40E66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Стоимость материалов, элементов ограждения</w:t>
            </w:r>
          </w:p>
        </w:tc>
        <w:tc>
          <w:tcPr>
            <w:tcW w:w="28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40E66" w:rsidRPr="00F40E66" w:rsidRDefault="00F40E66" w:rsidP="00F40E66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F40E66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Стоимость монтажных работ</w:t>
            </w:r>
          </w:p>
        </w:tc>
      </w:tr>
      <w:tr w:rsidR="00F40E66" w:rsidRPr="008A7100" w:rsidTr="00F40E66">
        <w:trPr>
          <w:trHeight w:val="855"/>
        </w:trPr>
        <w:tc>
          <w:tcPr>
            <w:tcW w:w="5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40E66" w:rsidRPr="00F40E66" w:rsidRDefault="00F40E66" w:rsidP="00F40E66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334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40E66" w:rsidRPr="00F40E66" w:rsidRDefault="00F40E66" w:rsidP="00F40E66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0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40E66" w:rsidRPr="00F40E66" w:rsidRDefault="00F40E66" w:rsidP="00F40E66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E66" w:rsidRPr="00F40E66" w:rsidRDefault="00F40E66" w:rsidP="00F40E66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40E66">
              <w:rPr>
                <w:color w:val="000000"/>
                <w:sz w:val="22"/>
                <w:szCs w:val="22"/>
                <w:lang w:val="ru-RU" w:eastAsia="ru-RU"/>
              </w:rPr>
              <w:t>Цена за ед., руб</w:t>
            </w:r>
            <w:r w:rsidR="008A7100">
              <w:rPr>
                <w:color w:val="000000"/>
                <w:sz w:val="22"/>
                <w:szCs w:val="22"/>
                <w:lang w:val="ru-RU" w:eastAsia="ru-RU"/>
              </w:rPr>
              <w:t>.</w:t>
            </w:r>
            <w:r w:rsidRPr="00F40E66">
              <w:rPr>
                <w:color w:val="000000"/>
                <w:sz w:val="22"/>
                <w:szCs w:val="22"/>
                <w:lang w:val="ru-RU" w:eastAsia="ru-RU"/>
              </w:rPr>
              <w:t>, вкл.</w:t>
            </w:r>
            <w:r w:rsidR="008A7100">
              <w:rPr>
                <w:color w:val="000000"/>
                <w:sz w:val="22"/>
                <w:szCs w:val="22"/>
                <w:lang w:val="ru-RU" w:eastAsia="ru-RU"/>
              </w:rPr>
              <w:t xml:space="preserve"> </w:t>
            </w:r>
            <w:r w:rsidRPr="00F40E66">
              <w:rPr>
                <w:color w:val="000000"/>
                <w:sz w:val="22"/>
                <w:szCs w:val="22"/>
                <w:lang w:val="ru-RU" w:eastAsia="ru-RU"/>
              </w:rPr>
              <w:t>НДС 18%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BF1DE"/>
            <w:vAlign w:val="center"/>
            <w:hideMark/>
          </w:tcPr>
          <w:p w:rsidR="00F40E66" w:rsidRPr="00F40E66" w:rsidRDefault="00F40E66" w:rsidP="00F40E66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40E66">
              <w:rPr>
                <w:color w:val="000000"/>
                <w:sz w:val="22"/>
                <w:szCs w:val="22"/>
                <w:lang w:val="ru-RU" w:eastAsia="ru-RU"/>
              </w:rPr>
              <w:t>Стоимость материалов, руб., вкл. НДС 18%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E66" w:rsidRPr="00F40E66" w:rsidRDefault="00F40E66" w:rsidP="00F40E66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40E66">
              <w:rPr>
                <w:color w:val="000000"/>
                <w:sz w:val="22"/>
                <w:szCs w:val="22"/>
                <w:lang w:val="ru-RU" w:eastAsia="ru-RU"/>
              </w:rPr>
              <w:t>Цена за ед., руб</w:t>
            </w:r>
            <w:r w:rsidR="008A7100">
              <w:rPr>
                <w:color w:val="000000"/>
                <w:sz w:val="22"/>
                <w:szCs w:val="22"/>
                <w:lang w:val="ru-RU" w:eastAsia="ru-RU"/>
              </w:rPr>
              <w:t>.</w:t>
            </w:r>
            <w:r w:rsidRPr="00F40E66">
              <w:rPr>
                <w:color w:val="000000"/>
                <w:sz w:val="22"/>
                <w:szCs w:val="22"/>
                <w:lang w:val="ru-RU" w:eastAsia="ru-RU"/>
              </w:rPr>
              <w:t>, вкл.</w:t>
            </w:r>
            <w:r w:rsidR="008A7100">
              <w:rPr>
                <w:color w:val="000000"/>
                <w:sz w:val="22"/>
                <w:szCs w:val="22"/>
                <w:lang w:val="ru-RU" w:eastAsia="ru-RU"/>
              </w:rPr>
              <w:t xml:space="preserve"> </w:t>
            </w:r>
            <w:r w:rsidRPr="00F40E66">
              <w:rPr>
                <w:color w:val="000000"/>
                <w:sz w:val="22"/>
                <w:szCs w:val="22"/>
                <w:lang w:val="ru-RU" w:eastAsia="ru-RU"/>
              </w:rPr>
              <w:t>НДС 18%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BF1DE"/>
            <w:vAlign w:val="center"/>
            <w:hideMark/>
          </w:tcPr>
          <w:p w:rsidR="00F40E66" w:rsidRPr="00F40E66" w:rsidRDefault="00F40E66" w:rsidP="00F40E66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40E66">
              <w:rPr>
                <w:color w:val="000000"/>
                <w:sz w:val="22"/>
                <w:szCs w:val="22"/>
                <w:lang w:val="ru-RU" w:eastAsia="ru-RU"/>
              </w:rPr>
              <w:t>Стоимость Работ, вкл.</w:t>
            </w:r>
            <w:r w:rsidR="008A7100">
              <w:rPr>
                <w:color w:val="000000"/>
                <w:sz w:val="22"/>
                <w:szCs w:val="22"/>
                <w:lang w:val="ru-RU" w:eastAsia="ru-RU"/>
              </w:rPr>
              <w:t xml:space="preserve"> </w:t>
            </w:r>
            <w:r w:rsidRPr="00F40E66">
              <w:rPr>
                <w:color w:val="000000"/>
                <w:sz w:val="22"/>
                <w:szCs w:val="22"/>
                <w:lang w:val="ru-RU" w:eastAsia="ru-RU"/>
              </w:rPr>
              <w:t>НДС 18%</w:t>
            </w:r>
          </w:p>
        </w:tc>
      </w:tr>
      <w:tr w:rsidR="00F40E66" w:rsidRPr="00F40E66" w:rsidTr="00F40E66">
        <w:trPr>
          <w:trHeight w:val="79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E66" w:rsidRPr="00F40E66" w:rsidRDefault="00F40E66" w:rsidP="00F40E66">
            <w:pPr>
              <w:jc w:val="center"/>
              <w:rPr>
                <w:color w:val="000000"/>
                <w:lang w:val="ru-RU" w:eastAsia="ru-RU"/>
              </w:rPr>
            </w:pPr>
            <w:r w:rsidRPr="00F40E66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36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E66" w:rsidRPr="00F40E66" w:rsidRDefault="00F40E66" w:rsidP="00F40E66">
            <w:pPr>
              <w:jc w:val="center"/>
              <w:rPr>
                <w:color w:val="000000"/>
                <w:lang w:val="ru-RU" w:eastAsia="ru-RU"/>
              </w:rPr>
            </w:pPr>
            <w:r w:rsidRPr="00F40E66">
              <w:rPr>
                <w:color w:val="000000"/>
                <w:lang w:val="ru-RU" w:eastAsia="ru-RU"/>
              </w:rPr>
              <w:t>Панель ограждения производства ООО «Егоза-</w:t>
            </w:r>
            <w:proofErr w:type="spellStart"/>
            <w:r w:rsidRPr="00F40E66">
              <w:rPr>
                <w:color w:val="000000"/>
                <w:lang w:val="ru-RU" w:eastAsia="ru-RU"/>
              </w:rPr>
              <w:t>Мос</w:t>
            </w:r>
            <w:proofErr w:type="spellEnd"/>
            <w:r w:rsidRPr="00F40E66">
              <w:rPr>
                <w:color w:val="000000"/>
                <w:lang w:val="ru-RU" w:eastAsia="ru-RU"/>
              </w:rPr>
              <w:t>» или аналогичная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E66" w:rsidRPr="00F40E66" w:rsidRDefault="00F40E66" w:rsidP="00F40E66">
            <w:pPr>
              <w:rPr>
                <w:color w:val="000000"/>
                <w:lang w:val="ru-RU" w:eastAsia="ru-RU"/>
              </w:rPr>
            </w:pPr>
            <w:r w:rsidRPr="00F40E66">
              <w:rPr>
                <w:color w:val="000000"/>
                <w:lang w:val="ru-RU" w:eastAsia="ru-RU"/>
              </w:rPr>
              <w:t>«</w:t>
            </w:r>
            <w:proofErr w:type="spellStart"/>
            <w:r w:rsidRPr="00F40E66">
              <w:rPr>
                <w:color w:val="000000"/>
                <w:lang w:val="ru-RU" w:eastAsia="ru-RU"/>
              </w:rPr>
              <w:t>Европанел</w:t>
            </w:r>
            <w:proofErr w:type="gramStart"/>
            <w:r w:rsidRPr="00F40E66">
              <w:rPr>
                <w:color w:val="000000"/>
                <w:lang w:val="ru-RU" w:eastAsia="ru-RU"/>
              </w:rPr>
              <w:t>ь</w:t>
            </w:r>
            <w:proofErr w:type="spellEnd"/>
            <w:r w:rsidRPr="00F40E66">
              <w:rPr>
                <w:color w:val="000000"/>
                <w:lang w:val="ru-RU" w:eastAsia="ru-RU"/>
              </w:rPr>
              <w:t>-</w:t>
            </w:r>
            <w:proofErr w:type="gramEnd"/>
            <w:r w:rsidRPr="00F40E66">
              <w:rPr>
                <w:color w:val="000000"/>
                <w:lang w:val="ru-RU" w:eastAsia="ru-RU"/>
              </w:rPr>
              <w:t xml:space="preserve"> стандарт», цвет- зеленый  (2030х2500 мм.)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E66" w:rsidRPr="00F40E66" w:rsidRDefault="00F40E66" w:rsidP="00F40E66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40E66">
              <w:rPr>
                <w:color w:val="000000"/>
                <w:sz w:val="22"/>
                <w:szCs w:val="22"/>
                <w:lang w:val="ru-RU" w:eastAsia="ru-RU"/>
              </w:rPr>
              <w:t>72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E66" w:rsidRPr="00F40E66" w:rsidRDefault="00F40E66" w:rsidP="00F40E66">
            <w:pPr>
              <w:jc w:val="both"/>
              <w:rPr>
                <w:color w:val="000000"/>
                <w:sz w:val="22"/>
                <w:szCs w:val="22"/>
                <w:lang w:val="ru-RU" w:eastAsia="ru-RU"/>
              </w:rPr>
            </w:pPr>
            <w:r w:rsidRPr="00F40E66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BF1DE"/>
            <w:vAlign w:val="center"/>
            <w:hideMark/>
          </w:tcPr>
          <w:p w:rsidR="00F40E66" w:rsidRPr="00F40E66" w:rsidRDefault="00F40E66" w:rsidP="00F40E66">
            <w:pPr>
              <w:jc w:val="both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F40E66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E66" w:rsidRPr="00F40E66" w:rsidRDefault="00F40E66" w:rsidP="00F40E66">
            <w:pPr>
              <w:jc w:val="both"/>
              <w:rPr>
                <w:color w:val="000000"/>
                <w:sz w:val="22"/>
                <w:szCs w:val="22"/>
                <w:lang w:val="ru-RU" w:eastAsia="ru-RU"/>
              </w:rPr>
            </w:pPr>
            <w:r w:rsidRPr="00F40E66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BF1DE"/>
            <w:vAlign w:val="center"/>
            <w:hideMark/>
          </w:tcPr>
          <w:p w:rsidR="00F40E66" w:rsidRPr="00F40E66" w:rsidRDefault="00F40E66" w:rsidP="00F40E66">
            <w:pPr>
              <w:jc w:val="both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F40E66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F40E66" w:rsidRPr="00F40E66" w:rsidTr="00F40E66">
        <w:trPr>
          <w:trHeight w:val="76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E66" w:rsidRPr="00F40E66" w:rsidRDefault="00F40E66" w:rsidP="00F40E66">
            <w:pPr>
              <w:jc w:val="center"/>
              <w:rPr>
                <w:color w:val="000000"/>
                <w:lang w:val="ru-RU" w:eastAsia="ru-RU"/>
              </w:rPr>
            </w:pPr>
            <w:r w:rsidRPr="00F40E66">
              <w:rPr>
                <w:color w:val="000000"/>
                <w:lang w:val="ru-RU" w:eastAsia="ru-RU"/>
              </w:rPr>
              <w:t>2</w:t>
            </w:r>
          </w:p>
        </w:tc>
        <w:tc>
          <w:tcPr>
            <w:tcW w:w="136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40E66" w:rsidRPr="00F40E66" w:rsidRDefault="00F40E66" w:rsidP="00F40E66">
            <w:pPr>
              <w:rPr>
                <w:color w:val="000000"/>
                <w:lang w:val="ru-RU" w:eastAsia="ru-RU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E66" w:rsidRPr="00F40E66" w:rsidRDefault="00F40E66" w:rsidP="00F40E66">
            <w:pPr>
              <w:rPr>
                <w:color w:val="000000"/>
                <w:lang w:val="ru-RU" w:eastAsia="ru-RU"/>
              </w:rPr>
            </w:pPr>
            <w:r w:rsidRPr="00F40E66">
              <w:rPr>
                <w:color w:val="000000"/>
                <w:lang w:val="ru-RU" w:eastAsia="ru-RU"/>
              </w:rPr>
              <w:t>«</w:t>
            </w:r>
            <w:proofErr w:type="spellStart"/>
            <w:r w:rsidRPr="00F40E66">
              <w:rPr>
                <w:color w:val="000000"/>
                <w:lang w:val="ru-RU" w:eastAsia="ru-RU"/>
              </w:rPr>
              <w:t>Европанел</w:t>
            </w:r>
            <w:proofErr w:type="gramStart"/>
            <w:r w:rsidRPr="00F40E66">
              <w:rPr>
                <w:color w:val="000000"/>
                <w:lang w:val="ru-RU" w:eastAsia="ru-RU"/>
              </w:rPr>
              <w:t>ь</w:t>
            </w:r>
            <w:proofErr w:type="spellEnd"/>
            <w:r w:rsidRPr="00F40E66">
              <w:rPr>
                <w:color w:val="000000"/>
                <w:lang w:val="ru-RU" w:eastAsia="ru-RU"/>
              </w:rPr>
              <w:t>-</w:t>
            </w:r>
            <w:proofErr w:type="gramEnd"/>
            <w:r w:rsidRPr="00F40E66">
              <w:rPr>
                <w:color w:val="000000"/>
                <w:lang w:val="ru-RU" w:eastAsia="ru-RU"/>
              </w:rPr>
              <w:t xml:space="preserve"> стандарт», цвет- зеленый  (2030х2000 мм.)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E66" w:rsidRPr="00F40E66" w:rsidRDefault="00F40E66" w:rsidP="00F40E66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40E66">
              <w:rPr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E66" w:rsidRPr="00F40E66" w:rsidRDefault="00F40E66" w:rsidP="00F40E66">
            <w:pPr>
              <w:jc w:val="both"/>
              <w:rPr>
                <w:color w:val="000000"/>
                <w:sz w:val="22"/>
                <w:szCs w:val="22"/>
                <w:lang w:val="ru-RU" w:eastAsia="ru-RU"/>
              </w:rPr>
            </w:pPr>
            <w:r w:rsidRPr="00F40E66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BF1DE"/>
            <w:vAlign w:val="center"/>
            <w:hideMark/>
          </w:tcPr>
          <w:p w:rsidR="00F40E66" w:rsidRPr="00F40E66" w:rsidRDefault="00F40E66" w:rsidP="00F40E66">
            <w:pPr>
              <w:jc w:val="both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F40E66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E66" w:rsidRPr="00F40E66" w:rsidRDefault="00F40E66" w:rsidP="00F40E66">
            <w:pPr>
              <w:jc w:val="both"/>
              <w:rPr>
                <w:color w:val="000000"/>
                <w:sz w:val="22"/>
                <w:szCs w:val="22"/>
                <w:lang w:val="ru-RU" w:eastAsia="ru-RU"/>
              </w:rPr>
            </w:pPr>
            <w:r w:rsidRPr="00F40E66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BF1DE"/>
            <w:vAlign w:val="center"/>
            <w:hideMark/>
          </w:tcPr>
          <w:p w:rsidR="00F40E66" w:rsidRPr="00F40E66" w:rsidRDefault="00F40E66" w:rsidP="00F40E66">
            <w:pPr>
              <w:jc w:val="both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F40E66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F40E66" w:rsidRPr="00F40E66" w:rsidTr="00F40E66">
        <w:trPr>
          <w:trHeight w:val="76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E66" w:rsidRPr="00F40E66" w:rsidRDefault="00F40E66" w:rsidP="00F40E66">
            <w:pPr>
              <w:jc w:val="center"/>
              <w:rPr>
                <w:color w:val="000000"/>
                <w:lang w:val="ru-RU" w:eastAsia="ru-RU"/>
              </w:rPr>
            </w:pPr>
            <w:r w:rsidRPr="00F40E66">
              <w:rPr>
                <w:color w:val="000000"/>
                <w:lang w:val="ru-RU" w:eastAsia="ru-RU"/>
              </w:rPr>
              <w:t>3</w:t>
            </w:r>
          </w:p>
        </w:tc>
        <w:tc>
          <w:tcPr>
            <w:tcW w:w="136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40E66" w:rsidRPr="00F40E66" w:rsidRDefault="00F40E66" w:rsidP="00F40E66">
            <w:pPr>
              <w:rPr>
                <w:color w:val="000000"/>
                <w:lang w:val="ru-RU" w:eastAsia="ru-RU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E66" w:rsidRPr="00F40E66" w:rsidRDefault="00F40E66" w:rsidP="00F40E66">
            <w:pPr>
              <w:rPr>
                <w:color w:val="000000"/>
                <w:lang w:val="ru-RU" w:eastAsia="ru-RU"/>
              </w:rPr>
            </w:pPr>
            <w:r w:rsidRPr="00F40E66">
              <w:rPr>
                <w:color w:val="000000"/>
                <w:lang w:val="ru-RU" w:eastAsia="ru-RU"/>
              </w:rPr>
              <w:t>«</w:t>
            </w:r>
            <w:proofErr w:type="spellStart"/>
            <w:r w:rsidRPr="00F40E66">
              <w:rPr>
                <w:color w:val="000000"/>
                <w:lang w:val="ru-RU" w:eastAsia="ru-RU"/>
              </w:rPr>
              <w:t>Европанел</w:t>
            </w:r>
            <w:proofErr w:type="gramStart"/>
            <w:r w:rsidRPr="00F40E66">
              <w:rPr>
                <w:color w:val="000000"/>
                <w:lang w:val="ru-RU" w:eastAsia="ru-RU"/>
              </w:rPr>
              <w:t>ь</w:t>
            </w:r>
            <w:proofErr w:type="spellEnd"/>
            <w:r w:rsidRPr="00F40E66">
              <w:rPr>
                <w:color w:val="000000"/>
                <w:lang w:val="ru-RU" w:eastAsia="ru-RU"/>
              </w:rPr>
              <w:t>-</w:t>
            </w:r>
            <w:proofErr w:type="gramEnd"/>
            <w:r w:rsidRPr="00F40E66">
              <w:rPr>
                <w:color w:val="000000"/>
                <w:lang w:val="ru-RU" w:eastAsia="ru-RU"/>
              </w:rPr>
              <w:t xml:space="preserve"> стандарт», цвет- зеленый  (2030х1500 мм.)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E66" w:rsidRPr="00F40E66" w:rsidRDefault="00F40E66" w:rsidP="00F40E66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40E66">
              <w:rPr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E66" w:rsidRPr="00F40E66" w:rsidRDefault="00F40E66" w:rsidP="00F40E66">
            <w:pPr>
              <w:jc w:val="both"/>
              <w:rPr>
                <w:color w:val="000000"/>
                <w:sz w:val="22"/>
                <w:szCs w:val="22"/>
                <w:lang w:val="ru-RU" w:eastAsia="ru-RU"/>
              </w:rPr>
            </w:pPr>
            <w:r w:rsidRPr="00F40E66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BF1DE"/>
            <w:vAlign w:val="center"/>
            <w:hideMark/>
          </w:tcPr>
          <w:p w:rsidR="00F40E66" w:rsidRPr="00F40E66" w:rsidRDefault="00F40E66" w:rsidP="00F40E66">
            <w:pPr>
              <w:jc w:val="both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F40E66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E66" w:rsidRPr="00F40E66" w:rsidRDefault="00F40E66" w:rsidP="00F40E66">
            <w:pPr>
              <w:jc w:val="both"/>
              <w:rPr>
                <w:color w:val="000000"/>
                <w:sz w:val="22"/>
                <w:szCs w:val="22"/>
                <w:lang w:val="ru-RU" w:eastAsia="ru-RU"/>
              </w:rPr>
            </w:pPr>
            <w:r w:rsidRPr="00F40E66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BF1DE"/>
            <w:vAlign w:val="center"/>
            <w:hideMark/>
          </w:tcPr>
          <w:p w:rsidR="00F40E66" w:rsidRPr="00F40E66" w:rsidRDefault="00F40E66" w:rsidP="00F40E66">
            <w:pPr>
              <w:jc w:val="both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F40E66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F40E66" w:rsidRPr="00F40E66" w:rsidTr="00F40E66">
        <w:trPr>
          <w:trHeight w:val="76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E66" w:rsidRPr="00F40E66" w:rsidRDefault="00F40E66" w:rsidP="00F40E66">
            <w:pPr>
              <w:jc w:val="center"/>
              <w:rPr>
                <w:color w:val="000000"/>
                <w:lang w:val="ru-RU" w:eastAsia="ru-RU"/>
              </w:rPr>
            </w:pPr>
            <w:r w:rsidRPr="00F40E66">
              <w:rPr>
                <w:color w:val="000000"/>
                <w:lang w:val="ru-RU" w:eastAsia="ru-RU"/>
              </w:rPr>
              <w:t>4</w:t>
            </w:r>
          </w:p>
        </w:tc>
        <w:tc>
          <w:tcPr>
            <w:tcW w:w="136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40E66" w:rsidRPr="00F40E66" w:rsidRDefault="00F40E66" w:rsidP="00F40E66">
            <w:pPr>
              <w:rPr>
                <w:color w:val="000000"/>
                <w:lang w:val="ru-RU" w:eastAsia="ru-RU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E66" w:rsidRPr="00F40E66" w:rsidRDefault="00F40E66" w:rsidP="00F40E66">
            <w:pPr>
              <w:rPr>
                <w:color w:val="000000"/>
                <w:lang w:val="ru-RU" w:eastAsia="ru-RU"/>
              </w:rPr>
            </w:pPr>
            <w:r w:rsidRPr="00F40E66">
              <w:rPr>
                <w:color w:val="000000"/>
                <w:lang w:val="ru-RU" w:eastAsia="ru-RU"/>
              </w:rPr>
              <w:t>«</w:t>
            </w:r>
            <w:proofErr w:type="spellStart"/>
            <w:r w:rsidRPr="00F40E66">
              <w:rPr>
                <w:color w:val="000000"/>
                <w:lang w:val="ru-RU" w:eastAsia="ru-RU"/>
              </w:rPr>
              <w:t>Европанел</w:t>
            </w:r>
            <w:proofErr w:type="gramStart"/>
            <w:r w:rsidRPr="00F40E66">
              <w:rPr>
                <w:color w:val="000000"/>
                <w:lang w:val="ru-RU" w:eastAsia="ru-RU"/>
              </w:rPr>
              <w:t>ь</w:t>
            </w:r>
            <w:proofErr w:type="spellEnd"/>
            <w:r w:rsidRPr="00F40E66">
              <w:rPr>
                <w:color w:val="000000"/>
                <w:lang w:val="ru-RU" w:eastAsia="ru-RU"/>
              </w:rPr>
              <w:t>-</w:t>
            </w:r>
            <w:proofErr w:type="gramEnd"/>
            <w:r w:rsidRPr="00F40E66">
              <w:rPr>
                <w:color w:val="000000"/>
                <w:lang w:val="ru-RU" w:eastAsia="ru-RU"/>
              </w:rPr>
              <w:t xml:space="preserve"> стандарт», цвет- зеленый  (2030х2230 мм.)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E66" w:rsidRPr="00F40E66" w:rsidRDefault="00F40E66" w:rsidP="00F40E66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40E66">
              <w:rPr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E66" w:rsidRPr="00F40E66" w:rsidRDefault="00F40E66" w:rsidP="00F40E66">
            <w:pPr>
              <w:jc w:val="both"/>
              <w:rPr>
                <w:color w:val="000000"/>
                <w:sz w:val="22"/>
                <w:szCs w:val="22"/>
                <w:lang w:val="ru-RU" w:eastAsia="ru-RU"/>
              </w:rPr>
            </w:pPr>
            <w:r w:rsidRPr="00F40E66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BF1DE"/>
            <w:vAlign w:val="center"/>
            <w:hideMark/>
          </w:tcPr>
          <w:p w:rsidR="00F40E66" w:rsidRPr="00F40E66" w:rsidRDefault="00F40E66" w:rsidP="00F40E66">
            <w:pPr>
              <w:jc w:val="both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F40E66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E66" w:rsidRPr="00F40E66" w:rsidRDefault="00F40E66" w:rsidP="00F40E66">
            <w:pPr>
              <w:jc w:val="both"/>
              <w:rPr>
                <w:color w:val="000000"/>
                <w:sz w:val="22"/>
                <w:szCs w:val="22"/>
                <w:lang w:val="ru-RU" w:eastAsia="ru-RU"/>
              </w:rPr>
            </w:pPr>
            <w:r w:rsidRPr="00F40E66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BF1DE"/>
            <w:vAlign w:val="center"/>
            <w:hideMark/>
          </w:tcPr>
          <w:p w:rsidR="00F40E66" w:rsidRPr="00F40E66" w:rsidRDefault="00F40E66" w:rsidP="00F40E66">
            <w:pPr>
              <w:jc w:val="both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F40E66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F40E66" w:rsidRPr="00F40E66" w:rsidTr="00F40E66">
        <w:trPr>
          <w:trHeight w:val="76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E66" w:rsidRPr="00F40E66" w:rsidRDefault="00F40E66" w:rsidP="00F40E66">
            <w:pPr>
              <w:jc w:val="center"/>
              <w:rPr>
                <w:color w:val="000000"/>
                <w:lang w:val="ru-RU" w:eastAsia="ru-RU"/>
              </w:rPr>
            </w:pPr>
            <w:r w:rsidRPr="00F40E66">
              <w:rPr>
                <w:color w:val="000000"/>
                <w:lang w:val="ru-RU" w:eastAsia="ru-RU"/>
              </w:rPr>
              <w:t>5</w:t>
            </w:r>
          </w:p>
        </w:tc>
        <w:tc>
          <w:tcPr>
            <w:tcW w:w="136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40E66" w:rsidRPr="00F40E66" w:rsidRDefault="00F40E66" w:rsidP="00F40E66">
            <w:pPr>
              <w:rPr>
                <w:color w:val="000000"/>
                <w:lang w:val="ru-RU" w:eastAsia="ru-RU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E66" w:rsidRPr="00F40E66" w:rsidRDefault="00F40E66" w:rsidP="00F40E66">
            <w:pPr>
              <w:rPr>
                <w:color w:val="000000"/>
                <w:lang w:val="ru-RU" w:eastAsia="ru-RU"/>
              </w:rPr>
            </w:pPr>
            <w:r w:rsidRPr="00F40E66">
              <w:rPr>
                <w:color w:val="000000"/>
                <w:lang w:val="ru-RU" w:eastAsia="ru-RU"/>
              </w:rPr>
              <w:t>«</w:t>
            </w:r>
            <w:proofErr w:type="spellStart"/>
            <w:r w:rsidRPr="00F40E66">
              <w:rPr>
                <w:color w:val="000000"/>
                <w:lang w:val="ru-RU" w:eastAsia="ru-RU"/>
              </w:rPr>
              <w:t>Европанел</w:t>
            </w:r>
            <w:proofErr w:type="gramStart"/>
            <w:r w:rsidRPr="00F40E66">
              <w:rPr>
                <w:color w:val="000000"/>
                <w:lang w:val="ru-RU" w:eastAsia="ru-RU"/>
              </w:rPr>
              <w:t>ь</w:t>
            </w:r>
            <w:proofErr w:type="spellEnd"/>
            <w:r w:rsidRPr="00F40E66">
              <w:rPr>
                <w:color w:val="000000"/>
                <w:lang w:val="ru-RU" w:eastAsia="ru-RU"/>
              </w:rPr>
              <w:t>-</w:t>
            </w:r>
            <w:proofErr w:type="gramEnd"/>
            <w:r w:rsidRPr="00F40E66">
              <w:rPr>
                <w:color w:val="000000"/>
                <w:lang w:val="ru-RU" w:eastAsia="ru-RU"/>
              </w:rPr>
              <w:t xml:space="preserve"> стандарт», цвет- зеленый  (2030х1630 мм.)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E66" w:rsidRPr="00F40E66" w:rsidRDefault="00F40E66" w:rsidP="00F40E66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40E66">
              <w:rPr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E66" w:rsidRPr="00F40E66" w:rsidRDefault="00F40E66" w:rsidP="00F40E66">
            <w:pPr>
              <w:jc w:val="both"/>
              <w:rPr>
                <w:color w:val="000000"/>
                <w:sz w:val="22"/>
                <w:szCs w:val="22"/>
                <w:lang w:val="ru-RU" w:eastAsia="ru-RU"/>
              </w:rPr>
            </w:pPr>
            <w:r w:rsidRPr="00F40E66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BF1DE"/>
            <w:vAlign w:val="center"/>
            <w:hideMark/>
          </w:tcPr>
          <w:p w:rsidR="00F40E66" w:rsidRPr="00F40E66" w:rsidRDefault="00F40E66" w:rsidP="00F40E66">
            <w:pPr>
              <w:jc w:val="both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F40E66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E66" w:rsidRPr="00F40E66" w:rsidRDefault="00F40E66" w:rsidP="00F40E66">
            <w:pPr>
              <w:jc w:val="both"/>
              <w:rPr>
                <w:color w:val="000000"/>
                <w:sz w:val="22"/>
                <w:szCs w:val="22"/>
                <w:lang w:val="ru-RU" w:eastAsia="ru-RU"/>
              </w:rPr>
            </w:pPr>
            <w:r w:rsidRPr="00F40E66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BF1DE"/>
            <w:vAlign w:val="center"/>
            <w:hideMark/>
          </w:tcPr>
          <w:p w:rsidR="00F40E66" w:rsidRPr="00F40E66" w:rsidRDefault="00F40E66" w:rsidP="00F40E66">
            <w:pPr>
              <w:jc w:val="both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F40E66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F40E66" w:rsidRPr="00F40E66" w:rsidTr="00F40E66">
        <w:trPr>
          <w:trHeight w:val="76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E66" w:rsidRPr="00F40E66" w:rsidRDefault="00F40E66" w:rsidP="00F40E66">
            <w:pPr>
              <w:jc w:val="center"/>
              <w:rPr>
                <w:color w:val="000000"/>
                <w:lang w:val="ru-RU" w:eastAsia="ru-RU"/>
              </w:rPr>
            </w:pPr>
            <w:r w:rsidRPr="00F40E66">
              <w:rPr>
                <w:color w:val="000000"/>
                <w:lang w:val="ru-RU" w:eastAsia="ru-RU"/>
              </w:rPr>
              <w:t>6</w:t>
            </w:r>
          </w:p>
        </w:tc>
        <w:tc>
          <w:tcPr>
            <w:tcW w:w="136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40E66" w:rsidRPr="00F40E66" w:rsidRDefault="00F40E66" w:rsidP="00F40E66">
            <w:pPr>
              <w:rPr>
                <w:color w:val="000000"/>
                <w:lang w:val="ru-RU" w:eastAsia="ru-RU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E66" w:rsidRPr="00F40E66" w:rsidRDefault="00F40E66" w:rsidP="00F40E66">
            <w:pPr>
              <w:rPr>
                <w:color w:val="000000"/>
                <w:lang w:val="ru-RU" w:eastAsia="ru-RU"/>
              </w:rPr>
            </w:pPr>
            <w:r w:rsidRPr="00F40E66">
              <w:rPr>
                <w:color w:val="000000"/>
                <w:lang w:val="ru-RU" w:eastAsia="ru-RU"/>
              </w:rPr>
              <w:t>«</w:t>
            </w:r>
            <w:proofErr w:type="spellStart"/>
            <w:r w:rsidRPr="00F40E66">
              <w:rPr>
                <w:color w:val="000000"/>
                <w:lang w:val="ru-RU" w:eastAsia="ru-RU"/>
              </w:rPr>
              <w:t>Европанел</w:t>
            </w:r>
            <w:proofErr w:type="gramStart"/>
            <w:r w:rsidRPr="00F40E66">
              <w:rPr>
                <w:color w:val="000000"/>
                <w:lang w:val="ru-RU" w:eastAsia="ru-RU"/>
              </w:rPr>
              <w:t>ь</w:t>
            </w:r>
            <w:proofErr w:type="spellEnd"/>
            <w:r w:rsidRPr="00F40E66">
              <w:rPr>
                <w:color w:val="000000"/>
                <w:lang w:val="ru-RU" w:eastAsia="ru-RU"/>
              </w:rPr>
              <w:t>-</w:t>
            </w:r>
            <w:proofErr w:type="gramEnd"/>
            <w:r w:rsidRPr="00F40E66">
              <w:rPr>
                <w:color w:val="000000"/>
                <w:lang w:val="ru-RU" w:eastAsia="ru-RU"/>
              </w:rPr>
              <w:t xml:space="preserve"> стандарт», цвет- зеленый  (2030х1560 мм.)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E66" w:rsidRPr="00F40E66" w:rsidRDefault="00F40E66" w:rsidP="00F40E66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40E66">
              <w:rPr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E66" w:rsidRPr="00F40E66" w:rsidRDefault="00F40E66" w:rsidP="00F40E66">
            <w:pPr>
              <w:jc w:val="both"/>
              <w:rPr>
                <w:color w:val="000000"/>
                <w:sz w:val="22"/>
                <w:szCs w:val="22"/>
                <w:lang w:val="ru-RU" w:eastAsia="ru-RU"/>
              </w:rPr>
            </w:pPr>
            <w:r w:rsidRPr="00F40E66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BF1DE"/>
            <w:vAlign w:val="center"/>
            <w:hideMark/>
          </w:tcPr>
          <w:p w:rsidR="00F40E66" w:rsidRPr="00F40E66" w:rsidRDefault="00F40E66" w:rsidP="00F40E66">
            <w:pPr>
              <w:jc w:val="both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F40E66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E66" w:rsidRPr="00F40E66" w:rsidRDefault="00F40E66" w:rsidP="00F40E66">
            <w:pPr>
              <w:jc w:val="both"/>
              <w:rPr>
                <w:color w:val="000000"/>
                <w:sz w:val="22"/>
                <w:szCs w:val="22"/>
                <w:lang w:val="ru-RU" w:eastAsia="ru-RU"/>
              </w:rPr>
            </w:pPr>
            <w:r w:rsidRPr="00F40E66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BF1DE"/>
            <w:vAlign w:val="center"/>
            <w:hideMark/>
          </w:tcPr>
          <w:p w:rsidR="00F40E66" w:rsidRPr="00F40E66" w:rsidRDefault="00F40E66" w:rsidP="00F40E66">
            <w:pPr>
              <w:jc w:val="both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F40E66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F40E66" w:rsidRPr="00F40E66" w:rsidTr="00F40E66">
        <w:trPr>
          <w:trHeight w:val="76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E66" w:rsidRPr="00F40E66" w:rsidRDefault="00F40E66" w:rsidP="00F40E66">
            <w:pPr>
              <w:jc w:val="center"/>
              <w:rPr>
                <w:color w:val="000000"/>
                <w:lang w:val="ru-RU" w:eastAsia="ru-RU"/>
              </w:rPr>
            </w:pPr>
            <w:r w:rsidRPr="00F40E66">
              <w:rPr>
                <w:color w:val="000000"/>
                <w:lang w:val="ru-RU" w:eastAsia="ru-RU"/>
              </w:rPr>
              <w:t>7</w:t>
            </w:r>
          </w:p>
        </w:tc>
        <w:tc>
          <w:tcPr>
            <w:tcW w:w="136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40E66" w:rsidRPr="00F40E66" w:rsidRDefault="00F40E66" w:rsidP="00F40E66">
            <w:pPr>
              <w:rPr>
                <w:color w:val="000000"/>
                <w:lang w:val="ru-RU" w:eastAsia="ru-RU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E66" w:rsidRPr="00F40E66" w:rsidRDefault="00F40E66" w:rsidP="00F40E66">
            <w:pPr>
              <w:rPr>
                <w:color w:val="000000"/>
                <w:lang w:val="ru-RU" w:eastAsia="ru-RU"/>
              </w:rPr>
            </w:pPr>
            <w:r w:rsidRPr="00F40E66">
              <w:rPr>
                <w:color w:val="000000"/>
                <w:lang w:val="ru-RU" w:eastAsia="ru-RU"/>
              </w:rPr>
              <w:t>«</w:t>
            </w:r>
            <w:proofErr w:type="spellStart"/>
            <w:r w:rsidRPr="00F40E66">
              <w:rPr>
                <w:color w:val="000000"/>
                <w:lang w:val="ru-RU" w:eastAsia="ru-RU"/>
              </w:rPr>
              <w:t>Европанел</w:t>
            </w:r>
            <w:proofErr w:type="gramStart"/>
            <w:r w:rsidRPr="00F40E66">
              <w:rPr>
                <w:color w:val="000000"/>
                <w:lang w:val="ru-RU" w:eastAsia="ru-RU"/>
              </w:rPr>
              <w:t>ь</w:t>
            </w:r>
            <w:proofErr w:type="spellEnd"/>
            <w:r w:rsidRPr="00F40E66">
              <w:rPr>
                <w:color w:val="000000"/>
                <w:lang w:val="ru-RU" w:eastAsia="ru-RU"/>
              </w:rPr>
              <w:t>-</w:t>
            </w:r>
            <w:proofErr w:type="gramEnd"/>
            <w:r w:rsidRPr="00F40E66">
              <w:rPr>
                <w:color w:val="000000"/>
                <w:lang w:val="ru-RU" w:eastAsia="ru-RU"/>
              </w:rPr>
              <w:t xml:space="preserve"> стандарт», цвет- зеленый  (2030х1400 мм.)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E66" w:rsidRPr="00F40E66" w:rsidRDefault="00F40E66" w:rsidP="00F40E66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40E66">
              <w:rPr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E66" w:rsidRPr="00F40E66" w:rsidRDefault="00F40E66" w:rsidP="00F40E66">
            <w:pPr>
              <w:jc w:val="both"/>
              <w:rPr>
                <w:color w:val="000000"/>
                <w:sz w:val="22"/>
                <w:szCs w:val="22"/>
                <w:lang w:val="ru-RU" w:eastAsia="ru-RU"/>
              </w:rPr>
            </w:pPr>
            <w:r w:rsidRPr="00F40E66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BF1DE"/>
            <w:vAlign w:val="center"/>
            <w:hideMark/>
          </w:tcPr>
          <w:p w:rsidR="00F40E66" w:rsidRPr="00F40E66" w:rsidRDefault="00F40E66" w:rsidP="00F40E66">
            <w:pPr>
              <w:jc w:val="both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F40E66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E66" w:rsidRPr="00F40E66" w:rsidRDefault="00F40E66" w:rsidP="00F40E66">
            <w:pPr>
              <w:jc w:val="both"/>
              <w:rPr>
                <w:color w:val="000000"/>
                <w:sz w:val="22"/>
                <w:szCs w:val="22"/>
                <w:lang w:val="ru-RU" w:eastAsia="ru-RU"/>
              </w:rPr>
            </w:pPr>
            <w:r w:rsidRPr="00F40E66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BF1DE"/>
            <w:vAlign w:val="center"/>
            <w:hideMark/>
          </w:tcPr>
          <w:p w:rsidR="00F40E66" w:rsidRPr="00F40E66" w:rsidRDefault="00F40E66" w:rsidP="00F40E66">
            <w:pPr>
              <w:jc w:val="both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F40E66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F40E66" w:rsidRPr="00F40E66" w:rsidTr="00F40E66">
        <w:trPr>
          <w:trHeight w:val="70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E66" w:rsidRPr="00F40E66" w:rsidRDefault="00F40E66" w:rsidP="00F40E66">
            <w:pPr>
              <w:jc w:val="center"/>
              <w:rPr>
                <w:color w:val="000000"/>
                <w:lang w:val="ru-RU" w:eastAsia="ru-RU"/>
              </w:rPr>
            </w:pPr>
            <w:r w:rsidRPr="00F40E66">
              <w:rPr>
                <w:color w:val="000000"/>
                <w:lang w:val="ru-RU" w:eastAsia="ru-RU"/>
              </w:rPr>
              <w:t>8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E66" w:rsidRPr="00F40E66" w:rsidRDefault="00F40E66" w:rsidP="00F40E66">
            <w:pPr>
              <w:jc w:val="center"/>
              <w:rPr>
                <w:color w:val="000000"/>
                <w:lang w:val="ru-RU" w:eastAsia="ru-RU"/>
              </w:rPr>
            </w:pPr>
            <w:r w:rsidRPr="00F40E66">
              <w:rPr>
                <w:color w:val="000000"/>
                <w:lang w:val="ru-RU" w:eastAsia="ru-RU"/>
              </w:rPr>
              <w:t>Стойка ограждения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E66" w:rsidRPr="00F40E66" w:rsidRDefault="00F40E66" w:rsidP="00F40E66">
            <w:pPr>
              <w:rPr>
                <w:color w:val="000000"/>
                <w:lang w:val="ru-RU" w:eastAsia="ru-RU"/>
              </w:rPr>
            </w:pPr>
            <w:r w:rsidRPr="00F40E66">
              <w:rPr>
                <w:color w:val="000000"/>
                <w:lang w:val="ru-RU" w:eastAsia="ru-RU"/>
              </w:rPr>
              <w:t>Стойка 60х40х3, L= 2600 мм. с заглушкой, цве</w:t>
            </w:r>
            <w:proofErr w:type="gramStart"/>
            <w:r w:rsidRPr="00F40E66">
              <w:rPr>
                <w:color w:val="000000"/>
                <w:lang w:val="ru-RU" w:eastAsia="ru-RU"/>
              </w:rPr>
              <w:t>т-</w:t>
            </w:r>
            <w:proofErr w:type="gramEnd"/>
            <w:r w:rsidRPr="00F40E66">
              <w:rPr>
                <w:color w:val="000000"/>
                <w:lang w:val="ru-RU" w:eastAsia="ru-RU"/>
              </w:rPr>
              <w:t xml:space="preserve"> зеленый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E66" w:rsidRPr="00F40E66" w:rsidRDefault="00F40E66" w:rsidP="00F40E66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40E66">
              <w:rPr>
                <w:color w:val="000000"/>
                <w:sz w:val="22"/>
                <w:szCs w:val="22"/>
                <w:lang w:val="ru-RU" w:eastAsia="ru-RU"/>
              </w:rPr>
              <w:t>83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E66" w:rsidRPr="00F40E66" w:rsidRDefault="00F40E66" w:rsidP="00F40E66">
            <w:pPr>
              <w:jc w:val="both"/>
              <w:rPr>
                <w:color w:val="000000"/>
                <w:sz w:val="22"/>
                <w:szCs w:val="22"/>
                <w:lang w:val="ru-RU" w:eastAsia="ru-RU"/>
              </w:rPr>
            </w:pPr>
            <w:r w:rsidRPr="00F40E66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BF1DE"/>
            <w:vAlign w:val="center"/>
            <w:hideMark/>
          </w:tcPr>
          <w:p w:rsidR="00F40E66" w:rsidRPr="00F40E66" w:rsidRDefault="00F40E66" w:rsidP="00F40E66">
            <w:pPr>
              <w:jc w:val="both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F40E66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E66" w:rsidRPr="00F40E66" w:rsidRDefault="00F40E66" w:rsidP="00F40E66">
            <w:pPr>
              <w:jc w:val="both"/>
              <w:rPr>
                <w:color w:val="000000"/>
                <w:sz w:val="22"/>
                <w:szCs w:val="22"/>
                <w:lang w:val="ru-RU" w:eastAsia="ru-RU"/>
              </w:rPr>
            </w:pPr>
            <w:r w:rsidRPr="00F40E66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BF1DE"/>
            <w:vAlign w:val="center"/>
            <w:hideMark/>
          </w:tcPr>
          <w:p w:rsidR="00F40E66" w:rsidRPr="00F40E66" w:rsidRDefault="00F40E66" w:rsidP="00F40E66">
            <w:pPr>
              <w:jc w:val="both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F40E66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F40E66" w:rsidRPr="00F40E66" w:rsidTr="00F40E66">
        <w:trPr>
          <w:trHeight w:val="153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E66" w:rsidRPr="00F40E66" w:rsidRDefault="00F40E66" w:rsidP="00F40E66">
            <w:pPr>
              <w:jc w:val="center"/>
              <w:rPr>
                <w:color w:val="000000"/>
                <w:lang w:val="ru-RU" w:eastAsia="ru-RU"/>
              </w:rPr>
            </w:pPr>
            <w:r w:rsidRPr="00F40E66">
              <w:rPr>
                <w:color w:val="000000"/>
                <w:lang w:val="ru-RU" w:eastAsia="ru-RU"/>
              </w:rPr>
              <w:t>9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E66" w:rsidRPr="00F40E66" w:rsidRDefault="00F40E66" w:rsidP="00F40E66">
            <w:pPr>
              <w:jc w:val="center"/>
              <w:rPr>
                <w:color w:val="000000"/>
                <w:lang w:val="ru-RU" w:eastAsia="ru-RU"/>
              </w:rPr>
            </w:pPr>
            <w:r w:rsidRPr="00F40E66">
              <w:rPr>
                <w:color w:val="000000"/>
                <w:lang w:val="ru-RU" w:eastAsia="ru-RU"/>
              </w:rPr>
              <w:t>Ворота распашные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E66" w:rsidRPr="00F40E66" w:rsidRDefault="00F40E66" w:rsidP="00F40E66">
            <w:pPr>
              <w:rPr>
                <w:color w:val="000000"/>
                <w:lang w:val="ru-RU" w:eastAsia="ru-RU"/>
              </w:rPr>
            </w:pPr>
            <w:r w:rsidRPr="00F40E66">
              <w:rPr>
                <w:color w:val="000000"/>
                <w:lang w:val="ru-RU" w:eastAsia="ru-RU"/>
              </w:rPr>
              <w:t>Ворота распашные 4500х2000, материал и цвет</w:t>
            </w:r>
            <w:r w:rsidR="001B5515">
              <w:rPr>
                <w:color w:val="000000"/>
                <w:lang w:val="ru-RU" w:eastAsia="ru-RU"/>
              </w:rPr>
              <w:t xml:space="preserve"> </w:t>
            </w:r>
            <w:r w:rsidRPr="00F40E66">
              <w:rPr>
                <w:color w:val="000000"/>
                <w:lang w:val="ru-RU" w:eastAsia="ru-RU"/>
              </w:rPr>
              <w:t>- аналогично предыдущим  позициям, оснастить проушинами для навесного замка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E66" w:rsidRPr="00F40E66" w:rsidRDefault="00F40E66" w:rsidP="00F40E66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40E66">
              <w:rPr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E66" w:rsidRPr="00F40E66" w:rsidRDefault="00F40E66" w:rsidP="00F40E66">
            <w:pPr>
              <w:jc w:val="both"/>
              <w:rPr>
                <w:color w:val="000000"/>
                <w:sz w:val="22"/>
                <w:szCs w:val="22"/>
                <w:lang w:val="ru-RU" w:eastAsia="ru-RU"/>
              </w:rPr>
            </w:pPr>
            <w:r w:rsidRPr="00F40E66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BF1DE"/>
            <w:vAlign w:val="center"/>
            <w:hideMark/>
          </w:tcPr>
          <w:p w:rsidR="00F40E66" w:rsidRPr="00F40E66" w:rsidRDefault="00F40E66" w:rsidP="00F40E66">
            <w:pPr>
              <w:jc w:val="both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F40E66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E66" w:rsidRPr="00F40E66" w:rsidRDefault="00F40E66" w:rsidP="00F40E66">
            <w:pPr>
              <w:jc w:val="both"/>
              <w:rPr>
                <w:color w:val="000000"/>
                <w:sz w:val="22"/>
                <w:szCs w:val="22"/>
                <w:lang w:val="ru-RU" w:eastAsia="ru-RU"/>
              </w:rPr>
            </w:pPr>
            <w:r w:rsidRPr="00F40E66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BF1DE"/>
            <w:vAlign w:val="center"/>
            <w:hideMark/>
          </w:tcPr>
          <w:p w:rsidR="00F40E66" w:rsidRPr="00F40E66" w:rsidRDefault="00F40E66" w:rsidP="00F40E66">
            <w:pPr>
              <w:jc w:val="both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F40E66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F40E66" w:rsidRPr="00F40E66" w:rsidTr="00F40E66">
        <w:trPr>
          <w:trHeight w:val="153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E66" w:rsidRPr="00F40E66" w:rsidRDefault="00F40E66" w:rsidP="00F40E66">
            <w:pPr>
              <w:jc w:val="center"/>
              <w:rPr>
                <w:color w:val="000000"/>
                <w:lang w:val="ru-RU" w:eastAsia="ru-RU"/>
              </w:rPr>
            </w:pPr>
            <w:r w:rsidRPr="00F40E66">
              <w:rPr>
                <w:color w:val="000000"/>
                <w:lang w:val="ru-RU" w:eastAsia="ru-RU"/>
              </w:rPr>
              <w:t>10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E66" w:rsidRPr="00F40E66" w:rsidRDefault="00F40E66" w:rsidP="00F40E66">
            <w:pPr>
              <w:jc w:val="center"/>
              <w:rPr>
                <w:color w:val="000000"/>
                <w:lang w:val="ru-RU" w:eastAsia="ru-RU"/>
              </w:rPr>
            </w:pPr>
            <w:r w:rsidRPr="00F40E66">
              <w:rPr>
                <w:color w:val="000000"/>
                <w:lang w:val="ru-RU" w:eastAsia="ru-RU"/>
              </w:rPr>
              <w:t>Калитка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E66" w:rsidRPr="00F40E66" w:rsidRDefault="00F40E66" w:rsidP="00F40E66">
            <w:pPr>
              <w:rPr>
                <w:color w:val="000000"/>
                <w:lang w:val="ru-RU" w:eastAsia="ru-RU"/>
              </w:rPr>
            </w:pPr>
            <w:r w:rsidRPr="00F40E66">
              <w:rPr>
                <w:color w:val="000000"/>
                <w:lang w:val="ru-RU" w:eastAsia="ru-RU"/>
              </w:rPr>
              <w:t>Калитка 1100х2000, материал и цвет</w:t>
            </w:r>
            <w:r w:rsidR="001B5515">
              <w:rPr>
                <w:color w:val="000000"/>
                <w:lang w:val="ru-RU" w:eastAsia="ru-RU"/>
              </w:rPr>
              <w:t xml:space="preserve"> </w:t>
            </w:r>
            <w:r w:rsidRPr="00F40E66">
              <w:rPr>
                <w:color w:val="000000"/>
                <w:lang w:val="ru-RU" w:eastAsia="ru-RU"/>
              </w:rPr>
              <w:t>- аналогично предыдущим  позициям, оснастить проушинами для навесного замка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E66" w:rsidRPr="00F40E66" w:rsidRDefault="00F40E66" w:rsidP="00F40E66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40E66">
              <w:rPr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E66" w:rsidRPr="00F40E66" w:rsidRDefault="00F40E66" w:rsidP="00F40E66">
            <w:pPr>
              <w:jc w:val="both"/>
              <w:rPr>
                <w:color w:val="000000"/>
                <w:sz w:val="22"/>
                <w:szCs w:val="22"/>
                <w:lang w:val="ru-RU" w:eastAsia="ru-RU"/>
              </w:rPr>
            </w:pPr>
            <w:r w:rsidRPr="00F40E66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BF1DE"/>
            <w:vAlign w:val="center"/>
            <w:hideMark/>
          </w:tcPr>
          <w:p w:rsidR="00F40E66" w:rsidRPr="00F40E66" w:rsidRDefault="00F40E66" w:rsidP="00F40E66">
            <w:pPr>
              <w:jc w:val="both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F40E66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E66" w:rsidRPr="00F40E66" w:rsidRDefault="00F40E66" w:rsidP="00F40E66">
            <w:pPr>
              <w:jc w:val="both"/>
              <w:rPr>
                <w:color w:val="000000"/>
                <w:sz w:val="22"/>
                <w:szCs w:val="22"/>
                <w:lang w:val="ru-RU" w:eastAsia="ru-RU"/>
              </w:rPr>
            </w:pPr>
            <w:r w:rsidRPr="00F40E66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BF1DE"/>
            <w:vAlign w:val="center"/>
            <w:hideMark/>
          </w:tcPr>
          <w:p w:rsidR="00F40E66" w:rsidRPr="00F40E66" w:rsidRDefault="00F40E66" w:rsidP="00F40E66">
            <w:pPr>
              <w:jc w:val="both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F40E66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F40E66" w:rsidRPr="00F40E66" w:rsidTr="00F40E66">
        <w:trPr>
          <w:trHeight w:val="48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E66" w:rsidRPr="00F40E66" w:rsidRDefault="00F40E66" w:rsidP="00F40E66">
            <w:pPr>
              <w:jc w:val="center"/>
              <w:rPr>
                <w:color w:val="000000"/>
                <w:lang w:val="ru-RU" w:eastAsia="ru-RU"/>
              </w:rPr>
            </w:pPr>
            <w:r w:rsidRPr="00F40E66">
              <w:rPr>
                <w:color w:val="000000"/>
                <w:lang w:val="ru-RU" w:eastAsia="ru-RU"/>
              </w:rPr>
              <w:t>11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E66" w:rsidRPr="00F40E66" w:rsidRDefault="00F40E66" w:rsidP="00F40E66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40E66">
              <w:rPr>
                <w:color w:val="000000"/>
                <w:sz w:val="22"/>
                <w:szCs w:val="22"/>
                <w:lang w:val="ru-RU" w:eastAsia="ru-RU"/>
              </w:rPr>
              <w:t>Стойка ворот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E66" w:rsidRPr="00F40E66" w:rsidRDefault="00F40E66" w:rsidP="00F40E66">
            <w:pPr>
              <w:rPr>
                <w:color w:val="000000"/>
                <w:lang w:val="ru-RU" w:eastAsia="ru-RU"/>
              </w:rPr>
            </w:pPr>
            <w:r w:rsidRPr="00F40E66">
              <w:rPr>
                <w:color w:val="000000"/>
                <w:lang w:val="ru-RU" w:eastAsia="ru-RU"/>
              </w:rPr>
              <w:t>Стойка Ст</w:t>
            </w:r>
            <w:proofErr w:type="gramStart"/>
            <w:r w:rsidRPr="00F40E66">
              <w:rPr>
                <w:color w:val="000000"/>
                <w:lang w:val="ru-RU" w:eastAsia="ru-RU"/>
              </w:rPr>
              <w:t>1</w:t>
            </w:r>
            <w:proofErr w:type="gramEnd"/>
            <w:r w:rsidRPr="00F40E66">
              <w:rPr>
                <w:color w:val="000000"/>
                <w:lang w:val="ru-RU" w:eastAsia="ru-RU"/>
              </w:rPr>
              <w:t xml:space="preserve"> (45,43 кг)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E66" w:rsidRPr="00F40E66" w:rsidRDefault="00F40E66" w:rsidP="00F40E66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40E66">
              <w:rPr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E66" w:rsidRPr="00F40E66" w:rsidRDefault="00F40E66" w:rsidP="00F40E66">
            <w:pPr>
              <w:jc w:val="both"/>
              <w:rPr>
                <w:color w:val="000000"/>
                <w:sz w:val="22"/>
                <w:szCs w:val="22"/>
                <w:lang w:val="ru-RU" w:eastAsia="ru-RU"/>
              </w:rPr>
            </w:pPr>
            <w:r w:rsidRPr="00F40E66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BF1DE"/>
            <w:vAlign w:val="center"/>
            <w:hideMark/>
          </w:tcPr>
          <w:p w:rsidR="00F40E66" w:rsidRPr="00F40E66" w:rsidRDefault="00F40E66" w:rsidP="00F40E66">
            <w:pPr>
              <w:jc w:val="both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F40E66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E66" w:rsidRPr="00F40E66" w:rsidRDefault="00F40E66" w:rsidP="00F40E66">
            <w:pPr>
              <w:jc w:val="both"/>
              <w:rPr>
                <w:color w:val="000000"/>
                <w:sz w:val="22"/>
                <w:szCs w:val="22"/>
                <w:lang w:val="ru-RU" w:eastAsia="ru-RU"/>
              </w:rPr>
            </w:pPr>
            <w:r w:rsidRPr="00F40E66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BF1DE"/>
            <w:vAlign w:val="center"/>
            <w:hideMark/>
          </w:tcPr>
          <w:p w:rsidR="00F40E66" w:rsidRPr="00F40E66" w:rsidRDefault="00F40E66" w:rsidP="00F40E66">
            <w:pPr>
              <w:jc w:val="both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F40E66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F40E66" w:rsidRPr="00F40E66" w:rsidTr="00F40E66">
        <w:trPr>
          <w:trHeight w:val="900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E66" w:rsidRPr="00F40E66" w:rsidRDefault="00F40E66" w:rsidP="00F40E66">
            <w:pPr>
              <w:jc w:val="center"/>
              <w:rPr>
                <w:color w:val="000000"/>
                <w:lang w:val="ru-RU" w:eastAsia="ru-RU"/>
              </w:rPr>
            </w:pPr>
            <w:r w:rsidRPr="00F40E66">
              <w:rPr>
                <w:color w:val="000000"/>
                <w:lang w:val="ru-RU" w:eastAsia="ru-RU"/>
              </w:rPr>
              <w:lastRenderedPageBreak/>
              <w:t>12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E66" w:rsidRPr="00F40E66" w:rsidRDefault="00F40E66" w:rsidP="00F40E66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40E66">
              <w:rPr>
                <w:color w:val="000000"/>
                <w:sz w:val="22"/>
                <w:szCs w:val="22"/>
                <w:lang w:val="ru-RU" w:eastAsia="ru-RU"/>
              </w:rPr>
              <w:t xml:space="preserve">Фундамент стоек ограждения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E66" w:rsidRPr="00F40E66" w:rsidRDefault="00F40E66" w:rsidP="00F40E66">
            <w:pPr>
              <w:rPr>
                <w:color w:val="000000"/>
                <w:lang w:val="ru-RU" w:eastAsia="ru-RU"/>
              </w:rPr>
            </w:pPr>
            <w:r w:rsidRPr="00F40E66">
              <w:rPr>
                <w:color w:val="000000"/>
                <w:lang w:val="ru-RU" w:eastAsia="ru-RU"/>
              </w:rPr>
              <w:t>Фундамент Фм</w:t>
            </w:r>
            <w:proofErr w:type="gramStart"/>
            <w:r w:rsidRPr="00F40E66">
              <w:rPr>
                <w:color w:val="000000"/>
                <w:lang w:val="ru-RU" w:eastAsia="ru-RU"/>
              </w:rPr>
              <w:t>1</w:t>
            </w:r>
            <w:proofErr w:type="gramEnd"/>
            <w:r w:rsidRPr="00F40E66">
              <w:rPr>
                <w:color w:val="000000"/>
                <w:lang w:val="ru-RU" w:eastAsia="ru-RU"/>
              </w:rPr>
              <w:t xml:space="preserve"> (В15, F50, 0,1 куб.</w:t>
            </w:r>
            <w:r w:rsidR="001B5515">
              <w:rPr>
                <w:color w:val="000000"/>
                <w:lang w:val="ru-RU" w:eastAsia="ru-RU"/>
              </w:rPr>
              <w:t xml:space="preserve"> </w:t>
            </w:r>
            <w:r w:rsidRPr="00F40E66">
              <w:rPr>
                <w:color w:val="000000"/>
                <w:lang w:val="ru-RU" w:eastAsia="ru-RU"/>
              </w:rPr>
              <w:t>м.)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E66" w:rsidRPr="00F40E66" w:rsidRDefault="00F40E66" w:rsidP="00F40E66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40E66">
              <w:rPr>
                <w:color w:val="000000"/>
                <w:sz w:val="22"/>
                <w:szCs w:val="22"/>
                <w:lang w:val="ru-RU" w:eastAsia="ru-RU"/>
              </w:rPr>
              <w:t>83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E66" w:rsidRPr="00F40E66" w:rsidRDefault="00F40E66" w:rsidP="00F40E66">
            <w:pPr>
              <w:jc w:val="both"/>
              <w:rPr>
                <w:color w:val="000000"/>
                <w:sz w:val="22"/>
                <w:szCs w:val="22"/>
                <w:lang w:val="ru-RU" w:eastAsia="ru-RU"/>
              </w:rPr>
            </w:pPr>
            <w:r w:rsidRPr="00F40E66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BF1DE"/>
            <w:vAlign w:val="center"/>
            <w:hideMark/>
          </w:tcPr>
          <w:p w:rsidR="00F40E66" w:rsidRPr="00F40E66" w:rsidRDefault="00F40E66" w:rsidP="00F40E66">
            <w:pPr>
              <w:jc w:val="both"/>
              <w:rPr>
                <w:color w:val="000000"/>
                <w:sz w:val="22"/>
                <w:szCs w:val="22"/>
                <w:lang w:val="ru-RU" w:eastAsia="ru-RU"/>
              </w:rPr>
            </w:pPr>
            <w:r w:rsidRPr="00F40E66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E66" w:rsidRPr="00F40E66" w:rsidRDefault="00F40E66" w:rsidP="00F40E66">
            <w:pPr>
              <w:jc w:val="both"/>
              <w:rPr>
                <w:color w:val="000000"/>
                <w:sz w:val="22"/>
                <w:szCs w:val="22"/>
                <w:lang w:val="ru-RU" w:eastAsia="ru-RU"/>
              </w:rPr>
            </w:pPr>
            <w:r w:rsidRPr="00F40E66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BF1DE"/>
            <w:vAlign w:val="center"/>
            <w:hideMark/>
          </w:tcPr>
          <w:p w:rsidR="00F40E66" w:rsidRPr="00F40E66" w:rsidRDefault="00F40E66" w:rsidP="00F40E66">
            <w:pPr>
              <w:jc w:val="both"/>
              <w:rPr>
                <w:color w:val="000000"/>
                <w:sz w:val="22"/>
                <w:szCs w:val="22"/>
                <w:lang w:val="ru-RU" w:eastAsia="ru-RU"/>
              </w:rPr>
            </w:pPr>
            <w:r w:rsidRPr="00F40E66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F40E66" w:rsidRPr="00F40E66" w:rsidTr="00F40E66">
        <w:trPr>
          <w:trHeight w:val="600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E66" w:rsidRPr="00F40E66" w:rsidRDefault="00F40E66" w:rsidP="00F40E66">
            <w:pPr>
              <w:jc w:val="center"/>
              <w:rPr>
                <w:color w:val="000000"/>
                <w:lang w:val="ru-RU" w:eastAsia="ru-RU"/>
              </w:rPr>
            </w:pPr>
            <w:r w:rsidRPr="00F40E66">
              <w:rPr>
                <w:color w:val="000000"/>
                <w:lang w:val="ru-RU" w:eastAsia="ru-RU"/>
              </w:rPr>
              <w:t>13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E66" w:rsidRPr="00F40E66" w:rsidRDefault="00F40E66" w:rsidP="00F40E66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40E66">
              <w:rPr>
                <w:color w:val="000000"/>
                <w:sz w:val="22"/>
                <w:szCs w:val="22"/>
                <w:lang w:val="ru-RU" w:eastAsia="ru-RU"/>
              </w:rPr>
              <w:t>Фундамент стоек ворот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E66" w:rsidRPr="00F40E66" w:rsidRDefault="00F40E66" w:rsidP="00F40E66">
            <w:pPr>
              <w:rPr>
                <w:color w:val="000000"/>
                <w:lang w:val="ru-RU" w:eastAsia="ru-RU"/>
              </w:rPr>
            </w:pPr>
            <w:r w:rsidRPr="00F40E66">
              <w:rPr>
                <w:color w:val="000000"/>
                <w:lang w:val="ru-RU" w:eastAsia="ru-RU"/>
              </w:rPr>
              <w:t>Фундамент Фм</w:t>
            </w:r>
            <w:proofErr w:type="gramStart"/>
            <w:r w:rsidRPr="00F40E66">
              <w:rPr>
                <w:color w:val="000000"/>
                <w:lang w:val="ru-RU" w:eastAsia="ru-RU"/>
              </w:rPr>
              <w:t>2</w:t>
            </w:r>
            <w:proofErr w:type="gramEnd"/>
            <w:r w:rsidRPr="00F40E66">
              <w:rPr>
                <w:color w:val="000000"/>
                <w:lang w:val="ru-RU" w:eastAsia="ru-RU"/>
              </w:rPr>
              <w:t xml:space="preserve"> (В15, F50, 0,23 куб.</w:t>
            </w:r>
            <w:r w:rsidR="001B5515">
              <w:rPr>
                <w:color w:val="000000"/>
                <w:lang w:val="ru-RU" w:eastAsia="ru-RU"/>
              </w:rPr>
              <w:t xml:space="preserve"> </w:t>
            </w:r>
            <w:r w:rsidRPr="00F40E66">
              <w:rPr>
                <w:color w:val="000000"/>
                <w:lang w:val="ru-RU" w:eastAsia="ru-RU"/>
              </w:rPr>
              <w:t>м.)</w:t>
            </w:r>
            <w:bookmarkStart w:id="6" w:name="_GoBack"/>
            <w:bookmarkEnd w:id="6"/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E66" w:rsidRPr="00F40E66" w:rsidRDefault="00F40E66" w:rsidP="00F40E66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40E66">
              <w:rPr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E66" w:rsidRPr="00F40E66" w:rsidRDefault="00F40E66" w:rsidP="00F40E66">
            <w:pPr>
              <w:jc w:val="both"/>
              <w:rPr>
                <w:color w:val="000000"/>
                <w:sz w:val="22"/>
                <w:szCs w:val="22"/>
                <w:lang w:val="ru-RU" w:eastAsia="ru-RU"/>
              </w:rPr>
            </w:pPr>
            <w:r w:rsidRPr="00F40E66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BF1DE"/>
            <w:vAlign w:val="center"/>
            <w:hideMark/>
          </w:tcPr>
          <w:p w:rsidR="00F40E66" w:rsidRPr="00F40E66" w:rsidRDefault="00F40E66" w:rsidP="00F40E66">
            <w:pPr>
              <w:jc w:val="both"/>
              <w:rPr>
                <w:color w:val="000000"/>
                <w:sz w:val="22"/>
                <w:szCs w:val="22"/>
                <w:lang w:val="ru-RU" w:eastAsia="ru-RU"/>
              </w:rPr>
            </w:pPr>
            <w:r w:rsidRPr="00F40E66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E66" w:rsidRPr="00F40E66" w:rsidRDefault="00F40E66" w:rsidP="00F40E66">
            <w:pPr>
              <w:jc w:val="both"/>
              <w:rPr>
                <w:color w:val="000000"/>
                <w:sz w:val="22"/>
                <w:szCs w:val="22"/>
                <w:lang w:val="ru-RU" w:eastAsia="ru-RU"/>
              </w:rPr>
            </w:pPr>
            <w:r w:rsidRPr="00F40E66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BF1DE"/>
            <w:vAlign w:val="center"/>
            <w:hideMark/>
          </w:tcPr>
          <w:p w:rsidR="00F40E66" w:rsidRPr="00F40E66" w:rsidRDefault="00F40E66" w:rsidP="00F40E66">
            <w:pPr>
              <w:jc w:val="both"/>
              <w:rPr>
                <w:color w:val="000000"/>
                <w:sz w:val="22"/>
                <w:szCs w:val="22"/>
                <w:lang w:val="ru-RU" w:eastAsia="ru-RU"/>
              </w:rPr>
            </w:pPr>
            <w:r w:rsidRPr="00F40E66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F40E66" w:rsidRPr="00317D9C" w:rsidTr="00F40E66">
        <w:trPr>
          <w:trHeight w:val="600"/>
        </w:trPr>
        <w:tc>
          <w:tcPr>
            <w:tcW w:w="496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40E66" w:rsidRPr="00F40E66" w:rsidRDefault="00F40E66" w:rsidP="00F40E66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F40E66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Итого общая стоимость, руб., вкл</w:t>
            </w:r>
            <w:r w:rsidR="001B5515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.</w:t>
            </w:r>
            <w:r w:rsidRPr="00F40E66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 НДС 18%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E66" w:rsidRPr="00F40E66" w:rsidRDefault="00F40E66" w:rsidP="00F40E66">
            <w:pPr>
              <w:jc w:val="both"/>
              <w:rPr>
                <w:color w:val="000000"/>
                <w:sz w:val="22"/>
                <w:szCs w:val="22"/>
                <w:lang w:val="ru-RU" w:eastAsia="ru-RU"/>
              </w:rPr>
            </w:pPr>
            <w:r w:rsidRPr="00F40E66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BF1DE"/>
            <w:vAlign w:val="center"/>
            <w:hideMark/>
          </w:tcPr>
          <w:p w:rsidR="00F40E66" w:rsidRPr="00F40E66" w:rsidRDefault="00F40E66" w:rsidP="00F40E66">
            <w:pPr>
              <w:jc w:val="both"/>
              <w:rPr>
                <w:color w:val="000000"/>
                <w:sz w:val="22"/>
                <w:szCs w:val="22"/>
                <w:lang w:val="ru-RU" w:eastAsia="ru-RU"/>
              </w:rPr>
            </w:pPr>
            <w:r w:rsidRPr="00F40E66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E66" w:rsidRPr="00F40E66" w:rsidRDefault="00F40E66" w:rsidP="00F40E66">
            <w:pPr>
              <w:jc w:val="both"/>
              <w:rPr>
                <w:color w:val="000000"/>
                <w:sz w:val="22"/>
                <w:szCs w:val="22"/>
                <w:lang w:val="ru-RU" w:eastAsia="ru-RU"/>
              </w:rPr>
            </w:pPr>
            <w:r w:rsidRPr="00F40E66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BF1DE"/>
            <w:vAlign w:val="center"/>
            <w:hideMark/>
          </w:tcPr>
          <w:p w:rsidR="00F40E66" w:rsidRPr="00F40E66" w:rsidRDefault="00F40E66" w:rsidP="00F40E66">
            <w:pPr>
              <w:jc w:val="both"/>
              <w:rPr>
                <w:color w:val="000000"/>
                <w:sz w:val="22"/>
                <w:szCs w:val="22"/>
                <w:lang w:val="ru-RU" w:eastAsia="ru-RU"/>
              </w:rPr>
            </w:pPr>
            <w:r w:rsidRPr="00F40E66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F40E66" w:rsidRPr="00317D9C" w:rsidTr="00F40E66">
        <w:trPr>
          <w:trHeight w:val="450"/>
        </w:trPr>
        <w:tc>
          <w:tcPr>
            <w:tcW w:w="496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92D050"/>
            <w:vAlign w:val="center"/>
            <w:hideMark/>
          </w:tcPr>
          <w:p w:rsidR="00F40E66" w:rsidRPr="00F40E66" w:rsidRDefault="00F40E66" w:rsidP="00F40E66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F40E66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Всего Цена Договора, руб., вкл</w:t>
            </w:r>
            <w:r w:rsidR="008A710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.</w:t>
            </w:r>
            <w:r w:rsidRPr="00F40E66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 НДС 18%</w:t>
            </w:r>
          </w:p>
        </w:tc>
        <w:tc>
          <w:tcPr>
            <w:tcW w:w="553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92D050"/>
            <w:vAlign w:val="center"/>
            <w:hideMark/>
          </w:tcPr>
          <w:p w:rsidR="00F40E66" w:rsidRPr="00F40E66" w:rsidRDefault="00F40E66" w:rsidP="00F40E66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40E66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</w:tbl>
    <w:p w:rsidR="00D43905" w:rsidRPr="009D3C7D" w:rsidRDefault="00D43905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p w:rsidR="00587C51" w:rsidRDefault="00813B99" w:rsidP="00B26C87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 w:rsidRPr="005F6676">
        <w:rPr>
          <w:sz w:val="24"/>
          <w:szCs w:val="24"/>
          <w:highlight w:val="yellow"/>
          <w:lang w:val="ru-RU" w:eastAsia="ru-RU"/>
        </w:rPr>
        <w:t>_____________________________________________</w:t>
      </w:r>
      <w:r>
        <w:rPr>
          <w:sz w:val="24"/>
          <w:szCs w:val="24"/>
          <w:lang w:val="ru-RU" w:eastAsia="ru-RU"/>
        </w:rPr>
        <w:t xml:space="preserve"> </w:t>
      </w:r>
      <w:r w:rsidRPr="005F6676">
        <w:rPr>
          <w:i/>
          <w:color w:val="FF0000"/>
          <w:sz w:val="24"/>
          <w:szCs w:val="24"/>
          <w:lang w:val="ru-RU" w:eastAsia="ru-RU"/>
        </w:rPr>
        <w:t>(наименование участника Процедуры закупки)</w:t>
      </w:r>
      <w:r>
        <w:rPr>
          <w:sz w:val="24"/>
          <w:szCs w:val="24"/>
          <w:lang w:val="ru-RU" w:eastAsia="ru-RU"/>
        </w:rPr>
        <w:t xml:space="preserve"> согласно (сен)</w:t>
      </w:r>
      <w:r w:rsidRPr="00117910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поставить товары/выполнить работы/оказать услуги</w:t>
      </w:r>
      <w:r w:rsidRPr="00117910">
        <w:rPr>
          <w:sz w:val="24"/>
          <w:szCs w:val="24"/>
          <w:lang w:val="ru-RU" w:eastAsia="ru-RU"/>
        </w:rPr>
        <w:t xml:space="preserve"> по </w:t>
      </w:r>
      <w:r w:rsidRPr="001B772B">
        <w:rPr>
          <w:sz w:val="24"/>
          <w:szCs w:val="24"/>
          <w:lang w:val="ru-RU" w:eastAsia="ru-RU"/>
        </w:rPr>
        <w:t>цене:</w:t>
      </w:r>
    </w:p>
    <w:p w:rsidR="00587C51" w:rsidRDefault="00813B99" w:rsidP="00B26C87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 w:rsidRPr="005F6676">
        <w:rPr>
          <w:sz w:val="24"/>
          <w:szCs w:val="24"/>
          <w:highlight w:val="yellow"/>
          <w:lang w:val="ru-RU" w:eastAsia="ru-RU"/>
        </w:rPr>
        <w:t>___________,_____</w:t>
      </w:r>
      <w:r w:rsidRPr="001B772B">
        <w:rPr>
          <w:sz w:val="24"/>
          <w:szCs w:val="24"/>
          <w:lang w:val="ru-RU" w:eastAsia="ru-RU"/>
        </w:rPr>
        <w:t xml:space="preserve"> </w:t>
      </w:r>
      <w:r w:rsidRPr="004564A1">
        <w:rPr>
          <w:b/>
          <w:sz w:val="24"/>
          <w:szCs w:val="24"/>
          <w:lang w:val="ru-RU" w:eastAsia="ru-RU"/>
        </w:rPr>
        <w:t>рублей</w:t>
      </w:r>
      <w:r w:rsidRPr="001B772B">
        <w:rPr>
          <w:sz w:val="24"/>
          <w:szCs w:val="24"/>
          <w:lang w:val="ru-RU" w:eastAsia="ru-RU"/>
        </w:rPr>
        <w:t xml:space="preserve"> (</w:t>
      </w:r>
      <w:r w:rsidR="004564A1">
        <w:rPr>
          <w:sz w:val="24"/>
          <w:szCs w:val="24"/>
          <w:highlight w:val="yellow"/>
          <w:lang w:val="ru-RU" w:eastAsia="ru-RU"/>
        </w:rPr>
        <w:t>_____________________</w:t>
      </w:r>
      <w:r w:rsidRPr="001B772B">
        <w:rPr>
          <w:sz w:val="24"/>
          <w:szCs w:val="24"/>
          <w:lang w:val="ru-RU" w:eastAsia="ru-RU"/>
        </w:rPr>
        <w:t xml:space="preserve"> , руб. </w:t>
      </w:r>
      <w:r w:rsidRPr="005F6676">
        <w:rPr>
          <w:sz w:val="24"/>
          <w:szCs w:val="24"/>
          <w:highlight w:val="yellow"/>
          <w:lang w:val="ru-RU" w:eastAsia="ru-RU"/>
        </w:rPr>
        <w:t>____</w:t>
      </w:r>
      <w:r w:rsidRPr="001B772B">
        <w:rPr>
          <w:sz w:val="24"/>
          <w:szCs w:val="24"/>
          <w:lang w:val="ru-RU" w:eastAsia="ru-RU"/>
        </w:rPr>
        <w:t xml:space="preserve"> коп.)</w:t>
      </w:r>
      <w:r w:rsidRPr="00117910">
        <w:rPr>
          <w:sz w:val="24"/>
          <w:szCs w:val="24"/>
          <w:lang w:val="ru-RU" w:eastAsia="ru-RU"/>
        </w:rPr>
        <w:t xml:space="preserve">, </w:t>
      </w:r>
      <w:r w:rsidRPr="001B772B">
        <w:rPr>
          <w:sz w:val="24"/>
          <w:szCs w:val="24"/>
          <w:lang w:val="ru-RU" w:eastAsia="ru-RU"/>
        </w:rPr>
        <w:t xml:space="preserve">в том числе НДС по ставке </w:t>
      </w:r>
      <w:r w:rsidRPr="005F6676">
        <w:rPr>
          <w:sz w:val="24"/>
          <w:szCs w:val="24"/>
          <w:highlight w:val="yellow"/>
          <w:lang w:val="ru-RU" w:eastAsia="ru-RU"/>
        </w:rPr>
        <w:t>____</w:t>
      </w:r>
      <w:r w:rsidRPr="001B772B">
        <w:rPr>
          <w:sz w:val="24"/>
          <w:szCs w:val="24"/>
          <w:lang w:val="ru-RU" w:eastAsia="ru-RU"/>
        </w:rPr>
        <w:t xml:space="preserve">% — </w:t>
      </w:r>
      <w:r w:rsidRPr="005F6676">
        <w:rPr>
          <w:sz w:val="24"/>
          <w:szCs w:val="24"/>
          <w:highlight w:val="yellow"/>
          <w:lang w:val="ru-RU" w:eastAsia="ru-RU"/>
        </w:rPr>
        <w:t>___________</w:t>
      </w:r>
      <w:proofErr w:type="gramStart"/>
      <w:r w:rsidRPr="005F6676">
        <w:rPr>
          <w:sz w:val="24"/>
          <w:szCs w:val="24"/>
          <w:highlight w:val="yellow"/>
          <w:lang w:val="ru-RU" w:eastAsia="ru-RU"/>
        </w:rPr>
        <w:t xml:space="preserve"> ,</w:t>
      </w:r>
      <w:proofErr w:type="gramEnd"/>
      <w:r w:rsidRPr="005F6676">
        <w:rPr>
          <w:sz w:val="24"/>
          <w:szCs w:val="24"/>
          <w:highlight w:val="yellow"/>
          <w:lang w:val="ru-RU" w:eastAsia="ru-RU"/>
        </w:rPr>
        <w:t>__</w:t>
      </w:r>
      <w:r w:rsidRPr="001B772B">
        <w:rPr>
          <w:sz w:val="24"/>
          <w:szCs w:val="24"/>
          <w:lang w:val="ru-RU" w:eastAsia="ru-RU"/>
        </w:rPr>
        <w:t xml:space="preserve"> руб.(</w:t>
      </w:r>
      <w:r w:rsidRPr="005F6676">
        <w:rPr>
          <w:sz w:val="24"/>
          <w:szCs w:val="24"/>
          <w:highlight w:val="yellow"/>
          <w:lang w:val="ru-RU" w:eastAsia="ru-RU"/>
        </w:rPr>
        <w:t>_________</w:t>
      </w:r>
      <w:r w:rsidRPr="001B772B">
        <w:rPr>
          <w:sz w:val="24"/>
          <w:szCs w:val="24"/>
          <w:lang w:val="ru-RU" w:eastAsia="ru-RU"/>
        </w:rPr>
        <w:t xml:space="preserve"> руб. </w:t>
      </w:r>
      <w:r w:rsidRPr="005F6676">
        <w:rPr>
          <w:sz w:val="24"/>
          <w:szCs w:val="24"/>
          <w:highlight w:val="yellow"/>
          <w:lang w:val="ru-RU" w:eastAsia="ru-RU"/>
        </w:rPr>
        <w:t>__</w:t>
      </w:r>
      <w:r w:rsidRPr="001B772B">
        <w:rPr>
          <w:sz w:val="24"/>
          <w:szCs w:val="24"/>
          <w:lang w:val="ru-RU" w:eastAsia="ru-RU"/>
        </w:rPr>
        <w:t xml:space="preserve"> коп.) </w:t>
      </w:r>
      <w:r w:rsidRPr="00003738">
        <w:rPr>
          <w:i/>
          <w:color w:val="FF0000"/>
          <w:sz w:val="24"/>
          <w:szCs w:val="24"/>
          <w:lang w:val="ru-RU" w:eastAsia="ru-RU"/>
        </w:rPr>
        <w:t>(Если НДС не облагается, указать основание)</w:t>
      </w:r>
      <w:r w:rsidRPr="001B772B">
        <w:rPr>
          <w:i/>
          <w:sz w:val="24"/>
          <w:szCs w:val="24"/>
          <w:lang w:val="ru-RU" w:eastAsia="ru-RU"/>
        </w:rPr>
        <w:t>.</w:t>
      </w:r>
      <w:r>
        <w:rPr>
          <w:sz w:val="24"/>
          <w:szCs w:val="24"/>
          <w:lang w:val="ru-RU" w:eastAsia="ru-RU"/>
        </w:rPr>
        <w:t xml:space="preserve"> </w:t>
      </w:r>
    </w:p>
    <w:p w:rsidR="00D15AD0" w:rsidRPr="00D15AD0" w:rsidRDefault="00D15AD0" w:rsidP="00D15AD0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 w:rsidRPr="00D15AD0">
        <w:rPr>
          <w:sz w:val="24"/>
          <w:szCs w:val="24"/>
          <w:lang w:val="ru-RU" w:eastAsia="ru-RU"/>
        </w:rPr>
        <w:t xml:space="preserve">ПРОШУ ПРЕДОСТАВИТЬ АВАНС </w:t>
      </w:r>
      <w:r>
        <w:rPr>
          <w:sz w:val="24"/>
          <w:szCs w:val="24"/>
          <w:lang w:val="ru-RU" w:eastAsia="ru-RU"/>
        </w:rPr>
        <w:t xml:space="preserve"> в размере </w:t>
      </w:r>
      <w:r w:rsidRPr="00066965">
        <w:rPr>
          <w:sz w:val="24"/>
          <w:szCs w:val="24"/>
          <w:highlight w:val="yellow"/>
          <w:lang w:val="ru-RU" w:eastAsia="ru-RU"/>
        </w:rPr>
        <w:t>__</w:t>
      </w:r>
      <w:r>
        <w:rPr>
          <w:sz w:val="24"/>
          <w:szCs w:val="24"/>
          <w:lang w:val="ru-RU" w:eastAsia="ru-RU"/>
        </w:rPr>
        <w:t xml:space="preserve"> </w:t>
      </w:r>
      <w:r w:rsidRPr="00D15AD0">
        <w:rPr>
          <w:sz w:val="24"/>
          <w:szCs w:val="24"/>
          <w:lang w:val="ru-RU" w:eastAsia="ru-RU"/>
        </w:rPr>
        <w:t xml:space="preserve">% от цены Договора, что составляет: </w:t>
      </w:r>
      <w:r w:rsidRPr="00066965">
        <w:rPr>
          <w:sz w:val="24"/>
          <w:szCs w:val="24"/>
          <w:highlight w:val="yellow"/>
          <w:lang w:val="ru-RU" w:eastAsia="ru-RU"/>
        </w:rPr>
        <w:t>____________</w:t>
      </w:r>
      <w:r w:rsidRPr="00D15AD0">
        <w:rPr>
          <w:sz w:val="24"/>
          <w:szCs w:val="24"/>
          <w:lang w:val="ru-RU" w:eastAsia="ru-RU"/>
        </w:rPr>
        <w:t xml:space="preserve"> рублей (</w:t>
      </w:r>
      <w:r w:rsidRPr="00066965">
        <w:rPr>
          <w:sz w:val="24"/>
          <w:szCs w:val="24"/>
          <w:highlight w:val="yellow"/>
          <w:lang w:val="ru-RU" w:eastAsia="ru-RU"/>
        </w:rPr>
        <w:t>____________</w:t>
      </w:r>
      <w:r w:rsidRPr="00D15AD0">
        <w:rPr>
          <w:sz w:val="24"/>
          <w:szCs w:val="24"/>
          <w:lang w:val="ru-RU" w:eastAsia="ru-RU"/>
        </w:rPr>
        <w:t xml:space="preserve"> рублей </w:t>
      </w:r>
      <w:r w:rsidRPr="00066965">
        <w:rPr>
          <w:sz w:val="24"/>
          <w:szCs w:val="24"/>
          <w:highlight w:val="yellow"/>
          <w:lang w:val="ru-RU" w:eastAsia="ru-RU"/>
        </w:rPr>
        <w:t>__</w:t>
      </w:r>
      <w:r w:rsidRPr="00D15AD0">
        <w:rPr>
          <w:sz w:val="24"/>
          <w:szCs w:val="24"/>
          <w:lang w:val="ru-RU" w:eastAsia="ru-RU"/>
        </w:rPr>
        <w:t xml:space="preserve"> коп</w:t>
      </w:r>
      <w:r w:rsidR="00066965">
        <w:rPr>
          <w:sz w:val="24"/>
          <w:szCs w:val="24"/>
          <w:lang w:val="ru-RU" w:eastAsia="ru-RU"/>
        </w:rPr>
        <w:t>.</w:t>
      </w:r>
      <w:r w:rsidRPr="00D15AD0">
        <w:rPr>
          <w:sz w:val="24"/>
          <w:szCs w:val="24"/>
          <w:lang w:val="ru-RU" w:eastAsia="ru-RU"/>
        </w:rPr>
        <w:t>) с учетом НДС.</w:t>
      </w:r>
      <w:r w:rsidR="00066965" w:rsidRPr="00066965">
        <w:rPr>
          <w:i/>
          <w:color w:val="FF0000"/>
          <w:sz w:val="24"/>
          <w:szCs w:val="24"/>
          <w:lang w:val="ru-RU" w:eastAsia="ru-RU"/>
        </w:rPr>
        <w:t xml:space="preserve"> (</w:t>
      </w:r>
      <w:r w:rsidR="00066965">
        <w:rPr>
          <w:i/>
          <w:color w:val="FF0000"/>
          <w:sz w:val="24"/>
          <w:szCs w:val="24"/>
          <w:lang w:val="ru-RU" w:eastAsia="ru-RU"/>
        </w:rPr>
        <w:t>Заказчиком предусмотрен аванс не более 30% от цены Договора)</w:t>
      </w:r>
    </w:p>
    <w:p w:rsidR="00EA3057" w:rsidRDefault="00832005" w:rsidP="00B26C87">
      <w:pPr>
        <w:spacing w:before="120" w:line="240" w:lineRule="atLeast"/>
        <w:jc w:val="both"/>
        <w:rPr>
          <w:sz w:val="22"/>
          <w:lang w:val="ru-RU" w:eastAsia="ru-RU"/>
        </w:rPr>
      </w:pPr>
      <w:r w:rsidRPr="00832005">
        <w:rPr>
          <w:sz w:val="24"/>
          <w:szCs w:val="24"/>
          <w:lang w:val="x-none" w:eastAsia="x-none"/>
        </w:rPr>
        <w:t>В</w:t>
      </w:r>
      <w:r w:rsidRPr="00832005">
        <w:rPr>
          <w:sz w:val="24"/>
          <w:szCs w:val="24"/>
          <w:lang w:val="ru-RU" w:eastAsia="x-none"/>
        </w:rPr>
        <w:t xml:space="preserve"> указанную</w:t>
      </w:r>
      <w:r w:rsidRPr="00832005">
        <w:rPr>
          <w:sz w:val="24"/>
          <w:szCs w:val="24"/>
          <w:lang w:val="x-none" w:eastAsia="x-none"/>
        </w:rPr>
        <w:t xml:space="preserve"> </w:t>
      </w:r>
      <w:r w:rsidRPr="00832005">
        <w:rPr>
          <w:sz w:val="24"/>
          <w:szCs w:val="24"/>
          <w:lang w:val="ru-RU" w:eastAsia="x-none"/>
        </w:rPr>
        <w:t>стоимость</w:t>
      </w:r>
      <w:r w:rsidRPr="00832005">
        <w:rPr>
          <w:sz w:val="24"/>
          <w:szCs w:val="24"/>
          <w:lang w:val="x-none" w:eastAsia="x-none"/>
        </w:rPr>
        <w:t xml:space="preserve"> включены в полном объеме все расходы и издержки Исполнителя, необходимые для </w:t>
      </w:r>
      <w:r w:rsidR="00750C59">
        <w:rPr>
          <w:sz w:val="24"/>
          <w:szCs w:val="24"/>
          <w:lang w:val="ru-RU" w:eastAsia="x-none"/>
        </w:rPr>
        <w:t>выполнения работ</w:t>
      </w:r>
      <w:r w:rsidRPr="00832005">
        <w:rPr>
          <w:sz w:val="24"/>
          <w:szCs w:val="24"/>
          <w:lang w:val="x-none" w:eastAsia="x-none"/>
        </w:rPr>
        <w:t xml:space="preserve">, включая, но, не ограничиваясь, </w:t>
      </w:r>
      <w:r w:rsidR="00750C59">
        <w:rPr>
          <w:sz w:val="24"/>
          <w:szCs w:val="24"/>
          <w:lang w:val="ru-RU" w:eastAsia="x-none"/>
        </w:rPr>
        <w:t xml:space="preserve">стоимость </w:t>
      </w:r>
      <w:r w:rsidRPr="00832005">
        <w:rPr>
          <w:sz w:val="24"/>
          <w:szCs w:val="24"/>
          <w:lang w:val="x-none" w:eastAsia="x-none"/>
        </w:rPr>
        <w:t xml:space="preserve">материалов и оборудования, необходимых для </w:t>
      </w:r>
      <w:r w:rsidR="00750C59">
        <w:rPr>
          <w:sz w:val="24"/>
          <w:szCs w:val="24"/>
          <w:lang w:val="ru-RU" w:eastAsia="x-none"/>
        </w:rPr>
        <w:t>выполнения работ</w:t>
      </w:r>
      <w:r w:rsidRPr="00832005">
        <w:rPr>
          <w:sz w:val="24"/>
          <w:szCs w:val="24"/>
          <w:lang w:val="x-none" w:eastAsia="x-none"/>
        </w:rPr>
        <w:t>, все расходы Исполнителя по оплат</w:t>
      </w:r>
      <w:r w:rsidR="00750C59">
        <w:rPr>
          <w:sz w:val="24"/>
          <w:szCs w:val="24"/>
          <w:lang w:val="x-none" w:eastAsia="x-none"/>
        </w:rPr>
        <w:t>е труда, материальных ресурсов</w:t>
      </w:r>
      <w:r w:rsidRPr="00832005">
        <w:rPr>
          <w:sz w:val="24"/>
          <w:szCs w:val="24"/>
          <w:lang w:val="x-none" w:eastAsia="x-none"/>
        </w:rPr>
        <w:t>, прочие (любые) непредвиденные затраты и расходы Исполнителя, связанные</w:t>
      </w:r>
      <w:r w:rsidR="001B241F">
        <w:rPr>
          <w:sz w:val="24"/>
          <w:szCs w:val="24"/>
          <w:lang w:val="ru-RU" w:eastAsia="x-none"/>
        </w:rPr>
        <w:t xml:space="preserve"> с выполнением работ</w:t>
      </w:r>
      <w:r w:rsidR="00C53414" w:rsidRPr="00C53414">
        <w:rPr>
          <w:sz w:val="24"/>
          <w:szCs w:val="24"/>
          <w:lang w:val="x-none" w:eastAsia="x-none"/>
        </w:rPr>
        <w:t xml:space="preserve">, </w:t>
      </w:r>
      <w:r w:rsidR="00E6028D" w:rsidRPr="00E6028D">
        <w:rPr>
          <w:sz w:val="24"/>
          <w:szCs w:val="24"/>
          <w:lang w:val="x-none" w:eastAsia="x-none"/>
        </w:rPr>
        <w:t>а также расходы на  оплату пошлин, налогов, сборов и других обязательных платежей в соответствии с законодательством Российской Федерации.</w:t>
      </w:r>
    </w:p>
    <w:p w:rsidR="00B26C87" w:rsidRPr="00B26C87" w:rsidRDefault="00B26C87" w:rsidP="00B26C87">
      <w:pPr>
        <w:spacing w:before="120" w:line="240" w:lineRule="atLeast"/>
        <w:jc w:val="both"/>
        <w:rPr>
          <w:sz w:val="24"/>
          <w:szCs w:val="24"/>
          <w:lang w:val="ru-RU" w:eastAsia="x-none"/>
        </w:rPr>
      </w:pPr>
      <w:r w:rsidRPr="00B26C87">
        <w:rPr>
          <w:sz w:val="22"/>
          <w:lang w:val="ru-RU" w:eastAsia="ru-RU"/>
        </w:rPr>
        <w:t>Если  предложения, изложенные выше, будут приняты, _</w:t>
      </w:r>
      <w:r w:rsidRPr="00EA3057">
        <w:rPr>
          <w:sz w:val="22"/>
          <w:highlight w:val="yellow"/>
          <w:lang w:val="ru-RU" w:eastAsia="ru-RU"/>
        </w:rPr>
        <w:t>____________________________________</w:t>
      </w:r>
    </w:p>
    <w:p w:rsidR="00B26C87" w:rsidRPr="00B26C87" w:rsidRDefault="00B26C87" w:rsidP="00B26C87">
      <w:pPr>
        <w:jc w:val="both"/>
        <w:rPr>
          <w:sz w:val="22"/>
          <w:lang w:val="ru-RU" w:eastAsia="ru-RU"/>
        </w:rPr>
      </w:pPr>
      <w:r w:rsidRPr="00EA3057">
        <w:rPr>
          <w:sz w:val="22"/>
          <w:highlight w:val="yellow"/>
          <w:lang w:val="ru-RU" w:eastAsia="ru-RU"/>
        </w:rPr>
        <w:t>_________________________________________________________________________________</w:t>
      </w:r>
      <w:r w:rsidRPr="00B26C87">
        <w:rPr>
          <w:sz w:val="22"/>
          <w:lang w:val="ru-RU" w:eastAsia="ru-RU"/>
        </w:rPr>
        <w:t xml:space="preserve"> </w:t>
      </w:r>
    </w:p>
    <w:p w:rsidR="00B26C87" w:rsidRPr="00B26C87" w:rsidRDefault="00B26C87" w:rsidP="00B26C87">
      <w:pPr>
        <w:tabs>
          <w:tab w:val="left" w:pos="0"/>
        </w:tabs>
        <w:jc w:val="center"/>
        <w:rPr>
          <w:i/>
          <w:color w:val="FF0000"/>
          <w:sz w:val="22"/>
          <w:szCs w:val="22"/>
          <w:vertAlign w:val="superscript"/>
          <w:lang w:val="ru-RU" w:eastAsia="ru-RU"/>
        </w:rPr>
      </w:pPr>
      <w:r w:rsidRPr="00B26C87">
        <w:rPr>
          <w:i/>
          <w:color w:val="FF0000"/>
          <w:sz w:val="22"/>
          <w:szCs w:val="22"/>
          <w:lang w:val="ru-RU" w:eastAsia="ru-RU"/>
        </w:rPr>
        <w:t xml:space="preserve">(наименование организации </w:t>
      </w:r>
      <w:r>
        <w:rPr>
          <w:i/>
          <w:color w:val="FF0000"/>
          <w:sz w:val="22"/>
          <w:szCs w:val="22"/>
          <w:lang w:val="ru-RU" w:eastAsia="ru-RU"/>
        </w:rPr>
        <w:t>у</w:t>
      </w:r>
      <w:r w:rsidRPr="00B26C87">
        <w:rPr>
          <w:i/>
          <w:color w:val="FF0000"/>
          <w:sz w:val="22"/>
          <w:szCs w:val="22"/>
          <w:lang w:val="ru-RU" w:eastAsia="ru-RU"/>
        </w:rPr>
        <w:t>частника Процедуры закупки)</w:t>
      </w:r>
    </w:p>
    <w:p w:rsidR="00B26C87" w:rsidRDefault="00B26C87" w:rsidP="00B26C87">
      <w:pPr>
        <w:spacing w:before="120" w:line="240" w:lineRule="atLeast"/>
        <w:ind w:firstLine="708"/>
        <w:jc w:val="both"/>
        <w:rPr>
          <w:b/>
          <w:sz w:val="24"/>
          <w:szCs w:val="24"/>
          <w:lang w:val="ru-RU" w:eastAsia="x-none"/>
        </w:rPr>
      </w:pPr>
      <w:r w:rsidRPr="00B26C87">
        <w:rPr>
          <w:sz w:val="22"/>
          <w:lang w:val="ru-RU" w:eastAsia="ru-RU"/>
        </w:rPr>
        <w:t xml:space="preserve">берет на себя обязательство поставить товары, выполнить работы, оказать услуги в соответствии с требованиями </w:t>
      </w:r>
      <w:r>
        <w:rPr>
          <w:sz w:val="22"/>
          <w:lang w:val="ru-RU" w:eastAsia="ru-RU"/>
        </w:rPr>
        <w:t xml:space="preserve">утвержденного </w:t>
      </w:r>
      <w:r w:rsidR="00611F1C">
        <w:rPr>
          <w:sz w:val="22"/>
          <w:lang w:val="ru-RU" w:eastAsia="ru-RU"/>
        </w:rPr>
        <w:t>З</w:t>
      </w:r>
      <w:r w:rsidRPr="00B26C87">
        <w:rPr>
          <w:sz w:val="22"/>
          <w:lang w:val="ru-RU" w:eastAsia="ru-RU"/>
        </w:rPr>
        <w:t>адани</w:t>
      </w:r>
      <w:r>
        <w:rPr>
          <w:sz w:val="22"/>
          <w:lang w:val="ru-RU" w:eastAsia="ru-RU"/>
        </w:rPr>
        <w:t>я</w:t>
      </w:r>
      <w:r w:rsidR="00611F1C">
        <w:rPr>
          <w:sz w:val="22"/>
          <w:lang w:val="ru-RU" w:eastAsia="ru-RU"/>
        </w:rPr>
        <w:t xml:space="preserve"> Заказчика</w:t>
      </w:r>
      <w:r>
        <w:rPr>
          <w:sz w:val="22"/>
          <w:lang w:val="ru-RU" w:eastAsia="ru-RU"/>
        </w:rPr>
        <w:t>.</w:t>
      </w:r>
    </w:p>
    <w:p w:rsidR="00611F1C" w:rsidRPr="000B10AD" w:rsidRDefault="00611F1C" w:rsidP="00611F1C">
      <w:pPr>
        <w:spacing w:before="120" w:line="240" w:lineRule="atLeast"/>
        <w:jc w:val="both"/>
        <w:rPr>
          <w:b/>
          <w:sz w:val="22"/>
          <w:lang w:val="ru-RU" w:eastAsia="ru-RU"/>
        </w:rPr>
      </w:pPr>
      <w:r w:rsidRPr="000B10AD">
        <w:rPr>
          <w:b/>
          <w:sz w:val="22"/>
          <w:lang w:val="ru-RU" w:eastAsia="ru-RU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611F1C" w:rsidRPr="000B10AD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 w:rsidRPr="000B10AD">
        <w:rPr>
          <w:sz w:val="22"/>
          <w:lang w:val="ru-RU" w:eastAsia="ru-RU"/>
        </w:rPr>
        <w:t>Мы гарантируем достоверность всех сведений заявленных нами о себе и представленных в составе заявки и согласны с правом Заказчика, Комиссии проверять достоверность указанных сведений, в том числе с привлечением третьих лиц.</w:t>
      </w:r>
    </w:p>
    <w:p w:rsidR="00611F1C" w:rsidRPr="000B10AD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 w:rsidRPr="000B10AD">
        <w:rPr>
          <w:sz w:val="22"/>
          <w:lang w:val="ru-RU" w:eastAsia="ru-RU"/>
        </w:rPr>
        <w:t xml:space="preserve">Срок действия настоящей Заявки составляет </w:t>
      </w:r>
      <w:r w:rsidRPr="00611F1C">
        <w:rPr>
          <w:sz w:val="22"/>
          <w:highlight w:val="yellow"/>
          <w:lang w:val="ru-RU" w:eastAsia="ru-RU"/>
        </w:rPr>
        <w:t>_________________________________</w:t>
      </w:r>
      <w:r w:rsidRPr="000B10AD">
        <w:rPr>
          <w:sz w:val="22"/>
          <w:lang w:val="ru-RU" w:eastAsia="ru-RU"/>
        </w:rPr>
        <w:t xml:space="preserve"> </w:t>
      </w:r>
    </w:p>
    <w:p w:rsidR="00611F1C" w:rsidRPr="000B10AD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>
        <w:rPr>
          <w:sz w:val="22"/>
          <w:vertAlign w:val="superscript"/>
          <w:lang w:val="ru-RU" w:eastAsia="ru-RU"/>
        </w:rPr>
        <w:t xml:space="preserve">   </w:t>
      </w:r>
      <w:r w:rsidRPr="000B10AD">
        <w:rPr>
          <w:sz w:val="22"/>
          <w:vertAlign w:val="superscript"/>
          <w:lang w:val="ru-RU" w:eastAsia="ru-RU"/>
        </w:rPr>
        <w:t xml:space="preserve">  (указать срок, который не может истекать </w:t>
      </w:r>
      <w:r>
        <w:rPr>
          <w:sz w:val="22"/>
          <w:lang w:val="ru-RU" w:eastAsia="ru-RU"/>
        </w:rPr>
        <w:t xml:space="preserve"> </w:t>
      </w:r>
      <w:r w:rsidRPr="000B10AD">
        <w:rPr>
          <w:sz w:val="22"/>
          <w:vertAlign w:val="superscript"/>
          <w:lang w:val="ru-RU" w:eastAsia="ru-RU"/>
        </w:rPr>
        <w:t>ранее  90 дней со дня окончания срока подачи Заявок, указанного в извещении о проведении процедуры закупки)</w:t>
      </w:r>
    </w:p>
    <w:p w:rsidR="00611F1C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 w:rsidRPr="000B10AD">
        <w:rPr>
          <w:sz w:val="22"/>
          <w:lang w:val="ru-RU" w:eastAsia="ru-RU"/>
        </w:rPr>
        <w:t xml:space="preserve">со дня окончания срока подачи Заявок, указанного в извещении о проведении </w:t>
      </w:r>
      <w:r>
        <w:rPr>
          <w:sz w:val="22"/>
          <w:lang w:val="ru-RU" w:eastAsia="ru-RU"/>
        </w:rPr>
        <w:t>П</w:t>
      </w:r>
      <w:r w:rsidRPr="000B10AD">
        <w:rPr>
          <w:sz w:val="22"/>
          <w:lang w:val="ru-RU" w:eastAsia="ru-RU"/>
        </w:rPr>
        <w:t>роцедуры закупки</w:t>
      </w:r>
      <w:r>
        <w:rPr>
          <w:sz w:val="22"/>
          <w:lang w:val="ru-RU" w:eastAsia="ru-RU"/>
        </w:rPr>
        <w:t>.</w:t>
      </w:r>
    </w:p>
    <w:p w:rsidR="00611F1C" w:rsidRPr="00611F1C" w:rsidRDefault="00611F1C" w:rsidP="00611F1C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 w:rsidRPr="00611F1C">
        <w:rPr>
          <w:sz w:val="24"/>
          <w:szCs w:val="24"/>
          <w:lang w:val="ru-RU" w:eastAsia="ru-RU"/>
        </w:rPr>
        <w:t>Приложения к заявке:</w:t>
      </w:r>
    </w:p>
    <w:p w:rsidR="00611F1C" w:rsidRPr="00E92435" w:rsidRDefault="00611F1C" w:rsidP="00611F1C">
      <w:pPr>
        <w:spacing w:before="120" w:line="240" w:lineRule="atLeast"/>
        <w:jc w:val="both"/>
        <w:rPr>
          <w:i/>
          <w:color w:val="FF0000"/>
          <w:sz w:val="24"/>
          <w:szCs w:val="24"/>
          <w:lang w:val="ru-RU" w:eastAsia="ru-RU"/>
        </w:rPr>
      </w:pPr>
      <w:r w:rsidRPr="00E92435">
        <w:rPr>
          <w:i/>
          <w:color w:val="FF0000"/>
          <w:sz w:val="24"/>
          <w:szCs w:val="24"/>
          <w:lang w:val="ru-RU" w:eastAsia="ru-RU"/>
        </w:rPr>
        <w:t xml:space="preserve">(участник Процедуры закупки указывает передаваемый им перечень документов, обязательных к предоставлению согласно требованиям Извещения и </w:t>
      </w:r>
      <w:r w:rsidR="001B241F" w:rsidRPr="00E92435">
        <w:rPr>
          <w:i/>
          <w:color w:val="FF0000"/>
          <w:sz w:val="24"/>
          <w:szCs w:val="24"/>
          <w:lang w:val="ru-RU" w:eastAsia="ru-RU"/>
        </w:rPr>
        <w:t>Технического з</w:t>
      </w:r>
      <w:r w:rsidRPr="00E92435">
        <w:rPr>
          <w:i/>
          <w:color w:val="FF0000"/>
          <w:sz w:val="24"/>
          <w:szCs w:val="24"/>
          <w:lang w:val="ru-RU" w:eastAsia="ru-RU"/>
        </w:rPr>
        <w:t>адания Заказчика (Приложение 1 к Извещению))</w:t>
      </w:r>
    </w:p>
    <w:p w:rsidR="001B241F" w:rsidRDefault="001B241F" w:rsidP="0023724C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</w:p>
    <w:p w:rsidR="00611F1C" w:rsidRPr="00117910" w:rsidRDefault="00611F1C" w:rsidP="00611F1C">
      <w:pPr>
        <w:contextualSpacing/>
        <w:jc w:val="both"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Участник Процедуры закупки</w:t>
      </w:r>
    </w:p>
    <w:p w:rsidR="00611F1C" w:rsidRPr="00117910" w:rsidRDefault="00611F1C" w:rsidP="00611F1C">
      <w:pPr>
        <w:contextualSpacing/>
        <w:jc w:val="both"/>
        <w:rPr>
          <w:sz w:val="24"/>
          <w:szCs w:val="24"/>
          <w:lang w:val="ru-RU" w:eastAsia="ru-RU"/>
        </w:rPr>
      </w:pPr>
      <w:proofErr w:type="gramStart"/>
      <w:r w:rsidRPr="00117910">
        <w:rPr>
          <w:sz w:val="24"/>
          <w:szCs w:val="24"/>
          <w:lang w:val="ru-RU" w:eastAsia="ru-RU"/>
        </w:rPr>
        <w:t xml:space="preserve">(уполномоченный представитель </w:t>
      </w:r>
      <w:proofErr w:type="gramEnd"/>
    </w:p>
    <w:p w:rsidR="00611F1C" w:rsidRDefault="00611F1C" w:rsidP="00611F1C">
      <w:pPr>
        <w:contextualSpacing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на </w:t>
      </w:r>
      <w:proofErr w:type="gramStart"/>
      <w:r w:rsidRPr="00117910">
        <w:rPr>
          <w:sz w:val="24"/>
          <w:szCs w:val="24"/>
          <w:lang w:val="ru-RU" w:eastAsia="ru-RU"/>
        </w:rPr>
        <w:t>осуществленные</w:t>
      </w:r>
      <w:proofErr w:type="gramEnd"/>
      <w:r w:rsidRPr="00117910">
        <w:rPr>
          <w:sz w:val="24"/>
          <w:szCs w:val="24"/>
          <w:lang w:val="ru-RU" w:eastAsia="ru-RU"/>
        </w:rPr>
        <w:t xml:space="preserve"> действий </w:t>
      </w:r>
    </w:p>
    <w:p w:rsidR="00611F1C" w:rsidRDefault="00611F1C" w:rsidP="00611F1C">
      <w:pPr>
        <w:contextualSpacing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lastRenderedPageBreak/>
        <w:t xml:space="preserve">от имени </w:t>
      </w:r>
      <w:r>
        <w:rPr>
          <w:sz w:val="24"/>
          <w:szCs w:val="24"/>
          <w:lang w:val="ru-RU" w:eastAsia="ru-RU"/>
        </w:rPr>
        <w:t>Участника Процедуры закупки</w:t>
      </w:r>
      <w:r w:rsidRPr="00117910">
        <w:rPr>
          <w:sz w:val="24"/>
          <w:szCs w:val="24"/>
          <w:lang w:val="ru-RU" w:eastAsia="ru-RU"/>
        </w:rPr>
        <w:t>)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</w:p>
    <w:p w:rsidR="00611F1C" w:rsidRPr="00117910" w:rsidRDefault="00611F1C" w:rsidP="00611F1C">
      <w:pPr>
        <w:contextualSpacing/>
        <w:jc w:val="both"/>
        <w:rPr>
          <w:sz w:val="24"/>
          <w:szCs w:val="24"/>
          <w:lang w:val="ru-RU" w:eastAsia="ru-RU"/>
        </w:rPr>
      </w:pPr>
      <w:r w:rsidRPr="00412A1D">
        <w:rPr>
          <w:sz w:val="24"/>
          <w:szCs w:val="24"/>
          <w:highlight w:val="yellow"/>
          <w:lang w:val="ru-RU" w:eastAsia="ru-RU"/>
        </w:rPr>
        <w:t>_____________________/_______________</w:t>
      </w:r>
      <w:r>
        <w:rPr>
          <w:sz w:val="24"/>
          <w:szCs w:val="24"/>
          <w:lang w:val="ru-RU" w:eastAsia="ru-RU"/>
        </w:rPr>
        <w:t>/</w:t>
      </w:r>
      <w:r w:rsidRPr="00117910">
        <w:rPr>
          <w:sz w:val="24"/>
          <w:szCs w:val="24"/>
          <w:lang w:val="ru-RU" w:eastAsia="ru-RU"/>
        </w:rPr>
        <w:t xml:space="preserve">                     </w:t>
      </w:r>
    </w:p>
    <w:p w:rsidR="00611F1C" w:rsidRPr="00117910" w:rsidRDefault="00611F1C" w:rsidP="00611F1C">
      <w:pPr>
        <w:ind w:firstLine="5040"/>
        <w:contextualSpacing/>
        <w:jc w:val="both"/>
        <w:rPr>
          <w:i/>
          <w:sz w:val="18"/>
          <w:szCs w:val="18"/>
          <w:lang w:val="ru-RU" w:eastAsia="ru-RU"/>
        </w:rPr>
      </w:pPr>
      <w:r w:rsidRPr="00117910">
        <w:rPr>
          <w:i/>
          <w:sz w:val="18"/>
          <w:szCs w:val="18"/>
          <w:lang w:val="ru-RU" w:eastAsia="ru-RU"/>
        </w:rPr>
        <w:t xml:space="preserve">               (подпись)</w:t>
      </w:r>
    </w:p>
    <w:p w:rsidR="00813B99" w:rsidRDefault="00813B99" w:rsidP="00B92D38">
      <w:pPr>
        <w:spacing w:before="120" w:line="240" w:lineRule="atLeast"/>
        <w:jc w:val="both"/>
        <w:rPr>
          <w:sz w:val="24"/>
          <w:szCs w:val="24"/>
          <w:lang w:val="ru-RU" w:eastAsia="x-none"/>
        </w:rPr>
      </w:pPr>
    </w:p>
    <w:bookmarkEnd w:id="0"/>
    <w:bookmarkEnd w:id="1"/>
    <w:bookmarkEnd w:id="2"/>
    <w:bookmarkEnd w:id="3"/>
    <w:bookmarkEnd w:id="4"/>
    <w:bookmarkEnd w:id="5"/>
    <w:p w:rsidR="00CF1022" w:rsidRPr="006904DE" w:rsidRDefault="00CF1022">
      <w:pPr>
        <w:rPr>
          <w:b/>
          <w:i/>
          <w:color w:val="FF0000"/>
          <w:lang w:val="ru-RU"/>
        </w:rPr>
      </w:pPr>
      <w:r w:rsidRPr="006904DE">
        <w:rPr>
          <w:b/>
          <w:i/>
          <w:color w:val="FF0000"/>
          <w:u w:val="single"/>
          <w:lang w:val="ru-RU"/>
        </w:rPr>
        <w:t>Примечание:</w:t>
      </w:r>
      <w:r w:rsidRPr="006904DE">
        <w:rPr>
          <w:b/>
          <w:i/>
          <w:color w:val="FF0000"/>
          <w:lang w:val="ru-RU"/>
        </w:rPr>
        <w:t xml:space="preserve"> </w:t>
      </w:r>
      <w:r w:rsidR="00E514BB" w:rsidRPr="006904DE">
        <w:rPr>
          <w:b/>
          <w:i/>
          <w:color w:val="FF0000"/>
          <w:lang w:val="ru-RU"/>
        </w:rPr>
        <w:t>Внесение изменений в</w:t>
      </w:r>
      <w:r w:rsidRPr="006904DE">
        <w:rPr>
          <w:b/>
          <w:i/>
          <w:color w:val="FF0000"/>
          <w:lang w:val="ru-RU"/>
        </w:rPr>
        <w:t xml:space="preserve"> текст</w:t>
      </w:r>
      <w:r w:rsidR="00E514BB" w:rsidRPr="006904DE">
        <w:rPr>
          <w:b/>
          <w:i/>
          <w:color w:val="FF0000"/>
          <w:lang w:val="ru-RU"/>
        </w:rPr>
        <w:t xml:space="preserve"> и</w:t>
      </w:r>
      <w:r w:rsidR="00BE60A3">
        <w:rPr>
          <w:b/>
          <w:i/>
          <w:color w:val="FF0000"/>
          <w:lang w:val="ru-RU"/>
        </w:rPr>
        <w:t>/или</w:t>
      </w:r>
      <w:r w:rsidR="00E514BB" w:rsidRPr="006904DE">
        <w:rPr>
          <w:b/>
          <w:i/>
          <w:color w:val="FF0000"/>
          <w:lang w:val="ru-RU"/>
        </w:rPr>
        <w:t xml:space="preserve"> содержание</w:t>
      </w:r>
      <w:r w:rsidRPr="006904DE">
        <w:rPr>
          <w:b/>
          <w:i/>
          <w:color w:val="FF0000"/>
          <w:lang w:val="ru-RU"/>
        </w:rPr>
        <w:t xml:space="preserve"> данной Заявки, кроме соответствующих </w:t>
      </w:r>
      <w:r w:rsidR="006904DE" w:rsidRPr="006904DE">
        <w:rPr>
          <w:b/>
          <w:i/>
          <w:color w:val="FF0000"/>
          <w:lang w:val="ru-RU"/>
        </w:rPr>
        <w:t>полей,</w:t>
      </w:r>
      <w:r w:rsidRPr="006904DE">
        <w:rPr>
          <w:b/>
          <w:i/>
          <w:color w:val="FF0000"/>
          <w:lang w:val="ru-RU"/>
        </w:rPr>
        <w:t xml:space="preserve"> предназначе</w:t>
      </w:r>
      <w:r w:rsidR="00E514BB" w:rsidRPr="006904DE">
        <w:rPr>
          <w:b/>
          <w:i/>
          <w:color w:val="FF0000"/>
          <w:lang w:val="ru-RU"/>
        </w:rPr>
        <w:t xml:space="preserve">нных для заполнения, </w:t>
      </w:r>
      <w:r w:rsidR="006904DE" w:rsidRPr="006904DE">
        <w:rPr>
          <w:b/>
          <w:i/>
          <w:color w:val="FF0000"/>
          <w:lang w:val="ru-RU"/>
        </w:rPr>
        <w:t xml:space="preserve">запрещено. Заявки </w:t>
      </w:r>
      <w:r w:rsidR="00BE60A3">
        <w:rPr>
          <w:b/>
          <w:i/>
          <w:color w:val="FF0000"/>
          <w:lang w:val="ru-RU"/>
        </w:rPr>
        <w:t>с</w:t>
      </w:r>
      <w:r w:rsidR="006904DE" w:rsidRPr="006904DE">
        <w:rPr>
          <w:b/>
          <w:i/>
          <w:color w:val="FF0000"/>
          <w:lang w:val="ru-RU"/>
        </w:rPr>
        <w:t xml:space="preserve"> измененным текстом</w:t>
      </w:r>
      <w:r w:rsidR="00E514BB" w:rsidRPr="006904DE">
        <w:rPr>
          <w:b/>
          <w:i/>
          <w:color w:val="FF0000"/>
          <w:lang w:val="ru-RU"/>
        </w:rPr>
        <w:t xml:space="preserve"> </w:t>
      </w:r>
      <w:r w:rsidR="006904DE" w:rsidRPr="006904DE">
        <w:rPr>
          <w:b/>
          <w:i/>
          <w:color w:val="FF0000"/>
          <w:lang w:val="ru-RU"/>
        </w:rPr>
        <w:t>и/или содержанием могут быть отклонены.</w:t>
      </w:r>
    </w:p>
    <w:sectPr w:rsidR="00CF1022" w:rsidRPr="006904DE" w:rsidSect="00813B99">
      <w:headerReference w:type="default" r:id="rId7"/>
      <w:footerReference w:type="default" r:id="rId8"/>
      <w:pgSz w:w="11906" w:h="16838"/>
      <w:pgMar w:top="1134" w:right="567" w:bottom="1134" w:left="1134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F3824" w:rsidRDefault="001F3824" w:rsidP="00813B99">
      <w:r>
        <w:separator/>
      </w:r>
    </w:p>
  </w:endnote>
  <w:endnote w:type="continuationSeparator" w:id="0">
    <w:p w:rsidR="001F3824" w:rsidRDefault="001F3824" w:rsidP="00813B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40431241"/>
      <w:docPartObj>
        <w:docPartGallery w:val="Page Numbers (Bottom of Page)"/>
        <w:docPartUnique/>
      </w:docPartObj>
    </w:sdtPr>
    <w:sdtEndPr/>
    <w:sdtContent>
      <w:p w:rsidR="009838E7" w:rsidRDefault="009838E7" w:rsidP="00813B99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B5515" w:rsidRPr="001B5515">
          <w:rPr>
            <w:noProof/>
            <w:lang w:val="ru-RU"/>
          </w:rPr>
          <w:t>4</w:t>
        </w:r>
        <w:r>
          <w:fldChar w:fldCharType="end"/>
        </w:r>
      </w:p>
    </w:sdtContent>
  </w:sdt>
  <w:p w:rsidR="009838E7" w:rsidRPr="00813B99" w:rsidRDefault="009838E7" w:rsidP="00813B99">
    <w:pPr>
      <w:pStyle w:val="a5"/>
      <w:jc w:val="righ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F3824" w:rsidRDefault="001F3824" w:rsidP="00813B99">
      <w:r>
        <w:separator/>
      </w:r>
    </w:p>
  </w:footnote>
  <w:footnote w:type="continuationSeparator" w:id="0">
    <w:p w:rsidR="001F3824" w:rsidRDefault="001F3824" w:rsidP="00813B9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838E7" w:rsidRPr="00317D9C" w:rsidRDefault="009838E7" w:rsidP="00E676B2">
    <w:pPr>
      <w:pStyle w:val="a3"/>
      <w:pBdr>
        <w:bottom w:val="single" w:sz="6" w:space="1" w:color="auto"/>
      </w:pBdr>
      <w:tabs>
        <w:tab w:val="clear" w:pos="9355"/>
        <w:tab w:val="left" w:pos="6749"/>
      </w:tabs>
      <w:rPr>
        <w:b/>
        <w:i/>
        <w:sz w:val="24"/>
        <w:szCs w:val="24"/>
        <w:lang w:val="ru-RU"/>
      </w:rPr>
    </w:pPr>
    <w:r w:rsidRPr="00E676B2">
      <w:rPr>
        <w:b/>
        <w:i/>
        <w:sz w:val="24"/>
        <w:szCs w:val="24"/>
        <w:lang w:val="ru-RU"/>
      </w:rPr>
      <w:t>Приложение № 2 к Извещению №</w:t>
    </w:r>
    <w:r w:rsidRPr="007914B4">
      <w:t xml:space="preserve"> </w:t>
    </w:r>
    <w:r w:rsidR="00317D9C" w:rsidRPr="00317D9C">
      <w:rPr>
        <w:b/>
        <w:i/>
        <w:sz w:val="24"/>
        <w:szCs w:val="24"/>
        <w:lang w:val="ru-RU"/>
      </w:rPr>
      <w:t>14-50204/59</w:t>
    </w:r>
  </w:p>
  <w:p w:rsidR="009838E7" w:rsidRPr="00E676B2" w:rsidRDefault="009838E7" w:rsidP="00E676B2">
    <w:pPr>
      <w:pStyle w:val="a3"/>
      <w:tabs>
        <w:tab w:val="clear" w:pos="9355"/>
        <w:tab w:val="left" w:pos="6749"/>
      </w:tabs>
      <w:rPr>
        <w:b/>
        <w:i/>
        <w:sz w:val="24"/>
        <w:szCs w:val="24"/>
        <w:lang w:val="ru-RU"/>
      </w:rPr>
    </w:pPr>
  </w:p>
  <w:p w:rsidR="009838E7" w:rsidRDefault="009838E7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7463"/>
    <w:rsid w:val="00003738"/>
    <w:rsid w:val="0000576B"/>
    <w:rsid w:val="000323CA"/>
    <w:rsid w:val="0004541C"/>
    <w:rsid w:val="00066965"/>
    <w:rsid w:val="00070A69"/>
    <w:rsid w:val="00073B92"/>
    <w:rsid w:val="000A2A73"/>
    <w:rsid w:val="000F3367"/>
    <w:rsid w:val="00152C41"/>
    <w:rsid w:val="00180600"/>
    <w:rsid w:val="001B241F"/>
    <w:rsid w:val="001B5515"/>
    <w:rsid w:val="001D59A2"/>
    <w:rsid w:val="001F3824"/>
    <w:rsid w:val="00205ED3"/>
    <w:rsid w:val="0023724C"/>
    <w:rsid w:val="00263718"/>
    <w:rsid w:val="00274873"/>
    <w:rsid w:val="002A168B"/>
    <w:rsid w:val="002C6AAD"/>
    <w:rsid w:val="002D651C"/>
    <w:rsid w:val="002E4B9C"/>
    <w:rsid w:val="00317D9C"/>
    <w:rsid w:val="00347FE7"/>
    <w:rsid w:val="003C466C"/>
    <w:rsid w:val="003D1B88"/>
    <w:rsid w:val="003D4C8F"/>
    <w:rsid w:val="003F6532"/>
    <w:rsid w:val="0040361B"/>
    <w:rsid w:val="00437AF0"/>
    <w:rsid w:val="0044323F"/>
    <w:rsid w:val="004564A1"/>
    <w:rsid w:val="00456F97"/>
    <w:rsid w:val="00460AB3"/>
    <w:rsid w:val="00465EE5"/>
    <w:rsid w:val="0046700B"/>
    <w:rsid w:val="004D4409"/>
    <w:rsid w:val="005346DC"/>
    <w:rsid w:val="00545646"/>
    <w:rsid w:val="00587C51"/>
    <w:rsid w:val="005C22C6"/>
    <w:rsid w:val="00604D4F"/>
    <w:rsid w:val="00610D8D"/>
    <w:rsid w:val="00611F1C"/>
    <w:rsid w:val="00634CF0"/>
    <w:rsid w:val="00635398"/>
    <w:rsid w:val="00672A7A"/>
    <w:rsid w:val="00677897"/>
    <w:rsid w:val="006904DE"/>
    <w:rsid w:val="006A3CFE"/>
    <w:rsid w:val="006B0FBF"/>
    <w:rsid w:val="006B683C"/>
    <w:rsid w:val="006D2953"/>
    <w:rsid w:val="00716F2A"/>
    <w:rsid w:val="00724BDF"/>
    <w:rsid w:val="00750C59"/>
    <w:rsid w:val="007914B4"/>
    <w:rsid w:val="007A2E76"/>
    <w:rsid w:val="007C46C2"/>
    <w:rsid w:val="007F45A0"/>
    <w:rsid w:val="00813B99"/>
    <w:rsid w:val="00832005"/>
    <w:rsid w:val="00861CB4"/>
    <w:rsid w:val="008866F9"/>
    <w:rsid w:val="00891869"/>
    <w:rsid w:val="008A7100"/>
    <w:rsid w:val="008D7C66"/>
    <w:rsid w:val="008F175D"/>
    <w:rsid w:val="009065C9"/>
    <w:rsid w:val="0091510E"/>
    <w:rsid w:val="009559CA"/>
    <w:rsid w:val="00974F8C"/>
    <w:rsid w:val="00982F7A"/>
    <w:rsid w:val="009838E7"/>
    <w:rsid w:val="0099101D"/>
    <w:rsid w:val="009D2469"/>
    <w:rsid w:val="009D3C7D"/>
    <w:rsid w:val="009F1BA6"/>
    <w:rsid w:val="00A406E5"/>
    <w:rsid w:val="00A51A34"/>
    <w:rsid w:val="00A55F87"/>
    <w:rsid w:val="00A977FD"/>
    <w:rsid w:val="00AB0FCA"/>
    <w:rsid w:val="00B1182C"/>
    <w:rsid w:val="00B26C87"/>
    <w:rsid w:val="00B4428B"/>
    <w:rsid w:val="00B87C8E"/>
    <w:rsid w:val="00B92D38"/>
    <w:rsid w:val="00BA57E6"/>
    <w:rsid w:val="00BE60A3"/>
    <w:rsid w:val="00BE7463"/>
    <w:rsid w:val="00BF2129"/>
    <w:rsid w:val="00C000B3"/>
    <w:rsid w:val="00C07493"/>
    <w:rsid w:val="00C12BBB"/>
    <w:rsid w:val="00C13F52"/>
    <w:rsid w:val="00C17BF3"/>
    <w:rsid w:val="00C521ED"/>
    <w:rsid w:val="00C53414"/>
    <w:rsid w:val="00C85D03"/>
    <w:rsid w:val="00CA20DF"/>
    <w:rsid w:val="00CA40D6"/>
    <w:rsid w:val="00CB3990"/>
    <w:rsid w:val="00CF1022"/>
    <w:rsid w:val="00D15491"/>
    <w:rsid w:val="00D15AD0"/>
    <w:rsid w:val="00D34415"/>
    <w:rsid w:val="00D43905"/>
    <w:rsid w:val="00D877DD"/>
    <w:rsid w:val="00D87ED2"/>
    <w:rsid w:val="00D96AED"/>
    <w:rsid w:val="00DC0128"/>
    <w:rsid w:val="00DD1ACB"/>
    <w:rsid w:val="00DD7857"/>
    <w:rsid w:val="00E17875"/>
    <w:rsid w:val="00E514BB"/>
    <w:rsid w:val="00E6028D"/>
    <w:rsid w:val="00E676B2"/>
    <w:rsid w:val="00E6781B"/>
    <w:rsid w:val="00E92435"/>
    <w:rsid w:val="00EA3057"/>
    <w:rsid w:val="00EB4ED7"/>
    <w:rsid w:val="00ED6202"/>
    <w:rsid w:val="00EE32DA"/>
    <w:rsid w:val="00EF340D"/>
    <w:rsid w:val="00F0679B"/>
    <w:rsid w:val="00F20AE7"/>
    <w:rsid w:val="00F40E66"/>
    <w:rsid w:val="00F53EF4"/>
    <w:rsid w:val="00F624D5"/>
    <w:rsid w:val="00F77D6A"/>
    <w:rsid w:val="00F856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3B9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813B99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footer"/>
    <w:basedOn w:val="a"/>
    <w:link w:val="a6"/>
    <w:uiPriority w:val="99"/>
    <w:unhideWhenUsed/>
    <w:rsid w:val="00813B99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customStyle="1" w:styleId="ReportText">
    <w:name w:val="Report Text"/>
    <w:link w:val="ReportTextChar"/>
    <w:qFormat/>
    <w:rsid w:val="0004541C"/>
    <w:pPr>
      <w:spacing w:before="170" w:after="170" w:line="260" w:lineRule="exact"/>
    </w:pPr>
    <w:rPr>
      <w:rFonts w:ascii="Times New Roman" w:eastAsia="Times New Roman" w:hAnsi="Times New Roman" w:cs="Times New Roman"/>
      <w:sz w:val="24"/>
      <w:szCs w:val="20"/>
      <w:lang w:val="en-GB"/>
    </w:rPr>
  </w:style>
  <w:style w:type="character" w:customStyle="1" w:styleId="ReportTextChar">
    <w:name w:val="Report Text Char"/>
    <w:link w:val="ReportText"/>
    <w:rsid w:val="0004541C"/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a7">
    <w:name w:val="Balloon Text"/>
    <w:basedOn w:val="a"/>
    <w:link w:val="a8"/>
    <w:uiPriority w:val="99"/>
    <w:semiHidden/>
    <w:unhideWhenUsed/>
    <w:rsid w:val="00EE32DA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E32DA"/>
    <w:rPr>
      <w:rFonts w:ascii="Tahoma" w:eastAsia="Times New Roman" w:hAnsi="Tahoma" w:cs="Tahoma"/>
      <w:sz w:val="16"/>
      <w:szCs w:val="16"/>
      <w:lang w:val="en-US"/>
    </w:rPr>
  </w:style>
  <w:style w:type="paragraph" w:customStyle="1" w:styleId="a9">
    <w:name w:val="Знак Знак Знак Знак Знак Знак Знак Знак Знак Знак Знак Знак"/>
    <w:basedOn w:val="a"/>
    <w:rsid w:val="0044323F"/>
    <w:pPr>
      <w:spacing w:after="160" w:line="240" w:lineRule="exact"/>
    </w:pPr>
    <w:rPr>
      <w:rFonts w:ascii="Verdana" w:hAnsi="Verdana"/>
      <w:sz w:val="24"/>
      <w:szCs w:val="24"/>
    </w:rPr>
  </w:style>
  <w:style w:type="table" w:styleId="aa">
    <w:name w:val="Table Grid"/>
    <w:basedOn w:val="a1"/>
    <w:uiPriority w:val="59"/>
    <w:rsid w:val="00EF34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3B9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813B99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footer"/>
    <w:basedOn w:val="a"/>
    <w:link w:val="a6"/>
    <w:uiPriority w:val="99"/>
    <w:unhideWhenUsed/>
    <w:rsid w:val="00813B99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customStyle="1" w:styleId="ReportText">
    <w:name w:val="Report Text"/>
    <w:link w:val="ReportTextChar"/>
    <w:qFormat/>
    <w:rsid w:val="0004541C"/>
    <w:pPr>
      <w:spacing w:before="170" w:after="170" w:line="260" w:lineRule="exact"/>
    </w:pPr>
    <w:rPr>
      <w:rFonts w:ascii="Times New Roman" w:eastAsia="Times New Roman" w:hAnsi="Times New Roman" w:cs="Times New Roman"/>
      <w:sz w:val="24"/>
      <w:szCs w:val="20"/>
      <w:lang w:val="en-GB"/>
    </w:rPr>
  </w:style>
  <w:style w:type="character" w:customStyle="1" w:styleId="ReportTextChar">
    <w:name w:val="Report Text Char"/>
    <w:link w:val="ReportText"/>
    <w:rsid w:val="0004541C"/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a7">
    <w:name w:val="Balloon Text"/>
    <w:basedOn w:val="a"/>
    <w:link w:val="a8"/>
    <w:uiPriority w:val="99"/>
    <w:semiHidden/>
    <w:unhideWhenUsed/>
    <w:rsid w:val="00EE32DA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E32DA"/>
    <w:rPr>
      <w:rFonts w:ascii="Tahoma" w:eastAsia="Times New Roman" w:hAnsi="Tahoma" w:cs="Tahoma"/>
      <w:sz w:val="16"/>
      <w:szCs w:val="16"/>
      <w:lang w:val="en-US"/>
    </w:rPr>
  </w:style>
  <w:style w:type="paragraph" w:customStyle="1" w:styleId="a9">
    <w:name w:val="Знак Знак Знак Знак Знак Знак Знак Знак Знак Знак Знак Знак"/>
    <w:basedOn w:val="a"/>
    <w:rsid w:val="0044323F"/>
    <w:pPr>
      <w:spacing w:after="160" w:line="240" w:lineRule="exact"/>
    </w:pPr>
    <w:rPr>
      <w:rFonts w:ascii="Verdana" w:hAnsi="Verdana"/>
      <w:sz w:val="24"/>
      <w:szCs w:val="24"/>
    </w:rPr>
  </w:style>
  <w:style w:type="table" w:styleId="aa">
    <w:name w:val="Table Grid"/>
    <w:basedOn w:val="a1"/>
    <w:uiPriority w:val="59"/>
    <w:rsid w:val="00EF34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5134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940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19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325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225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980</Words>
  <Characters>5590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RYuppa</dc:creator>
  <cp:lastModifiedBy>Ornalina Inna</cp:lastModifiedBy>
  <cp:revision>5</cp:revision>
  <cp:lastPrinted>2012-04-13T08:05:00Z</cp:lastPrinted>
  <dcterms:created xsi:type="dcterms:W3CDTF">2014-06-18T05:53:00Z</dcterms:created>
  <dcterms:modified xsi:type="dcterms:W3CDTF">2014-06-18T06:00:00Z</dcterms:modified>
</cp:coreProperties>
</file>