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426466">
        <w:rPr>
          <w:rFonts w:ascii="Times New Roman" w:eastAsia="Calibri" w:hAnsi="Times New Roman" w:cs="Times New Roman"/>
          <w:sz w:val="24"/>
          <w:szCs w:val="24"/>
        </w:rPr>
        <w:t>0</w:t>
      </w:r>
      <w:r w:rsidR="00497A69">
        <w:rPr>
          <w:rFonts w:ascii="Times New Roman" w:eastAsia="Calibri" w:hAnsi="Times New Roman" w:cs="Times New Roman"/>
          <w:sz w:val="24"/>
          <w:szCs w:val="24"/>
        </w:rPr>
        <w:t>5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426466">
        <w:rPr>
          <w:rFonts w:ascii="Times New Roman" w:eastAsia="Calibri" w:hAnsi="Times New Roman" w:cs="Times New Roman"/>
          <w:sz w:val="24"/>
          <w:szCs w:val="24"/>
        </w:rPr>
        <w:t xml:space="preserve">июня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97A69" w:rsidRDefault="00497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426466">
        <w:rPr>
          <w:rFonts w:eastAsia="Calibri"/>
          <w:b/>
          <w:lang w:eastAsia="en-US"/>
        </w:rPr>
        <w:t>1</w:t>
      </w:r>
      <w:r w:rsidR="00497A69">
        <w:rPr>
          <w:rFonts w:eastAsia="Calibri"/>
          <w:b/>
          <w:lang w:eastAsia="en-US"/>
        </w:rPr>
        <w:t>2</w:t>
      </w:r>
      <w:r w:rsidR="008D6EFD">
        <w:rPr>
          <w:rFonts w:eastAsia="Calibri"/>
          <w:b/>
          <w:lang w:eastAsia="en-US"/>
        </w:rPr>
        <w:t>-</w:t>
      </w:r>
      <w:r w:rsidR="00426466">
        <w:rPr>
          <w:rFonts w:eastAsia="Calibri"/>
          <w:b/>
          <w:lang w:eastAsia="en-US"/>
        </w:rPr>
        <w:t>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426466">
        <w:rPr>
          <w:rFonts w:eastAsia="Calibri"/>
          <w:b/>
          <w:lang w:eastAsia="en-US"/>
        </w:rPr>
        <w:t>0</w:t>
      </w:r>
      <w:r w:rsidR="00497A69">
        <w:rPr>
          <w:rFonts w:eastAsia="Calibri"/>
          <w:b/>
          <w:lang w:eastAsia="en-US"/>
        </w:rPr>
        <w:t>5</w:t>
      </w:r>
      <w:r w:rsidR="00934AD6">
        <w:rPr>
          <w:rFonts w:eastAsia="Calibri"/>
          <w:b/>
          <w:lang w:eastAsia="en-US"/>
        </w:rPr>
        <w:t xml:space="preserve"> </w:t>
      </w:r>
      <w:r w:rsidR="00426466">
        <w:rPr>
          <w:rFonts w:eastAsia="Calibri"/>
          <w:b/>
          <w:lang w:eastAsia="en-US"/>
        </w:rPr>
        <w:t xml:space="preserve">июня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497A69" w:rsidRDefault="00497A69" w:rsidP="00102280">
      <w:pPr>
        <w:jc w:val="both"/>
        <w:rPr>
          <w:bCs/>
        </w:rPr>
      </w:pPr>
    </w:p>
    <w:p w:rsidR="00497A69" w:rsidRDefault="00497A69" w:rsidP="00102280">
      <w:pPr>
        <w:jc w:val="both"/>
        <w:rPr>
          <w:bCs/>
        </w:rPr>
      </w:pPr>
    </w:p>
    <w:p w:rsidR="00102280" w:rsidRPr="00102280" w:rsidRDefault="00667B4B" w:rsidP="00102280">
      <w:pPr>
        <w:jc w:val="both"/>
        <w:rPr>
          <w:bCs/>
        </w:rPr>
      </w:pPr>
      <w:r>
        <w:rPr>
          <w:bCs/>
        </w:rPr>
        <w:t xml:space="preserve"> </w:t>
      </w:r>
      <w:r w:rsidR="00102280" w:rsidRPr="002048BC">
        <w:rPr>
          <w:rFonts w:eastAsia="Calibri"/>
          <w:b/>
          <w:u w:val="single"/>
        </w:rPr>
        <w:t xml:space="preserve">Повестка дня: </w:t>
      </w:r>
    </w:p>
    <w:p w:rsidR="000300BB" w:rsidRDefault="00426466" w:rsidP="000300BB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</w:p>
    <w:p w:rsidR="00497A69" w:rsidRDefault="00497A69" w:rsidP="00497A69">
      <w:pPr>
        <w:pStyle w:val="ab"/>
        <w:numPr>
          <w:ilvl w:val="0"/>
          <w:numId w:val="7"/>
        </w:numPr>
        <w:jc w:val="both"/>
      </w:pPr>
      <w:r>
        <w:rPr>
          <w:rFonts w:eastAsia="Calibri"/>
          <w:b/>
        </w:rPr>
        <w:t xml:space="preserve"> </w:t>
      </w:r>
      <w:proofErr w:type="gramStart"/>
      <w:r>
        <w:t>Рассмотрение и оценка Заявок Участников, принятие решения о выборе Победителя Процедуры закупки - открытого Запроса предложений на право  заключения  догов</w:t>
      </w:r>
      <w:r>
        <w:t>о</w:t>
      </w:r>
      <w:r>
        <w:t>ра  на выполнение работ по  подготовке эскиза, выполнению инженерных изысканий и подготовке проектной документации «Старшей школы с ФОК» на территории и</w:t>
      </w:r>
      <w:r>
        <w:t>н</w:t>
      </w:r>
      <w:r>
        <w:t>новационного центра «Сколково»   (Извещение №14-50104/143 от 23.04.2014г.)</w:t>
      </w:r>
      <w:r>
        <w:rPr>
          <w:color w:val="000000"/>
        </w:rPr>
        <w:t xml:space="preserve"> </w:t>
      </w:r>
      <w:r>
        <w:t>для нужд Общества с ограниченной ответственностью «Объединенная дирекция по пр</w:t>
      </w:r>
      <w:r>
        <w:t>о</w:t>
      </w:r>
      <w:r>
        <w:t>ектированию и строительству Центра</w:t>
      </w:r>
      <w:proofErr w:type="gramEnd"/>
      <w:r>
        <w:t xml:space="preserve"> разработки и коммерциализации новых техн</w:t>
      </w:r>
      <w:r>
        <w:t>о</w:t>
      </w:r>
      <w:r>
        <w:t>логий (инновационного центра «Сколково»)».</w:t>
      </w:r>
    </w:p>
    <w:p w:rsidR="00497A69" w:rsidRDefault="00497A69" w:rsidP="00497A69">
      <w:pPr>
        <w:pStyle w:val="ab"/>
        <w:ind w:left="720"/>
        <w:jc w:val="both"/>
        <w:rPr>
          <w:rFonts w:eastAsia="Calibri"/>
          <w:b/>
        </w:rPr>
      </w:pPr>
    </w:p>
    <w:p w:rsidR="00497A69" w:rsidRDefault="00497A69" w:rsidP="00497A69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первому вопросу: </w:t>
      </w:r>
    </w:p>
    <w:p w:rsidR="00497A69" w:rsidRDefault="00497A69" w:rsidP="00497A69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F57FEA">
        <w:rPr>
          <w:rFonts w:eastAsia="Calibri"/>
          <w:b/>
        </w:rPr>
        <w:t xml:space="preserve">Слушали: </w:t>
      </w:r>
      <w:r w:rsidRPr="00B803C2">
        <w:rPr>
          <w:rFonts w:eastAsia="Calibri"/>
        </w:rPr>
        <w:t xml:space="preserve">информацию </w:t>
      </w:r>
      <w:r>
        <w:rPr>
          <w:rFonts w:eastAsia="Calibri"/>
        </w:rPr>
        <w:t>Секретаря Рабочей группы о</w:t>
      </w:r>
      <w:r w:rsidRPr="00F57FEA">
        <w:rPr>
          <w:rFonts w:eastAsia="Calibri"/>
        </w:rPr>
        <w:t xml:space="preserve"> </w:t>
      </w:r>
      <w:r>
        <w:rPr>
          <w:rFonts w:eastAsia="Calibri"/>
        </w:rPr>
        <w:t xml:space="preserve">проведении Процедуры закупки </w:t>
      </w:r>
      <w:r>
        <w:t>работ по подготовке эскиза, выполнению инженерных изысканий и подготовке проектной док</w:t>
      </w:r>
      <w:r>
        <w:t>у</w:t>
      </w:r>
      <w:r>
        <w:t xml:space="preserve">ментации «Старшей школы с ФОК» на территории инновационного центра «Сколково». </w:t>
      </w:r>
      <w:proofErr w:type="gramStart"/>
      <w:r>
        <w:rPr>
          <w:color w:val="000000"/>
        </w:rPr>
        <w:t>И</w:t>
      </w:r>
      <w:r>
        <w:rPr>
          <w:color w:val="000000"/>
        </w:rPr>
        <w:t>з</w:t>
      </w:r>
      <w:r>
        <w:rPr>
          <w:color w:val="000000"/>
        </w:rPr>
        <w:t xml:space="preserve">вещение </w:t>
      </w:r>
      <w:r>
        <w:t>№14-50104/143 от 23.04.2014г.</w:t>
      </w:r>
      <w:r>
        <w:rPr>
          <w:color w:val="000000"/>
        </w:rPr>
        <w:t xml:space="preserve"> о проведении открытого Запроса предложений </w:t>
      </w:r>
      <w:r w:rsidRPr="00F57FEA">
        <w:rPr>
          <w:rFonts w:eastAsia="Calibri"/>
        </w:rPr>
        <w:t>опу</w:t>
      </w:r>
      <w:r w:rsidRPr="00F57FEA">
        <w:rPr>
          <w:rFonts w:eastAsia="Calibri"/>
        </w:rPr>
        <w:t>б</w:t>
      </w:r>
      <w:r w:rsidRPr="00F57FEA">
        <w:rPr>
          <w:rFonts w:eastAsia="Calibri"/>
        </w:rPr>
        <w:t xml:space="preserve">ликовано на сайте </w:t>
      </w:r>
      <w:hyperlink r:id="rId10" w:history="1">
        <w:r w:rsidRPr="00F57FEA">
          <w:rPr>
            <w:rStyle w:val="ad"/>
            <w:b/>
            <w:bCs/>
            <w:lang w:val="en-US"/>
          </w:rPr>
          <w:t>http</w:t>
        </w:r>
        <w:r w:rsidRPr="00F57FEA">
          <w:rPr>
            <w:rStyle w:val="ad"/>
            <w:b/>
            <w:bCs/>
          </w:rPr>
          <w:t>://</w:t>
        </w:r>
        <w:r w:rsidRPr="00F57FEA">
          <w:rPr>
            <w:rStyle w:val="ad"/>
            <w:b/>
            <w:bCs/>
            <w:lang w:val="en-US"/>
          </w:rPr>
          <w:t>community</w:t>
        </w:r>
        <w:r w:rsidRPr="00F57FEA">
          <w:rPr>
            <w:rStyle w:val="ad"/>
            <w:b/>
            <w:bCs/>
          </w:rPr>
          <w:t>.</w:t>
        </w:r>
        <w:proofErr w:type="spellStart"/>
        <w:r w:rsidRPr="00F57FEA">
          <w:rPr>
            <w:rStyle w:val="ad"/>
            <w:b/>
            <w:bCs/>
            <w:lang w:val="en-US"/>
          </w:rPr>
          <w:t>sk</w:t>
        </w:r>
        <w:proofErr w:type="spellEnd"/>
        <w:r w:rsidRPr="00F57FEA">
          <w:rPr>
            <w:rStyle w:val="ad"/>
            <w:b/>
            <w:bCs/>
          </w:rPr>
          <w:t>.</w:t>
        </w:r>
        <w:proofErr w:type="spellStart"/>
        <w:r w:rsidRPr="00F57FEA">
          <w:rPr>
            <w:rStyle w:val="ad"/>
            <w:b/>
            <w:bCs/>
            <w:lang w:val="en-US"/>
          </w:rPr>
          <w:t>ru</w:t>
        </w:r>
        <w:proofErr w:type="spellEnd"/>
      </w:hyperlink>
      <w:r w:rsidRPr="00F57FEA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Pr="008A6DD7">
        <w:rPr>
          <w:bCs/>
        </w:rPr>
        <w:t>08</w:t>
      </w:r>
      <w:r w:rsidRPr="005D1DE7">
        <w:rPr>
          <w:bCs/>
        </w:rPr>
        <w:t>.</w:t>
      </w:r>
      <w:r w:rsidRPr="00436736">
        <w:rPr>
          <w:bCs/>
        </w:rPr>
        <w:t>0</w:t>
      </w:r>
      <w:r>
        <w:rPr>
          <w:bCs/>
        </w:rPr>
        <w:t>5</w:t>
      </w:r>
      <w:r w:rsidRPr="00436736">
        <w:rPr>
          <w:bCs/>
        </w:rPr>
        <w:t>.201</w:t>
      </w:r>
      <w:r>
        <w:rPr>
          <w:bCs/>
        </w:rPr>
        <w:t>4г.</w:t>
      </w:r>
      <w:r w:rsidRPr="00F57FEA">
        <w:rPr>
          <w:b/>
          <w:bCs/>
        </w:rPr>
        <w:t xml:space="preserve"> </w:t>
      </w:r>
      <w:r w:rsidRPr="00361E73">
        <w:rPr>
          <w:bCs/>
        </w:rPr>
        <w:t>Начальная (максимальная) цена дог</w:t>
      </w:r>
      <w:r w:rsidRPr="00361E73">
        <w:rPr>
          <w:bCs/>
        </w:rPr>
        <w:t>о</w:t>
      </w:r>
      <w:r w:rsidRPr="00361E73">
        <w:rPr>
          <w:bCs/>
        </w:rPr>
        <w:t xml:space="preserve">вора по указанной закупке составляет </w:t>
      </w:r>
      <w:r>
        <w:rPr>
          <w:bCs/>
        </w:rPr>
        <w:t xml:space="preserve"> 25 108 770 (двадцать пять миллионов сто восемь т</w:t>
      </w:r>
      <w:r>
        <w:rPr>
          <w:bCs/>
        </w:rPr>
        <w:t>ы</w:t>
      </w:r>
      <w:r>
        <w:rPr>
          <w:bCs/>
        </w:rPr>
        <w:t xml:space="preserve">сяч  семьсот семьдесят) руб. 08 коп., </w:t>
      </w:r>
      <w:r w:rsidRPr="00361E73">
        <w:rPr>
          <w:bCs/>
        </w:rPr>
        <w:t>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 </w:t>
      </w:r>
      <w:r w:rsidRPr="00F57FEA">
        <w:rPr>
          <w:b/>
          <w:bCs/>
        </w:rPr>
        <w:t xml:space="preserve"> </w:t>
      </w:r>
      <w:r w:rsidRPr="00F57FEA">
        <w:rPr>
          <w:rFonts w:eastAsia="Calibri"/>
          <w:lang w:eastAsia="en-US"/>
        </w:rPr>
        <w:t>Ко времени и дате, установле</w:t>
      </w:r>
      <w:r w:rsidRPr="00F57FEA">
        <w:rPr>
          <w:rFonts w:eastAsia="Calibri"/>
          <w:lang w:eastAsia="en-US"/>
        </w:rPr>
        <w:t>н</w:t>
      </w:r>
      <w:r w:rsidRPr="00F57FEA">
        <w:rPr>
          <w:rFonts w:eastAsia="Calibri"/>
          <w:lang w:eastAsia="en-US"/>
        </w:rPr>
        <w:t>ным Извещением о проведении Процедуры закупки</w:t>
      </w:r>
      <w:r>
        <w:rPr>
          <w:rFonts w:eastAsia="Calibri"/>
          <w:lang w:eastAsia="en-US"/>
        </w:rPr>
        <w:t xml:space="preserve"> (30.05.2014г. в</w:t>
      </w:r>
      <w:proofErr w:type="gramEnd"/>
      <w:r>
        <w:rPr>
          <w:rFonts w:eastAsia="Calibri"/>
          <w:lang w:eastAsia="en-US"/>
        </w:rPr>
        <w:t xml:space="preserve"> </w:t>
      </w:r>
      <w:proofErr w:type="gramStart"/>
      <w:r>
        <w:rPr>
          <w:rFonts w:eastAsia="Calibri"/>
          <w:lang w:eastAsia="en-US"/>
        </w:rPr>
        <w:t>18:00 час.)</w:t>
      </w:r>
      <w:r w:rsidRPr="00F57FEA">
        <w:rPr>
          <w:rFonts w:eastAsia="Calibri"/>
          <w:lang w:eastAsia="en-US"/>
        </w:rPr>
        <w:t xml:space="preserve">, в Рабочую группу по проведению процедур закупок Общества поступили Заявки от следующих </w:t>
      </w:r>
      <w:r w:rsidRPr="00F57FEA">
        <w:rPr>
          <w:rFonts w:eastAsia="Calibri"/>
        </w:rPr>
        <w:t>Учас</w:t>
      </w:r>
      <w:r w:rsidRPr="00F57FEA">
        <w:rPr>
          <w:rFonts w:eastAsia="Calibri"/>
        </w:rPr>
        <w:t>т</w:t>
      </w:r>
      <w:r w:rsidRPr="00F57FEA">
        <w:rPr>
          <w:rFonts w:eastAsia="Calibri"/>
        </w:rPr>
        <w:t>ников процедуры закупки</w:t>
      </w:r>
      <w:r w:rsidRPr="00F57FEA">
        <w:rPr>
          <w:rFonts w:eastAsia="Calibri"/>
          <w:lang w:eastAsia="en-US"/>
        </w:rPr>
        <w:t>:</w:t>
      </w:r>
      <w:proofErr w:type="gramEnd"/>
    </w:p>
    <w:p w:rsidR="00497A69" w:rsidRDefault="00497A69" w:rsidP="00497A69">
      <w:pPr>
        <w:spacing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</w:t>
      </w:r>
      <w:r w:rsidRPr="003B0B27">
        <w:rPr>
          <w:rFonts w:eastAsia="Calibri"/>
          <w:i/>
          <w:lang w:eastAsia="en-US"/>
        </w:rPr>
        <w:t>Наименование Участника</w:t>
      </w:r>
      <w:r>
        <w:rPr>
          <w:rFonts w:eastAsia="Calibri"/>
          <w:lang w:eastAsia="en-US"/>
        </w:rPr>
        <w:t xml:space="preserve">                                       </w:t>
      </w:r>
      <w:r w:rsidRPr="003B0B27">
        <w:rPr>
          <w:rFonts w:eastAsia="Calibri"/>
          <w:i/>
          <w:lang w:eastAsia="en-US"/>
        </w:rPr>
        <w:t>Регистрационный номер</w:t>
      </w:r>
      <w:r>
        <w:rPr>
          <w:rFonts w:eastAsia="Calibri"/>
          <w:lang w:eastAsia="en-US"/>
        </w:rPr>
        <w:t xml:space="preserve"> </w:t>
      </w:r>
      <w:r w:rsidRPr="000B6A64">
        <w:rPr>
          <w:rFonts w:eastAsia="Calibri"/>
          <w:i/>
          <w:lang w:eastAsia="en-US"/>
        </w:rPr>
        <w:t xml:space="preserve">Заявки   </w:t>
      </w:r>
      <w:r>
        <w:rPr>
          <w:rFonts w:eastAsia="Calibri"/>
          <w:lang w:eastAsia="en-US"/>
        </w:rPr>
        <w:t xml:space="preserve"> </w:t>
      </w:r>
    </w:p>
    <w:p w:rsidR="00497A69" w:rsidRDefault="00497A69" w:rsidP="00497A69">
      <w:pPr>
        <w:pStyle w:val="ab"/>
        <w:numPr>
          <w:ilvl w:val="0"/>
          <w:numId w:val="19"/>
        </w:numPr>
        <w:spacing w:line="276" w:lineRule="auto"/>
        <w:jc w:val="both"/>
        <w:rPr>
          <w:rFonts w:eastAsia="Calibri"/>
        </w:rPr>
      </w:pPr>
      <w:r>
        <w:rPr>
          <w:rFonts w:eastAsia="Calibri"/>
        </w:rPr>
        <w:t>ООО «Проектный Институт №2»;                     №0058-ОДПС-10-ВП  от 30.05.2014</w:t>
      </w:r>
    </w:p>
    <w:p w:rsidR="00497A69" w:rsidRDefault="00497A69" w:rsidP="00497A69">
      <w:pPr>
        <w:pStyle w:val="ab"/>
        <w:numPr>
          <w:ilvl w:val="0"/>
          <w:numId w:val="19"/>
        </w:numPr>
        <w:spacing w:line="276" w:lineRule="auto"/>
        <w:jc w:val="both"/>
        <w:rPr>
          <w:rFonts w:eastAsia="Calibri"/>
        </w:rPr>
      </w:pPr>
      <w:r>
        <w:rPr>
          <w:rFonts w:eastAsia="Calibri"/>
        </w:rPr>
        <w:t>ООО «</w:t>
      </w:r>
      <w:proofErr w:type="spellStart"/>
      <w:r>
        <w:rPr>
          <w:rFonts w:eastAsia="Calibri"/>
        </w:rPr>
        <w:t>МонтажСтрой</w:t>
      </w:r>
      <w:proofErr w:type="spellEnd"/>
      <w:r>
        <w:rPr>
          <w:rFonts w:eastAsia="Calibri"/>
        </w:rPr>
        <w:t>»;                                       №0059-ОДПС-10-ВП от 30.05.2014</w:t>
      </w:r>
    </w:p>
    <w:p w:rsidR="00497A69" w:rsidRPr="00FE4EC2" w:rsidRDefault="00497A69" w:rsidP="00497A69">
      <w:pPr>
        <w:pStyle w:val="ab"/>
        <w:numPr>
          <w:ilvl w:val="0"/>
          <w:numId w:val="19"/>
        </w:numPr>
        <w:spacing w:line="276" w:lineRule="auto"/>
        <w:jc w:val="both"/>
        <w:rPr>
          <w:rFonts w:eastAsia="Calibri"/>
        </w:rPr>
      </w:pPr>
      <w:r>
        <w:rPr>
          <w:rFonts w:eastAsia="Calibri"/>
        </w:rPr>
        <w:t xml:space="preserve">ОАО «МОСПРОЕКТ».                                       №0060-ОДПС-10-ВП от 30.05.2014 </w:t>
      </w:r>
    </w:p>
    <w:p w:rsidR="00497A69" w:rsidRDefault="00497A69" w:rsidP="00497A69">
      <w:pPr>
        <w:spacing w:line="276" w:lineRule="auto"/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Заявок от Участников после даты и времени окончания подачи Заявок не поступало.  </w:t>
      </w:r>
    </w:p>
    <w:p w:rsidR="00497A69" w:rsidRPr="00EF5762" w:rsidRDefault="00497A69" w:rsidP="00497A69">
      <w:pPr>
        <w:spacing w:line="276" w:lineRule="auto"/>
        <w:ind w:firstLine="360"/>
        <w:jc w:val="both"/>
        <w:rPr>
          <w:rFonts w:eastAsia="Calibri"/>
        </w:rPr>
      </w:pPr>
      <w:r>
        <w:rPr>
          <w:rFonts w:eastAsia="Calibri"/>
        </w:rPr>
        <w:t xml:space="preserve">Уведомлений от Участников об изменении или отзыве Заявок не поступало.  </w:t>
      </w:r>
    </w:p>
    <w:p w:rsidR="00497A69" w:rsidRDefault="00497A69" w:rsidP="00497A69">
      <w:pPr>
        <w:spacing w:line="276" w:lineRule="auto"/>
        <w:ind w:firstLine="360"/>
        <w:jc w:val="both"/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процедуру вскрытия поступивших от </w:t>
      </w:r>
      <w:r w:rsidRPr="00F57FEA">
        <w:rPr>
          <w:rFonts w:eastAsia="Calibri"/>
          <w:lang w:eastAsia="en-US"/>
        </w:rPr>
        <w:t>Участников процедуры З</w:t>
      </w:r>
      <w:r w:rsidRPr="00F57FEA">
        <w:rPr>
          <w:rFonts w:eastAsia="Calibri"/>
          <w:lang w:eastAsia="en-US"/>
        </w:rPr>
        <w:t>а</w:t>
      </w:r>
      <w:r w:rsidRPr="00F57FEA">
        <w:rPr>
          <w:rFonts w:eastAsia="Calibri"/>
          <w:lang w:eastAsia="en-US"/>
        </w:rPr>
        <w:t>яв</w:t>
      </w:r>
      <w:r>
        <w:rPr>
          <w:rFonts w:eastAsia="Calibri"/>
          <w:lang w:eastAsia="en-US"/>
        </w:rPr>
        <w:t xml:space="preserve">ок. </w:t>
      </w:r>
      <w:r>
        <w:t xml:space="preserve">Результаты процедуры вскрытия Заявок (Протокол №12-В от 02.06.2014):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3828"/>
        <w:gridCol w:w="2409"/>
      </w:tblGrid>
      <w:tr w:rsidR="00497A69" w:rsidRPr="00A56A73" w:rsidTr="00DF5307">
        <w:tc>
          <w:tcPr>
            <w:tcW w:w="675" w:type="dxa"/>
            <w:vAlign w:val="center"/>
          </w:tcPr>
          <w:p w:rsidR="00497A69" w:rsidRPr="00A56A73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6A73">
              <w:rPr>
                <w:rFonts w:ascii="Times New Roman" w:eastAsia="Calibri" w:hAnsi="Times New Roman" w:cs="Times New Roman"/>
                <w:b/>
              </w:rPr>
              <w:lastRenderedPageBreak/>
              <w:t>№</w:t>
            </w:r>
          </w:p>
        </w:tc>
        <w:tc>
          <w:tcPr>
            <w:tcW w:w="2835" w:type="dxa"/>
            <w:vAlign w:val="center"/>
          </w:tcPr>
          <w:p w:rsidR="00497A69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Наименование</w:t>
            </w:r>
          </w:p>
          <w:p w:rsidR="00497A69" w:rsidRPr="00A56A73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  <w:p w:rsidR="00497A69" w:rsidRPr="00A56A73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497A69" w:rsidRPr="00A56A73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6A73">
              <w:rPr>
                <w:rFonts w:ascii="Times New Roman" w:eastAsia="Calibri" w:hAnsi="Times New Roman" w:cs="Times New Roman"/>
                <w:b/>
              </w:rPr>
              <w:t>Почтовый адрес</w:t>
            </w:r>
          </w:p>
          <w:p w:rsidR="00497A69" w:rsidRPr="00A56A73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Участника П</w:t>
            </w:r>
            <w:r w:rsidRPr="00A56A73">
              <w:rPr>
                <w:rFonts w:ascii="Times New Roman" w:eastAsia="Calibri" w:hAnsi="Times New Roman" w:cs="Times New Roman"/>
                <w:b/>
              </w:rPr>
              <w:t>роцедуры закупки</w:t>
            </w:r>
            <w:r>
              <w:rPr>
                <w:rFonts w:ascii="Times New Roman" w:eastAsia="Calibri" w:hAnsi="Times New Roman" w:cs="Times New Roman"/>
                <w:b/>
              </w:rPr>
              <w:t>/</w:t>
            </w:r>
            <w:r w:rsidRPr="00A56A73">
              <w:rPr>
                <w:rFonts w:ascii="Times New Roman" w:eastAsia="Calibri" w:hAnsi="Times New Roman" w:cs="Times New Roman"/>
                <w:b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</w:rPr>
              <w:t>ИНН</w:t>
            </w:r>
          </w:p>
        </w:tc>
        <w:tc>
          <w:tcPr>
            <w:tcW w:w="2409" w:type="dxa"/>
            <w:vAlign w:val="center"/>
          </w:tcPr>
          <w:p w:rsidR="00497A69" w:rsidRPr="00A56A73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6A73">
              <w:rPr>
                <w:rFonts w:ascii="Times New Roman" w:eastAsia="Calibri" w:hAnsi="Times New Roman" w:cs="Times New Roman"/>
                <w:b/>
              </w:rPr>
              <w:t xml:space="preserve">Дата поступления Заявки от </w:t>
            </w:r>
            <w:r>
              <w:rPr>
                <w:rFonts w:ascii="Times New Roman" w:eastAsia="Calibri" w:hAnsi="Times New Roman" w:cs="Times New Roman"/>
                <w:b/>
              </w:rPr>
              <w:t xml:space="preserve">         </w:t>
            </w:r>
            <w:r w:rsidRPr="00A56A73">
              <w:rPr>
                <w:rFonts w:ascii="Times New Roman" w:eastAsia="Calibri" w:hAnsi="Times New Roman" w:cs="Times New Roman"/>
                <w:b/>
              </w:rPr>
              <w:t>Участ</w:t>
            </w:r>
            <w:r>
              <w:rPr>
                <w:rFonts w:ascii="Times New Roman" w:eastAsia="Calibri" w:hAnsi="Times New Roman" w:cs="Times New Roman"/>
                <w:b/>
              </w:rPr>
              <w:t>ника           П</w:t>
            </w:r>
            <w:r w:rsidRPr="00A56A73">
              <w:rPr>
                <w:rFonts w:ascii="Times New Roman" w:eastAsia="Calibri" w:hAnsi="Times New Roman" w:cs="Times New Roman"/>
                <w:b/>
              </w:rPr>
              <w:t xml:space="preserve">роцедуры </w:t>
            </w:r>
            <w:r>
              <w:rPr>
                <w:rFonts w:ascii="Times New Roman" w:eastAsia="Calibri" w:hAnsi="Times New Roman" w:cs="Times New Roman"/>
                <w:b/>
              </w:rPr>
              <w:t xml:space="preserve">           </w:t>
            </w:r>
            <w:r w:rsidRPr="00A56A73">
              <w:rPr>
                <w:rFonts w:ascii="Times New Roman" w:eastAsia="Calibri" w:hAnsi="Times New Roman" w:cs="Times New Roman"/>
                <w:b/>
              </w:rPr>
              <w:t>закупки</w:t>
            </w:r>
          </w:p>
        </w:tc>
      </w:tr>
      <w:tr w:rsidR="00497A69" w:rsidRPr="00A56A73" w:rsidTr="00DF5307">
        <w:tc>
          <w:tcPr>
            <w:tcW w:w="675" w:type="dxa"/>
            <w:vAlign w:val="center"/>
          </w:tcPr>
          <w:p w:rsidR="00497A69" w:rsidRPr="00741C4D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35" w:type="dxa"/>
            <w:vAlign w:val="center"/>
          </w:tcPr>
          <w:p w:rsidR="00497A69" w:rsidRPr="00741C4D" w:rsidRDefault="00497A69" w:rsidP="00DF5307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</w:p>
          <w:p w:rsidR="00497A69" w:rsidRPr="00741C4D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 xml:space="preserve">ООО «Проектный </w:t>
            </w:r>
            <w:r>
              <w:rPr>
                <w:rFonts w:ascii="Times New Roman" w:eastAsia="Calibri" w:hAnsi="Times New Roman" w:cs="Times New Roman"/>
              </w:rPr>
              <w:t xml:space="preserve">        </w:t>
            </w:r>
            <w:r w:rsidRPr="00741C4D">
              <w:rPr>
                <w:rFonts w:ascii="Times New Roman" w:eastAsia="Calibri" w:hAnsi="Times New Roman" w:cs="Times New Roman"/>
              </w:rPr>
              <w:t>Институт №2»</w:t>
            </w:r>
          </w:p>
        </w:tc>
        <w:tc>
          <w:tcPr>
            <w:tcW w:w="3828" w:type="dxa"/>
            <w:vAlign w:val="center"/>
          </w:tcPr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125319, г. Москва,                         ул. Черняховского д.19</w:t>
            </w:r>
          </w:p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ИНН  7714077795</w:t>
            </w:r>
          </w:p>
        </w:tc>
        <w:tc>
          <w:tcPr>
            <w:tcW w:w="2409" w:type="dxa"/>
            <w:vAlign w:val="center"/>
          </w:tcPr>
          <w:p w:rsidR="00497A69" w:rsidRPr="00741C4D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30.05.2014</w:t>
            </w:r>
          </w:p>
        </w:tc>
      </w:tr>
      <w:tr w:rsidR="00497A69" w:rsidRPr="00A56A73" w:rsidTr="00DF5307">
        <w:tc>
          <w:tcPr>
            <w:tcW w:w="675" w:type="dxa"/>
            <w:vAlign w:val="center"/>
          </w:tcPr>
          <w:p w:rsidR="00497A69" w:rsidRPr="00741C4D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835" w:type="dxa"/>
            <w:vAlign w:val="center"/>
          </w:tcPr>
          <w:p w:rsidR="00497A69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741C4D">
              <w:rPr>
                <w:rFonts w:ascii="Times New Roman" w:eastAsia="Calibri" w:hAnsi="Times New Roman" w:cs="Times New Roman"/>
              </w:rPr>
              <w:t>МонтажСтрой</w:t>
            </w:r>
            <w:proofErr w:type="spellEnd"/>
            <w:r w:rsidRPr="00741C4D">
              <w:rPr>
                <w:rFonts w:ascii="Times New Roman" w:eastAsia="Calibri" w:hAnsi="Times New Roman" w:cs="Times New Roman"/>
              </w:rPr>
              <w:t>»</w:t>
            </w:r>
          </w:p>
          <w:p w:rsidR="00497A69" w:rsidRPr="00741C4D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125438, г. Москва,                         ул. Автомоторная д.4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741C4D">
              <w:rPr>
                <w:rFonts w:ascii="Times New Roman" w:eastAsia="Calibri" w:hAnsi="Times New Roman" w:cs="Times New Roman"/>
              </w:rPr>
              <w:t>, стр.21</w:t>
            </w:r>
          </w:p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ИНН  7718237383</w:t>
            </w:r>
          </w:p>
        </w:tc>
        <w:tc>
          <w:tcPr>
            <w:tcW w:w="2409" w:type="dxa"/>
            <w:vAlign w:val="center"/>
          </w:tcPr>
          <w:p w:rsidR="00497A69" w:rsidRPr="00741C4D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30.05.2014</w:t>
            </w:r>
          </w:p>
        </w:tc>
      </w:tr>
      <w:tr w:rsidR="00497A69" w:rsidRPr="00A56A73" w:rsidTr="00DF5307">
        <w:tc>
          <w:tcPr>
            <w:tcW w:w="675" w:type="dxa"/>
            <w:vAlign w:val="center"/>
          </w:tcPr>
          <w:p w:rsidR="00497A69" w:rsidRPr="00741C4D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835" w:type="dxa"/>
            <w:vAlign w:val="center"/>
          </w:tcPr>
          <w:p w:rsidR="00497A69" w:rsidRPr="00741C4D" w:rsidRDefault="00497A69" w:rsidP="00DF5307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</w:p>
          <w:p w:rsidR="00497A69" w:rsidRPr="00741C4D" w:rsidRDefault="00497A69" w:rsidP="00DF5307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ОАО «МОСПРОЕКТ»</w:t>
            </w:r>
          </w:p>
        </w:tc>
        <w:tc>
          <w:tcPr>
            <w:tcW w:w="3828" w:type="dxa"/>
            <w:vAlign w:val="center"/>
          </w:tcPr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125190 ГСП, г. Москва,               ул. Брестская 1-я д.13/14</w:t>
            </w:r>
          </w:p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ИНН  7710091781</w:t>
            </w:r>
          </w:p>
        </w:tc>
        <w:tc>
          <w:tcPr>
            <w:tcW w:w="2409" w:type="dxa"/>
            <w:vAlign w:val="center"/>
          </w:tcPr>
          <w:p w:rsidR="00497A69" w:rsidRPr="00741C4D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30.05.2014</w:t>
            </w:r>
          </w:p>
        </w:tc>
      </w:tr>
    </w:tbl>
    <w:p w:rsidR="00497A69" w:rsidRDefault="00497A69" w:rsidP="00497A69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</w:p>
    <w:p w:rsidR="00497A69" w:rsidRDefault="00497A69" w:rsidP="00497A69">
      <w:pPr>
        <w:spacing w:line="276" w:lineRule="auto"/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При рассмотрении Заявок Участников Процедуры закупки Членами Рабочей группы  в соответствии с требованиями п.30.1 Положения о закупках  проверялись  правильность оформления Заявок и их соответствие требованиям Документации для исполнения Договора требованиям Документации Процедуры закупки. </w:t>
      </w:r>
    </w:p>
    <w:p w:rsidR="00497A69" w:rsidRDefault="00497A69" w:rsidP="00497A69">
      <w:pPr>
        <w:spacing w:line="276" w:lineRule="auto"/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Рабочей группой обсуждены Заявки Участников Процедуры закупки на соответствие требованиям Документации  процедуры закупки по двум вопросам: </w:t>
      </w:r>
    </w:p>
    <w:p w:rsidR="00497A69" w:rsidRDefault="00497A69" w:rsidP="00497A69">
      <w:pPr>
        <w:pStyle w:val="ab"/>
        <w:numPr>
          <w:ilvl w:val="0"/>
          <w:numId w:val="20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>Наличие/отсутствие обязательных документов и наличие/отсутствие  в таких док</w:t>
      </w:r>
      <w:r>
        <w:rPr>
          <w:rFonts w:eastAsia="Calibri"/>
        </w:rPr>
        <w:t>у</w:t>
      </w:r>
      <w:r>
        <w:rPr>
          <w:rFonts w:eastAsia="Calibri"/>
        </w:rPr>
        <w:t xml:space="preserve">ментах недостоверных сведений об Участнике  Процедуры закупки, </w:t>
      </w:r>
      <w:proofErr w:type="gramStart"/>
      <w:r>
        <w:rPr>
          <w:rFonts w:eastAsia="Calibri"/>
        </w:rPr>
        <w:t>требования</w:t>
      </w:r>
      <w:proofErr w:type="gramEnd"/>
      <w:r>
        <w:rPr>
          <w:rFonts w:eastAsia="Calibri"/>
        </w:rPr>
        <w:t xml:space="preserve"> к предоставлению  которых установлены в Документации Процедуры закупки;</w:t>
      </w:r>
    </w:p>
    <w:p w:rsidR="00497A69" w:rsidRDefault="00497A69" w:rsidP="00497A69">
      <w:pPr>
        <w:pStyle w:val="ab"/>
        <w:numPr>
          <w:ilvl w:val="0"/>
          <w:numId w:val="20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>Соответствие/несоответствие  Участника  процедуры закупки требованиям, устано</w:t>
      </w:r>
      <w:r>
        <w:rPr>
          <w:rFonts w:eastAsia="Calibri"/>
        </w:rPr>
        <w:t>в</w:t>
      </w:r>
      <w:r>
        <w:rPr>
          <w:rFonts w:eastAsia="Calibri"/>
        </w:rPr>
        <w:t>ленным в Техническом задании Документации Процедуры закупки;</w:t>
      </w:r>
    </w:p>
    <w:p w:rsidR="00497A69" w:rsidRDefault="00497A69" w:rsidP="00497A69">
      <w:pPr>
        <w:spacing w:line="276" w:lineRule="auto"/>
        <w:ind w:firstLine="360"/>
        <w:contextualSpacing/>
        <w:jc w:val="both"/>
        <w:rPr>
          <w:rFonts w:eastAsia="Calibri"/>
        </w:rPr>
      </w:pPr>
      <w:proofErr w:type="gramStart"/>
      <w:r>
        <w:rPr>
          <w:rFonts w:eastAsia="Calibri"/>
        </w:rPr>
        <w:t>По итогам рассмотрения Заявок на участие в Процедуре закупки Рабочей группой по проведению процедур закупок приняты следующие решения о допуске</w:t>
      </w:r>
      <w:proofErr w:type="gramEnd"/>
      <w:r>
        <w:rPr>
          <w:rFonts w:eastAsia="Calibri"/>
        </w:rPr>
        <w:t xml:space="preserve">/отказе в допуске к участию в Процедуре закупки следующих Участников: </w:t>
      </w:r>
    </w:p>
    <w:p w:rsidR="00497A69" w:rsidRPr="00F57FEA" w:rsidRDefault="00497A69" w:rsidP="00497A69">
      <w:pPr>
        <w:ind w:firstLine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3261"/>
        <w:gridCol w:w="2976"/>
      </w:tblGrid>
      <w:tr w:rsidR="00497A69" w:rsidRPr="00A56A73" w:rsidTr="00DF5307">
        <w:tc>
          <w:tcPr>
            <w:tcW w:w="675" w:type="dxa"/>
            <w:vAlign w:val="center"/>
          </w:tcPr>
          <w:p w:rsidR="00497A69" w:rsidRPr="00C00F95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497A69" w:rsidRPr="00C00F95" w:rsidRDefault="00497A69" w:rsidP="00DF530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497A69" w:rsidRPr="00C00F95" w:rsidRDefault="00497A69" w:rsidP="00DF530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купки/</w:t>
            </w:r>
          </w:p>
          <w:p w:rsidR="00497A69" w:rsidRPr="00C00F95" w:rsidRDefault="00497A69" w:rsidP="00DF530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497A69" w:rsidRPr="00C00F95" w:rsidRDefault="00497A69" w:rsidP="00DF530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купки/</w:t>
            </w:r>
          </w:p>
          <w:p w:rsidR="00497A69" w:rsidRPr="00C00F95" w:rsidRDefault="00497A69" w:rsidP="00DF530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3261" w:type="dxa"/>
            <w:vAlign w:val="center"/>
          </w:tcPr>
          <w:p w:rsidR="00497A69" w:rsidRPr="00C00F95" w:rsidRDefault="00497A69" w:rsidP="00DF530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Решение                                          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 допуске/отказе</w:t>
            </w:r>
          </w:p>
          <w:p w:rsidR="00497A69" w:rsidRPr="00C00F95" w:rsidRDefault="00497A69" w:rsidP="00DF530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допуске</w:t>
            </w:r>
          </w:p>
        </w:tc>
        <w:tc>
          <w:tcPr>
            <w:tcW w:w="2976" w:type="dxa"/>
            <w:vAlign w:val="center"/>
          </w:tcPr>
          <w:p w:rsidR="00497A69" w:rsidRPr="00C00F95" w:rsidRDefault="00497A69" w:rsidP="00DF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497A69" w:rsidRPr="00A56A73" w:rsidTr="00DF5307">
        <w:tc>
          <w:tcPr>
            <w:tcW w:w="675" w:type="dxa"/>
            <w:vAlign w:val="center"/>
          </w:tcPr>
          <w:p w:rsidR="00497A69" w:rsidRPr="00A56A73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</w:t>
            </w:r>
          </w:p>
        </w:tc>
        <w:tc>
          <w:tcPr>
            <w:tcW w:w="2835" w:type="dxa"/>
            <w:vAlign w:val="center"/>
          </w:tcPr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741C4D">
              <w:rPr>
                <w:rFonts w:ascii="Times New Roman" w:eastAsia="Calibri" w:hAnsi="Times New Roman" w:cs="Times New Roman"/>
              </w:rPr>
              <w:t xml:space="preserve">ООО «Проектный </w:t>
            </w:r>
            <w:r>
              <w:rPr>
                <w:rFonts w:ascii="Times New Roman" w:eastAsia="Calibri" w:hAnsi="Times New Roman" w:cs="Times New Roman"/>
              </w:rPr>
              <w:t xml:space="preserve">        </w:t>
            </w:r>
            <w:r w:rsidRPr="00741C4D">
              <w:rPr>
                <w:rFonts w:ascii="Times New Roman" w:eastAsia="Calibri" w:hAnsi="Times New Roman" w:cs="Times New Roman"/>
              </w:rPr>
              <w:t>Институт №2»</w:t>
            </w:r>
            <w:r>
              <w:rPr>
                <w:rFonts w:ascii="Times New Roman" w:eastAsia="Calibri" w:hAnsi="Times New Roman" w:cs="Times New Roman"/>
              </w:rPr>
              <w:t xml:space="preserve">               </w:t>
            </w:r>
            <w:r w:rsidRPr="00741C4D">
              <w:rPr>
                <w:rFonts w:ascii="Times New Roman" w:eastAsia="Calibri" w:hAnsi="Times New Roman" w:cs="Times New Roman"/>
              </w:rPr>
              <w:t>125319, г. Москва,                         ул. Черняховского д.19</w:t>
            </w:r>
          </w:p>
          <w:p w:rsidR="00497A69" w:rsidRPr="00A56A73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ИНН  7714077795</w:t>
            </w:r>
          </w:p>
        </w:tc>
        <w:tc>
          <w:tcPr>
            <w:tcW w:w="3261" w:type="dxa"/>
            <w:vAlign w:val="center"/>
          </w:tcPr>
          <w:p w:rsidR="00497A69" w:rsidRPr="00A56A73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Отказать в участии  </w:t>
            </w:r>
          </w:p>
        </w:tc>
        <w:tc>
          <w:tcPr>
            <w:tcW w:w="2976" w:type="dxa"/>
            <w:vAlign w:val="center"/>
          </w:tcPr>
          <w:p w:rsidR="00497A69" w:rsidRPr="00884C91" w:rsidRDefault="00497A69" w:rsidP="00DF53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Заявка не соответствует  треб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ваниям, установленным Док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ментацией Запроса предлож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ний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(отсутствуют эскизные проработки).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97A69" w:rsidRPr="00A56A73" w:rsidTr="00DF5307">
        <w:tc>
          <w:tcPr>
            <w:tcW w:w="675" w:type="dxa"/>
            <w:vAlign w:val="center"/>
          </w:tcPr>
          <w:p w:rsidR="00497A69" w:rsidRPr="00A56A73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2</w:t>
            </w:r>
          </w:p>
        </w:tc>
        <w:tc>
          <w:tcPr>
            <w:tcW w:w="2835" w:type="dxa"/>
            <w:vAlign w:val="center"/>
          </w:tcPr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741C4D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741C4D">
              <w:rPr>
                <w:rFonts w:ascii="Times New Roman" w:eastAsia="Calibri" w:hAnsi="Times New Roman" w:cs="Times New Roman"/>
              </w:rPr>
              <w:t>МонтажСтрой</w:t>
            </w:r>
            <w:proofErr w:type="spellEnd"/>
            <w:r w:rsidRPr="00741C4D">
              <w:rPr>
                <w:rFonts w:ascii="Times New Roman" w:eastAsia="Calibri" w:hAnsi="Times New Roman" w:cs="Times New Roman"/>
              </w:rPr>
              <w:t xml:space="preserve">» 125438, г. Москва,                         ул. Автомоторная </w:t>
            </w:r>
            <w:r>
              <w:rPr>
                <w:rFonts w:ascii="Times New Roman" w:eastAsia="Calibri" w:hAnsi="Times New Roman" w:cs="Times New Roman"/>
              </w:rPr>
              <w:t xml:space="preserve">        </w:t>
            </w:r>
            <w:r w:rsidRPr="00741C4D">
              <w:rPr>
                <w:rFonts w:ascii="Times New Roman" w:eastAsia="Calibri" w:hAnsi="Times New Roman" w:cs="Times New Roman"/>
              </w:rPr>
              <w:t>д.4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741C4D">
              <w:rPr>
                <w:rFonts w:ascii="Times New Roman" w:eastAsia="Calibri" w:hAnsi="Times New Roman" w:cs="Times New Roman"/>
              </w:rPr>
              <w:t>, стр.21</w:t>
            </w:r>
          </w:p>
          <w:p w:rsidR="00497A69" w:rsidRPr="00A56A73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ИНН  7718237383</w:t>
            </w:r>
          </w:p>
        </w:tc>
        <w:tc>
          <w:tcPr>
            <w:tcW w:w="3261" w:type="dxa"/>
            <w:vAlign w:val="center"/>
          </w:tcPr>
          <w:p w:rsidR="00497A69" w:rsidRPr="00A56A73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Отказать в участии  </w:t>
            </w:r>
          </w:p>
        </w:tc>
        <w:tc>
          <w:tcPr>
            <w:tcW w:w="2976" w:type="dxa"/>
            <w:vAlign w:val="center"/>
          </w:tcPr>
          <w:p w:rsidR="00497A69" w:rsidRPr="00884C91" w:rsidRDefault="00497A69" w:rsidP="00DF53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Заявка не соответствует  треб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ваниям, установленным Док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ментацией Запроса предлож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ний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(отсутствуют эскизные проработки). </w:t>
            </w:r>
          </w:p>
        </w:tc>
      </w:tr>
      <w:tr w:rsidR="00497A69" w:rsidRPr="00A56A73" w:rsidTr="00DF5307">
        <w:tc>
          <w:tcPr>
            <w:tcW w:w="675" w:type="dxa"/>
            <w:vAlign w:val="center"/>
          </w:tcPr>
          <w:p w:rsidR="00497A69" w:rsidRPr="00A56A73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3 </w:t>
            </w:r>
          </w:p>
        </w:tc>
        <w:tc>
          <w:tcPr>
            <w:tcW w:w="2835" w:type="dxa"/>
            <w:vAlign w:val="center"/>
          </w:tcPr>
          <w:p w:rsidR="00497A69" w:rsidRPr="00741C4D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741C4D">
              <w:rPr>
                <w:rFonts w:ascii="Times New Roman" w:eastAsia="Calibri" w:hAnsi="Times New Roman" w:cs="Times New Roman"/>
              </w:rPr>
              <w:t>ОАО «МОСПРОЕКТ» 125190 ГСП, г. Москва,               ул. Брестская 1-я д.13/14</w:t>
            </w:r>
          </w:p>
          <w:p w:rsidR="00497A69" w:rsidRPr="00A56A73" w:rsidRDefault="00497A69" w:rsidP="00DF5307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741C4D">
              <w:rPr>
                <w:rFonts w:ascii="Times New Roman" w:eastAsia="Calibri" w:hAnsi="Times New Roman" w:cs="Times New Roman"/>
              </w:rPr>
              <w:t>ИНН  7710091781</w:t>
            </w:r>
          </w:p>
        </w:tc>
        <w:tc>
          <w:tcPr>
            <w:tcW w:w="3261" w:type="dxa"/>
            <w:vAlign w:val="center"/>
          </w:tcPr>
          <w:p w:rsidR="00497A69" w:rsidRPr="00A56A73" w:rsidRDefault="00497A69" w:rsidP="00DF530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497A69" w:rsidRPr="00884C91" w:rsidRDefault="00497A69" w:rsidP="00DF53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требов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ниям, установленным Докуме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884C91">
              <w:rPr>
                <w:rFonts w:ascii="Times New Roman" w:eastAsia="Calibri" w:hAnsi="Times New Roman" w:cs="Times New Roman"/>
                <w:sz w:val="20"/>
                <w:szCs w:val="20"/>
              </w:rPr>
              <w:t>тацией Запроса предложений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</w:tbl>
    <w:p w:rsidR="00497A69" w:rsidRDefault="00497A69" w:rsidP="00497A69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  <w:r>
        <w:rPr>
          <w:rFonts w:eastAsia="Calibri"/>
          <w:b/>
        </w:rPr>
        <w:tab/>
      </w:r>
      <w:r>
        <w:rPr>
          <w:rFonts w:eastAsia="Calibri"/>
        </w:rPr>
        <w:t xml:space="preserve"> </w:t>
      </w:r>
      <w:r>
        <w:rPr>
          <w:rFonts w:eastAsia="Calibri"/>
          <w:b/>
        </w:rPr>
        <w:t>Решили:</w:t>
      </w:r>
    </w:p>
    <w:p w:rsidR="00497A69" w:rsidRPr="00AE735E" w:rsidRDefault="00497A69" w:rsidP="00497A69">
      <w:pPr>
        <w:pStyle w:val="ab"/>
        <w:numPr>
          <w:ilvl w:val="0"/>
          <w:numId w:val="13"/>
        </w:numPr>
        <w:spacing w:line="276" w:lineRule="auto"/>
        <w:jc w:val="both"/>
        <w:rPr>
          <w:bCs/>
        </w:rPr>
      </w:pPr>
      <w:r w:rsidRPr="00AE735E">
        <w:rPr>
          <w:bCs/>
        </w:rPr>
        <w:t xml:space="preserve">Открытый Запрос предложений на право заключения договора </w:t>
      </w:r>
      <w:r w:rsidRPr="00AE735E">
        <w:t xml:space="preserve"> </w:t>
      </w:r>
      <w:bookmarkStart w:id="0" w:name="_GoBack"/>
      <w:bookmarkEnd w:id="0"/>
      <w:r w:rsidRPr="00AE735E">
        <w:t>на выполнение работ по подготовке эскиза, выполнению инженерных изысканий и подготовке проектной документации «Старшей школы с ФОК» на территории инновационного центра «Сколково»   (Извещение №14-50104/143 от 23.04.2014г.)</w:t>
      </w:r>
      <w:r w:rsidRPr="00AE735E">
        <w:rPr>
          <w:color w:val="000000"/>
        </w:rPr>
        <w:t xml:space="preserve"> </w:t>
      </w:r>
      <w:r w:rsidRPr="00AE735E">
        <w:t xml:space="preserve"> </w:t>
      </w:r>
      <w:r w:rsidRPr="00AE735E">
        <w:rPr>
          <w:rFonts w:eastAsia="Calibri"/>
        </w:rPr>
        <w:t>признать несостоявшимся  в соответствии с требованиями п.30.15. Положения о закупках (к участию в Процед</w:t>
      </w:r>
      <w:r w:rsidRPr="00AE735E">
        <w:rPr>
          <w:rFonts w:eastAsia="Calibri"/>
        </w:rPr>
        <w:t>у</w:t>
      </w:r>
      <w:r w:rsidRPr="00AE735E">
        <w:rPr>
          <w:rFonts w:eastAsia="Calibri"/>
        </w:rPr>
        <w:t>ре закупки – открытом Запросе предложений допущен только один Участник Проц</w:t>
      </w:r>
      <w:r w:rsidRPr="00AE735E">
        <w:rPr>
          <w:rFonts w:eastAsia="Calibri"/>
        </w:rPr>
        <w:t>е</w:t>
      </w:r>
      <w:r w:rsidRPr="00AE735E">
        <w:rPr>
          <w:rFonts w:eastAsia="Calibri"/>
        </w:rPr>
        <w:t xml:space="preserve">дуры закупки).  </w:t>
      </w:r>
    </w:p>
    <w:p w:rsidR="00497A69" w:rsidRPr="00AE735E" w:rsidRDefault="00497A69" w:rsidP="00497A69">
      <w:pPr>
        <w:pStyle w:val="ab"/>
        <w:numPr>
          <w:ilvl w:val="0"/>
          <w:numId w:val="13"/>
        </w:numPr>
        <w:spacing w:after="120" w:line="276" w:lineRule="auto"/>
        <w:contextualSpacing/>
        <w:jc w:val="both"/>
        <w:rPr>
          <w:rFonts w:eastAsia="Calibri"/>
          <w:lang w:eastAsia="en-US"/>
        </w:rPr>
      </w:pPr>
      <w:proofErr w:type="gramStart"/>
      <w:r w:rsidRPr="00AE735E">
        <w:rPr>
          <w:rFonts w:eastAsia="Calibri"/>
        </w:rPr>
        <w:t>Р</w:t>
      </w:r>
      <w:r>
        <w:rPr>
          <w:rFonts w:eastAsia="Calibri"/>
        </w:rPr>
        <w:t>екомендовать Инициатору закупки</w:t>
      </w:r>
      <w:r w:rsidRPr="00AE735E">
        <w:rPr>
          <w:rFonts w:eastAsia="Calibri"/>
        </w:rPr>
        <w:t>, в соответствии с п.30.16 статьи 30 Положения о закупках (право принять решение о заключении договора с единственным Участн</w:t>
      </w:r>
      <w:r w:rsidRPr="00AE735E">
        <w:rPr>
          <w:rFonts w:eastAsia="Calibri"/>
        </w:rPr>
        <w:t>и</w:t>
      </w:r>
      <w:r w:rsidRPr="00AE735E">
        <w:rPr>
          <w:rFonts w:eastAsia="Calibri"/>
        </w:rPr>
        <w:t xml:space="preserve">ком Процедуры закупки), заключить в порядке, предусмотренном ст.16 Положения о закупках,  договор с единственным Участником процедуры закупки - </w:t>
      </w:r>
      <w:r>
        <w:rPr>
          <w:rFonts w:eastAsia="Calibri"/>
        </w:rPr>
        <w:t xml:space="preserve">                         ОАО </w:t>
      </w:r>
      <w:r w:rsidRPr="00AE735E">
        <w:rPr>
          <w:rFonts w:eastAsia="Calibri"/>
        </w:rPr>
        <w:t xml:space="preserve">«МОСПРОЕКТ» </w:t>
      </w:r>
      <w:r w:rsidRPr="00AE735E">
        <w:rPr>
          <w:rFonts w:eastAsia="Calibri"/>
          <w:lang w:eastAsia="en-US"/>
        </w:rPr>
        <w:t xml:space="preserve">(ИНН </w:t>
      </w:r>
      <w:r w:rsidRPr="00AE735E">
        <w:rPr>
          <w:rFonts w:eastAsia="Calibri"/>
        </w:rPr>
        <w:t>7710091781</w:t>
      </w:r>
      <w:r w:rsidRPr="00AE735E">
        <w:rPr>
          <w:rFonts w:eastAsia="Calibri"/>
          <w:lang w:eastAsia="en-US"/>
        </w:rPr>
        <w:t>)</w:t>
      </w:r>
      <w:r w:rsidRPr="00AE735E">
        <w:rPr>
          <w:rFonts w:eastAsia="Calibri"/>
        </w:rPr>
        <w:t xml:space="preserve">, </w:t>
      </w:r>
      <w:r w:rsidRPr="00AE735E">
        <w:rPr>
          <w:rFonts w:eastAsia="Calibri"/>
          <w:lang w:eastAsia="en-US"/>
        </w:rPr>
        <w:t>на условиях, предусмотренных в Извещ</w:t>
      </w:r>
      <w:r w:rsidRPr="00AE735E">
        <w:rPr>
          <w:rFonts w:eastAsia="Calibri"/>
          <w:lang w:eastAsia="en-US"/>
        </w:rPr>
        <w:t>е</w:t>
      </w:r>
      <w:r w:rsidRPr="00AE735E">
        <w:rPr>
          <w:rFonts w:eastAsia="Calibri"/>
          <w:lang w:eastAsia="en-US"/>
        </w:rPr>
        <w:t xml:space="preserve">нии </w:t>
      </w:r>
      <w:r w:rsidRPr="00AE735E">
        <w:t>№14-50104/143 от 23.04.2014г.</w:t>
      </w:r>
      <w:r w:rsidRPr="00AE735E">
        <w:rPr>
          <w:rFonts w:eastAsia="Calibri"/>
          <w:lang w:eastAsia="en-US"/>
        </w:rPr>
        <w:t xml:space="preserve"> о проведении открытого Запроса предложений, и указанных</w:t>
      </w:r>
      <w:proofErr w:type="gramEnd"/>
      <w:r w:rsidRPr="00AE735E">
        <w:rPr>
          <w:rFonts w:eastAsia="Calibri"/>
          <w:lang w:eastAsia="en-US"/>
        </w:rPr>
        <w:t xml:space="preserve"> в поданной этим Участником Заявке:</w:t>
      </w:r>
    </w:p>
    <w:p w:rsidR="00497A69" w:rsidRPr="00497A69" w:rsidRDefault="00497A69" w:rsidP="00497A69">
      <w:pPr>
        <w:pStyle w:val="ab"/>
        <w:numPr>
          <w:ilvl w:val="1"/>
          <w:numId w:val="21"/>
        </w:numPr>
        <w:spacing w:after="120"/>
        <w:ind w:left="0" w:firstLine="567"/>
        <w:contextualSpacing/>
        <w:jc w:val="both"/>
        <w:rPr>
          <w:rFonts w:eastAsia="Calibri"/>
          <w:sz w:val="22"/>
          <w:szCs w:val="22"/>
          <w:lang w:eastAsia="en-US"/>
        </w:rPr>
      </w:pPr>
      <w:r w:rsidRPr="00497A69">
        <w:rPr>
          <w:rFonts w:eastAsia="Calibri"/>
          <w:sz w:val="22"/>
          <w:szCs w:val="22"/>
          <w:lang w:eastAsia="en-US"/>
        </w:rPr>
        <w:t>Цена договора 24 500 000 (двадцать четыре миллиона пятьсот тысяч) рублей 00 коп</w:t>
      </w:r>
      <w:proofErr w:type="gramStart"/>
      <w:r w:rsidRPr="00497A69">
        <w:rPr>
          <w:rFonts w:eastAsia="Calibri"/>
          <w:sz w:val="22"/>
          <w:szCs w:val="22"/>
          <w:lang w:eastAsia="en-US"/>
        </w:rPr>
        <w:t>.</w:t>
      </w:r>
      <w:proofErr w:type="gramEnd"/>
      <w:r w:rsidRPr="00497A69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497A69">
        <w:rPr>
          <w:rFonts w:eastAsia="Calibri"/>
          <w:sz w:val="22"/>
          <w:szCs w:val="22"/>
          <w:lang w:eastAsia="en-US"/>
        </w:rPr>
        <w:t>с</w:t>
      </w:r>
      <w:proofErr w:type="gramEnd"/>
      <w:r w:rsidRPr="00497A69">
        <w:rPr>
          <w:rFonts w:eastAsia="Calibri"/>
          <w:sz w:val="22"/>
          <w:szCs w:val="22"/>
          <w:lang w:eastAsia="en-US"/>
        </w:rPr>
        <w:t xml:space="preserve"> учетом НДС 18%. </w:t>
      </w:r>
    </w:p>
    <w:p w:rsidR="00497A69" w:rsidRPr="0066123D" w:rsidRDefault="00497A69" w:rsidP="00497A69">
      <w:pPr>
        <w:spacing w:after="120"/>
        <w:ind w:firstLine="567"/>
        <w:contextualSpacing/>
        <w:jc w:val="both"/>
        <w:rPr>
          <w:sz w:val="22"/>
          <w:szCs w:val="22"/>
        </w:rPr>
      </w:pPr>
      <w:r w:rsidRPr="0066123D">
        <w:rPr>
          <w:sz w:val="22"/>
          <w:szCs w:val="22"/>
        </w:rPr>
        <w:t>2.3.         Сроки выполнения работ:</w:t>
      </w:r>
    </w:p>
    <w:p w:rsidR="00497A69" w:rsidRPr="00857E5F" w:rsidRDefault="00497A69" w:rsidP="00497A69">
      <w:pPr>
        <w:spacing w:after="120"/>
        <w:ind w:firstLine="567"/>
        <w:contextualSpacing/>
        <w:jc w:val="both"/>
        <w:rPr>
          <w:sz w:val="22"/>
          <w:szCs w:val="22"/>
        </w:rPr>
      </w:pPr>
      <w:r w:rsidRPr="00857E5F">
        <w:rPr>
          <w:sz w:val="22"/>
          <w:szCs w:val="22"/>
        </w:rPr>
        <w:t xml:space="preserve">-проектирование </w:t>
      </w:r>
      <w:proofErr w:type="gramStart"/>
      <w:r w:rsidRPr="00857E5F">
        <w:rPr>
          <w:sz w:val="22"/>
          <w:szCs w:val="22"/>
        </w:rPr>
        <w:t>с даты заключения</w:t>
      </w:r>
      <w:proofErr w:type="gramEnd"/>
      <w:r w:rsidRPr="00857E5F">
        <w:rPr>
          <w:sz w:val="22"/>
          <w:szCs w:val="22"/>
        </w:rPr>
        <w:t xml:space="preserve"> договора по октябрь 2014 г., </w:t>
      </w:r>
    </w:p>
    <w:p w:rsidR="00497A69" w:rsidRPr="00857E5F" w:rsidRDefault="00497A69" w:rsidP="00497A69">
      <w:pPr>
        <w:spacing w:after="120"/>
        <w:ind w:firstLine="567"/>
        <w:contextualSpacing/>
        <w:jc w:val="both"/>
        <w:rPr>
          <w:sz w:val="22"/>
          <w:szCs w:val="22"/>
        </w:rPr>
      </w:pPr>
      <w:r w:rsidRPr="00857E5F">
        <w:rPr>
          <w:sz w:val="22"/>
          <w:szCs w:val="22"/>
        </w:rPr>
        <w:t xml:space="preserve">-прохождение экспертизы проектной документации стадии «ПД» - с октября по декабрь 2014 г. </w:t>
      </w:r>
    </w:p>
    <w:p w:rsidR="00497A69" w:rsidRPr="004162BA" w:rsidRDefault="00497A69" w:rsidP="00497A69">
      <w:pPr>
        <w:spacing w:after="120"/>
        <w:ind w:firstLine="567"/>
        <w:contextualSpacing/>
        <w:jc w:val="both"/>
        <w:rPr>
          <w:bCs/>
          <w:sz w:val="22"/>
          <w:szCs w:val="22"/>
        </w:rPr>
      </w:pPr>
      <w:r w:rsidRPr="00857E5F">
        <w:rPr>
          <w:sz w:val="22"/>
          <w:szCs w:val="22"/>
        </w:rPr>
        <w:t xml:space="preserve">При этом срок разработки Эскиза составляет не более 1,5 календарных месяцев </w:t>
      </w:r>
      <w:proofErr w:type="gramStart"/>
      <w:r w:rsidRPr="00857E5F">
        <w:rPr>
          <w:sz w:val="22"/>
          <w:szCs w:val="22"/>
        </w:rPr>
        <w:t>с даты подп</w:t>
      </w:r>
      <w:r w:rsidRPr="00857E5F">
        <w:rPr>
          <w:sz w:val="22"/>
          <w:szCs w:val="22"/>
        </w:rPr>
        <w:t>и</w:t>
      </w:r>
      <w:r w:rsidRPr="00857E5F">
        <w:rPr>
          <w:sz w:val="22"/>
          <w:szCs w:val="22"/>
        </w:rPr>
        <w:t>сания</w:t>
      </w:r>
      <w:proofErr w:type="gramEnd"/>
      <w:r w:rsidRPr="00857E5F">
        <w:rPr>
          <w:sz w:val="22"/>
          <w:szCs w:val="22"/>
        </w:rPr>
        <w:t xml:space="preserve"> договора.</w:t>
      </w:r>
    </w:p>
    <w:p w:rsidR="00497A69" w:rsidRPr="002554A2" w:rsidRDefault="00497A69" w:rsidP="00497A69">
      <w:pPr>
        <w:jc w:val="both"/>
        <w:rPr>
          <w:rFonts w:eastAsia="Calibri"/>
          <w:b/>
        </w:rPr>
      </w:pPr>
      <w:r w:rsidRPr="001F7FBB">
        <w:rPr>
          <w:rFonts w:eastAsia="Calibri"/>
          <w:b/>
        </w:rPr>
        <w:t>Решение принято единогласно.</w:t>
      </w:r>
      <w:r w:rsidRPr="002554A2">
        <w:rPr>
          <w:rFonts w:eastAsia="Calibri"/>
          <w:b/>
        </w:rPr>
        <w:t xml:space="preserve"> </w:t>
      </w:r>
    </w:p>
    <w:p w:rsidR="00426466" w:rsidRDefault="00426466" w:rsidP="00426466">
      <w:pPr>
        <w:jc w:val="both"/>
        <w:rPr>
          <w:rFonts w:eastAsia="Calibri"/>
          <w:b/>
        </w:rPr>
      </w:pP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48B" w:rsidRDefault="00BA548B" w:rsidP="00E10162">
      <w:r>
        <w:separator/>
      </w:r>
    </w:p>
  </w:endnote>
  <w:endnote w:type="continuationSeparator" w:id="0">
    <w:p w:rsidR="00BA548B" w:rsidRDefault="00BA548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426466">
      <w:rPr>
        <w:rFonts w:ascii="Cambria" w:hAnsi="Cambria"/>
        <w:sz w:val="20"/>
        <w:szCs w:val="20"/>
      </w:rPr>
      <w:t>1</w:t>
    </w:r>
    <w:r w:rsidR="00497A69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-</w:t>
    </w:r>
    <w:r w:rsidR="00426466">
      <w:rPr>
        <w:rFonts w:ascii="Cambria" w:hAnsi="Cambria"/>
        <w:sz w:val="20"/>
        <w:szCs w:val="20"/>
      </w:rPr>
      <w:t>И</w:t>
    </w:r>
    <w:r>
      <w:rPr>
        <w:rFonts w:ascii="Cambria" w:hAnsi="Cambria"/>
        <w:sz w:val="20"/>
        <w:szCs w:val="20"/>
      </w:rPr>
      <w:t xml:space="preserve"> от </w:t>
    </w:r>
    <w:r w:rsidR="00426466">
      <w:rPr>
        <w:rFonts w:ascii="Cambria" w:hAnsi="Cambria"/>
        <w:sz w:val="20"/>
        <w:szCs w:val="20"/>
      </w:rPr>
      <w:t>0</w:t>
    </w:r>
    <w:r w:rsidR="00497A69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426466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835D44" w:rsidRPr="00835D44">
      <w:rPr>
        <w:rFonts w:ascii="Cambria" w:hAnsi="Cambria"/>
        <w:noProof/>
        <w:sz w:val="20"/>
        <w:szCs w:val="20"/>
      </w:rPr>
      <w:t>3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48B" w:rsidRDefault="00BA548B" w:rsidP="00E10162">
      <w:r>
        <w:separator/>
      </w:r>
    </w:p>
  </w:footnote>
  <w:footnote w:type="continuationSeparator" w:id="0">
    <w:p w:rsidR="00BA548B" w:rsidRDefault="00BA548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D343594"/>
    <w:multiLevelType w:val="hybridMultilevel"/>
    <w:tmpl w:val="E5441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D054F"/>
    <w:multiLevelType w:val="multilevel"/>
    <w:tmpl w:val="8A8A7C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9764850"/>
    <w:multiLevelType w:val="hybridMultilevel"/>
    <w:tmpl w:val="1298B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750C31"/>
    <w:multiLevelType w:val="hybridMultilevel"/>
    <w:tmpl w:val="01567864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F1F1C9A"/>
    <w:multiLevelType w:val="hybridMultilevel"/>
    <w:tmpl w:val="A7C6E6A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8"/>
  </w:num>
  <w:num w:numId="5">
    <w:abstractNumId w:val="15"/>
  </w:num>
  <w:num w:numId="6">
    <w:abstractNumId w:val="19"/>
  </w:num>
  <w:num w:numId="7">
    <w:abstractNumId w:val="12"/>
  </w:num>
  <w:num w:numId="8">
    <w:abstractNumId w:val="18"/>
  </w:num>
  <w:num w:numId="9">
    <w:abstractNumId w:val="4"/>
  </w:num>
  <w:num w:numId="10">
    <w:abstractNumId w:val="13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1"/>
  </w:num>
  <w:num w:numId="14">
    <w:abstractNumId w:val="9"/>
  </w:num>
  <w:num w:numId="15">
    <w:abstractNumId w:val="14"/>
  </w:num>
  <w:num w:numId="16">
    <w:abstractNumId w:val="1"/>
  </w:num>
  <w:num w:numId="17">
    <w:abstractNumId w:val="20"/>
  </w:num>
  <w:num w:numId="18">
    <w:abstractNumId w:val="6"/>
  </w:num>
  <w:num w:numId="19">
    <w:abstractNumId w:val="16"/>
  </w:num>
  <w:num w:numId="20">
    <w:abstractNumId w:val="17"/>
  </w:num>
  <w:num w:numId="21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00B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466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97A69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37B24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5601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D44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1F63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48B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20E3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E1211F-F4BB-4B9B-A69C-8772706B8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6350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2</cp:revision>
  <cp:lastPrinted>2014-01-27T10:19:00Z</cp:lastPrinted>
  <dcterms:created xsi:type="dcterms:W3CDTF">2014-06-05T13:57:00Z</dcterms:created>
  <dcterms:modified xsi:type="dcterms:W3CDTF">2014-06-05T13:57:00Z</dcterms:modified>
</cp:coreProperties>
</file>