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E94" w:rsidRDefault="00F95E94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Pr="00F777B3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14-</w:t>
      </w:r>
      <w:r w:rsidR="006613C8">
        <w:rPr>
          <w:b/>
          <w:bCs/>
          <w:sz w:val="28"/>
          <w:szCs w:val="28"/>
          <w:lang w:val="ru-RU"/>
        </w:rPr>
        <w:t>40102/49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DA7536" w:rsidRPr="00F75FF7" w:rsidRDefault="00DA7536" w:rsidP="00C66757">
      <w:pPr>
        <w:jc w:val="center"/>
        <w:rPr>
          <w:b/>
          <w:bCs/>
          <w:sz w:val="28"/>
          <w:szCs w:val="28"/>
          <w:lang w:val="ru-RU"/>
        </w:rPr>
      </w:pPr>
    </w:p>
    <w:p w:rsidR="009A56C1" w:rsidRPr="00F777B3" w:rsidRDefault="009A56C1" w:rsidP="008D24FF">
      <w:pPr>
        <w:jc w:val="center"/>
        <w:rPr>
          <w:sz w:val="16"/>
          <w:szCs w:val="16"/>
          <w:lang w:val="ru-RU"/>
        </w:rPr>
      </w:pPr>
    </w:p>
    <w:p w:rsidR="00E36FC5" w:rsidRDefault="00477496" w:rsidP="002A650D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7347D7" w:rsidRPr="007347D7">
        <w:rPr>
          <w:sz w:val="28"/>
          <w:szCs w:val="28"/>
          <w:lang w:val="ru-RU"/>
        </w:rPr>
        <w:t xml:space="preserve">договора </w:t>
      </w:r>
      <w:r w:rsidR="002A650D">
        <w:rPr>
          <w:sz w:val="28"/>
          <w:szCs w:val="28"/>
          <w:lang w:val="ru-RU"/>
        </w:rPr>
        <w:t>поставк</w:t>
      </w:r>
      <w:r w:rsidR="000A1F49">
        <w:rPr>
          <w:sz w:val="28"/>
          <w:szCs w:val="28"/>
          <w:lang w:val="ru-RU"/>
        </w:rPr>
        <w:t>и</w:t>
      </w:r>
      <w:r w:rsidR="002A650D">
        <w:rPr>
          <w:sz w:val="28"/>
          <w:szCs w:val="28"/>
          <w:lang w:val="ru-RU"/>
        </w:rPr>
        <w:t xml:space="preserve"> </w:t>
      </w:r>
      <w:r w:rsidR="006613C8" w:rsidRPr="006613C8">
        <w:rPr>
          <w:sz w:val="28"/>
          <w:szCs w:val="28"/>
          <w:lang w:val="ru-RU"/>
        </w:rPr>
        <w:t xml:space="preserve">модуля расширения </w:t>
      </w:r>
      <w:proofErr w:type="spellStart"/>
      <w:r w:rsidR="006613C8" w:rsidRPr="006613C8">
        <w:rPr>
          <w:sz w:val="28"/>
          <w:szCs w:val="28"/>
          <w:lang w:val="ru-RU"/>
        </w:rPr>
        <w:t>Dell</w:t>
      </w:r>
      <w:proofErr w:type="spellEnd"/>
      <w:r w:rsidR="006613C8" w:rsidRPr="006613C8">
        <w:rPr>
          <w:sz w:val="28"/>
          <w:szCs w:val="28"/>
          <w:lang w:val="ru-RU"/>
        </w:rPr>
        <w:t xml:space="preserve"> ML6000 ленточной библиотеки и дисковой полки для сис</w:t>
      </w:r>
      <w:r w:rsidR="006613C8">
        <w:rPr>
          <w:sz w:val="28"/>
          <w:szCs w:val="28"/>
          <w:lang w:val="ru-RU"/>
        </w:rPr>
        <w:t>т</w:t>
      </w:r>
      <w:r w:rsidR="006613C8" w:rsidRPr="006613C8">
        <w:rPr>
          <w:sz w:val="28"/>
          <w:szCs w:val="28"/>
          <w:lang w:val="ru-RU"/>
        </w:rPr>
        <w:t>емы хранения данных</w:t>
      </w:r>
      <w:r w:rsidR="002A650D">
        <w:rPr>
          <w:sz w:val="28"/>
          <w:szCs w:val="28"/>
          <w:lang w:val="ru-RU"/>
        </w:rPr>
        <w:t xml:space="preserve"> </w:t>
      </w:r>
      <w:r w:rsidR="006613C8">
        <w:rPr>
          <w:sz w:val="28"/>
          <w:szCs w:val="28"/>
          <w:lang w:val="ru-RU"/>
        </w:rPr>
        <w:t xml:space="preserve">для нужд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6613C8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</w:t>
      </w:r>
    </w:p>
    <w:p w:rsidR="00596792" w:rsidRDefault="00600594" w:rsidP="00E36FC5">
      <w:pPr>
        <w:jc w:val="center"/>
        <w:rPr>
          <w:sz w:val="28"/>
          <w:szCs w:val="28"/>
          <w:lang w:val="ru-RU"/>
        </w:rPr>
      </w:pPr>
      <w:r w:rsidRPr="00600594">
        <w:rPr>
          <w:sz w:val="28"/>
          <w:szCs w:val="28"/>
          <w:lang w:val="ru-RU"/>
        </w:rPr>
        <w:t>и коммерциализации новых технологий</w:t>
      </w:r>
    </w:p>
    <w:p w:rsidR="00DA7536" w:rsidRDefault="00DA7536" w:rsidP="00E36FC5">
      <w:pPr>
        <w:jc w:val="center"/>
        <w:rPr>
          <w:sz w:val="28"/>
          <w:szCs w:val="28"/>
          <w:lang w:val="ru-RU"/>
        </w:rPr>
      </w:pPr>
    </w:p>
    <w:p w:rsidR="00C5597A" w:rsidRPr="00F777B3" w:rsidRDefault="00C5597A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</w:t>
      </w:r>
      <w:proofErr w:type="gramStart"/>
      <w:r w:rsidR="00311635">
        <w:rPr>
          <w:rFonts w:ascii="Times New Roman" w:hAnsi="Times New Roman" w:cs="Times New Roman"/>
          <w:b/>
          <w:sz w:val="28"/>
          <w:szCs w:val="28"/>
        </w:rPr>
        <w:t>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FA2528" w:rsidRPr="003A2B87" w:rsidRDefault="00FA2528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A2B87" w:rsidRPr="003A2B87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9 подъезд, 25 этаж </w:t>
      </w:r>
      <w:r w:rsidR="00715E8D">
        <w:rPr>
          <w:rFonts w:ascii="Times New Roman" w:hAnsi="Times New Roman" w:cs="Times New Roman"/>
          <w:sz w:val="28"/>
          <w:szCs w:val="28"/>
        </w:rPr>
        <w:t>экспедиция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5B37A3">
        <w:rPr>
          <w:rFonts w:ascii="Times New Roman" w:hAnsi="Times New Roman" w:cs="Times New Roman"/>
          <w:sz w:val="28"/>
          <w:szCs w:val="28"/>
        </w:rPr>
        <w:t>+7 (495) 967-01-48 (23</w:t>
      </w:r>
      <w:r w:rsidR="00BB5827">
        <w:rPr>
          <w:rFonts w:ascii="Times New Roman" w:hAnsi="Times New Roman" w:cs="Times New Roman"/>
          <w:sz w:val="28"/>
          <w:szCs w:val="28"/>
        </w:rPr>
        <w:t>98</w:t>
      </w:r>
      <w:r w:rsidR="003A2B87" w:rsidRPr="005B37A3">
        <w:rPr>
          <w:rFonts w:ascii="Times New Roman" w:hAnsi="Times New Roman" w:cs="Times New Roman"/>
          <w:sz w:val="28"/>
          <w:szCs w:val="28"/>
        </w:rPr>
        <w:t>)</w:t>
      </w:r>
      <w:r w:rsidR="005B37A3" w:rsidRPr="005B37A3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5B37A3">
        <w:rPr>
          <w:rFonts w:ascii="Times New Roman" w:hAnsi="Times New Roman" w:cs="Times New Roman"/>
          <w:sz w:val="28"/>
          <w:szCs w:val="28"/>
        </w:rPr>
        <w:t xml:space="preserve"> +7 (495) 967-01-96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ED10B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ED10B6">
        <w:rPr>
          <w:rFonts w:ascii="Times New Roman" w:hAnsi="Times New Roman" w:cs="Times New Roman"/>
          <w:sz w:val="28"/>
          <w:szCs w:val="28"/>
        </w:rPr>
        <w:t>П</w:t>
      </w:r>
      <w:r w:rsidR="000A1F49" w:rsidRPr="000A1F49">
        <w:rPr>
          <w:rFonts w:ascii="Times New Roman" w:hAnsi="Times New Roman" w:cs="Times New Roman"/>
          <w:sz w:val="28"/>
          <w:szCs w:val="28"/>
        </w:rPr>
        <w:t>оставк</w:t>
      </w:r>
      <w:r w:rsidR="000A1F49">
        <w:rPr>
          <w:rFonts w:ascii="Times New Roman" w:hAnsi="Times New Roman" w:cs="Times New Roman"/>
          <w:sz w:val="28"/>
          <w:szCs w:val="28"/>
        </w:rPr>
        <w:t>а</w:t>
      </w:r>
      <w:r w:rsidR="000A1F49" w:rsidRPr="000A1F49">
        <w:rPr>
          <w:rFonts w:ascii="Times New Roman" w:hAnsi="Times New Roman" w:cs="Times New Roman"/>
          <w:sz w:val="28"/>
          <w:szCs w:val="28"/>
        </w:rPr>
        <w:t xml:space="preserve"> </w:t>
      </w:r>
      <w:r w:rsidR="00ED10B6" w:rsidRPr="00ED10B6">
        <w:rPr>
          <w:rFonts w:ascii="Times New Roman" w:hAnsi="Times New Roman" w:cs="Times New Roman"/>
          <w:sz w:val="28"/>
          <w:szCs w:val="28"/>
        </w:rPr>
        <w:t xml:space="preserve">модуля расширения </w:t>
      </w:r>
      <w:proofErr w:type="spellStart"/>
      <w:r w:rsidR="00ED10B6" w:rsidRPr="00ED10B6">
        <w:rPr>
          <w:rFonts w:ascii="Times New Roman" w:hAnsi="Times New Roman" w:cs="Times New Roman"/>
          <w:sz w:val="28"/>
          <w:szCs w:val="28"/>
        </w:rPr>
        <w:t>Dell</w:t>
      </w:r>
      <w:proofErr w:type="spellEnd"/>
      <w:r w:rsidR="00ED10B6" w:rsidRPr="00ED10B6">
        <w:rPr>
          <w:rFonts w:ascii="Times New Roman" w:hAnsi="Times New Roman" w:cs="Times New Roman"/>
          <w:sz w:val="28"/>
          <w:szCs w:val="28"/>
        </w:rPr>
        <w:t xml:space="preserve"> ML6000 ленточной библиотеки и дисковой полки для системы хранения данных для нужд Некоммерческой организации</w:t>
      </w:r>
      <w:r w:rsidRPr="00F752C7">
        <w:rPr>
          <w:rFonts w:ascii="Times New Roman" w:hAnsi="Times New Roman" w:cs="Times New Roman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B317F" w:rsidRDefault="009B4032" w:rsidP="002152DC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ED10B6">
        <w:rPr>
          <w:rFonts w:ascii="Times New Roman" w:hAnsi="Times New Roman" w:cs="Times New Roman"/>
          <w:sz w:val="28"/>
          <w:szCs w:val="28"/>
        </w:rPr>
        <w:t>1 840 808,31</w:t>
      </w:r>
      <w:r w:rsidR="002152DC" w:rsidRPr="002152DC">
        <w:rPr>
          <w:rFonts w:ascii="Times New Roman" w:hAnsi="Times New Roman" w:cs="Times New Roman"/>
          <w:sz w:val="28"/>
          <w:szCs w:val="28"/>
        </w:rPr>
        <w:t xml:space="preserve"> руб. (</w:t>
      </w:r>
      <w:r w:rsidR="00ED10B6">
        <w:rPr>
          <w:rFonts w:ascii="Times New Roman" w:hAnsi="Times New Roman" w:cs="Times New Roman"/>
          <w:sz w:val="28"/>
          <w:szCs w:val="28"/>
        </w:rPr>
        <w:t xml:space="preserve">Один </w:t>
      </w:r>
      <w:r w:rsidR="000A1F49">
        <w:rPr>
          <w:rFonts w:ascii="Times New Roman" w:hAnsi="Times New Roman" w:cs="Times New Roman"/>
          <w:sz w:val="28"/>
          <w:szCs w:val="28"/>
        </w:rPr>
        <w:t>миллион</w:t>
      </w:r>
      <w:r w:rsidR="00ED10B6">
        <w:rPr>
          <w:rFonts w:ascii="Times New Roman" w:hAnsi="Times New Roman" w:cs="Times New Roman"/>
          <w:sz w:val="28"/>
          <w:szCs w:val="28"/>
        </w:rPr>
        <w:t xml:space="preserve"> восемьсот сорок тысяч восемьсот восемь</w:t>
      </w:r>
      <w:r w:rsidR="00BD792F">
        <w:rPr>
          <w:rFonts w:ascii="Times New Roman" w:hAnsi="Times New Roman" w:cs="Times New Roman"/>
          <w:sz w:val="28"/>
          <w:szCs w:val="28"/>
        </w:rPr>
        <w:t xml:space="preserve"> руб. </w:t>
      </w:r>
      <w:r w:rsidR="00ED10B6">
        <w:rPr>
          <w:rFonts w:ascii="Times New Roman" w:hAnsi="Times New Roman" w:cs="Times New Roman"/>
          <w:sz w:val="28"/>
          <w:szCs w:val="28"/>
        </w:rPr>
        <w:t>31</w:t>
      </w:r>
      <w:r w:rsidR="002152DC" w:rsidRPr="002152DC">
        <w:rPr>
          <w:rFonts w:ascii="Times New Roman" w:hAnsi="Times New Roman" w:cs="Times New Roman"/>
          <w:sz w:val="28"/>
          <w:szCs w:val="28"/>
        </w:rPr>
        <w:t xml:space="preserve"> коп.) в том числе НДС</w:t>
      </w:r>
      <w:r w:rsidR="006778BE" w:rsidRPr="000B317F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982F84" w:rsidRDefault="00982F84" w:rsidP="00A469EB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6A747F" w:rsidRPr="00342DEB">
        <w:rPr>
          <w:rFonts w:ascii="Times New Roman" w:hAnsi="Times New Roman" w:cs="Times New Roman"/>
          <w:sz w:val="28"/>
          <w:szCs w:val="28"/>
        </w:rPr>
        <w:t xml:space="preserve">по факту </w:t>
      </w:r>
      <w:r w:rsidR="00342DEB" w:rsidRPr="00342DEB">
        <w:rPr>
          <w:rFonts w:ascii="Times New Roman" w:hAnsi="Times New Roman" w:cs="Times New Roman"/>
          <w:sz w:val="28"/>
          <w:szCs w:val="28"/>
        </w:rPr>
        <w:t>поставки</w:t>
      </w:r>
      <w:r w:rsidR="006A747F" w:rsidRPr="00342DEB">
        <w:rPr>
          <w:rFonts w:ascii="Times New Roman" w:hAnsi="Times New Roman" w:cs="Times New Roman"/>
          <w:sz w:val="28"/>
          <w:szCs w:val="28"/>
        </w:rPr>
        <w:t xml:space="preserve">, </w:t>
      </w:r>
      <w:r w:rsidR="00342DEB" w:rsidRPr="00342DEB">
        <w:rPr>
          <w:rFonts w:ascii="Times New Roman" w:hAnsi="Times New Roman" w:cs="Times New Roman"/>
          <w:sz w:val="28"/>
          <w:szCs w:val="28"/>
        </w:rPr>
        <w:t xml:space="preserve">в течение 10-ти рабочих дней </w:t>
      </w:r>
      <w:r w:rsidR="006A747F" w:rsidRPr="00342DEB">
        <w:rPr>
          <w:rFonts w:ascii="Times New Roman" w:hAnsi="Times New Roman" w:cs="Times New Roman"/>
          <w:sz w:val="28"/>
          <w:szCs w:val="28"/>
        </w:rPr>
        <w:t xml:space="preserve">после </w:t>
      </w:r>
      <w:r w:rsidR="00A469EB" w:rsidRPr="00A469EB">
        <w:rPr>
          <w:rFonts w:ascii="Times New Roman" w:hAnsi="Times New Roman" w:cs="Times New Roman"/>
          <w:sz w:val="28"/>
          <w:szCs w:val="28"/>
        </w:rPr>
        <w:t xml:space="preserve">подписания </w:t>
      </w:r>
      <w:r w:rsidR="00A469EB">
        <w:rPr>
          <w:rFonts w:ascii="Times New Roman" w:hAnsi="Times New Roman" w:cs="Times New Roman"/>
          <w:sz w:val="28"/>
          <w:szCs w:val="28"/>
        </w:rPr>
        <w:t>товарной накладной</w:t>
      </w:r>
      <w:r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CC548F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CC548F">
        <w:rPr>
          <w:rFonts w:ascii="Times New Roman" w:hAnsi="Times New Roman" w:cs="Times New Roman"/>
          <w:sz w:val="28"/>
          <w:szCs w:val="28"/>
          <w:lang w:eastAsia="ru-RU"/>
        </w:rPr>
        <w:t>123610, г. Москва, Варшавское ш. 125 строение 16 (ЦОД ТИЕТО)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840B23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840B23">
        <w:rPr>
          <w:rFonts w:ascii="Times New Roman" w:hAnsi="Times New Roman" w:cs="Times New Roman"/>
          <w:sz w:val="28"/>
          <w:szCs w:val="28"/>
        </w:rPr>
        <w:t>не более 10 недель с момента подписания договора</w:t>
      </w:r>
      <w:r w:rsidR="006367E8">
        <w:rPr>
          <w:rFonts w:ascii="Times New Roman" w:hAnsi="Times New Roman" w:cs="Times New Roman"/>
          <w:sz w:val="28"/>
          <w:szCs w:val="28"/>
        </w:rPr>
        <w:t xml:space="preserve"> (Приложение № 3 к настоящему Извещению)</w:t>
      </w:r>
      <w:r w:rsidR="00F249DD" w:rsidRPr="00F249DD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992150">
        <w:rPr>
          <w:rFonts w:ascii="Times New Roman" w:hAnsi="Times New Roman" w:cs="Times New Roman"/>
          <w:sz w:val="28"/>
          <w:szCs w:val="28"/>
          <w:lang w:eastAsia="ru-RU"/>
        </w:rPr>
        <w:t>07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992150">
        <w:rPr>
          <w:rFonts w:ascii="Times New Roman" w:hAnsi="Times New Roman" w:cs="Times New Roman"/>
          <w:sz w:val="28"/>
          <w:szCs w:val="28"/>
          <w:lang w:eastAsia="ru-RU"/>
        </w:rPr>
        <w:t>мая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CC6AA0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123610, г. Москва, Краснопресненская наб., д. 12, Международный Торговый Центр,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CC6AA0" w:rsidRPr="008A6D29" w:rsidRDefault="00CC6AA0" w:rsidP="001B0F45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992150">
        <w:rPr>
          <w:rFonts w:ascii="Times New Roman" w:hAnsi="Times New Roman" w:cs="Times New Roman"/>
          <w:sz w:val="28"/>
          <w:szCs w:val="28"/>
          <w:lang w:eastAsia="ru-RU"/>
        </w:rPr>
        <w:t>12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992150">
        <w:rPr>
          <w:rFonts w:ascii="Times New Roman" w:hAnsi="Times New Roman" w:cs="Times New Roman"/>
          <w:sz w:val="28"/>
          <w:szCs w:val="28"/>
          <w:lang w:eastAsia="ru-RU"/>
        </w:rPr>
        <w:t>мая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9F7CB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>Процедура рассмотрения заявок, подведения итогов и определения победителя будет проводиться по адресу 123610, Москва, Краснопресненская набережная, д.12, подъезд 9, этаж 24, офис 2410.</w:t>
      </w:r>
    </w:p>
    <w:p w:rsidR="00303C50" w:rsidRPr="00F7272D" w:rsidRDefault="00BF10BC" w:rsidP="00805F5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992150">
        <w:rPr>
          <w:rFonts w:ascii="Times New Roman" w:hAnsi="Times New Roman" w:cs="Times New Roman"/>
          <w:sz w:val="28"/>
          <w:szCs w:val="28"/>
          <w:lang w:eastAsia="ru-RU"/>
        </w:rPr>
        <w:t>19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992150">
        <w:rPr>
          <w:rFonts w:ascii="Times New Roman" w:hAnsi="Times New Roman" w:cs="Times New Roman"/>
          <w:sz w:val="28"/>
          <w:szCs w:val="28"/>
          <w:lang w:eastAsia="ru-RU"/>
        </w:rPr>
        <w:t>мая</w:t>
      </w:r>
      <w:bookmarkStart w:id="0" w:name="_GoBack"/>
      <w:bookmarkEnd w:id="0"/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6D2121" w:rsidRDefault="006D2121" w:rsidP="00805F5D">
      <w:pPr>
        <w:rPr>
          <w:sz w:val="28"/>
          <w:szCs w:val="28"/>
          <w:lang w:val="ru-RU" w:eastAsia="ru-RU"/>
        </w:rPr>
      </w:pPr>
    </w:p>
    <w:p w:rsidR="001B5485" w:rsidRDefault="001B5485" w:rsidP="00805F5D">
      <w:pPr>
        <w:rPr>
          <w:sz w:val="28"/>
          <w:szCs w:val="28"/>
          <w:lang w:val="ru-RU" w:eastAsia="ru-RU"/>
        </w:rPr>
      </w:pPr>
    </w:p>
    <w:p w:rsidR="001B5485" w:rsidRPr="00805F5D" w:rsidRDefault="001B5485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27FE3" w:rsidRDefault="00127FE3" w:rsidP="00C21676">
      <w:pPr>
        <w:jc w:val="both"/>
        <w:rPr>
          <w:sz w:val="22"/>
          <w:szCs w:val="22"/>
          <w:lang w:val="ru-RU" w:eastAsia="ru-RU"/>
        </w:rPr>
      </w:pPr>
    </w:p>
    <w:p w:rsidR="003E1DF8" w:rsidRPr="003E1DF8" w:rsidRDefault="003E1DF8" w:rsidP="003E1DF8">
      <w:pPr>
        <w:ind w:left="1065"/>
        <w:rPr>
          <w:b/>
          <w:sz w:val="22"/>
          <w:szCs w:val="22"/>
          <w:lang w:val="ru-RU" w:eastAsia="ru-RU"/>
        </w:rPr>
      </w:pPr>
      <w:r w:rsidRPr="003E1DF8">
        <w:rPr>
          <w:b/>
          <w:sz w:val="22"/>
          <w:szCs w:val="22"/>
          <w:lang w:val="ru-RU" w:eastAsia="ru-RU"/>
        </w:rPr>
        <w:t>Перечень, наименования и объемы товаров/ работ/ услуг, являющихся Предметом закупки:</w:t>
      </w:r>
    </w:p>
    <w:p w:rsidR="003E1DF8" w:rsidRPr="003E1DF8" w:rsidRDefault="003E1DF8" w:rsidP="003E1DF8">
      <w:pPr>
        <w:ind w:left="1065"/>
        <w:rPr>
          <w:b/>
          <w:sz w:val="22"/>
          <w:szCs w:val="22"/>
          <w:lang w:val="ru-RU" w:eastAsia="ru-RU"/>
        </w:rPr>
      </w:pPr>
    </w:p>
    <w:p w:rsidR="003E1DF8" w:rsidRPr="003E1DF8" w:rsidRDefault="003E1DF8" w:rsidP="003E1DF8">
      <w:pPr>
        <w:numPr>
          <w:ilvl w:val="0"/>
          <w:numId w:val="46"/>
        </w:numPr>
        <w:spacing w:line="276" w:lineRule="auto"/>
        <w:ind w:left="1134" w:firstLine="0"/>
        <w:contextualSpacing/>
        <w:rPr>
          <w:b/>
          <w:bCs/>
          <w:lang w:val="ru-RU" w:eastAsia="ru-RU"/>
        </w:rPr>
      </w:pPr>
      <w:r w:rsidRPr="003E1DF8">
        <w:rPr>
          <w:b/>
          <w:bCs/>
          <w:lang w:val="ru-RU" w:eastAsia="ru-RU"/>
        </w:rPr>
        <w:t xml:space="preserve">Полка с дисками для СХД </w:t>
      </w:r>
      <w:proofErr w:type="spellStart"/>
      <w:r w:rsidRPr="003E1DF8">
        <w:rPr>
          <w:b/>
          <w:bCs/>
          <w:lang w:eastAsia="ru-RU"/>
        </w:rPr>
        <w:t>Compellent</w:t>
      </w:r>
      <w:proofErr w:type="spellEnd"/>
      <w:r w:rsidRPr="003E1DF8">
        <w:rPr>
          <w:b/>
          <w:bCs/>
          <w:lang w:val="ru-RU" w:eastAsia="ru-RU"/>
        </w:rPr>
        <w:t xml:space="preserve"> в следующей комплектации</w:t>
      </w:r>
    </w:p>
    <w:p w:rsidR="003E1DF8" w:rsidRPr="003E1DF8" w:rsidRDefault="003E1DF8" w:rsidP="003E1DF8">
      <w:pPr>
        <w:spacing w:line="276" w:lineRule="auto"/>
        <w:ind w:left="1134"/>
        <w:contextualSpacing/>
        <w:rPr>
          <w:b/>
          <w:bCs/>
          <w:lang w:val="ru-RU" w:eastAsia="ru-RU"/>
        </w:rPr>
      </w:pPr>
    </w:p>
    <w:tbl>
      <w:tblPr>
        <w:tblStyle w:val="af4"/>
        <w:tblW w:w="8505" w:type="dxa"/>
        <w:tblInd w:w="1242" w:type="dxa"/>
        <w:tblLook w:val="04A0" w:firstRow="1" w:lastRow="0" w:firstColumn="1" w:lastColumn="0" w:noHBand="0" w:noVBand="1"/>
      </w:tblPr>
      <w:tblGrid>
        <w:gridCol w:w="5812"/>
        <w:gridCol w:w="2126"/>
        <w:gridCol w:w="567"/>
      </w:tblGrid>
      <w:tr w:rsidR="003E1DF8" w:rsidRPr="003E1DF8" w:rsidTr="004B4CD4">
        <w:trPr>
          <w:trHeight w:val="300"/>
        </w:trPr>
        <w:tc>
          <w:tcPr>
            <w:tcW w:w="5812" w:type="dxa"/>
            <w:hideMark/>
          </w:tcPr>
          <w:p w:rsidR="003E1DF8" w:rsidRPr="003E1DF8" w:rsidRDefault="003E1DF8" w:rsidP="003E1DF8">
            <w:pPr>
              <w:rPr>
                <w:b/>
                <w:bCs/>
                <w:lang w:val="ru-RU" w:eastAsia="ru-RU"/>
              </w:rPr>
            </w:pPr>
            <w:proofErr w:type="spellStart"/>
            <w:r w:rsidRPr="003E1DF8">
              <w:rPr>
                <w:b/>
                <w:bCs/>
                <w:lang w:val="ru-RU" w:eastAsia="ru-RU"/>
              </w:rPr>
              <w:t>Hardware</w:t>
            </w:r>
            <w:proofErr w:type="spellEnd"/>
            <w:r w:rsidRPr="003E1DF8">
              <w:rPr>
                <w:b/>
                <w:bCs/>
                <w:lang w:val="ru-RU" w:eastAsia="ru-RU"/>
              </w:rPr>
              <w:t xml:space="preserve"> &amp; </w:t>
            </w:r>
            <w:proofErr w:type="spellStart"/>
            <w:r w:rsidRPr="003E1DF8">
              <w:rPr>
                <w:b/>
                <w:bCs/>
                <w:lang w:val="ru-RU" w:eastAsia="ru-RU"/>
              </w:rPr>
              <w:t>Drives</w:t>
            </w:r>
            <w:proofErr w:type="spellEnd"/>
          </w:p>
        </w:tc>
        <w:tc>
          <w:tcPr>
            <w:tcW w:w="2126" w:type="dxa"/>
            <w:hideMark/>
          </w:tcPr>
          <w:p w:rsidR="003E1DF8" w:rsidRPr="003E1DF8" w:rsidRDefault="003E1DF8" w:rsidP="003E1DF8">
            <w:pPr>
              <w:rPr>
                <w:lang w:val="ru-RU" w:eastAsia="ru-RU"/>
              </w:rPr>
            </w:pPr>
            <w:r w:rsidRPr="003E1DF8">
              <w:rPr>
                <w:lang w:val="ru-RU" w:eastAsia="ru-RU"/>
              </w:rPr>
              <w:t> </w:t>
            </w:r>
          </w:p>
        </w:tc>
        <w:tc>
          <w:tcPr>
            <w:tcW w:w="567" w:type="dxa"/>
            <w:hideMark/>
          </w:tcPr>
          <w:p w:rsidR="003E1DF8" w:rsidRPr="003E1DF8" w:rsidRDefault="003E1DF8" w:rsidP="003E1DF8">
            <w:pPr>
              <w:rPr>
                <w:lang w:val="ru-RU" w:eastAsia="ru-RU"/>
              </w:rPr>
            </w:pPr>
            <w:r w:rsidRPr="003E1DF8">
              <w:rPr>
                <w:lang w:val="ru-RU" w:eastAsia="ru-RU"/>
              </w:rPr>
              <w:t> </w:t>
            </w:r>
          </w:p>
        </w:tc>
      </w:tr>
      <w:tr w:rsidR="003E1DF8" w:rsidRPr="003E1DF8" w:rsidTr="004B4CD4">
        <w:trPr>
          <w:trHeight w:val="300"/>
        </w:trPr>
        <w:tc>
          <w:tcPr>
            <w:tcW w:w="5812" w:type="dxa"/>
            <w:hideMark/>
          </w:tcPr>
          <w:p w:rsidR="003E1DF8" w:rsidRPr="003E1DF8" w:rsidRDefault="003E1DF8" w:rsidP="003E1DF8">
            <w:pPr>
              <w:rPr>
                <w:lang w:eastAsia="ru-RU"/>
              </w:rPr>
            </w:pPr>
            <w:r w:rsidRPr="003E1DF8">
              <w:rPr>
                <w:lang w:eastAsia="ru-RU"/>
              </w:rPr>
              <w:t>3TB, SAS, 6Gb, 7K ES HDD</w:t>
            </w:r>
          </w:p>
        </w:tc>
        <w:tc>
          <w:tcPr>
            <w:tcW w:w="2126" w:type="dxa"/>
            <w:hideMark/>
          </w:tcPr>
          <w:p w:rsidR="003E1DF8" w:rsidRPr="003E1DF8" w:rsidRDefault="003E1DF8" w:rsidP="003E1DF8">
            <w:pPr>
              <w:rPr>
                <w:lang w:val="ru-RU" w:eastAsia="ru-RU"/>
              </w:rPr>
            </w:pPr>
            <w:r w:rsidRPr="003E1DF8">
              <w:rPr>
                <w:lang w:val="ru-RU" w:eastAsia="ru-RU"/>
              </w:rPr>
              <w:t>DS-SAS6-35-3000X7K-D</w:t>
            </w:r>
          </w:p>
        </w:tc>
        <w:tc>
          <w:tcPr>
            <w:tcW w:w="567" w:type="dxa"/>
            <w:hideMark/>
          </w:tcPr>
          <w:p w:rsidR="003E1DF8" w:rsidRPr="003E1DF8" w:rsidRDefault="003E1DF8" w:rsidP="003E1DF8">
            <w:pPr>
              <w:rPr>
                <w:lang w:val="ru-RU" w:eastAsia="ru-RU"/>
              </w:rPr>
            </w:pPr>
            <w:r w:rsidRPr="003E1DF8">
              <w:rPr>
                <w:lang w:val="ru-RU" w:eastAsia="ru-RU"/>
              </w:rPr>
              <w:t>10</w:t>
            </w:r>
          </w:p>
        </w:tc>
      </w:tr>
      <w:tr w:rsidR="003E1DF8" w:rsidRPr="003E1DF8" w:rsidTr="004B4CD4">
        <w:trPr>
          <w:trHeight w:val="300"/>
        </w:trPr>
        <w:tc>
          <w:tcPr>
            <w:tcW w:w="5812" w:type="dxa"/>
            <w:hideMark/>
          </w:tcPr>
          <w:p w:rsidR="003E1DF8" w:rsidRPr="003E1DF8" w:rsidRDefault="003E1DF8" w:rsidP="003E1DF8">
            <w:pPr>
              <w:rPr>
                <w:lang w:eastAsia="ru-RU"/>
              </w:rPr>
            </w:pPr>
            <w:r w:rsidRPr="003E1DF8">
              <w:rPr>
                <w:lang w:eastAsia="ru-RU"/>
              </w:rPr>
              <w:t>600GB, SAS, 6Gb, 15K7 HDD</w:t>
            </w:r>
          </w:p>
        </w:tc>
        <w:tc>
          <w:tcPr>
            <w:tcW w:w="2126" w:type="dxa"/>
            <w:hideMark/>
          </w:tcPr>
          <w:p w:rsidR="003E1DF8" w:rsidRPr="003E1DF8" w:rsidRDefault="003E1DF8" w:rsidP="003E1DF8">
            <w:pPr>
              <w:rPr>
                <w:lang w:val="ru-RU" w:eastAsia="ru-RU"/>
              </w:rPr>
            </w:pPr>
            <w:r w:rsidRPr="003E1DF8">
              <w:rPr>
                <w:lang w:val="ru-RU" w:eastAsia="ru-RU"/>
              </w:rPr>
              <w:t>DS-SAS6-35-600X15K7-D</w:t>
            </w:r>
          </w:p>
        </w:tc>
        <w:tc>
          <w:tcPr>
            <w:tcW w:w="567" w:type="dxa"/>
            <w:hideMark/>
          </w:tcPr>
          <w:p w:rsidR="003E1DF8" w:rsidRPr="003E1DF8" w:rsidRDefault="003E1DF8" w:rsidP="003E1DF8">
            <w:pPr>
              <w:rPr>
                <w:lang w:val="ru-RU" w:eastAsia="ru-RU"/>
              </w:rPr>
            </w:pPr>
            <w:r w:rsidRPr="003E1DF8">
              <w:rPr>
                <w:lang w:val="ru-RU" w:eastAsia="ru-RU"/>
              </w:rPr>
              <w:t>6</w:t>
            </w:r>
          </w:p>
        </w:tc>
      </w:tr>
      <w:tr w:rsidR="003E1DF8" w:rsidRPr="003E1DF8" w:rsidTr="004B4CD4">
        <w:trPr>
          <w:trHeight w:val="300"/>
        </w:trPr>
        <w:tc>
          <w:tcPr>
            <w:tcW w:w="5812" w:type="dxa"/>
            <w:hideMark/>
          </w:tcPr>
          <w:p w:rsidR="003E1DF8" w:rsidRPr="003E1DF8" w:rsidRDefault="003E1DF8" w:rsidP="003E1DF8">
            <w:pPr>
              <w:rPr>
                <w:lang w:eastAsia="ru-RU"/>
              </w:rPr>
            </w:pPr>
            <w:r w:rsidRPr="003E1DF8">
              <w:rPr>
                <w:lang w:eastAsia="ru-RU"/>
              </w:rPr>
              <w:t>Enclosure Blank, SAS, 6 Gb, Drive Bay Blank, 3.5"</w:t>
            </w:r>
          </w:p>
        </w:tc>
        <w:tc>
          <w:tcPr>
            <w:tcW w:w="2126" w:type="dxa"/>
            <w:hideMark/>
          </w:tcPr>
          <w:p w:rsidR="003E1DF8" w:rsidRPr="003E1DF8" w:rsidRDefault="003E1DF8" w:rsidP="003E1DF8">
            <w:pPr>
              <w:rPr>
                <w:lang w:val="ru-RU" w:eastAsia="ru-RU"/>
              </w:rPr>
            </w:pPr>
            <w:r w:rsidRPr="003E1DF8">
              <w:rPr>
                <w:lang w:val="ru-RU" w:eastAsia="ru-RU"/>
              </w:rPr>
              <w:t>EN-BLNK-SAS6-35-D</w:t>
            </w:r>
          </w:p>
        </w:tc>
        <w:tc>
          <w:tcPr>
            <w:tcW w:w="567" w:type="dxa"/>
            <w:hideMark/>
          </w:tcPr>
          <w:p w:rsidR="003E1DF8" w:rsidRPr="003E1DF8" w:rsidRDefault="003E1DF8" w:rsidP="003E1DF8">
            <w:pPr>
              <w:rPr>
                <w:lang w:val="ru-RU" w:eastAsia="ru-RU"/>
              </w:rPr>
            </w:pPr>
            <w:r w:rsidRPr="003E1DF8">
              <w:rPr>
                <w:lang w:val="ru-RU" w:eastAsia="ru-RU"/>
              </w:rPr>
              <w:t>8</w:t>
            </w:r>
          </w:p>
        </w:tc>
      </w:tr>
      <w:tr w:rsidR="003E1DF8" w:rsidRPr="003E1DF8" w:rsidTr="004B4CD4">
        <w:trPr>
          <w:trHeight w:val="300"/>
        </w:trPr>
        <w:tc>
          <w:tcPr>
            <w:tcW w:w="5812" w:type="dxa"/>
            <w:hideMark/>
          </w:tcPr>
          <w:p w:rsidR="003E1DF8" w:rsidRPr="003E1DF8" w:rsidRDefault="003E1DF8" w:rsidP="003E1DF8">
            <w:pPr>
              <w:rPr>
                <w:lang w:val="ru-RU" w:eastAsia="ru-RU"/>
              </w:rPr>
            </w:pPr>
            <w:proofErr w:type="spellStart"/>
            <w:r w:rsidRPr="003E1DF8">
              <w:rPr>
                <w:lang w:val="ru-RU" w:eastAsia="ru-RU"/>
              </w:rPr>
              <w:t>Compellent</w:t>
            </w:r>
            <w:proofErr w:type="spellEnd"/>
            <w:r w:rsidRPr="003E1DF8">
              <w:rPr>
                <w:lang w:val="ru-RU" w:eastAsia="ru-RU"/>
              </w:rPr>
              <w:t xml:space="preserve"> SC200 </w:t>
            </w:r>
            <w:proofErr w:type="spellStart"/>
            <w:r w:rsidRPr="003E1DF8">
              <w:rPr>
                <w:lang w:val="ru-RU" w:eastAsia="ru-RU"/>
              </w:rPr>
              <w:t>Enclosure</w:t>
            </w:r>
            <w:proofErr w:type="spellEnd"/>
            <w:r w:rsidRPr="003E1DF8">
              <w:rPr>
                <w:lang w:val="ru-RU" w:eastAsia="ru-RU"/>
              </w:rPr>
              <w:t>, 3.5" 12-Bay</w:t>
            </w:r>
          </w:p>
        </w:tc>
        <w:tc>
          <w:tcPr>
            <w:tcW w:w="2126" w:type="dxa"/>
            <w:hideMark/>
          </w:tcPr>
          <w:p w:rsidR="003E1DF8" w:rsidRPr="003E1DF8" w:rsidRDefault="003E1DF8" w:rsidP="003E1DF8">
            <w:pPr>
              <w:rPr>
                <w:lang w:val="ru-RU" w:eastAsia="ru-RU"/>
              </w:rPr>
            </w:pPr>
            <w:r w:rsidRPr="003E1DF8">
              <w:rPr>
                <w:lang w:val="ru-RU" w:eastAsia="ru-RU"/>
              </w:rPr>
              <w:t>EN-SC200-1235</w:t>
            </w:r>
          </w:p>
        </w:tc>
        <w:tc>
          <w:tcPr>
            <w:tcW w:w="567" w:type="dxa"/>
            <w:hideMark/>
          </w:tcPr>
          <w:p w:rsidR="003E1DF8" w:rsidRPr="003E1DF8" w:rsidRDefault="003E1DF8" w:rsidP="003E1DF8">
            <w:pPr>
              <w:rPr>
                <w:lang w:val="ru-RU" w:eastAsia="ru-RU"/>
              </w:rPr>
            </w:pPr>
            <w:r w:rsidRPr="003E1DF8">
              <w:rPr>
                <w:lang w:val="ru-RU" w:eastAsia="ru-RU"/>
              </w:rPr>
              <w:t>2</w:t>
            </w:r>
          </w:p>
        </w:tc>
      </w:tr>
      <w:tr w:rsidR="003E1DF8" w:rsidRPr="003E1DF8" w:rsidTr="004B4CD4">
        <w:trPr>
          <w:trHeight w:val="300"/>
        </w:trPr>
        <w:tc>
          <w:tcPr>
            <w:tcW w:w="5812" w:type="dxa"/>
            <w:hideMark/>
          </w:tcPr>
          <w:p w:rsidR="003E1DF8" w:rsidRPr="003E1DF8" w:rsidRDefault="003E1DF8" w:rsidP="003E1DF8">
            <w:pPr>
              <w:rPr>
                <w:lang w:eastAsia="ru-RU"/>
              </w:rPr>
            </w:pPr>
            <w:r w:rsidRPr="003E1DF8">
              <w:rPr>
                <w:lang w:eastAsia="ru-RU"/>
              </w:rPr>
              <w:t xml:space="preserve">6Gb Mini-SAS Cable, 0.6M, </w:t>
            </w:r>
            <w:proofErr w:type="spellStart"/>
            <w:r w:rsidRPr="003E1DF8">
              <w:rPr>
                <w:lang w:eastAsia="ru-RU"/>
              </w:rPr>
              <w:t>Qty</w:t>
            </w:r>
            <w:proofErr w:type="spellEnd"/>
            <w:r w:rsidRPr="003E1DF8">
              <w:rPr>
                <w:lang w:eastAsia="ru-RU"/>
              </w:rPr>
              <w:t xml:space="preserve"> 2</w:t>
            </w:r>
          </w:p>
        </w:tc>
        <w:tc>
          <w:tcPr>
            <w:tcW w:w="2126" w:type="dxa"/>
            <w:hideMark/>
          </w:tcPr>
          <w:p w:rsidR="003E1DF8" w:rsidRPr="003E1DF8" w:rsidRDefault="003E1DF8" w:rsidP="003E1DF8">
            <w:pPr>
              <w:rPr>
                <w:lang w:eastAsia="ru-RU"/>
              </w:rPr>
            </w:pPr>
            <w:r w:rsidRPr="003E1DF8">
              <w:rPr>
                <w:lang w:eastAsia="ru-RU"/>
              </w:rPr>
              <w:t>PA-CBL-SAS-.6M-D</w:t>
            </w:r>
          </w:p>
        </w:tc>
        <w:tc>
          <w:tcPr>
            <w:tcW w:w="567" w:type="dxa"/>
            <w:hideMark/>
          </w:tcPr>
          <w:p w:rsidR="003E1DF8" w:rsidRPr="003E1DF8" w:rsidRDefault="003E1DF8" w:rsidP="003E1DF8">
            <w:pPr>
              <w:rPr>
                <w:lang w:eastAsia="ru-RU"/>
              </w:rPr>
            </w:pPr>
            <w:r w:rsidRPr="003E1DF8">
              <w:rPr>
                <w:lang w:val="ru-RU" w:eastAsia="ru-RU"/>
              </w:rPr>
              <w:t>2</w:t>
            </w:r>
          </w:p>
        </w:tc>
      </w:tr>
      <w:tr w:rsidR="003E1DF8" w:rsidRPr="003E1DF8" w:rsidTr="004B4CD4">
        <w:trPr>
          <w:trHeight w:val="300"/>
        </w:trPr>
        <w:tc>
          <w:tcPr>
            <w:tcW w:w="5812" w:type="dxa"/>
            <w:hideMark/>
          </w:tcPr>
          <w:p w:rsidR="003E1DF8" w:rsidRPr="003E1DF8" w:rsidRDefault="003E1DF8" w:rsidP="003E1DF8">
            <w:pPr>
              <w:rPr>
                <w:lang w:eastAsia="ru-RU"/>
              </w:rPr>
            </w:pPr>
            <w:r w:rsidRPr="003E1DF8">
              <w:rPr>
                <w:lang w:eastAsia="ru-RU"/>
              </w:rPr>
              <w:t xml:space="preserve">6Gb Mini-SAS Cable, 2M, </w:t>
            </w:r>
            <w:proofErr w:type="spellStart"/>
            <w:r w:rsidRPr="003E1DF8">
              <w:rPr>
                <w:lang w:eastAsia="ru-RU"/>
              </w:rPr>
              <w:t>Qty</w:t>
            </w:r>
            <w:proofErr w:type="spellEnd"/>
            <w:r w:rsidRPr="003E1DF8">
              <w:rPr>
                <w:lang w:eastAsia="ru-RU"/>
              </w:rPr>
              <w:t xml:space="preserve"> 2</w:t>
            </w:r>
          </w:p>
        </w:tc>
        <w:tc>
          <w:tcPr>
            <w:tcW w:w="2126" w:type="dxa"/>
            <w:hideMark/>
          </w:tcPr>
          <w:p w:rsidR="003E1DF8" w:rsidRPr="003E1DF8" w:rsidRDefault="003E1DF8" w:rsidP="003E1DF8">
            <w:pPr>
              <w:rPr>
                <w:lang w:eastAsia="ru-RU"/>
              </w:rPr>
            </w:pPr>
            <w:r w:rsidRPr="003E1DF8">
              <w:rPr>
                <w:lang w:eastAsia="ru-RU"/>
              </w:rPr>
              <w:t>PA-CBL-SAS-2M-D</w:t>
            </w:r>
          </w:p>
        </w:tc>
        <w:tc>
          <w:tcPr>
            <w:tcW w:w="567" w:type="dxa"/>
            <w:hideMark/>
          </w:tcPr>
          <w:p w:rsidR="003E1DF8" w:rsidRPr="003E1DF8" w:rsidRDefault="003E1DF8" w:rsidP="003E1DF8">
            <w:pPr>
              <w:rPr>
                <w:lang w:eastAsia="ru-RU"/>
              </w:rPr>
            </w:pPr>
            <w:r w:rsidRPr="003E1DF8">
              <w:rPr>
                <w:lang w:val="ru-RU" w:eastAsia="ru-RU"/>
              </w:rPr>
              <w:t>1</w:t>
            </w:r>
          </w:p>
        </w:tc>
      </w:tr>
      <w:tr w:rsidR="003E1DF8" w:rsidRPr="003E1DF8" w:rsidTr="004B4CD4">
        <w:trPr>
          <w:trHeight w:val="450"/>
        </w:trPr>
        <w:tc>
          <w:tcPr>
            <w:tcW w:w="5812" w:type="dxa"/>
            <w:hideMark/>
          </w:tcPr>
          <w:p w:rsidR="003E1DF8" w:rsidRPr="003E1DF8" w:rsidRDefault="003E1DF8" w:rsidP="003E1DF8">
            <w:pPr>
              <w:rPr>
                <w:lang w:eastAsia="ru-RU"/>
              </w:rPr>
            </w:pPr>
            <w:r w:rsidRPr="003E1DF8">
              <w:rPr>
                <w:lang w:eastAsia="ru-RU"/>
              </w:rPr>
              <w:t>C13-C14, PDU, 12AMP, 6.5 FT (2m), Power Cord, Qty2</w:t>
            </w:r>
          </w:p>
        </w:tc>
        <w:tc>
          <w:tcPr>
            <w:tcW w:w="2126" w:type="dxa"/>
            <w:hideMark/>
          </w:tcPr>
          <w:p w:rsidR="003E1DF8" w:rsidRPr="003E1DF8" w:rsidRDefault="003E1DF8" w:rsidP="003E1DF8">
            <w:pPr>
              <w:rPr>
                <w:lang w:val="ru-RU" w:eastAsia="ru-RU"/>
              </w:rPr>
            </w:pPr>
            <w:r w:rsidRPr="003E1DF8">
              <w:rPr>
                <w:lang w:val="ru-RU" w:eastAsia="ru-RU"/>
              </w:rPr>
              <w:t>PA-PC-2M-D</w:t>
            </w:r>
          </w:p>
        </w:tc>
        <w:tc>
          <w:tcPr>
            <w:tcW w:w="567" w:type="dxa"/>
            <w:hideMark/>
          </w:tcPr>
          <w:p w:rsidR="003E1DF8" w:rsidRPr="003E1DF8" w:rsidRDefault="003E1DF8" w:rsidP="003E1DF8">
            <w:pPr>
              <w:rPr>
                <w:lang w:val="ru-RU" w:eastAsia="ru-RU"/>
              </w:rPr>
            </w:pPr>
            <w:r w:rsidRPr="003E1DF8">
              <w:rPr>
                <w:lang w:val="ru-RU" w:eastAsia="ru-RU"/>
              </w:rPr>
              <w:t>2</w:t>
            </w:r>
          </w:p>
        </w:tc>
      </w:tr>
      <w:tr w:rsidR="003E1DF8" w:rsidRPr="003E1DF8" w:rsidTr="004B4CD4">
        <w:trPr>
          <w:trHeight w:val="300"/>
        </w:trPr>
        <w:tc>
          <w:tcPr>
            <w:tcW w:w="5812" w:type="dxa"/>
            <w:hideMark/>
          </w:tcPr>
          <w:p w:rsidR="003E1DF8" w:rsidRPr="003E1DF8" w:rsidRDefault="003E1DF8" w:rsidP="003E1DF8">
            <w:pPr>
              <w:rPr>
                <w:lang w:eastAsia="ru-RU"/>
              </w:rPr>
            </w:pPr>
            <w:r w:rsidRPr="003E1DF8">
              <w:rPr>
                <w:lang w:eastAsia="ru-RU"/>
              </w:rPr>
              <w:t>Ready Rails II Static Rails for 4-post Racks</w:t>
            </w:r>
          </w:p>
        </w:tc>
        <w:tc>
          <w:tcPr>
            <w:tcW w:w="2126" w:type="dxa"/>
            <w:hideMark/>
          </w:tcPr>
          <w:p w:rsidR="003E1DF8" w:rsidRPr="003E1DF8" w:rsidRDefault="003E1DF8" w:rsidP="003E1DF8">
            <w:pPr>
              <w:rPr>
                <w:lang w:val="ru-RU" w:eastAsia="ru-RU"/>
              </w:rPr>
            </w:pPr>
            <w:r w:rsidRPr="003E1DF8">
              <w:rPr>
                <w:lang w:val="ru-RU" w:eastAsia="ru-RU"/>
              </w:rPr>
              <w:t>PA-RK-RR2-D</w:t>
            </w:r>
          </w:p>
        </w:tc>
        <w:tc>
          <w:tcPr>
            <w:tcW w:w="567" w:type="dxa"/>
            <w:hideMark/>
          </w:tcPr>
          <w:p w:rsidR="003E1DF8" w:rsidRPr="003E1DF8" w:rsidRDefault="003E1DF8" w:rsidP="003E1DF8">
            <w:pPr>
              <w:rPr>
                <w:lang w:val="ru-RU" w:eastAsia="ru-RU"/>
              </w:rPr>
            </w:pPr>
            <w:r w:rsidRPr="003E1DF8">
              <w:rPr>
                <w:lang w:val="ru-RU" w:eastAsia="ru-RU"/>
              </w:rPr>
              <w:t>2</w:t>
            </w:r>
          </w:p>
        </w:tc>
      </w:tr>
      <w:tr w:rsidR="003E1DF8" w:rsidRPr="003E1DF8" w:rsidTr="004B4CD4">
        <w:trPr>
          <w:trHeight w:val="300"/>
        </w:trPr>
        <w:tc>
          <w:tcPr>
            <w:tcW w:w="5812" w:type="dxa"/>
            <w:hideMark/>
          </w:tcPr>
          <w:p w:rsidR="003E1DF8" w:rsidRPr="003E1DF8" w:rsidRDefault="003E1DF8" w:rsidP="003E1DF8">
            <w:pPr>
              <w:rPr>
                <w:b/>
                <w:bCs/>
                <w:lang w:val="ru-RU" w:eastAsia="ru-RU"/>
              </w:rPr>
            </w:pPr>
            <w:proofErr w:type="spellStart"/>
            <w:r w:rsidRPr="003E1DF8">
              <w:rPr>
                <w:b/>
                <w:bCs/>
                <w:lang w:val="ru-RU" w:eastAsia="ru-RU"/>
              </w:rPr>
              <w:t>Software</w:t>
            </w:r>
            <w:proofErr w:type="spellEnd"/>
          </w:p>
        </w:tc>
        <w:tc>
          <w:tcPr>
            <w:tcW w:w="2126" w:type="dxa"/>
            <w:hideMark/>
          </w:tcPr>
          <w:p w:rsidR="003E1DF8" w:rsidRPr="003E1DF8" w:rsidRDefault="003E1DF8" w:rsidP="003E1DF8">
            <w:pPr>
              <w:rPr>
                <w:lang w:val="ru-RU" w:eastAsia="ru-RU"/>
              </w:rPr>
            </w:pPr>
            <w:r w:rsidRPr="003E1DF8">
              <w:rPr>
                <w:lang w:val="ru-RU" w:eastAsia="ru-RU"/>
              </w:rPr>
              <w:t> </w:t>
            </w:r>
          </w:p>
        </w:tc>
        <w:tc>
          <w:tcPr>
            <w:tcW w:w="567" w:type="dxa"/>
            <w:hideMark/>
          </w:tcPr>
          <w:p w:rsidR="003E1DF8" w:rsidRPr="003E1DF8" w:rsidRDefault="003E1DF8" w:rsidP="003E1DF8">
            <w:pPr>
              <w:rPr>
                <w:lang w:val="ru-RU" w:eastAsia="ru-RU"/>
              </w:rPr>
            </w:pPr>
            <w:r w:rsidRPr="003E1DF8">
              <w:rPr>
                <w:lang w:val="ru-RU" w:eastAsia="ru-RU"/>
              </w:rPr>
              <w:t> </w:t>
            </w:r>
          </w:p>
        </w:tc>
      </w:tr>
      <w:tr w:rsidR="003E1DF8" w:rsidRPr="003E1DF8" w:rsidTr="004B4CD4">
        <w:trPr>
          <w:trHeight w:val="300"/>
        </w:trPr>
        <w:tc>
          <w:tcPr>
            <w:tcW w:w="5812" w:type="dxa"/>
            <w:hideMark/>
          </w:tcPr>
          <w:p w:rsidR="003E1DF8" w:rsidRPr="003E1DF8" w:rsidRDefault="003E1DF8" w:rsidP="003E1DF8">
            <w:pPr>
              <w:rPr>
                <w:lang w:eastAsia="ru-RU"/>
              </w:rPr>
            </w:pPr>
            <w:r w:rsidRPr="003E1DF8">
              <w:rPr>
                <w:lang w:eastAsia="ru-RU"/>
              </w:rPr>
              <w:t>Storage Center SW Bundle, Expansion License</w:t>
            </w:r>
          </w:p>
        </w:tc>
        <w:tc>
          <w:tcPr>
            <w:tcW w:w="2126" w:type="dxa"/>
            <w:hideMark/>
          </w:tcPr>
          <w:p w:rsidR="003E1DF8" w:rsidRPr="003E1DF8" w:rsidRDefault="003E1DF8" w:rsidP="003E1DF8">
            <w:pPr>
              <w:rPr>
                <w:lang w:val="ru-RU" w:eastAsia="ru-RU"/>
              </w:rPr>
            </w:pPr>
            <w:r w:rsidRPr="003E1DF8">
              <w:rPr>
                <w:lang w:val="ru-RU" w:eastAsia="ru-RU"/>
              </w:rPr>
              <w:t>SW-CORE-EXP</w:t>
            </w:r>
          </w:p>
        </w:tc>
        <w:tc>
          <w:tcPr>
            <w:tcW w:w="567" w:type="dxa"/>
            <w:hideMark/>
          </w:tcPr>
          <w:p w:rsidR="003E1DF8" w:rsidRPr="003E1DF8" w:rsidRDefault="003E1DF8" w:rsidP="003E1DF8">
            <w:pPr>
              <w:rPr>
                <w:lang w:val="ru-RU" w:eastAsia="ru-RU"/>
              </w:rPr>
            </w:pPr>
            <w:r w:rsidRPr="003E1DF8">
              <w:rPr>
                <w:lang w:val="ru-RU" w:eastAsia="ru-RU"/>
              </w:rPr>
              <w:t>2</w:t>
            </w:r>
          </w:p>
        </w:tc>
      </w:tr>
      <w:tr w:rsidR="003E1DF8" w:rsidRPr="003E1DF8" w:rsidTr="004B4CD4">
        <w:trPr>
          <w:trHeight w:val="300"/>
        </w:trPr>
        <w:tc>
          <w:tcPr>
            <w:tcW w:w="5812" w:type="dxa"/>
            <w:hideMark/>
          </w:tcPr>
          <w:p w:rsidR="003E1DF8" w:rsidRPr="003E1DF8" w:rsidRDefault="003E1DF8" w:rsidP="003E1DF8">
            <w:pPr>
              <w:rPr>
                <w:lang w:eastAsia="ru-RU"/>
              </w:rPr>
            </w:pPr>
            <w:r w:rsidRPr="003E1DF8">
              <w:rPr>
                <w:lang w:eastAsia="ru-RU"/>
              </w:rPr>
              <w:t>SW, Data Progression Expansion License</w:t>
            </w:r>
          </w:p>
        </w:tc>
        <w:tc>
          <w:tcPr>
            <w:tcW w:w="2126" w:type="dxa"/>
            <w:hideMark/>
          </w:tcPr>
          <w:p w:rsidR="003E1DF8" w:rsidRPr="003E1DF8" w:rsidRDefault="003E1DF8" w:rsidP="003E1DF8">
            <w:pPr>
              <w:rPr>
                <w:lang w:val="ru-RU" w:eastAsia="ru-RU"/>
              </w:rPr>
            </w:pPr>
            <w:r w:rsidRPr="003E1DF8">
              <w:rPr>
                <w:lang w:val="ru-RU" w:eastAsia="ru-RU"/>
              </w:rPr>
              <w:t>SW-DAPR-EXP</w:t>
            </w:r>
          </w:p>
        </w:tc>
        <w:tc>
          <w:tcPr>
            <w:tcW w:w="567" w:type="dxa"/>
            <w:hideMark/>
          </w:tcPr>
          <w:p w:rsidR="003E1DF8" w:rsidRPr="003E1DF8" w:rsidRDefault="003E1DF8" w:rsidP="003E1DF8">
            <w:pPr>
              <w:rPr>
                <w:lang w:val="ru-RU" w:eastAsia="ru-RU"/>
              </w:rPr>
            </w:pPr>
            <w:r w:rsidRPr="003E1DF8">
              <w:rPr>
                <w:lang w:val="ru-RU" w:eastAsia="ru-RU"/>
              </w:rPr>
              <w:t>2</w:t>
            </w:r>
          </w:p>
        </w:tc>
      </w:tr>
      <w:tr w:rsidR="003E1DF8" w:rsidRPr="003E1DF8" w:rsidTr="004B4CD4">
        <w:trPr>
          <w:trHeight w:val="300"/>
        </w:trPr>
        <w:tc>
          <w:tcPr>
            <w:tcW w:w="5812" w:type="dxa"/>
            <w:hideMark/>
          </w:tcPr>
          <w:p w:rsidR="003E1DF8" w:rsidRPr="003E1DF8" w:rsidRDefault="003E1DF8" w:rsidP="003E1DF8">
            <w:pPr>
              <w:rPr>
                <w:b/>
                <w:bCs/>
                <w:lang w:val="ru-RU" w:eastAsia="ru-RU"/>
              </w:rPr>
            </w:pPr>
            <w:proofErr w:type="spellStart"/>
            <w:r w:rsidRPr="003E1DF8">
              <w:rPr>
                <w:b/>
                <w:bCs/>
                <w:lang w:val="ru-RU" w:eastAsia="ru-RU"/>
              </w:rPr>
              <w:t>Professional</w:t>
            </w:r>
            <w:proofErr w:type="spellEnd"/>
            <w:r w:rsidRPr="003E1DF8">
              <w:rPr>
                <w:b/>
                <w:bCs/>
                <w:lang w:val="ru-RU" w:eastAsia="ru-RU"/>
              </w:rPr>
              <w:t xml:space="preserve"> </w:t>
            </w:r>
            <w:proofErr w:type="spellStart"/>
            <w:r w:rsidRPr="003E1DF8">
              <w:rPr>
                <w:b/>
                <w:bCs/>
                <w:lang w:val="ru-RU" w:eastAsia="ru-RU"/>
              </w:rPr>
              <w:t>Services</w:t>
            </w:r>
            <w:proofErr w:type="spellEnd"/>
          </w:p>
        </w:tc>
        <w:tc>
          <w:tcPr>
            <w:tcW w:w="2126" w:type="dxa"/>
            <w:hideMark/>
          </w:tcPr>
          <w:p w:rsidR="003E1DF8" w:rsidRPr="003E1DF8" w:rsidRDefault="003E1DF8" w:rsidP="003E1DF8">
            <w:pPr>
              <w:rPr>
                <w:lang w:val="ru-RU" w:eastAsia="ru-RU"/>
              </w:rPr>
            </w:pPr>
            <w:r w:rsidRPr="003E1DF8">
              <w:rPr>
                <w:lang w:val="ru-RU" w:eastAsia="ru-RU"/>
              </w:rPr>
              <w:t> </w:t>
            </w:r>
          </w:p>
        </w:tc>
        <w:tc>
          <w:tcPr>
            <w:tcW w:w="567" w:type="dxa"/>
            <w:hideMark/>
          </w:tcPr>
          <w:p w:rsidR="003E1DF8" w:rsidRPr="003E1DF8" w:rsidRDefault="003E1DF8" w:rsidP="003E1DF8">
            <w:pPr>
              <w:rPr>
                <w:lang w:val="ru-RU" w:eastAsia="ru-RU"/>
              </w:rPr>
            </w:pPr>
            <w:r w:rsidRPr="003E1DF8">
              <w:rPr>
                <w:lang w:val="ru-RU" w:eastAsia="ru-RU"/>
              </w:rPr>
              <w:t> </w:t>
            </w:r>
          </w:p>
        </w:tc>
      </w:tr>
      <w:tr w:rsidR="003E1DF8" w:rsidRPr="003E1DF8" w:rsidTr="004B4CD4">
        <w:trPr>
          <w:trHeight w:val="300"/>
        </w:trPr>
        <w:tc>
          <w:tcPr>
            <w:tcW w:w="5812" w:type="dxa"/>
            <w:hideMark/>
          </w:tcPr>
          <w:p w:rsidR="003E1DF8" w:rsidRPr="003E1DF8" w:rsidRDefault="003E1DF8" w:rsidP="003E1DF8">
            <w:pPr>
              <w:rPr>
                <w:lang w:eastAsia="ru-RU"/>
              </w:rPr>
            </w:pPr>
            <w:r w:rsidRPr="003E1DF8">
              <w:rPr>
                <w:lang w:eastAsia="ru-RU"/>
              </w:rPr>
              <w:t xml:space="preserve">Install &amp; </w:t>
            </w:r>
            <w:proofErr w:type="spellStart"/>
            <w:r w:rsidRPr="003E1DF8">
              <w:rPr>
                <w:lang w:eastAsia="ru-RU"/>
              </w:rPr>
              <w:t>Implem</w:t>
            </w:r>
            <w:proofErr w:type="spellEnd"/>
            <w:r w:rsidRPr="003E1DF8">
              <w:rPr>
                <w:lang w:eastAsia="ru-RU"/>
              </w:rPr>
              <w:t xml:space="preserve"> </w:t>
            </w:r>
            <w:proofErr w:type="spellStart"/>
            <w:r w:rsidRPr="003E1DF8">
              <w:rPr>
                <w:lang w:eastAsia="ru-RU"/>
              </w:rPr>
              <w:t>Add'l</w:t>
            </w:r>
            <w:proofErr w:type="spellEnd"/>
            <w:r w:rsidRPr="003E1DF8">
              <w:rPr>
                <w:lang w:eastAsia="ru-RU"/>
              </w:rPr>
              <w:t xml:space="preserve"> Disk </w:t>
            </w:r>
            <w:proofErr w:type="spellStart"/>
            <w:r w:rsidRPr="003E1DF8">
              <w:rPr>
                <w:lang w:eastAsia="ru-RU"/>
              </w:rPr>
              <w:t>Encl</w:t>
            </w:r>
            <w:proofErr w:type="spellEnd"/>
            <w:r w:rsidRPr="003E1DF8">
              <w:rPr>
                <w:lang w:eastAsia="ru-RU"/>
              </w:rPr>
              <w:t xml:space="preserve"> to Ex SAN 2 </w:t>
            </w:r>
            <w:proofErr w:type="spellStart"/>
            <w:r w:rsidRPr="003E1DF8">
              <w:rPr>
                <w:lang w:eastAsia="ru-RU"/>
              </w:rPr>
              <w:t>Encl</w:t>
            </w:r>
            <w:proofErr w:type="spellEnd"/>
          </w:p>
        </w:tc>
        <w:tc>
          <w:tcPr>
            <w:tcW w:w="2126" w:type="dxa"/>
            <w:hideMark/>
          </w:tcPr>
          <w:p w:rsidR="003E1DF8" w:rsidRPr="003E1DF8" w:rsidRDefault="003E1DF8" w:rsidP="003E1DF8">
            <w:pPr>
              <w:rPr>
                <w:lang w:val="ru-RU" w:eastAsia="ru-RU"/>
              </w:rPr>
            </w:pPr>
            <w:r w:rsidRPr="003E1DF8">
              <w:rPr>
                <w:lang w:val="ru-RU" w:eastAsia="ru-RU"/>
              </w:rPr>
              <w:t>683-17543</w:t>
            </w:r>
          </w:p>
        </w:tc>
        <w:tc>
          <w:tcPr>
            <w:tcW w:w="567" w:type="dxa"/>
            <w:hideMark/>
          </w:tcPr>
          <w:p w:rsidR="003E1DF8" w:rsidRPr="003E1DF8" w:rsidRDefault="003E1DF8" w:rsidP="003E1DF8">
            <w:pPr>
              <w:rPr>
                <w:lang w:val="ru-RU" w:eastAsia="ru-RU"/>
              </w:rPr>
            </w:pPr>
            <w:r w:rsidRPr="003E1DF8">
              <w:rPr>
                <w:lang w:val="ru-RU" w:eastAsia="ru-RU"/>
              </w:rPr>
              <w:t>1</w:t>
            </w:r>
          </w:p>
        </w:tc>
      </w:tr>
    </w:tbl>
    <w:p w:rsidR="003E1DF8" w:rsidRPr="003E1DF8" w:rsidRDefault="003E1DF8" w:rsidP="003E1DF8">
      <w:pPr>
        <w:ind w:left="720"/>
        <w:contextualSpacing/>
        <w:rPr>
          <w:b/>
          <w:bCs/>
          <w:lang w:val="ru-RU" w:eastAsia="ru-RU"/>
        </w:rPr>
      </w:pPr>
    </w:p>
    <w:p w:rsidR="003E1DF8" w:rsidRPr="003E1DF8" w:rsidRDefault="003E1DF8" w:rsidP="003E1DF8">
      <w:pPr>
        <w:numPr>
          <w:ilvl w:val="0"/>
          <w:numId w:val="46"/>
        </w:numPr>
        <w:spacing w:after="200" w:line="276" w:lineRule="auto"/>
        <w:ind w:left="1134" w:hanging="11"/>
        <w:contextualSpacing/>
        <w:rPr>
          <w:b/>
          <w:bCs/>
          <w:lang w:val="ru-RU" w:eastAsia="ru-RU"/>
        </w:rPr>
      </w:pPr>
      <w:r w:rsidRPr="003E1DF8">
        <w:rPr>
          <w:b/>
          <w:bCs/>
          <w:lang w:val="ru-RU" w:eastAsia="ru-RU"/>
        </w:rPr>
        <w:t>Модуль расширения для ML6000 в следующей комплектации</w:t>
      </w:r>
    </w:p>
    <w:tbl>
      <w:tblPr>
        <w:tblStyle w:val="af4"/>
        <w:tblW w:w="8505" w:type="dxa"/>
        <w:tblInd w:w="1242" w:type="dxa"/>
        <w:tblLook w:val="04A0" w:firstRow="1" w:lastRow="0" w:firstColumn="1" w:lastColumn="0" w:noHBand="0" w:noVBand="1"/>
      </w:tblPr>
      <w:tblGrid>
        <w:gridCol w:w="5812"/>
        <w:gridCol w:w="2126"/>
        <w:gridCol w:w="666"/>
      </w:tblGrid>
      <w:tr w:rsidR="003E1DF8" w:rsidRPr="003E1DF8" w:rsidTr="004B4CD4">
        <w:trPr>
          <w:trHeight w:val="300"/>
        </w:trPr>
        <w:tc>
          <w:tcPr>
            <w:tcW w:w="5812" w:type="dxa"/>
            <w:noWrap/>
            <w:hideMark/>
          </w:tcPr>
          <w:p w:rsidR="003E1DF8" w:rsidRPr="003E1DF8" w:rsidRDefault="003E1DF8" w:rsidP="003E1DF8">
            <w:pPr>
              <w:ind w:left="360"/>
              <w:rPr>
                <w:sz w:val="18"/>
                <w:szCs w:val="18"/>
                <w:lang w:val="ru-RU" w:eastAsia="ru-RU"/>
              </w:rPr>
            </w:pPr>
            <w:r w:rsidRPr="003E1DF8">
              <w:rPr>
                <w:sz w:val="18"/>
                <w:szCs w:val="18"/>
                <w:lang w:val="ru-RU" w:eastAsia="ru-RU"/>
              </w:rPr>
              <w:t>PV ML6000 LTO5-140 FC8 модуль резервного копирования на ленту</w:t>
            </w:r>
          </w:p>
        </w:tc>
        <w:tc>
          <w:tcPr>
            <w:tcW w:w="2126" w:type="dxa"/>
            <w:noWrap/>
            <w:hideMark/>
          </w:tcPr>
          <w:p w:rsidR="003E1DF8" w:rsidRPr="003E1DF8" w:rsidRDefault="003E1DF8" w:rsidP="003E1DF8">
            <w:pPr>
              <w:ind w:left="360"/>
              <w:rPr>
                <w:sz w:val="18"/>
                <w:szCs w:val="18"/>
                <w:lang w:val="ru-RU" w:eastAsia="ru-RU"/>
              </w:rPr>
            </w:pPr>
            <w:r w:rsidRPr="003E1DF8">
              <w:rPr>
                <w:sz w:val="18"/>
                <w:szCs w:val="18"/>
                <w:lang w:val="ru-RU" w:eastAsia="ru-RU"/>
              </w:rPr>
              <w:t>440-11826</w:t>
            </w:r>
          </w:p>
        </w:tc>
        <w:tc>
          <w:tcPr>
            <w:tcW w:w="567" w:type="dxa"/>
            <w:noWrap/>
            <w:hideMark/>
          </w:tcPr>
          <w:p w:rsidR="003E1DF8" w:rsidRPr="003E1DF8" w:rsidRDefault="003E1DF8" w:rsidP="003E1DF8">
            <w:pPr>
              <w:ind w:left="360"/>
              <w:jc w:val="center"/>
              <w:rPr>
                <w:sz w:val="18"/>
                <w:szCs w:val="18"/>
                <w:lang w:val="ru-RU" w:eastAsia="ru-RU"/>
              </w:rPr>
            </w:pPr>
            <w:r w:rsidRPr="003E1DF8">
              <w:rPr>
                <w:sz w:val="18"/>
                <w:szCs w:val="18"/>
                <w:lang w:val="ru-RU" w:eastAsia="ru-RU"/>
              </w:rPr>
              <w:t>2</w:t>
            </w:r>
          </w:p>
        </w:tc>
      </w:tr>
      <w:tr w:rsidR="003E1DF8" w:rsidRPr="003E1DF8" w:rsidTr="004B4CD4">
        <w:trPr>
          <w:trHeight w:val="300"/>
        </w:trPr>
        <w:tc>
          <w:tcPr>
            <w:tcW w:w="5812" w:type="dxa"/>
            <w:noWrap/>
            <w:hideMark/>
          </w:tcPr>
          <w:p w:rsidR="003E1DF8" w:rsidRPr="003E1DF8" w:rsidRDefault="003E1DF8" w:rsidP="003E1DF8">
            <w:pPr>
              <w:ind w:left="360"/>
              <w:rPr>
                <w:sz w:val="18"/>
                <w:szCs w:val="18"/>
                <w:lang w:val="ru-RU" w:eastAsia="ru-RU"/>
              </w:rPr>
            </w:pPr>
            <w:r w:rsidRPr="003E1DF8">
              <w:rPr>
                <w:sz w:val="18"/>
                <w:szCs w:val="18"/>
                <w:lang w:val="ru-RU" w:eastAsia="ru-RU"/>
              </w:rPr>
              <w:t>LTO5 Наклейки для носителей 201-400</w:t>
            </w:r>
          </w:p>
        </w:tc>
        <w:tc>
          <w:tcPr>
            <w:tcW w:w="2126" w:type="dxa"/>
            <w:noWrap/>
            <w:hideMark/>
          </w:tcPr>
          <w:p w:rsidR="003E1DF8" w:rsidRPr="003E1DF8" w:rsidRDefault="003E1DF8" w:rsidP="003E1DF8">
            <w:pPr>
              <w:ind w:left="360"/>
              <w:rPr>
                <w:sz w:val="18"/>
                <w:szCs w:val="18"/>
                <w:lang w:val="ru-RU" w:eastAsia="ru-RU"/>
              </w:rPr>
            </w:pPr>
            <w:r w:rsidRPr="003E1DF8">
              <w:rPr>
                <w:sz w:val="18"/>
                <w:szCs w:val="18"/>
                <w:lang w:val="ru-RU" w:eastAsia="ru-RU"/>
              </w:rPr>
              <w:t>440-11816</w:t>
            </w:r>
          </w:p>
        </w:tc>
        <w:tc>
          <w:tcPr>
            <w:tcW w:w="567" w:type="dxa"/>
            <w:noWrap/>
            <w:hideMark/>
          </w:tcPr>
          <w:p w:rsidR="003E1DF8" w:rsidRPr="003E1DF8" w:rsidRDefault="003E1DF8" w:rsidP="003E1DF8">
            <w:pPr>
              <w:ind w:left="360"/>
              <w:jc w:val="center"/>
              <w:rPr>
                <w:sz w:val="18"/>
                <w:szCs w:val="18"/>
                <w:lang w:val="ru-RU" w:eastAsia="ru-RU"/>
              </w:rPr>
            </w:pPr>
            <w:r w:rsidRPr="003E1DF8">
              <w:rPr>
                <w:sz w:val="18"/>
                <w:szCs w:val="18"/>
                <w:lang w:val="ru-RU" w:eastAsia="ru-RU"/>
              </w:rPr>
              <w:t>1</w:t>
            </w:r>
          </w:p>
        </w:tc>
      </w:tr>
      <w:tr w:rsidR="003E1DF8" w:rsidRPr="003E1DF8" w:rsidTr="004B4CD4">
        <w:trPr>
          <w:trHeight w:val="300"/>
        </w:trPr>
        <w:tc>
          <w:tcPr>
            <w:tcW w:w="5812" w:type="dxa"/>
            <w:noWrap/>
            <w:hideMark/>
          </w:tcPr>
          <w:p w:rsidR="003E1DF8" w:rsidRPr="003E1DF8" w:rsidRDefault="003E1DF8" w:rsidP="003E1DF8">
            <w:pPr>
              <w:ind w:left="360"/>
              <w:rPr>
                <w:sz w:val="18"/>
                <w:szCs w:val="18"/>
                <w:lang w:val="ru-RU" w:eastAsia="ru-RU"/>
              </w:rPr>
            </w:pPr>
            <w:r w:rsidRPr="003E1DF8">
              <w:rPr>
                <w:sz w:val="18"/>
                <w:szCs w:val="18"/>
                <w:lang w:val="ru-RU" w:eastAsia="ru-RU"/>
              </w:rPr>
              <w:t>Источник питания 9U - избыточный</w:t>
            </w:r>
          </w:p>
        </w:tc>
        <w:tc>
          <w:tcPr>
            <w:tcW w:w="2126" w:type="dxa"/>
            <w:noWrap/>
            <w:hideMark/>
          </w:tcPr>
          <w:p w:rsidR="003E1DF8" w:rsidRPr="003E1DF8" w:rsidRDefault="003E1DF8" w:rsidP="003E1DF8">
            <w:pPr>
              <w:ind w:left="360"/>
              <w:rPr>
                <w:sz w:val="18"/>
                <w:szCs w:val="18"/>
                <w:lang w:val="ru-RU" w:eastAsia="ru-RU"/>
              </w:rPr>
            </w:pPr>
            <w:r w:rsidRPr="003E1DF8">
              <w:rPr>
                <w:sz w:val="18"/>
                <w:szCs w:val="18"/>
                <w:lang w:val="ru-RU" w:eastAsia="ru-RU"/>
              </w:rPr>
              <w:t>450-10984</w:t>
            </w:r>
          </w:p>
        </w:tc>
        <w:tc>
          <w:tcPr>
            <w:tcW w:w="567" w:type="dxa"/>
            <w:noWrap/>
            <w:hideMark/>
          </w:tcPr>
          <w:p w:rsidR="003E1DF8" w:rsidRPr="003E1DF8" w:rsidRDefault="003E1DF8" w:rsidP="003E1DF8">
            <w:pPr>
              <w:ind w:left="360"/>
              <w:jc w:val="center"/>
              <w:rPr>
                <w:sz w:val="18"/>
                <w:szCs w:val="18"/>
                <w:lang w:val="ru-RU" w:eastAsia="ru-RU"/>
              </w:rPr>
            </w:pPr>
            <w:r w:rsidRPr="003E1DF8">
              <w:rPr>
                <w:sz w:val="18"/>
                <w:szCs w:val="18"/>
                <w:lang w:val="ru-RU" w:eastAsia="ru-RU"/>
              </w:rPr>
              <w:t>1</w:t>
            </w:r>
          </w:p>
        </w:tc>
      </w:tr>
      <w:tr w:rsidR="003E1DF8" w:rsidRPr="003E1DF8" w:rsidTr="004B4CD4">
        <w:trPr>
          <w:trHeight w:val="300"/>
        </w:trPr>
        <w:tc>
          <w:tcPr>
            <w:tcW w:w="5812" w:type="dxa"/>
            <w:noWrap/>
            <w:hideMark/>
          </w:tcPr>
          <w:p w:rsidR="003E1DF8" w:rsidRPr="003E1DF8" w:rsidRDefault="003E1DF8" w:rsidP="003E1DF8">
            <w:pPr>
              <w:ind w:left="360"/>
              <w:rPr>
                <w:sz w:val="18"/>
                <w:szCs w:val="18"/>
                <w:lang w:val="ru-RU" w:eastAsia="ru-RU"/>
              </w:rPr>
            </w:pPr>
            <w:r w:rsidRPr="003E1DF8">
              <w:rPr>
                <w:sz w:val="18"/>
                <w:szCs w:val="18"/>
                <w:lang w:val="ru-RU" w:eastAsia="ru-RU"/>
              </w:rPr>
              <w:t>Документация для стойки 14U с кабелем питания PDU - Европа</w:t>
            </w:r>
          </w:p>
        </w:tc>
        <w:tc>
          <w:tcPr>
            <w:tcW w:w="2126" w:type="dxa"/>
            <w:noWrap/>
            <w:hideMark/>
          </w:tcPr>
          <w:p w:rsidR="003E1DF8" w:rsidRPr="003E1DF8" w:rsidRDefault="003E1DF8" w:rsidP="003E1DF8">
            <w:pPr>
              <w:ind w:left="360"/>
              <w:rPr>
                <w:sz w:val="18"/>
                <w:szCs w:val="18"/>
                <w:lang w:val="ru-RU" w:eastAsia="ru-RU"/>
              </w:rPr>
            </w:pPr>
            <w:r w:rsidRPr="003E1DF8">
              <w:rPr>
                <w:sz w:val="18"/>
                <w:szCs w:val="18"/>
                <w:lang w:val="ru-RU" w:eastAsia="ru-RU"/>
              </w:rPr>
              <w:t>450-10981</w:t>
            </w:r>
          </w:p>
        </w:tc>
        <w:tc>
          <w:tcPr>
            <w:tcW w:w="567" w:type="dxa"/>
            <w:noWrap/>
            <w:hideMark/>
          </w:tcPr>
          <w:p w:rsidR="003E1DF8" w:rsidRPr="003E1DF8" w:rsidRDefault="003E1DF8" w:rsidP="003E1DF8">
            <w:pPr>
              <w:ind w:left="360"/>
              <w:jc w:val="center"/>
              <w:rPr>
                <w:sz w:val="18"/>
                <w:szCs w:val="18"/>
                <w:lang w:val="ru-RU" w:eastAsia="ru-RU"/>
              </w:rPr>
            </w:pPr>
            <w:r w:rsidRPr="003E1DF8">
              <w:rPr>
                <w:sz w:val="18"/>
                <w:szCs w:val="18"/>
                <w:lang w:val="ru-RU" w:eastAsia="ru-RU"/>
              </w:rPr>
              <w:t>1</w:t>
            </w:r>
          </w:p>
        </w:tc>
      </w:tr>
      <w:tr w:rsidR="003E1DF8" w:rsidRPr="003E1DF8" w:rsidTr="004B4CD4">
        <w:trPr>
          <w:trHeight w:val="300"/>
        </w:trPr>
        <w:tc>
          <w:tcPr>
            <w:tcW w:w="5812" w:type="dxa"/>
            <w:noWrap/>
            <w:hideMark/>
          </w:tcPr>
          <w:p w:rsidR="003E1DF8" w:rsidRPr="003E1DF8" w:rsidRDefault="003E1DF8" w:rsidP="003E1DF8">
            <w:pPr>
              <w:ind w:left="360"/>
              <w:rPr>
                <w:sz w:val="18"/>
                <w:szCs w:val="18"/>
                <w:lang w:val="ru-RU" w:eastAsia="ru-RU"/>
              </w:rPr>
            </w:pPr>
            <w:r w:rsidRPr="003E1DF8">
              <w:rPr>
                <w:sz w:val="18"/>
                <w:szCs w:val="18"/>
                <w:lang w:val="ru-RU" w:eastAsia="ru-RU"/>
              </w:rPr>
              <w:t xml:space="preserve">Оптоволоконный кабель LC-LC </w:t>
            </w:r>
            <w:proofErr w:type="spellStart"/>
            <w:r w:rsidRPr="003E1DF8">
              <w:rPr>
                <w:sz w:val="18"/>
                <w:szCs w:val="18"/>
                <w:lang w:val="ru-RU" w:eastAsia="ru-RU"/>
              </w:rPr>
              <w:t>Tyco</w:t>
            </w:r>
            <w:proofErr w:type="spellEnd"/>
            <w:r w:rsidRPr="003E1DF8">
              <w:rPr>
                <w:sz w:val="18"/>
                <w:szCs w:val="18"/>
                <w:lang w:val="ru-RU" w:eastAsia="ru-RU"/>
              </w:rPr>
              <w:t xml:space="preserve"> 5м</w:t>
            </w:r>
          </w:p>
        </w:tc>
        <w:tc>
          <w:tcPr>
            <w:tcW w:w="2126" w:type="dxa"/>
            <w:noWrap/>
            <w:hideMark/>
          </w:tcPr>
          <w:p w:rsidR="003E1DF8" w:rsidRPr="003E1DF8" w:rsidRDefault="003E1DF8" w:rsidP="003E1DF8">
            <w:pPr>
              <w:ind w:left="360"/>
              <w:rPr>
                <w:sz w:val="18"/>
                <w:szCs w:val="18"/>
                <w:lang w:val="ru-RU" w:eastAsia="ru-RU"/>
              </w:rPr>
            </w:pPr>
            <w:r w:rsidRPr="003E1DF8">
              <w:rPr>
                <w:sz w:val="18"/>
                <w:szCs w:val="18"/>
                <w:lang w:val="ru-RU" w:eastAsia="ru-RU"/>
              </w:rPr>
              <w:t>470-10795</w:t>
            </w:r>
          </w:p>
        </w:tc>
        <w:tc>
          <w:tcPr>
            <w:tcW w:w="567" w:type="dxa"/>
            <w:noWrap/>
            <w:hideMark/>
          </w:tcPr>
          <w:p w:rsidR="003E1DF8" w:rsidRPr="003E1DF8" w:rsidRDefault="003E1DF8" w:rsidP="003E1DF8">
            <w:pPr>
              <w:ind w:left="360"/>
              <w:jc w:val="center"/>
              <w:rPr>
                <w:sz w:val="18"/>
                <w:szCs w:val="18"/>
                <w:lang w:val="ru-RU" w:eastAsia="ru-RU"/>
              </w:rPr>
            </w:pPr>
            <w:r w:rsidRPr="003E1DF8">
              <w:rPr>
                <w:sz w:val="18"/>
                <w:szCs w:val="18"/>
                <w:lang w:val="ru-RU" w:eastAsia="ru-RU"/>
              </w:rPr>
              <w:t>2</w:t>
            </w:r>
          </w:p>
        </w:tc>
      </w:tr>
      <w:tr w:rsidR="003E1DF8" w:rsidRPr="003E1DF8" w:rsidTr="004B4CD4">
        <w:trPr>
          <w:trHeight w:val="300"/>
        </w:trPr>
        <w:tc>
          <w:tcPr>
            <w:tcW w:w="5812" w:type="dxa"/>
            <w:noWrap/>
            <w:hideMark/>
          </w:tcPr>
          <w:p w:rsidR="003E1DF8" w:rsidRPr="003E1DF8" w:rsidRDefault="003E1DF8" w:rsidP="003E1DF8">
            <w:pPr>
              <w:ind w:left="360"/>
              <w:rPr>
                <w:sz w:val="18"/>
                <w:szCs w:val="18"/>
                <w:lang w:eastAsia="ru-RU"/>
              </w:rPr>
            </w:pPr>
            <w:r w:rsidRPr="003E1DF8">
              <w:rPr>
                <w:sz w:val="18"/>
                <w:szCs w:val="18"/>
                <w:lang w:eastAsia="ru-RU"/>
              </w:rPr>
              <w:t xml:space="preserve">EEC Remote Configuration of a Dell </w:t>
            </w:r>
            <w:proofErr w:type="spellStart"/>
            <w:r w:rsidRPr="003E1DF8">
              <w:rPr>
                <w:sz w:val="18"/>
                <w:szCs w:val="18"/>
                <w:lang w:eastAsia="ru-RU"/>
              </w:rPr>
              <w:t>PowerVault</w:t>
            </w:r>
            <w:proofErr w:type="spellEnd"/>
            <w:r w:rsidRPr="003E1DF8">
              <w:rPr>
                <w:sz w:val="18"/>
                <w:szCs w:val="18"/>
                <w:lang w:eastAsia="ru-RU"/>
              </w:rPr>
              <w:t xml:space="preserve"> Tape Library</w:t>
            </w:r>
          </w:p>
        </w:tc>
        <w:tc>
          <w:tcPr>
            <w:tcW w:w="2126" w:type="dxa"/>
            <w:noWrap/>
            <w:hideMark/>
          </w:tcPr>
          <w:p w:rsidR="003E1DF8" w:rsidRPr="003E1DF8" w:rsidRDefault="003E1DF8" w:rsidP="003E1DF8">
            <w:pPr>
              <w:ind w:left="360"/>
              <w:rPr>
                <w:sz w:val="18"/>
                <w:szCs w:val="18"/>
                <w:lang w:val="ru-RU" w:eastAsia="ru-RU"/>
              </w:rPr>
            </w:pPr>
            <w:r w:rsidRPr="003E1DF8">
              <w:rPr>
                <w:sz w:val="18"/>
                <w:szCs w:val="18"/>
                <w:lang w:val="ru-RU" w:eastAsia="ru-RU"/>
              </w:rPr>
              <w:t>683-12315</w:t>
            </w:r>
          </w:p>
        </w:tc>
        <w:tc>
          <w:tcPr>
            <w:tcW w:w="567" w:type="dxa"/>
            <w:noWrap/>
            <w:hideMark/>
          </w:tcPr>
          <w:p w:rsidR="003E1DF8" w:rsidRPr="003E1DF8" w:rsidRDefault="003E1DF8" w:rsidP="003E1DF8">
            <w:pPr>
              <w:ind w:left="360"/>
              <w:jc w:val="center"/>
              <w:rPr>
                <w:sz w:val="18"/>
                <w:szCs w:val="18"/>
                <w:lang w:val="ru-RU" w:eastAsia="ru-RU"/>
              </w:rPr>
            </w:pPr>
            <w:r w:rsidRPr="003E1DF8">
              <w:rPr>
                <w:sz w:val="18"/>
                <w:szCs w:val="18"/>
                <w:lang w:val="ru-RU" w:eastAsia="ru-RU"/>
              </w:rPr>
              <w:t>1</w:t>
            </w:r>
          </w:p>
        </w:tc>
      </w:tr>
      <w:tr w:rsidR="003E1DF8" w:rsidRPr="003E1DF8" w:rsidTr="004B4CD4">
        <w:trPr>
          <w:trHeight w:val="300"/>
        </w:trPr>
        <w:tc>
          <w:tcPr>
            <w:tcW w:w="5812" w:type="dxa"/>
            <w:noWrap/>
            <w:hideMark/>
          </w:tcPr>
          <w:p w:rsidR="003E1DF8" w:rsidRPr="003E1DF8" w:rsidRDefault="003E1DF8" w:rsidP="003E1DF8">
            <w:pPr>
              <w:ind w:left="360"/>
              <w:rPr>
                <w:sz w:val="18"/>
                <w:szCs w:val="18"/>
                <w:lang w:eastAsia="ru-RU"/>
              </w:rPr>
            </w:pPr>
            <w:r w:rsidRPr="003E1DF8">
              <w:rPr>
                <w:sz w:val="18"/>
                <w:szCs w:val="18"/>
                <w:lang w:eastAsia="ru-RU"/>
              </w:rPr>
              <w:t xml:space="preserve">ML6000 3Yr </w:t>
            </w:r>
            <w:proofErr w:type="spellStart"/>
            <w:r w:rsidRPr="003E1DF8">
              <w:rPr>
                <w:sz w:val="18"/>
                <w:szCs w:val="18"/>
                <w:lang w:eastAsia="ru-RU"/>
              </w:rPr>
              <w:t>ProSupport</w:t>
            </w:r>
            <w:proofErr w:type="spellEnd"/>
            <w:r w:rsidRPr="003E1DF8">
              <w:rPr>
                <w:sz w:val="18"/>
                <w:szCs w:val="18"/>
                <w:lang w:eastAsia="ru-RU"/>
              </w:rPr>
              <w:t xml:space="preserve"> and Next Business Day On-Site Service (Emerging Only)</w:t>
            </w:r>
          </w:p>
        </w:tc>
        <w:tc>
          <w:tcPr>
            <w:tcW w:w="2126" w:type="dxa"/>
            <w:noWrap/>
            <w:hideMark/>
          </w:tcPr>
          <w:p w:rsidR="003E1DF8" w:rsidRPr="003E1DF8" w:rsidRDefault="003E1DF8" w:rsidP="003E1DF8">
            <w:pPr>
              <w:ind w:left="360"/>
              <w:rPr>
                <w:sz w:val="18"/>
                <w:szCs w:val="18"/>
                <w:lang w:val="ru-RU" w:eastAsia="ru-RU"/>
              </w:rPr>
            </w:pPr>
            <w:r w:rsidRPr="003E1DF8">
              <w:rPr>
                <w:sz w:val="18"/>
                <w:szCs w:val="18"/>
                <w:lang w:val="ru-RU" w:eastAsia="ru-RU"/>
              </w:rPr>
              <w:t>710-27905</w:t>
            </w:r>
          </w:p>
        </w:tc>
        <w:tc>
          <w:tcPr>
            <w:tcW w:w="567" w:type="dxa"/>
            <w:noWrap/>
            <w:hideMark/>
          </w:tcPr>
          <w:p w:rsidR="003E1DF8" w:rsidRPr="003E1DF8" w:rsidRDefault="003E1DF8" w:rsidP="003E1DF8">
            <w:pPr>
              <w:ind w:left="360"/>
              <w:jc w:val="center"/>
              <w:rPr>
                <w:sz w:val="18"/>
                <w:szCs w:val="18"/>
                <w:lang w:val="ru-RU" w:eastAsia="ru-RU"/>
              </w:rPr>
            </w:pPr>
            <w:r w:rsidRPr="003E1DF8">
              <w:rPr>
                <w:sz w:val="18"/>
                <w:szCs w:val="18"/>
                <w:lang w:val="ru-RU" w:eastAsia="ru-RU"/>
              </w:rPr>
              <w:t>1</w:t>
            </w:r>
          </w:p>
        </w:tc>
      </w:tr>
    </w:tbl>
    <w:p w:rsidR="008C68F1" w:rsidRDefault="008C68F1" w:rsidP="008C68F1">
      <w:pPr>
        <w:ind w:left="851"/>
        <w:contextualSpacing/>
        <w:jc w:val="both"/>
        <w:rPr>
          <w:sz w:val="22"/>
          <w:szCs w:val="22"/>
          <w:lang w:val="ru-RU" w:eastAsia="ru-RU"/>
        </w:rPr>
      </w:pPr>
    </w:p>
    <w:p w:rsidR="00D93614" w:rsidRDefault="003E1DF8" w:rsidP="00AF53E7">
      <w:pPr>
        <w:contextualSpacing/>
        <w:jc w:val="both"/>
        <w:rPr>
          <w:sz w:val="22"/>
          <w:szCs w:val="22"/>
          <w:lang w:val="ru-RU" w:eastAsia="ru-RU"/>
        </w:rPr>
      </w:pPr>
      <w:r w:rsidRPr="003E1DF8">
        <w:rPr>
          <w:sz w:val="22"/>
          <w:szCs w:val="22"/>
          <w:lang w:val="ru-RU" w:eastAsia="ru-RU"/>
        </w:rPr>
        <w:t xml:space="preserve">Поставщик должен обладать всеми необходимыми Сертификатами Авторизованного </w:t>
      </w:r>
      <w:proofErr w:type="spellStart"/>
      <w:r w:rsidRPr="003E1DF8">
        <w:rPr>
          <w:sz w:val="22"/>
          <w:szCs w:val="22"/>
          <w:lang w:val="ru-RU" w:eastAsia="ru-RU"/>
        </w:rPr>
        <w:t>реселлера</w:t>
      </w:r>
      <w:proofErr w:type="spellEnd"/>
      <w:r w:rsidRPr="003E1DF8">
        <w:rPr>
          <w:sz w:val="22"/>
          <w:szCs w:val="22"/>
          <w:lang w:val="ru-RU" w:eastAsia="ru-RU"/>
        </w:rPr>
        <w:t xml:space="preserve">  (Партнера)  на поставку серверного оборудования на территории РФ.</w:t>
      </w:r>
    </w:p>
    <w:p w:rsidR="003E1DF8" w:rsidRPr="006A747F" w:rsidRDefault="003E1DF8" w:rsidP="00AF53E7">
      <w:pPr>
        <w:contextualSpacing/>
        <w:jc w:val="both"/>
        <w:rPr>
          <w:sz w:val="22"/>
          <w:szCs w:val="22"/>
          <w:lang w:val="ru-RU" w:eastAsia="ru-RU"/>
        </w:rPr>
      </w:pPr>
    </w:p>
    <w:p w:rsidR="002D68D5" w:rsidRDefault="00D27DDA" w:rsidP="000000F5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8C68F1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  <w:r w:rsidR="00D44054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115E0" w:rsidRPr="00BE16FD" w:rsidRDefault="001115E0" w:rsidP="001115E0">
      <w:pPr>
        <w:pStyle w:val="af1"/>
        <w:ind w:left="360"/>
        <w:rPr>
          <w:sz w:val="28"/>
          <w:szCs w:val="28"/>
          <w:lang w:eastAsia="ru-RU"/>
        </w:rPr>
      </w:pPr>
    </w:p>
    <w:p w:rsidR="00D5223E" w:rsidRPr="00787673" w:rsidRDefault="00AB743D" w:rsidP="00787673">
      <w:pPr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1, 2</w:t>
      </w:r>
      <w:r w:rsidR="003E1DF8">
        <w:rPr>
          <w:i/>
          <w:sz w:val="28"/>
          <w:szCs w:val="28"/>
          <w:lang w:val="ru-RU" w:eastAsia="ru-RU"/>
        </w:rPr>
        <w:t xml:space="preserve"> </w:t>
      </w:r>
      <w:r w:rsidR="008C68F1">
        <w:rPr>
          <w:i/>
          <w:sz w:val="28"/>
          <w:szCs w:val="28"/>
          <w:lang w:val="ru-RU" w:eastAsia="ru-RU"/>
        </w:rPr>
        <w:t xml:space="preserve">и </w:t>
      </w:r>
      <w:r w:rsidR="003E1DF8">
        <w:rPr>
          <w:i/>
          <w:sz w:val="28"/>
          <w:szCs w:val="28"/>
          <w:lang w:val="ru-RU" w:eastAsia="ru-RU"/>
        </w:rPr>
        <w:t>3</w:t>
      </w:r>
      <w:r w:rsidR="008C68F1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522284">
      <w:headerReference w:type="first" r:id="rId14"/>
      <w:pgSz w:w="11906" w:h="16838"/>
      <w:pgMar w:top="709" w:right="851" w:bottom="397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4EE4" w:rsidRDefault="00704EE4" w:rsidP="001C1B8B">
      <w:r>
        <w:separator/>
      </w:r>
    </w:p>
  </w:endnote>
  <w:endnote w:type="continuationSeparator" w:id="0">
    <w:p w:rsidR="00704EE4" w:rsidRDefault="00704EE4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4EE4" w:rsidRDefault="00704EE4" w:rsidP="001C1B8B">
      <w:r>
        <w:separator/>
      </w:r>
    </w:p>
  </w:footnote>
  <w:footnote w:type="continuationSeparator" w:id="0">
    <w:p w:rsidR="00704EE4" w:rsidRDefault="00704EE4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6F6B3515" wp14:editId="7EE06CBF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DB0745"/>
    <w:multiLevelType w:val="hybridMultilevel"/>
    <w:tmpl w:val="3B8CCB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5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6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4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5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7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8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6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39"/>
  </w:num>
  <w:num w:numId="26">
    <w:abstractNumId w:val="36"/>
  </w:num>
  <w:num w:numId="27">
    <w:abstractNumId w:val="45"/>
  </w:num>
  <w:num w:numId="28">
    <w:abstractNumId w:val="43"/>
  </w:num>
  <w:num w:numId="29">
    <w:abstractNumId w:val="23"/>
  </w:num>
  <w:num w:numId="30">
    <w:abstractNumId w:val="30"/>
  </w:num>
  <w:num w:numId="31">
    <w:abstractNumId w:val="13"/>
  </w:num>
  <w:num w:numId="32">
    <w:abstractNumId w:val="24"/>
  </w:num>
  <w:num w:numId="33">
    <w:abstractNumId w:val="19"/>
  </w:num>
  <w:num w:numId="34">
    <w:abstractNumId w:val="38"/>
  </w:num>
  <w:num w:numId="35">
    <w:abstractNumId w:val="10"/>
  </w:num>
  <w:num w:numId="36">
    <w:abstractNumId w:val="25"/>
  </w:num>
  <w:num w:numId="37">
    <w:abstractNumId w:val="44"/>
  </w:num>
  <w:num w:numId="38">
    <w:abstractNumId w:val="29"/>
  </w:num>
  <w:num w:numId="39">
    <w:abstractNumId w:val="22"/>
  </w:num>
  <w:num w:numId="40">
    <w:abstractNumId w:val="31"/>
  </w:num>
  <w:num w:numId="41">
    <w:abstractNumId w:val="21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12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6EA"/>
    <w:rsid w:val="000314E1"/>
    <w:rsid w:val="0004604D"/>
    <w:rsid w:val="0005096F"/>
    <w:rsid w:val="00051115"/>
    <w:rsid w:val="000528E7"/>
    <w:rsid w:val="0005657A"/>
    <w:rsid w:val="00056DA6"/>
    <w:rsid w:val="00057F58"/>
    <w:rsid w:val="000651F0"/>
    <w:rsid w:val="0006605B"/>
    <w:rsid w:val="000743F8"/>
    <w:rsid w:val="00075982"/>
    <w:rsid w:val="000803B6"/>
    <w:rsid w:val="0008580C"/>
    <w:rsid w:val="000900E2"/>
    <w:rsid w:val="000925AD"/>
    <w:rsid w:val="00093A8C"/>
    <w:rsid w:val="00095CED"/>
    <w:rsid w:val="00096524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5B52"/>
    <w:rsid w:val="000B7798"/>
    <w:rsid w:val="000C1019"/>
    <w:rsid w:val="000C18E0"/>
    <w:rsid w:val="000D415A"/>
    <w:rsid w:val="000D56AA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2CAA"/>
    <w:rsid w:val="001842D8"/>
    <w:rsid w:val="00187D9B"/>
    <w:rsid w:val="00192219"/>
    <w:rsid w:val="0019285D"/>
    <w:rsid w:val="001A75F5"/>
    <w:rsid w:val="001B0F45"/>
    <w:rsid w:val="001B12E3"/>
    <w:rsid w:val="001B2639"/>
    <w:rsid w:val="001B2801"/>
    <w:rsid w:val="001B5485"/>
    <w:rsid w:val="001B772B"/>
    <w:rsid w:val="001C00EF"/>
    <w:rsid w:val="001C158F"/>
    <w:rsid w:val="001C1B8B"/>
    <w:rsid w:val="001C1FA5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1F7F49"/>
    <w:rsid w:val="002002DA"/>
    <w:rsid w:val="00202658"/>
    <w:rsid w:val="00202DD9"/>
    <w:rsid w:val="0020364A"/>
    <w:rsid w:val="002077F6"/>
    <w:rsid w:val="00213CD5"/>
    <w:rsid w:val="002152DC"/>
    <w:rsid w:val="002159FE"/>
    <w:rsid w:val="00216961"/>
    <w:rsid w:val="00230102"/>
    <w:rsid w:val="00233C6C"/>
    <w:rsid w:val="00236EEB"/>
    <w:rsid w:val="002400B2"/>
    <w:rsid w:val="00240DCA"/>
    <w:rsid w:val="00240F6A"/>
    <w:rsid w:val="00242AD6"/>
    <w:rsid w:val="002514B7"/>
    <w:rsid w:val="00252629"/>
    <w:rsid w:val="00264CAC"/>
    <w:rsid w:val="00267947"/>
    <w:rsid w:val="00270247"/>
    <w:rsid w:val="0028102F"/>
    <w:rsid w:val="00285466"/>
    <w:rsid w:val="00293DF8"/>
    <w:rsid w:val="0029406B"/>
    <w:rsid w:val="0029421D"/>
    <w:rsid w:val="00295488"/>
    <w:rsid w:val="002A1C39"/>
    <w:rsid w:val="002A64A9"/>
    <w:rsid w:val="002A650D"/>
    <w:rsid w:val="002A7636"/>
    <w:rsid w:val="002B1C30"/>
    <w:rsid w:val="002C14A5"/>
    <w:rsid w:val="002C2D93"/>
    <w:rsid w:val="002C5C3A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3C50"/>
    <w:rsid w:val="00311635"/>
    <w:rsid w:val="0032780F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74489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657"/>
    <w:rsid w:val="00397DF3"/>
    <w:rsid w:val="003A1325"/>
    <w:rsid w:val="003A2B87"/>
    <w:rsid w:val="003C0234"/>
    <w:rsid w:val="003C30F1"/>
    <w:rsid w:val="003D022D"/>
    <w:rsid w:val="003D3CD7"/>
    <w:rsid w:val="003D608C"/>
    <w:rsid w:val="003E1DF8"/>
    <w:rsid w:val="003E1F83"/>
    <w:rsid w:val="003E32DB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F2A"/>
    <w:rsid w:val="00477496"/>
    <w:rsid w:val="004925B6"/>
    <w:rsid w:val="004A4973"/>
    <w:rsid w:val="004A5C27"/>
    <w:rsid w:val="004B1BEE"/>
    <w:rsid w:val="004B26AB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6392"/>
    <w:rsid w:val="004E6948"/>
    <w:rsid w:val="005064E8"/>
    <w:rsid w:val="00506EAA"/>
    <w:rsid w:val="00511D93"/>
    <w:rsid w:val="00514373"/>
    <w:rsid w:val="005155FF"/>
    <w:rsid w:val="00516DAA"/>
    <w:rsid w:val="0051758D"/>
    <w:rsid w:val="00521BE3"/>
    <w:rsid w:val="00522284"/>
    <w:rsid w:val="00536D10"/>
    <w:rsid w:val="00537117"/>
    <w:rsid w:val="005446CC"/>
    <w:rsid w:val="00545417"/>
    <w:rsid w:val="005504A6"/>
    <w:rsid w:val="0055273C"/>
    <w:rsid w:val="00557343"/>
    <w:rsid w:val="00564618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6792"/>
    <w:rsid w:val="00596C77"/>
    <w:rsid w:val="005A1656"/>
    <w:rsid w:val="005A50A5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6361"/>
    <w:rsid w:val="006277C3"/>
    <w:rsid w:val="00632246"/>
    <w:rsid w:val="0063493B"/>
    <w:rsid w:val="006367E8"/>
    <w:rsid w:val="006375F7"/>
    <w:rsid w:val="00641A46"/>
    <w:rsid w:val="006464E5"/>
    <w:rsid w:val="006508FB"/>
    <w:rsid w:val="00654C1C"/>
    <w:rsid w:val="00655BAA"/>
    <w:rsid w:val="006613C8"/>
    <w:rsid w:val="006631DD"/>
    <w:rsid w:val="00664C24"/>
    <w:rsid w:val="006677F2"/>
    <w:rsid w:val="00670CC9"/>
    <w:rsid w:val="00671962"/>
    <w:rsid w:val="00672B3C"/>
    <w:rsid w:val="00673E60"/>
    <w:rsid w:val="00674E9E"/>
    <w:rsid w:val="006778BE"/>
    <w:rsid w:val="00680487"/>
    <w:rsid w:val="00681012"/>
    <w:rsid w:val="00682F6C"/>
    <w:rsid w:val="00683782"/>
    <w:rsid w:val="0069264E"/>
    <w:rsid w:val="00694544"/>
    <w:rsid w:val="006946D6"/>
    <w:rsid w:val="006967ED"/>
    <w:rsid w:val="006A17F5"/>
    <w:rsid w:val="006A747F"/>
    <w:rsid w:val="006B245B"/>
    <w:rsid w:val="006B3464"/>
    <w:rsid w:val="006B3544"/>
    <w:rsid w:val="006B38B6"/>
    <w:rsid w:val="006B56AA"/>
    <w:rsid w:val="006B6416"/>
    <w:rsid w:val="006B686E"/>
    <w:rsid w:val="006C133C"/>
    <w:rsid w:val="006D0758"/>
    <w:rsid w:val="006D0C3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12C9"/>
    <w:rsid w:val="00703D1C"/>
    <w:rsid w:val="00704A3E"/>
    <w:rsid w:val="00704EE4"/>
    <w:rsid w:val="00707412"/>
    <w:rsid w:val="0071094F"/>
    <w:rsid w:val="0071116B"/>
    <w:rsid w:val="00712159"/>
    <w:rsid w:val="007131F7"/>
    <w:rsid w:val="00713244"/>
    <w:rsid w:val="0071525C"/>
    <w:rsid w:val="00715E8D"/>
    <w:rsid w:val="00717A0E"/>
    <w:rsid w:val="007251BB"/>
    <w:rsid w:val="00730494"/>
    <w:rsid w:val="007332DC"/>
    <w:rsid w:val="0073479D"/>
    <w:rsid w:val="007347D7"/>
    <w:rsid w:val="007424CF"/>
    <w:rsid w:val="00752DDB"/>
    <w:rsid w:val="00760CA4"/>
    <w:rsid w:val="00761533"/>
    <w:rsid w:val="00761DF1"/>
    <w:rsid w:val="007661C2"/>
    <w:rsid w:val="007661C8"/>
    <w:rsid w:val="00767532"/>
    <w:rsid w:val="007701EA"/>
    <w:rsid w:val="00770538"/>
    <w:rsid w:val="007713CF"/>
    <w:rsid w:val="00773EA2"/>
    <w:rsid w:val="0078190F"/>
    <w:rsid w:val="007874D2"/>
    <w:rsid w:val="00787673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562E"/>
    <w:rsid w:val="007E75E2"/>
    <w:rsid w:val="007F06C4"/>
    <w:rsid w:val="007F31F4"/>
    <w:rsid w:val="007F75B7"/>
    <w:rsid w:val="00805F5D"/>
    <w:rsid w:val="00812BD6"/>
    <w:rsid w:val="008132E1"/>
    <w:rsid w:val="00822CBB"/>
    <w:rsid w:val="00834CC6"/>
    <w:rsid w:val="00836439"/>
    <w:rsid w:val="00837422"/>
    <w:rsid w:val="00840B23"/>
    <w:rsid w:val="0084259F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C68F1"/>
    <w:rsid w:val="008D1E82"/>
    <w:rsid w:val="008D24FF"/>
    <w:rsid w:val="008D6F54"/>
    <w:rsid w:val="008D7594"/>
    <w:rsid w:val="008E2C41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6072"/>
    <w:rsid w:val="00922531"/>
    <w:rsid w:val="00925D9A"/>
    <w:rsid w:val="0093226A"/>
    <w:rsid w:val="00932773"/>
    <w:rsid w:val="00933A51"/>
    <w:rsid w:val="009351B0"/>
    <w:rsid w:val="0093595D"/>
    <w:rsid w:val="0093645D"/>
    <w:rsid w:val="00940C00"/>
    <w:rsid w:val="00950F91"/>
    <w:rsid w:val="00961F87"/>
    <w:rsid w:val="00962865"/>
    <w:rsid w:val="009657D9"/>
    <w:rsid w:val="0096700A"/>
    <w:rsid w:val="009713BF"/>
    <w:rsid w:val="009744AC"/>
    <w:rsid w:val="009763F4"/>
    <w:rsid w:val="0098264A"/>
    <w:rsid w:val="00982F84"/>
    <w:rsid w:val="00987CC0"/>
    <w:rsid w:val="00992150"/>
    <w:rsid w:val="00992A09"/>
    <w:rsid w:val="009955D1"/>
    <w:rsid w:val="009A02B2"/>
    <w:rsid w:val="009A2E44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427F"/>
    <w:rsid w:val="009E45DB"/>
    <w:rsid w:val="009F7CB1"/>
    <w:rsid w:val="00A03ADD"/>
    <w:rsid w:val="00A119F1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966"/>
    <w:rsid w:val="00A422B9"/>
    <w:rsid w:val="00A469EB"/>
    <w:rsid w:val="00A53417"/>
    <w:rsid w:val="00A539DB"/>
    <w:rsid w:val="00A60387"/>
    <w:rsid w:val="00A66778"/>
    <w:rsid w:val="00A70385"/>
    <w:rsid w:val="00A718D4"/>
    <w:rsid w:val="00A83E40"/>
    <w:rsid w:val="00A85AE3"/>
    <w:rsid w:val="00A93EFB"/>
    <w:rsid w:val="00A972F0"/>
    <w:rsid w:val="00AA45C4"/>
    <w:rsid w:val="00AB11CD"/>
    <w:rsid w:val="00AB441B"/>
    <w:rsid w:val="00AB590E"/>
    <w:rsid w:val="00AB743D"/>
    <w:rsid w:val="00AD5D1E"/>
    <w:rsid w:val="00AD5FAA"/>
    <w:rsid w:val="00AE0567"/>
    <w:rsid w:val="00AE3E33"/>
    <w:rsid w:val="00AF0250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8F3"/>
    <w:rsid w:val="00B12FF5"/>
    <w:rsid w:val="00B13765"/>
    <w:rsid w:val="00B1539A"/>
    <w:rsid w:val="00B21489"/>
    <w:rsid w:val="00B220DC"/>
    <w:rsid w:val="00B22979"/>
    <w:rsid w:val="00B23AD9"/>
    <w:rsid w:val="00B24127"/>
    <w:rsid w:val="00B24B8D"/>
    <w:rsid w:val="00B252F3"/>
    <w:rsid w:val="00B27D0D"/>
    <w:rsid w:val="00B343CF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90C5F"/>
    <w:rsid w:val="00BA57B5"/>
    <w:rsid w:val="00BA780E"/>
    <w:rsid w:val="00BB5827"/>
    <w:rsid w:val="00BB5E63"/>
    <w:rsid w:val="00BC1945"/>
    <w:rsid w:val="00BC6E90"/>
    <w:rsid w:val="00BD0B35"/>
    <w:rsid w:val="00BD0C25"/>
    <w:rsid w:val="00BD3C86"/>
    <w:rsid w:val="00BD6BE7"/>
    <w:rsid w:val="00BD792F"/>
    <w:rsid w:val="00BE16FD"/>
    <w:rsid w:val="00BE21EB"/>
    <w:rsid w:val="00BF0F51"/>
    <w:rsid w:val="00BF10BC"/>
    <w:rsid w:val="00BF4AFC"/>
    <w:rsid w:val="00C12BC0"/>
    <w:rsid w:val="00C17384"/>
    <w:rsid w:val="00C17FE0"/>
    <w:rsid w:val="00C21676"/>
    <w:rsid w:val="00C2443D"/>
    <w:rsid w:val="00C24AEA"/>
    <w:rsid w:val="00C258AD"/>
    <w:rsid w:val="00C26806"/>
    <w:rsid w:val="00C4109D"/>
    <w:rsid w:val="00C50B1A"/>
    <w:rsid w:val="00C520F1"/>
    <w:rsid w:val="00C5597A"/>
    <w:rsid w:val="00C55D55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548F"/>
    <w:rsid w:val="00CC562E"/>
    <w:rsid w:val="00CC598C"/>
    <w:rsid w:val="00CC6AA0"/>
    <w:rsid w:val="00CD22B2"/>
    <w:rsid w:val="00CD2790"/>
    <w:rsid w:val="00CE186D"/>
    <w:rsid w:val="00CE316D"/>
    <w:rsid w:val="00CE4935"/>
    <w:rsid w:val="00CF345E"/>
    <w:rsid w:val="00CF51DB"/>
    <w:rsid w:val="00D03891"/>
    <w:rsid w:val="00D14D5D"/>
    <w:rsid w:val="00D20463"/>
    <w:rsid w:val="00D218AE"/>
    <w:rsid w:val="00D22444"/>
    <w:rsid w:val="00D24DC5"/>
    <w:rsid w:val="00D266E0"/>
    <w:rsid w:val="00D27DDA"/>
    <w:rsid w:val="00D323D4"/>
    <w:rsid w:val="00D32B8C"/>
    <w:rsid w:val="00D411D9"/>
    <w:rsid w:val="00D4204A"/>
    <w:rsid w:val="00D44054"/>
    <w:rsid w:val="00D4760A"/>
    <w:rsid w:val="00D50558"/>
    <w:rsid w:val="00D5223E"/>
    <w:rsid w:val="00D5258B"/>
    <w:rsid w:val="00D5387A"/>
    <w:rsid w:val="00D61DE4"/>
    <w:rsid w:val="00D65E91"/>
    <w:rsid w:val="00D660A5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209C"/>
    <w:rsid w:val="00DE4CA4"/>
    <w:rsid w:val="00DE64DB"/>
    <w:rsid w:val="00DE7718"/>
    <w:rsid w:val="00DF015B"/>
    <w:rsid w:val="00DF1CAE"/>
    <w:rsid w:val="00DF4E57"/>
    <w:rsid w:val="00DF78D7"/>
    <w:rsid w:val="00E009D6"/>
    <w:rsid w:val="00E0628C"/>
    <w:rsid w:val="00E209DF"/>
    <w:rsid w:val="00E242B3"/>
    <w:rsid w:val="00E24BCE"/>
    <w:rsid w:val="00E332CF"/>
    <w:rsid w:val="00E36FC5"/>
    <w:rsid w:val="00E44246"/>
    <w:rsid w:val="00E46702"/>
    <w:rsid w:val="00E469F1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10B6"/>
    <w:rsid w:val="00ED3F01"/>
    <w:rsid w:val="00EE406F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34BB"/>
    <w:rsid w:val="00F34392"/>
    <w:rsid w:val="00F51DC6"/>
    <w:rsid w:val="00F529E6"/>
    <w:rsid w:val="00F53E23"/>
    <w:rsid w:val="00F546BE"/>
    <w:rsid w:val="00F559CF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F1F337E4-2B71-432C-973B-7017D36190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938</Words>
  <Characters>5350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16</cp:revision>
  <cp:lastPrinted>2012-04-02T08:11:00Z</cp:lastPrinted>
  <dcterms:created xsi:type="dcterms:W3CDTF">2014-05-05T10:09:00Z</dcterms:created>
  <dcterms:modified xsi:type="dcterms:W3CDTF">2014-05-06T11:32:00Z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