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211694">
        <w:rPr>
          <w:rFonts w:eastAsia="Calibri"/>
          <w:b/>
          <w:sz w:val="28"/>
          <w:szCs w:val="28"/>
        </w:rPr>
        <w:t>14-70400</w:t>
      </w:r>
      <w:r w:rsidR="00BF79FC">
        <w:rPr>
          <w:rFonts w:eastAsia="Calibri"/>
          <w:b/>
          <w:sz w:val="28"/>
          <w:szCs w:val="28"/>
        </w:rPr>
        <w:t>/</w:t>
      </w:r>
      <w:r w:rsidR="00745896">
        <w:rPr>
          <w:rFonts w:eastAsia="Calibri"/>
          <w:b/>
          <w:sz w:val="28"/>
          <w:szCs w:val="28"/>
        </w:rPr>
        <w:t>78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по </w:t>
      </w:r>
      <w:r w:rsidR="00211694">
        <w:rPr>
          <w:rFonts w:eastAsia="Calibri"/>
          <w:sz w:val="28"/>
          <w:szCs w:val="28"/>
        </w:rPr>
        <w:t xml:space="preserve">созданию </w:t>
      </w:r>
      <w:r w:rsidR="00211694" w:rsidRPr="00211694">
        <w:rPr>
          <w:rFonts w:eastAsia="Calibri"/>
          <w:sz w:val="28"/>
          <w:szCs w:val="28"/>
        </w:rPr>
        <w:t xml:space="preserve">аудиовизуальных произведений </w:t>
      </w:r>
      <w:r w:rsidR="00211694">
        <w:rPr>
          <w:rFonts w:eastAsia="Calibri"/>
          <w:sz w:val="28"/>
          <w:szCs w:val="28"/>
        </w:rPr>
        <w:t>и размещения</w:t>
      </w:r>
      <w:r w:rsidR="005E28CC" w:rsidRPr="005E28CC">
        <w:rPr>
          <w:rFonts w:eastAsia="Calibri"/>
          <w:sz w:val="28"/>
          <w:szCs w:val="28"/>
        </w:rPr>
        <w:t xml:space="preserve"> </w:t>
      </w:r>
      <w:r w:rsidR="00211694">
        <w:rPr>
          <w:rFonts w:eastAsia="Calibri"/>
          <w:sz w:val="28"/>
          <w:szCs w:val="28"/>
        </w:rPr>
        <w:t xml:space="preserve">их в телеэфире для нужд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2C769E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2C769E" w:rsidRPr="002C769E">
        <w:rPr>
          <w:rFonts w:eastAsia="Calibri"/>
          <w:sz w:val="28"/>
          <w:szCs w:val="28"/>
        </w:rPr>
        <w:t>по созданию аудиовизуальных произведений и размещения их в телеэфире для нужд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5E28C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2C769E">
        <w:rPr>
          <w:rFonts w:eastAsia="Calibri"/>
          <w:sz w:val="28"/>
          <w:szCs w:val="28"/>
        </w:rPr>
        <w:t>7</w:t>
      </w:r>
      <w:r w:rsidR="005E28CC" w:rsidRPr="005E28CC">
        <w:rPr>
          <w:rFonts w:eastAsia="Calibri"/>
          <w:sz w:val="28"/>
          <w:szCs w:val="28"/>
        </w:rPr>
        <w:t xml:space="preserve"> 000 000,00 руб. (</w:t>
      </w:r>
      <w:r w:rsidR="002C769E">
        <w:rPr>
          <w:rFonts w:eastAsia="Calibri"/>
          <w:sz w:val="28"/>
          <w:szCs w:val="28"/>
        </w:rPr>
        <w:t xml:space="preserve">Семь </w:t>
      </w:r>
      <w:r w:rsidR="005E28CC" w:rsidRPr="005E28CC">
        <w:rPr>
          <w:rFonts w:eastAsia="Calibri"/>
          <w:sz w:val="28"/>
          <w:szCs w:val="28"/>
        </w:rPr>
        <w:t>миллион</w:t>
      </w:r>
      <w:r w:rsidR="002C769E">
        <w:rPr>
          <w:rFonts w:eastAsia="Calibri"/>
          <w:sz w:val="28"/>
          <w:szCs w:val="28"/>
        </w:rPr>
        <w:t>ов</w:t>
      </w:r>
      <w:r w:rsidR="005E28CC" w:rsidRPr="005E28CC">
        <w:rPr>
          <w:rFonts w:eastAsia="Calibri"/>
          <w:sz w:val="28"/>
          <w:szCs w:val="28"/>
        </w:rPr>
        <w:t xml:space="preserve"> рублей 00 копеек)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lastRenderedPageBreak/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5E28CC" w:rsidRDefault="005E28CC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7E3CEA">
        <w:rPr>
          <w:rFonts w:eastAsia="Calibri"/>
          <w:b/>
          <w:sz w:val="28"/>
          <w:szCs w:val="28"/>
        </w:rPr>
        <w:t xml:space="preserve">цена </w:t>
      </w:r>
      <w:r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9847FA">
        <w:rPr>
          <w:rFonts w:eastAsia="Calibri"/>
          <w:sz w:val="28"/>
          <w:szCs w:val="28"/>
        </w:rPr>
        <w:t>4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>0 %), оценивается максимально в 100 баллов:</w:t>
      </w:r>
    </w:p>
    <w:p w:rsidR="009847FA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sz w:val="28"/>
          <w:szCs w:val="28"/>
        </w:rPr>
        <w:t>предложения предоставляются  в формате презентации,  рассматривается и оценивается предложенная концепция подхода к оказанию услуг в соответствии с Техническим заданием, при этом лучшее предложение оценивается максимальным количеством баллов</w:t>
      </w:r>
      <w:r>
        <w:rPr>
          <w:rFonts w:eastAsia="Calibri"/>
          <w:sz w:val="28"/>
          <w:szCs w:val="28"/>
        </w:rPr>
        <w:t>;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9847FA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Pr="007D1915">
        <w:rPr>
          <w:rFonts w:eastAsia="Calibri"/>
          <w:b/>
          <w:sz w:val="28"/>
          <w:szCs w:val="28"/>
        </w:rPr>
        <w:t>опыт и репутация Участника Процедуры закупки</w:t>
      </w:r>
    </w:p>
    <w:p w:rsidR="009847FA" w:rsidRPr="00D25894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D25894">
        <w:rPr>
          <w:rFonts w:eastAsia="Calibri"/>
          <w:sz w:val="28"/>
          <w:szCs w:val="28"/>
        </w:rPr>
        <w:t xml:space="preserve">наличие </w:t>
      </w:r>
      <w:r w:rsidR="00D9424D" w:rsidRPr="00D9424D">
        <w:rPr>
          <w:rFonts w:eastAsia="Calibri"/>
          <w:sz w:val="28"/>
          <w:szCs w:val="28"/>
        </w:rPr>
        <w:t>подтвержденн</w:t>
      </w:r>
      <w:r w:rsidR="00D9424D">
        <w:rPr>
          <w:rFonts w:eastAsia="Calibri"/>
          <w:sz w:val="28"/>
          <w:szCs w:val="28"/>
        </w:rPr>
        <w:t>ого</w:t>
      </w:r>
      <w:r w:rsidR="00D9424D" w:rsidRPr="00D9424D">
        <w:rPr>
          <w:rFonts w:eastAsia="Calibri"/>
          <w:sz w:val="28"/>
          <w:szCs w:val="28"/>
        </w:rPr>
        <w:t xml:space="preserve"> опыт</w:t>
      </w:r>
      <w:r w:rsidR="00D9424D">
        <w:rPr>
          <w:rFonts w:eastAsia="Calibri"/>
          <w:sz w:val="28"/>
          <w:szCs w:val="28"/>
        </w:rPr>
        <w:t>а</w:t>
      </w:r>
      <w:r w:rsidR="00D9424D" w:rsidRPr="00D9424D">
        <w:rPr>
          <w:rFonts w:eastAsia="Calibri"/>
          <w:sz w:val="28"/>
          <w:szCs w:val="28"/>
        </w:rPr>
        <w:t xml:space="preserve"> </w:t>
      </w:r>
      <w:r w:rsidR="009970DB" w:rsidRPr="009970DB">
        <w:rPr>
          <w:rFonts w:eastAsia="Calibri"/>
          <w:sz w:val="28"/>
          <w:szCs w:val="28"/>
        </w:rPr>
        <w:t>в сфере связи, информационных технологий и массовых коммуникаций</w:t>
      </w:r>
      <w:r w:rsidRPr="0072257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от 10  лет и более </w:t>
      </w:r>
      <w:r w:rsidRPr="00434D1E">
        <w:rPr>
          <w:rFonts w:eastAsia="Calibri"/>
          <w:sz w:val="28"/>
          <w:szCs w:val="28"/>
        </w:rPr>
        <w:t xml:space="preserve">оценивается в </w:t>
      </w:r>
      <w:r w:rsidR="00D9424D">
        <w:rPr>
          <w:rFonts w:eastAsia="Calibri"/>
          <w:sz w:val="28"/>
          <w:szCs w:val="28"/>
        </w:rPr>
        <w:t>10</w:t>
      </w:r>
      <w:r>
        <w:rPr>
          <w:rFonts w:eastAsia="Calibri"/>
          <w:sz w:val="28"/>
          <w:szCs w:val="28"/>
        </w:rPr>
        <w:t>0</w:t>
      </w:r>
      <w:r w:rsidRPr="00434D1E">
        <w:rPr>
          <w:rFonts w:eastAsia="Calibri"/>
          <w:sz w:val="28"/>
          <w:szCs w:val="28"/>
        </w:rPr>
        <w:t xml:space="preserve"> баллов</w:t>
      </w:r>
      <w:r w:rsidRPr="00D25894">
        <w:rPr>
          <w:rFonts w:eastAsia="Calibri"/>
          <w:sz w:val="28"/>
          <w:szCs w:val="28"/>
        </w:rPr>
        <w:t>;</w:t>
      </w:r>
    </w:p>
    <w:p w:rsidR="009847FA" w:rsidRPr="00D25894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>
        <w:rPr>
          <w:rFonts w:eastAsia="Calibri"/>
          <w:sz w:val="28"/>
          <w:szCs w:val="28"/>
        </w:rPr>
        <w:t>такого</w:t>
      </w:r>
      <w:r w:rsidRPr="00434D1E">
        <w:rPr>
          <w:rFonts w:eastAsia="Calibri"/>
          <w:sz w:val="28"/>
          <w:szCs w:val="28"/>
        </w:rPr>
        <w:t xml:space="preserve"> опыта от </w:t>
      </w:r>
      <w:r>
        <w:rPr>
          <w:rFonts w:eastAsia="Calibri"/>
          <w:sz w:val="28"/>
          <w:szCs w:val="28"/>
        </w:rPr>
        <w:t>5 до 10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 w:rsidR="00D9424D">
        <w:rPr>
          <w:rFonts w:eastAsia="Calibri"/>
          <w:sz w:val="28"/>
          <w:szCs w:val="28"/>
        </w:rPr>
        <w:t>70</w:t>
      </w:r>
      <w:r w:rsidRPr="00434D1E">
        <w:rPr>
          <w:rFonts w:eastAsia="Calibri"/>
          <w:sz w:val="28"/>
          <w:szCs w:val="28"/>
        </w:rPr>
        <w:t xml:space="preserve"> баллов</w:t>
      </w:r>
      <w:r w:rsidRPr="00D25894">
        <w:rPr>
          <w:rFonts w:eastAsia="Calibri"/>
          <w:sz w:val="28"/>
          <w:szCs w:val="28"/>
        </w:rPr>
        <w:t>;</w:t>
      </w:r>
    </w:p>
    <w:p w:rsidR="009847FA" w:rsidRDefault="009847FA" w:rsidP="009847FA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от </w:t>
      </w:r>
      <w:r>
        <w:rPr>
          <w:rFonts w:eastAsia="Calibri"/>
          <w:sz w:val="28"/>
          <w:szCs w:val="28"/>
        </w:rPr>
        <w:t>2</w:t>
      </w:r>
      <w:r w:rsidRPr="00434D1E">
        <w:rPr>
          <w:rFonts w:eastAsia="Calibri"/>
          <w:sz w:val="28"/>
          <w:szCs w:val="28"/>
        </w:rPr>
        <w:t xml:space="preserve"> до </w:t>
      </w:r>
      <w:r>
        <w:rPr>
          <w:rFonts w:eastAsia="Calibri"/>
          <w:sz w:val="28"/>
          <w:szCs w:val="28"/>
        </w:rPr>
        <w:t>5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 w:rsidR="00D9424D">
        <w:rPr>
          <w:rFonts w:eastAsia="Calibri"/>
          <w:sz w:val="28"/>
          <w:szCs w:val="28"/>
        </w:rPr>
        <w:t>4</w:t>
      </w:r>
      <w:r>
        <w:rPr>
          <w:rFonts w:eastAsia="Calibri"/>
          <w:sz w:val="28"/>
          <w:szCs w:val="28"/>
        </w:rPr>
        <w:t>0</w:t>
      </w:r>
      <w:r w:rsidRPr="00434D1E">
        <w:rPr>
          <w:rFonts w:eastAsia="Calibri"/>
          <w:sz w:val="28"/>
          <w:szCs w:val="28"/>
        </w:rPr>
        <w:t xml:space="preserve"> баллов</w:t>
      </w:r>
      <w:r>
        <w:rPr>
          <w:rFonts w:eastAsia="Calibri"/>
          <w:sz w:val="28"/>
          <w:szCs w:val="28"/>
        </w:rPr>
        <w:t>;</w:t>
      </w:r>
    </w:p>
    <w:p w:rsidR="007C32ED" w:rsidRPr="00D9424D" w:rsidRDefault="009847FA" w:rsidP="00D9424D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434D1E">
        <w:rPr>
          <w:rFonts w:eastAsia="Calibri"/>
          <w:sz w:val="28"/>
          <w:szCs w:val="28"/>
        </w:rPr>
        <w:t xml:space="preserve">наличие </w:t>
      </w:r>
      <w:r w:rsidRPr="00B7707F">
        <w:rPr>
          <w:rFonts w:eastAsia="Calibri"/>
          <w:sz w:val="28"/>
          <w:szCs w:val="28"/>
        </w:rPr>
        <w:t>такого опыта</w:t>
      </w:r>
      <w:r w:rsidRPr="00434D1E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менее 2</w:t>
      </w:r>
      <w:r w:rsidRPr="00434D1E">
        <w:rPr>
          <w:rFonts w:eastAsia="Calibri"/>
          <w:sz w:val="28"/>
          <w:szCs w:val="28"/>
        </w:rPr>
        <w:t xml:space="preserve">  лет оценивается в </w:t>
      </w:r>
      <w:r w:rsidR="00D9424D">
        <w:rPr>
          <w:rFonts w:eastAsia="Calibri"/>
          <w:sz w:val="28"/>
          <w:szCs w:val="28"/>
        </w:rPr>
        <w:t>10</w:t>
      </w:r>
      <w:r w:rsidRPr="00434D1E">
        <w:rPr>
          <w:rFonts w:eastAsia="Calibri"/>
          <w:sz w:val="28"/>
          <w:szCs w:val="28"/>
        </w:rPr>
        <w:t xml:space="preserve"> баллов</w:t>
      </w:r>
      <w:r w:rsidR="00E44EDD" w:rsidRPr="00D9424D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B9733E">
        <w:rPr>
          <w:rFonts w:eastAsia="Calibri"/>
          <w:sz w:val="28"/>
          <w:szCs w:val="28"/>
        </w:rPr>
        <w:t>12</w:t>
      </w:r>
      <w:r w:rsidR="00531098">
        <w:rPr>
          <w:rFonts w:eastAsia="Calibri"/>
          <w:sz w:val="28"/>
          <w:szCs w:val="28"/>
        </w:rPr>
        <w:t xml:space="preserve">» </w:t>
      </w:r>
      <w:r w:rsidR="00B9733E">
        <w:rPr>
          <w:rFonts w:eastAsia="Calibri"/>
          <w:sz w:val="28"/>
          <w:szCs w:val="28"/>
        </w:rPr>
        <w:t>мая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B9733E">
        <w:rPr>
          <w:rFonts w:eastAsia="Calibri"/>
          <w:sz w:val="28"/>
          <w:szCs w:val="28"/>
        </w:rPr>
        <w:t>26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B9733E">
        <w:rPr>
          <w:rFonts w:eastAsia="Calibri"/>
          <w:sz w:val="28"/>
          <w:szCs w:val="28"/>
        </w:rPr>
        <w:t>мая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534" w:rsidRDefault="005A3534" w:rsidP="00E10162">
      <w:r>
        <w:separator/>
      </w:r>
    </w:p>
  </w:endnote>
  <w:endnote w:type="continuationSeparator" w:id="0">
    <w:p w:rsidR="005A3534" w:rsidRDefault="005A353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9733E" w:rsidRPr="00B9733E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9733E" w:rsidRPr="00B9733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534" w:rsidRDefault="005A3534" w:rsidP="00E10162">
      <w:r>
        <w:separator/>
      </w:r>
    </w:p>
  </w:footnote>
  <w:footnote w:type="continuationSeparator" w:id="0">
    <w:p w:rsidR="005A3534" w:rsidRDefault="005A3534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3841"/>
    <w:rsid w:val="00D9424D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742D0-C68F-41D3-ADB5-4FBF8A1C5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4137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11</cp:revision>
  <cp:lastPrinted>2012-03-30T12:31:00Z</cp:lastPrinted>
  <dcterms:created xsi:type="dcterms:W3CDTF">2014-04-30T06:59:00Z</dcterms:created>
  <dcterms:modified xsi:type="dcterms:W3CDTF">2014-05-05T11:37:00Z</dcterms:modified>
</cp:coreProperties>
</file>