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F24666">
      <w:pPr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B45D5E" w:rsidRDefault="00B45D5E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D32539">
        <w:rPr>
          <w:b/>
          <w:bCs/>
          <w:sz w:val="28"/>
          <w:szCs w:val="28"/>
          <w:lang w:val="ru-RU"/>
        </w:rPr>
        <w:t>14-50264/14-2 от 31.03.2014</w:t>
      </w:r>
    </w:p>
    <w:p w:rsidR="00B45D5E" w:rsidRPr="00F75FF7" w:rsidRDefault="005C116A" w:rsidP="00D32539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767D4" w:rsidRPr="00D767D4" w:rsidRDefault="00477496" w:rsidP="00D767D4">
      <w:pPr>
        <w:jc w:val="center"/>
        <w:rPr>
          <w:b/>
          <w:sz w:val="28"/>
          <w:szCs w:val="28"/>
          <w:lang w:val="ru-RU"/>
        </w:rPr>
      </w:pPr>
      <w:r w:rsidRPr="00D767D4">
        <w:rPr>
          <w:b/>
          <w:sz w:val="28"/>
          <w:szCs w:val="28"/>
          <w:lang w:val="ru-RU"/>
        </w:rPr>
        <w:t>на право заключения</w:t>
      </w:r>
      <w:r w:rsidR="00E94F60" w:rsidRPr="00D767D4">
        <w:rPr>
          <w:b/>
          <w:sz w:val="28"/>
          <w:szCs w:val="28"/>
          <w:lang w:val="ru-RU"/>
        </w:rPr>
        <w:t xml:space="preserve"> </w:t>
      </w:r>
      <w:r w:rsidR="00EF2164" w:rsidRPr="00D767D4">
        <w:rPr>
          <w:b/>
          <w:sz w:val="28"/>
          <w:szCs w:val="28"/>
          <w:lang w:val="ru-RU"/>
        </w:rPr>
        <w:t xml:space="preserve">рамочного договора </w:t>
      </w:r>
      <w:r w:rsidR="00077F41" w:rsidRPr="00D767D4">
        <w:rPr>
          <w:b/>
          <w:sz w:val="28"/>
          <w:szCs w:val="28"/>
          <w:lang w:val="ru-RU"/>
        </w:rPr>
        <w:t xml:space="preserve">поставки оргтехники для </w:t>
      </w:r>
    </w:p>
    <w:p w:rsidR="00D767D4" w:rsidRPr="00D767D4" w:rsidRDefault="00077F41" w:rsidP="00D767D4">
      <w:pPr>
        <w:jc w:val="center"/>
        <w:rPr>
          <w:b/>
          <w:sz w:val="28"/>
          <w:szCs w:val="28"/>
          <w:lang w:val="ru-RU"/>
        </w:rPr>
      </w:pPr>
      <w:r w:rsidRPr="00D767D4">
        <w:rPr>
          <w:b/>
          <w:sz w:val="28"/>
          <w:szCs w:val="28"/>
          <w:lang w:val="ru-RU"/>
        </w:rPr>
        <w:t>комплектации рабочих</w:t>
      </w:r>
      <w:r w:rsidR="004A54DB" w:rsidRPr="00D767D4">
        <w:rPr>
          <w:b/>
          <w:sz w:val="28"/>
          <w:szCs w:val="28"/>
          <w:lang w:val="ru-RU"/>
        </w:rPr>
        <w:t xml:space="preserve"> </w:t>
      </w:r>
      <w:r w:rsidRPr="00D767D4">
        <w:rPr>
          <w:b/>
          <w:sz w:val="28"/>
          <w:szCs w:val="28"/>
          <w:lang w:val="ru-RU"/>
        </w:rPr>
        <w:t xml:space="preserve">мест </w:t>
      </w:r>
      <w:r w:rsidR="00D767D4" w:rsidRPr="00D767D4">
        <w:rPr>
          <w:b/>
          <w:sz w:val="28"/>
          <w:szCs w:val="28"/>
          <w:lang w:val="ru-RU"/>
        </w:rPr>
        <w:t>сотрудников</w:t>
      </w:r>
      <w:r w:rsidR="008B0C9D" w:rsidRPr="00D767D4">
        <w:rPr>
          <w:b/>
          <w:sz w:val="28"/>
          <w:szCs w:val="28"/>
          <w:lang w:val="ru-RU"/>
        </w:rPr>
        <w:t xml:space="preserve"> </w:t>
      </w:r>
    </w:p>
    <w:p w:rsidR="00D767D4" w:rsidRPr="00D767D4" w:rsidRDefault="00D767D4" w:rsidP="00D767D4">
      <w:pPr>
        <w:jc w:val="center"/>
        <w:rPr>
          <w:b/>
          <w:bCs/>
          <w:sz w:val="28"/>
          <w:szCs w:val="28"/>
          <w:lang w:val="ru-RU"/>
        </w:rPr>
      </w:pPr>
      <w:r w:rsidRPr="00D767D4">
        <w:rPr>
          <w:b/>
          <w:sz w:val="28"/>
          <w:szCs w:val="28"/>
          <w:lang w:val="ru-RU"/>
        </w:rPr>
        <w:t>для нужд</w:t>
      </w:r>
    </w:p>
    <w:p w:rsidR="00D767D4" w:rsidRPr="00D767D4" w:rsidRDefault="005B4873" w:rsidP="00D767D4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О</w:t>
      </w:r>
      <w:r w:rsidR="00D767D4" w:rsidRPr="00D767D4">
        <w:rPr>
          <w:b/>
          <w:sz w:val="28"/>
          <w:szCs w:val="28"/>
          <w:lang w:val="ru-RU"/>
        </w:rPr>
        <w:t>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D767D4" w:rsidRPr="00D767D4">
        <w:rPr>
          <w:b/>
          <w:sz w:val="28"/>
          <w:szCs w:val="28"/>
          <w:lang w:val="ru-RU"/>
        </w:rPr>
        <w:t>Сколково</w:t>
      </w:r>
      <w:proofErr w:type="spellEnd"/>
      <w:r w:rsidR="00D767D4" w:rsidRPr="00D767D4">
        <w:rPr>
          <w:b/>
          <w:sz w:val="28"/>
          <w:szCs w:val="28"/>
          <w:lang w:val="ru-RU"/>
        </w:rPr>
        <w:t>»)»</w:t>
      </w:r>
    </w:p>
    <w:p w:rsidR="00596792" w:rsidRDefault="00596792" w:rsidP="00EF2164">
      <w:pPr>
        <w:jc w:val="center"/>
        <w:rPr>
          <w:sz w:val="28"/>
          <w:szCs w:val="28"/>
          <w:lang w:val="ru-RU"/>
        </w:rPr>
      </w:pPr>
    </w:p>
    <w:p w:rsidR="00F95E94" w:rsidRDefault="00F95E94" w:rsidP="00C66757">
      <w:pPr>
        <w:rPr>
          <w:sz w:val="28"/>
          <w:szCs w:val="28"/>
          <w:lang w:val="ru-RU"/>
        </w:rPr>
      </w:pPr>
    </w:p>
    <w:p w:rsidR="003E2CC4" w:rsidRDefault="003E2CC4" w:rsidP="00C66757">
      <w:pPr>
        <w:rPr>
          <w:sz w:val="28"/>
          <w:szCs w:val="28"/>
          <w:lang w:val="ru-RU"/>
        </w:rPr>
      </w:pPr>
    </w:p>
    <w:p w:rsidR="00B45D5E" w:rsidRDefault="00B45D5E" w:rsidP="00C66757">
      <w:pPr>
        <w:rPr>
          <w:sz w:val="28"/>
          <w:szCs w:val="28"/>
          <w:lang w:val="ru-RU"/>
        </w:rPr>
      </w:pPr>
    </w:p>
    <w:p w:rsidR="00D767D4" w:rsidRPr="008D38AB" w:rsidRDefault="00D767D4" w:rsidP="00D767D4">
      <w:pPr>
        <w:pStyle w:val="af1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ИЗВЕЩЕНИИ:</w:t>
      </w:r>
    </w:p>
    <w:p w:rsidR="00D767D4" w:rsidRDefault="00D767D4" w:rsidP="00D767D4">
      <w:pPr>
        <w:pStyle w:val="af1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2" w:history="1"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d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D767D4" w:rsidRPr="007D70F8" w:rsidRDefault="00D767D4" w:rsidP="00D767D4">
      <w:pPr>
        <w:pStyle w:val="af1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767D4" w:rsidRPr="008D38AB" w:rsidRDefault="00D767D4" w:rsidP="00D767D4">
      <w:pPr>
        <w:pStyle w:val="af1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D767D4" w:rsidRPr="0025453D" w:rsidRDefault="00D767D4" w:rsidP="00D767D4">
      <w:pPr>
        <w:pStyle w:val="af1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>
        <w:rPr>
          <w:rFonts w:ascii="Times New Roman" w:hAnsi="Times New Roman" w:cs="Times New Roman"/>
          <w:sz w:val="28"/>
          <w:szCs w:val="28"/>
        </w:rPr>
        <w:t>цен.</w:t>
      </w:r>
    </w:p>
    <w:p w:rsidR="00D767D4" w:rsidRPr="0025453D" w:rsidRDefault="00D767D4" w:rsidP="00D767D4">
      <w:pPr>
        <w:pStyle w:val="af1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D767D4" w:rsidRPr="0025453D" w:rsidRDefault="00D767D4" w:rsidP="00D767D4">
      <w:pPr>
        <w:pStyle w:val="af1"/>
        <w:numPr>
          <w:ilvl w:val="2"/>
          <w:numId w:val="4"/>
        </w:numPr>
        <w:ind w:left="2064"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D767D4" w:rsidRPr="0025453D" w:rsidRDefault="00D767D4" w:rsidP="00D767D4">
      <w:pPr>
        <w:pStyle w:val="af1"/>
        <w:numPr>
          <w:ilvl w:val="2"/>
          <w:numId w:val="4"/>
        </w:numPr>
        <w:ind w:left="2064"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9, этаж 25.</w:t>
      </w:r>
    </w:p>
    <w:p w:rsidR="00D767D4" w:rsidRPr="0025453D" w:rsidRDefault="00D767D4" w:rsidP="00D767D4">
      <w:pPr>
        <w:pStyle w:val="af1"/>
        <w:numPr>
          <w:ilvl w:val="2"/>
          <w:numId w:val="4"/>
        </w:numPr>
        <w:ind w:left="2064"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3" w:history="1">
        <w:r w:rsidRPr="009823A3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Pr="009823A3">
          <w:rPr>
            <w:rStyle w:val="ad"/>
            <w:rFonts w:ascii="Times New Roman" w:hAnsi="Times New Roman"/>
            <w:sz w:val="28"/>
            <w:szCs w:val="28"/>
          </w:rPr>
          <w:t>zakupki@</w:t>
        </w:r>
        <w:r w:rsidRPr="009823A3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Pr="009823A3">
          <w:rPr>
            <w:rStyle w:val="ad"/>
            <w:rFonts w:ascii="Times New Roman" w:hAnsi="Times New Roman"/>
            <w:sz w:val="28"/>
            <w:szCs w:val="28"/>
          </w:rPr>
          <w:t>.</w:t>
        </w:r>
      </w:hyperlink>
      <w:r>
        <w:rPr>
          <w:rStyle w:val="ad"/>
          <w:rFonts w:ascii="Times New Roman" w:hAnsi="Times New Roman"/>
          <w:sz w:val="28"/>
          <w:szCs w:val="28"/>
          <w:lang w:val="en-US"/>
        </w:rPr>
        <w:t>ru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67D4" w:rsidRDefault="00D767D4" w:rsidP="00D767D4">
      <w:pPr>
        <w:pStyle w:val="af1"/>
        <w:numPr>
          <w:ilvl w:val="2"/>
          <w:numId w:val="4"/>
        </w:numPr>
        <w:ind w:left="2064"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Калимуллин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D767D4" w:rsidRPr="0025453D" w:rsidRDefault="00D767D4" w:rsidP="00D767D4">
      <w:pPr>
        <w:pStyle w:val="af1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D767D4" w:rsidRPr="00675BB1" w:rsidRDefault="00D767D4" w:rsidP="00D767D4">
      <w:pPr>
        <w:pStyle w:val="af1"/>
        <w:numPr>
          <w:ilvl w:val="2"/>
          <w:numId w:val="4"/>
        </w:numPr>
        <w:spacing w:before="60"/>
        <w:ind w:left="206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 xml:space="preserve">Общество с ограниченной ответственностью «Объединенная дирекция по управлению </w:t>
      </w:r>
      <w:r w:rsidRPr="00675BB1">
        <w:rPr>
          <w:rFonts w:ascii="Times New Roman" w:hAnsi="Times New Roman" w:cs="Times New Roman"/>
          <w:sz w:val="28"/>
          <w:szCs w:val="28"/>
        </w:rPr>
        <w:lastRenderedPageBreak/>
        <w:t>активами и сервисами Центра разработки и коммерциализации новых технологий (инновационного Центра «</w:t>
      </w:r>
      <w:proofErr w:type="spellStart"/>
      <w:r w:rsidRPr="00675BB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>»)».</w:t>
      </w:r>
    </w:p>
    <w:p w:rsidR="00D767D4" w:rsidRPr="00675BB1" w:rsidRDefault="00D767D4" w:rsidP="00D767D4">
      <w:pPr>
        <w:pStyle w:val="af1"/>
        <w:numPr>
          <w:ilvl w:val="2"/>
          <w:numId w:val="4"/>
        </w:numPr>
        <w:spacing w:before="60"/>
        <w:ind w:left="206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г.</w:t>
      </w:r>
      <w:r w:rsidRPr="00D24FBA">
        <w:rPr>
          <w:rFonts w:ascii="Times New Roman" w:hAnsi="Times New Roman" w:cs="Times New Roman"/>
          <w:sz w:val="28"/>
          <w:szCs w:val="28"/>
        </w:rPr>
        <w:t>Москва</w:t>
      </w:r>
      <w:proofErr w:type="spellEnd"/>
      <w:r w:rsidRPr="00D24FBA">
        <w:rPr>
          <w:rFonts w:ascii="Times New Roman" w:hAnsi="Times New Roman" w:cs="Times New Roman"/>
          <w:sz w:val="28"/>
          <w:szCs w:val="28"/>
        </w:rPr>
        <w:t>, территория инновационного центра «</w:t>
      </w:r>
      <w:proofErr w:type="spellStart"/>
      <w:r w:rsidRPr="00D24FBA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D24FBA">
        <w:rPr>
          <w:rFonts w:ascii="Times New Roman" w:hAnsi="Times New Roman" w:cs="Times New Roman"/>
          <w:sz w:val="28"/>
          <w:szCs w:val="28"/>
        </w:rPr>
        <w:t xml:space="preserve">», Луговая ул., 4, </w:t>
      </w:r>
      <w:proofErr w:type="spellStart"/>
      <w:r w:rsidRPr="00D24FBA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Pr="00D24FBA">
        <w:rPr>
          <w:rFonts w:ascii="Times New Roman" w:hAnsi="Times New Roman" w:cs="Times New Roman"/>
          <w:sz w:val="28"/>
          <w:szCs w:val="28"/>
        </w:rPr>
        <w:t>. 2.</w:t>
      </w:r>
    </w:p>
    <w:p w:rsidR="00D767D4" w:rsidRPr="00675BB1" w:rsidRDefault="00D767D4" w:rsidP="00D767D4">
      <w:pPr>
        <w:pStyle w:val="af1"/>
        <w:numPr>
          <w:ilvl w:val="2"/>
          <w:numId w:val="4"/>
        </w:numPr>
        <w:spacing w:before="60"/>
        <w:ind w:left="206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:rsidR="00D767D4" w:rsidRPr="00675BB1" w:rsidRDefault="00D767D4" w:rsidP="00D767D4">
      <w:pPr>
        <w:pStyle w:val="af1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75BB1">
        <w:rPr>
          <w:rFonts w:ascii="Times New Roman" w:hAnsi="Times New Roman" w:cs="Times New Roman"/>
          <w:sz w:val="28"/>
          <w:szCs w:val="28"/>
        </w:rPr>
        <w:t>Турская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 xml:space="preserve"> Ольга Александровна тел: +7 (495) 967-01-48 (доб. 2339)  </w:t>
      </w:r>
      <w:hyperlink r:id="rId14" w:history="1">
        <w:r w:rsidRPr="00675BB1">
          <w:rPr>
            <w:rStyle w:val="ad"/>
            <w:rFonts w:ascii="Times New Roman" w:eastAsia="Calibri" w:hAnsi="Times New Roman"/>
            <w:sz w:val="28"/>
            <w:szCs w:val="28"/>
          </w:rPr>
          <w:t>OTurskaya@sk.ru</w:t>
        </w:r>
      </w:hyperlink>
      <w:r w:rsidRPr="00675BB1">
        <w:rPr>
          <w:rFonts w:ascii="Times New Roman" w:hAnsi="Times New Roman" w:cs="Times New Roman"/>
          <w:sz w:val="28"/>
          <w:szCs w:val="28"/>
        </w:rPr>
        <w:t>;</w:t>
      </w:r>
    </w:p>
    <w:p w:rsidR="00D767D4" w:rsidRPr="00675BB1" w:rsidRDefault="00D767D4" w:rsidP="00D767D4">
      <w:pPr>
        <w:pStyle w:val="af1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тел: +7 (495) 967-01-48 (доб. 2423)</w:t>
      </w:r>
    </w:p>
    <w:p w:rsidR="00D767D4" w:rsidRPr="00675BB1" w:rsidRDefault="00D32539" w:rsidP="00D767D4">
      <w:pPr>
        <w:pStyle w:val="af1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15" w:history="1">
        <w:r w:rsidR="00D767D4" w:rsidRPr="00675BB1">
          <w:rPr>
            <w:rStyle w:val="ad"/>
            <w:rFonts w:ascii="Times New Roman" w:hAnsi="Times New Roman"/>
            <w:sz w:val="28"/>
            <w:szCs w:val="28"/>
          </w:rPr>
          <w:t>YAndreeva</w:t>
        </w:r>
        <w:r w:rsidR="00D767D4" w:rsidRPr="00675BB1">
          <w:rPr>
            <w:rStyle w:val="ad"/>
            <w:rFonts w:ascii="Times New Roman" w:hAnsi="Times New Roman"/>
            <w:sz w:val="28"/>
            <w:szCs w:val="28"/>
            <w:lang w:val="en-US"/>
          </w:rPr>
          <w:t>@sk.ru</w:t>
        </w:r>
      </w:hyperlink>
      <w:r w:rsidR="00D767D4" w:rsidRPr="00675BB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D767D4" w:rsidRPr="009B4032" w:rsidRDefault="00D767D4" w:rsidP="00D767D4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 xml:space="preserve">указаны в п.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9B4032">
        <w:rPr>
          <w:rFonts w:ascii="Times New Roman" w:hAnsi="Times New Roman" w:cs="Times New Roman"/>
          <w:sz w:val="28"/>
          <w:szCs w:val="28"/>
        </w:rPr>
        <w:t>.1 настоящего Извещения.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4262C1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4262C1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4262C1" w:rsidRPr="004262C1">
        <w:rPr>
          <w:rFonts w:ascii="Times New Roman" w:hAnsi="Times New Roman" w:cs="Times New Roman"/>
          <w:sz w:val="28"/>
          <w:szCs w:val="28"/>
        </w:rPr>
        <w:t xml:space="preserve">оргтехники для комплектации рабочих мест </w:t>
      </w:r>
      <w:r w:rsidR="00D767D4">
        <w:rPr>
          <w:rFonts w:ascii="Times New Roman" w:hAnsi="Times New Roman" w:cs="Times New Roman"/>
          <w:sz w:val="28"/>
          <w:szCs w:val="28"/>
        </w:rPr>
        <w:t>сотрудников Заказчика.</w:t>
      </w:r>
    </w:p>
    <w:p w:rsidR="00087938" w:rsidRPr="00087938" w:rsidRDefault="009B4032" w:rsidP="00575E8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не установлена. По результатам проведения процедуры закупки будет заключен  рамочный договор </w:t>
      </w:r>
      <w:r w:rsidR="00575E88" w:rsidRPr="00575E88">
        <w:rPr>
          <w:rFonts w:ascii="Times New Roman" w:hAnsi="Times New Roman" w:cs="Times New Roman"/>
          <w:sz w:val="28"/>
          <w:szCs w:val="28"/>
        </w:rPr>
        <w:t>поставки оргтехники для комплектации рабочих мест для работников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технологий. Рамочный Договор будет заключаться в соответствии со  статьей 37 Положения о закупках Некоммерческой организации Фонд развития Центра разработки и коммерциализации новых технологий  № 4 от «23» января 2012 года. </w:t>
      </w:r>
    </w:p>
    <w:p w:rsidR="009B4032" w:rsidRDefault="00087938" w:rsidP="0008793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87938">
        <w:rPr>
          <w:rFonts w:ascii="Times New Roman" w:hAnsi="Times New Roman" w:cs="Times New Roman"/>
          <w:sz w:val="28"/>
          <w:szCs w:val="28"/>
        </w:rPr>
        <w:t xml:space="preserve">На </w:t>
      </w:r>
      <w:r w:rsidR="00575E88" w:rsidRPr="00575E88">
        <w:rPr>
          <w:rFonts w:ascii="Times New Roman" w:hAnsi="Times New Roman" w:cs="Times New Roman"/>
          <w:sz w:val="28"/>
          <w:szCs w:val="28"/>
        </w:rPr>
        <w:t>поставк</w:t>
      </w:r>
      <w:r w:rsidR="00575E88">
        <w:rPr>
          <w:rFonts w:ascii="Times New Roman" w:hAnsi="Times New Roman" w:cs="Times New Roman"/>
          <w:sz w:val="28"/>
          <w:szCs w:val="28"/>
        </w:rPr>
        <w:t>у</w:t>
      </w:r>
      <w:r w:rsidR="00575E88" w:rsidRPr="00575E88">
        <w:rPr>
          <w:rFonts w:ascii="Times New Roman" w:hAnsi="Times New Roman" w:cs="Times New Roman"/>
          <w:sz w:val="28"/>
          <w:szCs w:val="28"/>
        </w:rPr>
        <w:t xml:space="preserve"> оргтехники для комплектации рабочих мест </w:t>
      </w:r>
      <w:r w:rsidRPr="00087938">
        <w:rPr>
          <w:rFonts w:ascii="Times New Roman" w:hAnsi="Times New Roman" w:cs="Times New Roman"/>
          <w:sz w:val="28"/>
          <w:szCs w:val="28"/>
        </w:rPr>
        <w:t xml:space="preserve">по результатам настоящей закупки Заказчиком предусмотрен лимит финансирования в размере, не превышающем </w:t>
      </w:r>
      <w:r w:rsidR="000C7FA7" w:rsidRPr="00836DC4">
        <w:rPr>
          <w:rFonts w:ascii="Times New Roman" w:hAnsi="Times New Roman" w:cs="Times New Roman"/>
          <w:b/>
          <w:sz w:val="28"/>
          <w:szCs w:val="28"/>
        </w:rPr>
        <w:t>1 393 400,00</w:t>
      </w:r>
      <w:r w:rsidRPr="00087938">
        <w:rPr>
          <w:rFonts w:ascii="Times New Roman" w:hAnsi="Times New Roman" w:cs="Times New Roman"/>
          <w:sz w:val="28"/>
          <w:szCs w:val="28"/>
        </w:rPr>
        <w:t xml:space="preserve"> (</w:t>
      </w:r>
      <w:r w:rsidR="000C7FA7">
        <w:rPr>
          <w:rFonts w:ascii="Times New Roman" w:hAnsi="Times New Roman" w:cs="Times New Roman"/>
          <w:sz w:val="28"/>
          <w:szCs w:val="28"/>
        </w:rPr>
        <w:t>Один</w:t>
      </w:r>
      <w:r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0C7FA7">
        <w:rPr>
          <w:rFonts w:ascii="Times New Roman" w:hAnsi="Times New Roman" w:cs="Times New Roman"/>
          <w:sz w:val="28"/>
          <w:szCs w:val="28"/>
        </w:rPr>
        <w:t>триста девяносто три тысячи четыреста и 00/100</w:t>
      </w:r>
      <w:r w:rsidRPr="00087938">
        <w:rPr>
          <w:rFonts w:ascii="Times New Roman" w:hAnsi="Times New Roman" w:cs="Times New Roman"/>
          <w:sz w:val="28"/>
          <w:szCs w:val="28"/>
        </w:rPr>
        <w:t xml:space="preserve">) </w:t>
      </w:r>
      <w:r w:rsidR="000C7FA7">
        <w:rPr>
          <w:rFonts w:ascii="Times New Roman" w:hAnsi="Times New Roman" w:cs="Times New Roman"/>
          <w:sz w:val="28"/>
          <w:szCs w:val="28"/>
        </w:rPr>
        <w:t xml:space="preserve">рублей, </w:t>
      </w:r>
      <w:r w:rsidRPr="00087938">
        <w:rPr>
          <w:rFonts w:ascii="Times New Roman" w:hAnsi="Times New Roman" w:cs="Times New Roman"/>
          <w:sz w:val="28"/>
          <w:szCs w:val="28"/>
        </w:rPr>
        <w:t xml:space="preserve">в том числе НДС. Указанный лимит финансирования предусмотрен на весь срок действия рамочного Договора – </w:t>
      </w:r>
      <w:r w:rsidR="00575E88">
        <w:rPr>
          <w:rFonts w:ascii="Times New Roman" w:hAnsi="Times New Roman" w:cs="Times New Roman"/>
          <w:sz w:val="28"/>
          <w:szCs w:val="28"/>
        </w:rPr>
        <w:t>в течение 12 месяцев с даты заключения Договора</w:t>
      </w:r>
      <w:r w:rsidR="006778BE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Default="00982F84" w:rsidP="0055093A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55093A" w:rsidRPr="0055093A">
        <w:rPr>
          <w:rFonts w:ascii="Times New Roman" w:hAnsi="Times New Roman" w:cs="Times New Roman"/>
          <w:sz w:val="28"/>
          <w:szCs w:val="28"/>
        </w:rPr>
        <w:t>предусмотрена возможность 100% предоплат</w:t>
      </w:r>
      <w:r w:rsidR="0072469F">
        <w:rPr>
          <w:rFonts w:ascii="Times New Roman" w:hAnsi="Times New Roman" w:cs="Times New Roman"/>
          <w:sz w:val="28"/>
          <w:szCs w:val="28"/>
        </w:rPr>
        <w:t>а</w:t>
      </w:r>
      <w:r w:rsidR="0055093A" w:rsidRPr="0055093A">
        <w:rPr>
          <w:rFonts w:ascii="Times New Roman" w:hAnsi="Times New Roman" w:cs="Times New Roman"/>
          <w:sz w:val="28"/>
          <w:szCs w:val="28"/>
        </w:rPr>
        <w:t xml:space="preserve"> в течение 10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</w:t>
      </w:r>
      <w:r w:rsidR="00723950">
        <w:rPr>
          <w:rFonts w:ascii="Times New Roman" w:hAnsi="Times New Roman" w:cs="Times New Roman"/>
          <w:sz w:val="28"/>
          <w:szCs w:val="28"/>
        </w:rPr>
        <w:t>.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При авансировании Контрагентов риски невозврата денежных средств в случае недобросовестного исполнения Контрагентом своих обязательств по Договору управляются следующими способами: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lastRenderedPageBreak/>
        <w:t>1)</w:t>
      </w:r>
      <w:r w:rsidRPr="00175A6E">
        <w:rPr>
          <w:rFonts w:ascii="Times New Roman" w:hAnsi="Times New Roman" w:cs="Times New Roman"/>
          <w:sz w:val="28"/>
          <w:szCs w:val="28"/>
        </w:rPr>
        <w:tab/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которой является кредитная организация, соответствующая требованиям, установленным Статьей 3 настоящей Политики;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2)</w:t>
      </w:r>
      <w:r w:rsidRPr="00175A6E">
        <w:rPr>
          <w:rFonts w:ascii="Times New Roman" w:hAnsi="Times New Roman" w:cs="Times New Roman"/>
          <w:sz w:val="28"/>
          <w:szCs w:val="28"/>
        </w:rPr>
        <w:tab/>
        <w:t>если сумма Авансового платежа составляет от 1 млн. до 15 млн. рублей, перед получением аванса: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либо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 xml:space="preserve"> - по Контрагенту должна быть произведена оценка 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3)</w:t>
      </w:r>
      <w:r w:rsidRPr="00175A6E">
        <w:rPr>
          <w:rFonts w:ascii="Times New Roman" w:hAnsi="Times New Roman" w:cs="Times New Roman"/>
          <w:sz w:val="28"/>
          <w:szCs w:val="28"/>
        </w:rPr>
        <w:tab/>
        <w:t>если сумма Авансового платежа составляет от 500 тыс. рублей до 1 млн. рублей, то по Контрагенту должна быть произведена оценка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4)</w:t>
      </w:r>
      <w:r w:rsidRPr="00175A6E">
        <w:rPr>
          <w:rFonts w:ascii="Times New Roman" w:hAnsi="Times New Roman" w:cs="Times New Roman"/>
          <w:sz w:val="28"/>
          <w:szCs w:val="28"/>
        </w:rPr>
        <w:tab/>
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налогообложения;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5)</w:t>
      </w:r>
      <w:r w:rsidRPr="00175A6E">
        <w:rPr>
          <w:rFonts w:ascii="Times New Roman" w:hAnsi="Times New Roman" w:cs="Times New Roman"/>
          <w:sz w:val="28"/>
          <w:szCs w:val="28"/>
        </w:rPr>
        <w:tab/>
        <w:t xml:space="preserve">если сумма Авансового платежа составляет до 500 тыс. рублей, оценка финансовой устойчивости не производится и обеспечения Авансового платежа не требуется; 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6)</w:t>
      </w:r>
      <w:r w:rsidRPr="00175A6E">
        <w:rPr>
          <w:rFonts w:ascii="Times New Roman" w:hAnsi="Times New Roman" w:cs="Times New Roman"/>
          <w:sz w:val="28"/>
          <w:szCs w:val="28"/>
        </w:rPr>
        <w:tab/>
        <w:t>выплата аванса без проведения оценки финансовой устойчивости допускается в отношении Контрагентов, являющихся государственными либо муниципальными унитарными предприятиями или государственными либо муниципальными учреждениями, если данные предприятия и учреждения включены локальными нормативными актами Фонда (Распоряжение, Приказ) в перечень организаций, уполномоченных на выполнение работ (оказание услуг), являющихся предметом Договора;</w:t>
      </w:r>
    </w:p>
    <w:p w:rsidR="00175A6E" w:rsidRPr="00175A6E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7)      выплата аванса без проведения оценки финансовой устойчивости допускается в случае, если исключительность либо монопольное право Контрагента обоснованы и письменно согласованы с Главным финансовым директором. Обоснован</w:t>
      </w:r>
      <w:r w:rsidR="0072469F">
        <w:rPr>
          <w:rFonts w:ascii="Times New Roman" w:hAnsi="Times New Roman" w:cs="Times New Roman"/>
          <w:sz w:val="28"/>
          <w:szCs w:val="28"/>
        </w:rPr>
        <w:t xml:space="preserve">ием монопольного права в </w:t>
      </w:r>
      <w:r w:rsidR="0072469F">
        <w:rPr>
          <w:rFonts w:ascii="Times New Roman" w:hAnsi="Times New Roman" w:cs="Times New Roman"/>
          <w:sz w:val="28"/>
          <w:szCs w:val="28"/>
        </w:rPr>
        <w:lastRenderedPageBreak/>
        <w:t>опреде</w:t>
      </w:r>
      <w:r w:rsidRPr="00175A6E">
        <w:rPr>
          <w:rFonts w:ascii="Times New Roman" w:hAnsi="Times New Roman" w:cs="Times New Roman"/>
          <w:sz w:val="28"/>
          <w:szCs w:val="28"/>
        </w:rPr>
        <w:t>ленной сфере деятельности являются информационные письма Контрагентов, содержащие ссылки на открытые источники информации.</w:t>
      </w:r>
    </w:p>
    <w:p w:rsidR="00175A6E" w:rsidRPr="00982F84" w:rsidRDefault="00175A6E" w:rsidP="00175A6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75A6E">
        <w:rPr>
          <w:rFonts w:ascii="Times New Roman" w:hAnsi="Times New Roman" w:cs="Times New Roman"/>
          <w:sz w:val="28"/>
          <w:szCs w:val="28"/>
        </w:rPr>
        <w:t>8) вне зависимости от Суммы Договора в случаях, предусмотренных локальными нормативными актами Фонда, обеспечение исполнения обязательств Контрагентов перед Фондом может предоставляться в виде денежных средств.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3E2DD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сроки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3E2DD8" w:rsidRDefault="003E2DD8" w:rsidP="003E2DD8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3E2DD8">
        <w:rPr>
          <w:rFonts w:ascii="Times New Roman" w:hAnsi="Times New Roman" w:cs="Times New Roman"/>
          <w:sz w:val="28"/>
          <w:szCs w:val="28"/>
          <w:lang w:eastAsia="ru-RU"/>
        </w:rPr>
        <w:t>г.Москва</w:t>
      </w:r>
      <w:proofErr w:type="spellEnd"/>
      <w:r w:rsidRPr="003E2DD8">
        <w:rPr>
          <w:rFonts w:ascii="Times New Roman" w:hAnsi="Times New Roman" w:cs="Times New Roman"/>
          <w:sz w:val="28"/>
          <w:szCs w:val="28"/>
          <w:lang w:eastAsia="ru-RU"/>
        </w:rPr>
        <w:t>, территория инновационного центра «</w:t>
      </w:r>
      <w:proofErr w:type="spellStart"/>
      <w:r w:rsidRPr="003E2DD8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3E2DD8">
        <w:rPr>
          <w:rFonts w:ascii="Times New Roman" w:hAnsi="Times New Roman" w:cs="Times New Roman"/>
          <w:sz w:val="28"/>
          <w:szCs w:val="28"/>
          <w:lang w:eastAsia="ru-RU"/>
        </w:rPr>
        <w:t xml:space="preserve">», Луговая ул., 4, </w:t>
      </w:r>
      <w:proofErr w:type="spellStart"/>
      <w:r w:rsidRPr="003E2DD8">
        <w:rPr>
          <w:rFonts w:ascii="Times New Roman" w:hAnsi="Times New Roman" w:cs="Times New Roman"/>
          <w:sz w:val="28"/>
          <w:szCs w:val="28"/>
          <w:lang w:eastAsia="ru-RU"/>
        </w:rPr>
        <w:t>кор</w:t>
      </w:r>
      <w:proofErr w:type="spellEnd"/>
      <w:r w:rsidRPr="003E2DD8">
        <w:rPr>
          <w:rFonts w:ascii="Times New Roman" w:hAnsi="Times New Roman" w:cs="Times New Roman"/>
          <w:sz w:val="28"/>
          <w:szCs w:val="28"/>
          <w:lang w:eastAsia="ru-RU"/>
        </w:rPr>
        <w:t xml:space="preserve">. 2. </w:t>
      </w:r>
    </w:p>
    <w:p w:rsidR="00264CAC" w:rsidRPr="00BD0C25" w:rsidRDefault="008A6D29" w:rsidP="003E2DD8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9B59A6" w:rsidRPr="00EA6AD7" w:rsidRDefault="00601CA1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01CA1">
        <w:rPr>
          <w:rFonts w:ascii="Times New Roman" w:hAnsi="Times New Roman" w:cs="Times New Roman"/>
          <w:sz w:val="28"/>
          <w:szCs w:val="28"/>
        </w:rPr>
        <w:t>Срок поставки то</w:t>
      </w:r>
      <w:r w:rsidR="003E2CC4">
        <w:rPr>
          <w:rFonts w:ascii="Times New Roman" w:hAnsi="Times New Roman" w:cs="Times New Roman"/>
          <w:sz w:val="28"/>
          <w:szCs w:val="28"/>
        </w:rPr>
        <w:t>вара не более 10 рабочих дней</w:t>
      </w:r>
      <w:r w:rsidR="009B59A6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32539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2469F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2469F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E78BA" w:rsidRDefault="00CC6AA0" w:rsidP="003E2CC4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3D0F33" w:rsidRPr="003D0F33" w:rsidRDefault="003D0F33" w:rsidP="003D0F33">
      <w:pPr>
        <w:spacing w:before="120"/>
        <w:ind w:left="357"/>
        <w:jc w:val="both"/>
        <w:rPr>
          <w:b/>
          <w:color w:val="FF0000"/>
          <w:sz w:val="28"/>
          <w:szCs w:val="28"/>
          <w:lang w:val="ru-RU"/>
        </w:rPr>
      </w:pPr>
      <w:r w:rsidRPr="00955FBD">
        <w:rPr>
          <w:b/>
          <w:i/>
          <w:color w:val="FF0000"/>
          <w:sz w:val="28"/>
          <w:szCs w:val="28"/>
          <w:u w:val="single"/>
          <w:lang w:val="ru-RU"/>
        </w:rPr>
        <w:t>Внимание:</w:t>
      </w:r>
      <w:r w:rsidRPr="00955FBD">
        <w:rPr>
          <w:b/>
          <w:i/>
          <w:color w:val="FF0000"/>
          <w:sz w:val="28"/>
          <w:szCs w:val="28"/>
          <w:lang w:val="ru-RU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55FBD">
        <w:rPr>
          <w:b/>
          <w:color w:val="FF0000"/>
          <w:sz w:val="28"/>
          <w:szCs w:val="28"/>
          <w:lang w:val="ru-RU"/>
        </w:rPr>
        <w:t xml:space="preserve">. 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6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32539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2469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2469F">
        <w:rPr>
          <w:rFonts w:ascii="Times New Roman" w:hAnsi="Times New Roman" w:cs="Times New Roman"/>
          <w:sz w:val="28"/>
          <w:szCs w:val="28"/>
          <w:lang w:eastAsia="ru-RU"/>
        </w:rPr>
        <w:t xml:space="preserve">апреля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2469F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5E78BA" w:rsidRPr="007935F1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D32539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72469F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2469F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564BB" w:rsidRPr="005E78BA" w:rsidRDefault="001564BB" w:rsidP="005E78BA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4"/>
        <w:gridCol w:w="2790"/>
        <w:gridCol w:w="6521"/>
      </w:tblGrid>
      <w:tr w:rsidR="00614360" w:rsidRPr="000C7FA7" w:rsidTr="00614360">
        <w:trPr>
          <w:trHeight w:val="823"/>
        </w:trPr>
        <w:tc>
          <w:tcPr>
            <w:tcW w:w="754" w:type="dxa"/>
            <w:shd w:val="clear" w:color="000000" w:fill="FFFFFF"/>
          </w:tcPr>
          <w:p w:rsidR="00614360" w:rsidRPr="003D0F33" w:rsidRDefault="00614360" w:rsidP="00BE3D68">
            <w:pPr>
              <w:jc w:val="center"/>
              <w:rPr>
                <w:b/>
                <w:color w:val="000000"/>
                <w:lang w:val="ru-RU" w:eastAsia="ru-RU"/>
              </w:rPr>
            </w:pPr>
          </w:p>
          <w:p w:rsidR="00614360" w:rsidRPr="003D0F33" w:rsidRDefault="00614360" w:rsidP="003D0F33">
            <w:pPr>
              <w:rPr>
                <w:b/>
                <w:lang w:val="ru-RU" w:eastAsia="ru-RU"/>
              </w:rPr>
            </w:pPr>
          </w:p>
          <w:p w:rsidR="00614360" w:rsidRPr="003D0F33" w:rsidRDefault="00614360" w:rsidP="003D0F33">
            <w:pPr>
              <w:rPr>
                <w:b/>
                <w:lang w:val="ru-RU" w:eastAsia="ru-RU"/>
              </w:rPr>
            </w:pPr>
            <w:r w:rsidRPr="003D0F33">
              <w:rPr>
                <w:b/>
                <w:lang w:val="ru-RU" w:eastAsia="ru-RU"/>
              </w:rPr>
              <w:t>№,</w:t>
            </w:r>
            <w:r>
              <w:rPr>
                <w:b/>
                <w:lang w:val="ru-RU" w:eastAsia="ru-RU"/>
              </w:rPr>
              <w:t xml:space="preserve"> </w:t>
            </w:r>
            <w:r w:rsidRPr="003D0F33">
              <w:rPr>
                <w:b/>
                <w:lang w:val="ru-RU" w:eastAsia="ru-RU"/>
              </w:rPr>
              <w:t>п/п</w:t>
            </w:r>
          </w:p>
        </w:tc>
        <w:tc>
          <w:tcPr>
            <w:tcW w:w="2790" w:type="dxa"/>
            <w:shd w:val="clear" w:color="000000" w:fill="FFFFFF"/>
            <w:noWrap/>
            <w:vAlign w:val="center"/>
          </w:tcPr>
          <w:p w:rsidR="00614360" w:rsidRPr="00BE3D68" w:rsidRDefault="00614360" w:rsidP="00BE3D68">
            <w:pPr>
              <w:jc w:val="center"/>
              <w:rPr>
                <w:b/>
                <w:color w:val="000000"/>
                <w:lang w:val="ru-RU" w:eastAsia="ru-RU"/>
              </w:rPr>
            </w:pPr>
            <w:r w:rsidRPr="00BE3D68">
              <w:rPr>
                <w:b/>
                <w:color w:val="000000"/>
                <w:lang w:val="ru-RU" w:eastAsia="ru-RU"/>
              </w:rPr>
              <w:t>Н</w:t>
            </w:r>
            <w:r>
              <w:rPr>
                <w:b/>
                <w:color w:val="000000"/>
                <w:lang w:val="ru-RU" w:eastAsia="ru-RU"/>
              </w:rPr>
              <w:t>а</w:t>
            </w:r>
            <w:r w:rsidRPr="00BE3D68">
              <w:rPr>
                <w:b/>
                <w:color w:val="000000"/>
                <w:lang w:val="ru-RU" w:eastAsia="ru-RU"/>
              </w:rPr>
              <w:t>именование</w:t>
            </w:r>
          </w:p>
        </w:tc>
        <w:tc>
          <w:tcPr>
            <w:tcW w:w="6521" w:type="dxa"/>
            <w:shd w:val="clear" w:color="000000" w:fill="FFFFFF"/>
            <w:vAlign w:val="center"/>
          </w:tcPr>
          <w:p w:rsidR="00614360" w:rsidRPr="00BE3D68" w:rsidRDefault="00614360" w:rsidP="00BE3D68">
            <w:pPr>
              <w:autoSpaceDE w:val="0"/>
              <w:autoSpaceDN w:val="0"/>
              <w:jc w:val="center"/>
              <w:rPr>
                <w:b/>
                <w:color w:val="000000"/>
                <w:lang w:val="ru-RU" w:eastAsia="ru-RU"/>
              </w:rPr>
            </w:pPr>
            <w:r w:rsidRPr="00BE3D68">
              <w:rPr>
                <w:b/>
                <w:color w:val="000000"/>
                <w:lang w:val="ru-RU" w:eastAsia="ru-RU"/>
              </w:rPr>
              <w:t>Характеристики</w:t>
            </w:r>
          </w:p>
        </w:tc>
      </w:tr>
      <w:tr w:rsidR="00614360" w:rsidRPr="00BE3D68" w:rsidTr="00614360">
        <w:trPr>
          <w:trHeight w:val="1071"/>
        </w:trPr>
        <w:tc>
          <w:tcPr>
            <w:tcW w:w="754" w:type="dxa"/>
            <w:shd w:val="clear" w:color="000000" w:fill="FFFFFF"/>
          </w:tcPr>
          <w:p w:rsidR="00614360" w:rsidRPr="003D0F33" w:rsidRDefault="00614360" w:rsidP="00490BE7">
            <w:pPr>
              <w:rPr>
                <w:b/>
                <w:color w:val="000000"/>
                <w:lang w:val="ru-RU" w:eastAsia="ru-RU"/>
              </w:rPr>
            </w:pPr>
          </w:p>
          <w:p w:rsidR="00614360" w:rsidRPr="003D0F33" w:rsidRDefault="00614360" w:rsidP="003D0F33">
            <w:pPr>
              <w:rPr>
                <w:b/>
                <w:lang w:val="ru-RU" w:eastAsia="ru-RU"/>
              </w:rPr>
            </w:pPr>
          </w:p>
          <w:p w:rsidR="00614360" w:rsidRPr="003D0F33" w:rsidRDefault="00614360" w:rsidP="003D0F33">
            <w:pPr>
              <w:rPr>
                <w:b/>
                <w:lang w:val="ru-RU" w:eastAsia="ru-RU"/>
              </w:rPr>
            </w:pPr>
            <w:r w:rsidRPr="003D0F33">
              <w:rPr>
                <w:b/>
                <w:lang w:val="ru-RU" w:eastAsia="ru-RU"/>
              </w:rPr>
              <w:t>1</w:t>
            </w:r>
          </w:p>
        </w:tc>
        <w:tc>
          <w:tcPr>
            <w:tcW w:w="2790" w:type="dxa"/>
            <w:shd w:val="clear" w:color="000000" w:fill="FFFFFF"/>
            <w:noWrap/>
            <w:vAlign w:val="center"/>
            <w:hideMark/>
          </w:tcPr>
          <w:p w:rsidR="00614360" w:rsidRPr="00BE3D68" w:rsidRDefault="00614360" w:rsidP="00490BE7">
            <w:pPr>
              <w:rPr>
                <w:color w:val="000000"/>
                <w:lang w:eastAsia="ru-RU"/>
              </w:rPr>
            </w:pPr>
            <w:r w:rsidRPr="006D66CE">
              <w:rPr>
                <w:color w:val="000000"/>
                <w:lang w:val="ru-RU" w:eastAsia="ru-RU"/>
              </w:rPr>
              <w:t>Ноутбук</w:t>
            </w:r>
            <w:r w:rsidRPr="003D0F33">
              <w:rPr>
                <w:color w:val="000000"/>
                <w:lang w:eastAsia="ru-RU"/>
              </w:rPr>
              <w:t xml:space="preserve"> Lenovo ThinkPad T440p (20AN0032RT)</w:t>
            </w:r>
          </w:p>
        </w:tc>
        <w:tc>
          <w:tcPr>
            <w:tcW w:w="6521" w:type="dxa"/>
            <w:shd w:val="clear" w:color="000000" w:fill="FFFFFF"/>
            <w:vAlign w:val="center"/>
          </w:tcPr>
          <w:p w:rsidR="00614360" w:rsidRPr="00BE3D68" w:rsidRDefault="00614360" w:rsidP="00490BE7">
            <w:pPr>
              <w:rPr>
                <w:color w:val="000000"/>
                <w:lang w:eastAsia="ru-RU"/>
              </w:rPr>
            </w:pPr>
            <w:r w:rsidRPr="006D66CE">
              <w:rPr>
                <w:color w:val="000000"/>
                <w:lang w:eastAsia="ru-RU"/>
              </w:rPr>
              <w:t xml:space="preserve">T440p, 14.0" (1600x900), i5-4200M(2.5GHz), 8GB, 500GB (7200rpm), Intel HD, DVDRW, WWAN ready, </w:t>
            </w:r>
            <w:proofErr w:type="spellStart"/>
            <w:r w:rsidRPr="006D66CE">
              <w:rPr>
                <w:color w:val="000000"/>
                <w:lang w:eastAsia="ru-RU"/>
              </w:rPr>
              <w:t>WiFi</w:t>
            </w:r>
            <w:proofErr w:type="spellEnd"/>
            <w:r w:rsidRPr="006D66CE">
              <w:rPr>
                <w:color w:val="000000"/>
                <w:lang w:eastAsia="ru-RU"/>
              </w:rPr>
              <w:t xml:space="preserve">, BT, TPM, FPR, </w:t>
            </w:r>
            <w:proofErr w:type="spellStart"/>
            <w:r w:rsidRPr="006D66CE">
              <w:rPr>
                <w:color w:val="000000"/>
                <w:lang w:eastAsia="ru-RU"/>
              </w:rPr>
              <w:t>WebCam</w:t>
            </w:r>
            <w:proofErr w:type="spellEnd"/>
            <w:r w:rsidRPr="006D66CE">
              <w:rPr>
                <w:color w:val="000000"/>
                <w:lang w:eastAsia="ru-RU"/>
              </w:rPr>
              <w:t xml:space="preserve">, 6cell, Win 7 Pro 64+Win 8 Pro upgrade RDVD </w:t>
            </w:r>
          </w:p>
        </w:tc>
      </w:tr>
      <w:tr w:rsidR="00614360" w:rsidRPr="00BE3D68" w:rsidTr="00614360">
        <w:trPr>
          <w:trHeight w:val="825"/>
        </w:trPr>
        <w:tc>
          <w:tcPr>
            <w:tcW w:w="754" w:type="dxa"/>
            <w:shd w:val="clear" w:color="000000" w:fill="FFFFFF"/>
          </w:tcPr>
          <w:p w:rsidR="00614360" w:rsidRPr="003D0F33" w:rsidRDefault="00614360" w:rsidP="00BE3D68">
            <w:pPr>
              <w:rPr>
                <w:b/>
                <w:color w:val="000000"/>
                <w:lang w:val="ru-RU" w:eastAsia="ru-RU"/>
              </w:rPr>
            </w:pPr>
          </w:p>
          <w:p w:rsidR="00614360" w:rsidRPr="003D0F33" w:rsidRDefault="00614360" w:rsidP="003D0F33">
            <w:pPr>
              <w:rPr>
                <w:b/>
                <w:lang w:val="ru-RU" w:eastAsia="ru-RU"/>
              </w:rPr>
            </w:pPr>
            <w:r w:rsidRPr="003D0F33">
              <w:rPr>
                <w:b/>
                <w:lang w:val="ru-RU" w:eastAsia="ru-RU"/>
              </w:rPr>
              <w:t>2</w:t>
            </w:r>
          </w:p>
        </w:tc>
        <w:tc>
          <w:tcPr>
            <w:tcW w:w="2790" w:type="dxa"/>
            <w:shd w:val="clear" w:color="000000" w:fill="FFFFFF"/>
            <w:noWrap/>
            <w:vAlign w:val="bottom"/>
            <w:hideMark/>
          </w:tcPr>
          <w:p w:rsidR="00614360" w:rsidRPr="00BE3D68" w:rsidRDefault="00614360" w:rsidP="00BE3D68">
            <w:pPr>
              <w:rPr>
                <w:color w:val="000000"/>
                <w:lang w:eastAsia="ru-RU"/>
              </w:rPr>
            </w:pPr>
            <w:r w:rsidRPr="00490BE7">
              <w:rPr>
                <w:color w:val="000000"/>
                <w:lang w:val="ru-RU" w:eastAsia="ru-RU"/>
              </w:rPr>
              <w:t>Стыковочная</w:t>
            </w:r>
            <w:r w:rsidRPr="00490BE7">
              <w:rPr>
                <w:color w:val="000000"/>
                <w:lang w:eastAsia="ru-RU"/>
              </w:rPr>
              <w:t xml:space="preserve"> </w:t>
            </w:r>
            <w:r w:rsidRPr="00490BE7">
              <w:rPr>
                <w:color w:val="000000"/>
                <w:lang w:val="ru-RU" w:eastAsia="ru-RU"/>
              </w:rPr>
              <w:t>станция</w:t>
            </w:r>
            <w:r w:rsidRPr="00490BE7">
              <w:rPr>
                <w:color w:val="000000"/>
                <w:lang w:eastAsia="ru-RU"/>
              </w:rPr>
              <w:t xml:space="preserve"> Lenovo ThinkPad Mini Dock Series </w:t>
            </w:r>
            <w:r w:rsidRPr="00BE3D68">
              <w:rPr>
                <w:color w:val="000000"/>
                <w:lang w:eastAsia="ru-RU"/>
              </w:rPr>
              <w:t xml:space="preserve">(40A20090EU) </w:t>
            </w:r>
          </w:p>
        </w:tc>
        <w:tc>
          <w:tcPr>
            <w:tcW w:w="6521" w:type="dxa"/>
            <w:shd w:val="clear" w:color="000000" w:fill="FFFFFF"/>
            <w:vAlign w:val="center"/>
          </w:tcPr>
          <w:p w:rsidR="00614360" w:rsidRPr="00490BE7" w:rsidRDefault="00614360" w:rsidP="00490BE7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490BE7">
              <w:rPr>
                <w:color w:val="000000"/>
                <w:lang w:eastAsia="ru-RU"/>
              </w:rPr>
              <w:t xml:space="preserve">ThinkPad Mini Dock Series </w:t>
            </w:r>
          </w:p>
          <w:p w:rsidR="00614360" w:rsidRPr="00490BE7" w:rsidRDefault="00614360" w:rsidP="00490BE7">
            <w:pPr>
              <w:rPr>
                <w:color w:val="000000"/>
                <w:lang w:eastAsia="ru-RU"/>
              </w:rPr>
            </w:pPr>
          </w:p>
        </w:tc>
      </w:tr>
      <w:tr w:rsidR="00614360" w:rsidRPr="00BE3D68" w:rsidTr="00614360">
        <w:trPr>
          <w:trHeight w:val="810"/>
        </w:trPr>
        <w:tc>
          <w:tcPr>
            <w:tcW w:w="754" w:type="dxa"/>
            <w:shd w:val="clear" w:color="000000" w:fill="FFFFFF"/>
          </w:tcPr>
          <w:p w:rsidR="00614360" w:rsidRPr="003D0F33" w:rsidRDefault="00614360" w:rsidP="00490BE7">
            <w:pPr>
              <w:rPr>
                <w:b/>
                <w:color w:val="000000"/>
                <w:lang w:val="ru-RU" w:eastAsia="ru-RU"/>
              </w:rPr>
            </w:pPr>
          </w:p>
          <w:p w:rsidR="00614360" w:rsidRPr="003D0F33" w:rsidRDefault="00614360" w:rsidP="003D0F33">
            <w:pPr>
              <w:rPr>
                <w:b/>
                <w:lang w:val="ru-RU" w:eastAsia="ru-RU"/>
              </w:rPr>
            </w:pPr>
            <w:r w:rsidRPr="003D0F33">
              <w:rPr>
                <w:b/>
                <w:lang w:val="ru-RU" w:eastAsia="ru-RU"/>
              </w:rPr>
              <w:t>3</w:t>
            </w:r>
          </w:p>
        </w:tc>
        <w:tc>
          <w:tcPr>
            <w:tcW w:w="2790" w:type="dxa"/>
            <w:shd w:val="clear" w:color="000000" w:fill="FFFFFF"/>
            <w:noWrap/>
            <w:vAlign w:val="bottom"/>
            <w:hideMark/>
          </w:tcPr>
          <w:p w:rsidR="00614360" w:rsidRPr="003D0F33" w:rsidRDefault="00614360" w:rsidP="00490BE7">
            <w:pPr>
              <w:rPr>
                <w:color w:val="000000"/>
                <w:lang w:eastAsia="ru-RU"/>
              </w:rPr>
            </w:pPr>
            <w:r w:rsidRPr="00490BE7">
              <w:rPr>
                <w:color w:val="000000"/>
                <w:lang w:val="ru-RU" w:eastAsia="ru-RU"/>
              </w:rPr>
              <w:t>Монитор</w:t>
            </w:r>
            <w:r w:rsidRPr="003D0F33">
              <w:rPr>
                <w:color w:val="000000"/>
                <w:lang w:eastAsia="ru-RU"/>
              </w:rPr>
              <w:t xml:space="preserve"> </w:t>
            </w:r>
            <w:r w:rsidRPr="00490BE7">
              <w:rPr>
                <w:color w:val="000000"/>
                <w:lang w:val="ru-RU" w:eastAsia="ru-RU"/>
              </w:rPr>
              <w:t>ЖК</w:t>
            </w:r>
            <w:r w:rsidRPr="003D0F33">
              <w:rPr>
                <w:color w:val="000000"/>
                <w:lang w:eastAsia="ru-RU"/>
              </w:rPr>
              <w:t xml:space="preserve"> SAMSUNG S23C350B «R», 23"</w:t>
            </w:r>
          </w:p>
        </w:tc>
        <w:tc>
          <w:tcPr>
            <w:tcW w:w="6521" w:type="dxa"/>
            <w:shd w:val="clear" w:color="000000" w:fill="FFFFFF"/>
            <w:vAlign w:val="center"/>
          </w:tcPr>
          <w:p w:rsidR="00614360" w:rsidRPr="00BE3D68" w:rsidRDefault="00614360" w:rsidP="00490BE7">
            <w:pPr>
              <w:autoSpaceDE w:val="0"/>
              <w:autoSpaceDN w:val="0"/>
              <w:rPr>
                <w:color w:val="000000"/>
                <w:lang w:eastAsia="ru-RU"/>
              </w:rPr>
            </w:pPr>
            <w:r w:rsidRPr="00490BE7">
              <w:rPr>
                <w:color w:val="000000"/>
                <w:lang w:eastAsia="ru-RU"/>
              </w:rPr>
              <w:t xml:space="preserve">Samsung </w:t>
            </w:r>
            <w:r w:rsidRPr="00490BE7">
              <w:rPr>
                <w:color w:val="000000"/>
                <w:lang w:val="ru-RU" w:eastAsia="ru-RU"/>
              </w:rPr>
              <w:t>S23C350B «R», 23", черный</w:t>
            </w:r>
          </w:p>
        </w:tc>
      </w:tr>
      <w:tr w:rsidR="00614360" w:rsidRPr="00BE3D68" w:rsidTr="00614360">
        <w:trPr>
          <w:trHeight w:val="675"/>
        </w:trPr>
        <w:tc>
          <w:tcPr>
            <w:tcW w:w="754" w:type="dxa"/>
            <w:shd w:val="clear" w:color="000000" w:fill="FFFFFF"/>
          </w:tcPr>
          <w:p w:rsidR="00614360" w:rsidRPr="003D0F33" w:rsidRDefault="00614360" w:rsidP="00BE3D68">
            <w:pPr>
              <w:rPr>
                <w:b/>
                <w:color w:val="000000"/>
                <w:lang w:val="ru-RU" w:eastAsia="ru-RU"/>
              </w:rPr>
            </w:pPr>
          </w:p>
          <w:p w:rsidR="00614360" w:rsidRPr="003D0F33" w:rsidRDefault="00614360" w:rsidP="003D0F33">
            <w:pPr>
              <w:rPr>
                <w:b/>
                <w:lang w:val="ru-RU" w:eastAsia="ru-RU"/>
              </w:rPr>
            </w:pPr>
            <w:r w:rsidRPr="003D0F33">
              <w:rPr>
                <w:b/>
                <w:lang w:val="ru-RU" w:eastAsia="ru-RU"/>
              </w:rPr>
              <w:t>4</w:t>
            </w:r>
          </w:p>
        </w:tc>
        <w:tc>
          <w:tcPr>
            <w:tcW w:w="2790" w:type="dxa"/>
            <w:shd w:val="clear" w:color="000000" w:fill="FFFFFF"/>
            <w:noWrap/>
            <w:vAlign w:val="bottom"/>
            <w:hideMark/>
          </w:tcPr>
          <w:p w:rsidR="00614360" w:rsidRPr="003D0F33" w:rsidRDefault="00614360" w:rsidP="00BE3D68">
            <w:pPr>
              <w:rPr>
                <w:color w:val="000000"/>
                <w:lang w:val="ru-RU" w:eastAsia="ru-RU"/>
              </w:rPr>
            </w:pPr>
            <w:r w:rsidRPr="00490BE7">
              <w:rPr>
                <w:color w:val="000000"/>
                <w:lang w:val="ru-RU" w:eastAsia="ru-RU"/>
              </w:rPr>
              <w:t>Клавиатура</w:t>
            </w:r>
            <w:r w:rsidRPr="003D0F33">
              <w:rPr>
                <w:color w:val="000000"/>
                <w:lang w:val="ru-RU" w:eastAsia="ru-RU"/>
              </w:rPr>
              <w:t xml:space="preserve"> </w:t>
            </w:r>
            <w:r w:rsidRPr="00490BE7">
              <w:rPr>
                <w:color w:val="000000"/>
                <w:lang w:eastAsia="ru-RU"/>
              </w:rPr>
              <w:t>Logitech</w:t>
            </w:r>
            <w:r w:rsidRPr="003D0F33">
              <w:rPr>
                <w:color w:val="000000"/>
                <w:lang w:val="ru-RU" w:eastAsia="ru-RU"/>
              </w:rPr>
              <w:t xml:space="preserve"> </w:t>
            </w:r>
            <w:r w:rsidRPr="00490BE7">
              <w:rPr>
                <w:color w:val="000000"/>
                <w:lang w:eastAsia="ru-RU"/>
              </w:rPr>
              <w:t>Keyboard</w:t>
            </w:r>
            <w:r w:rsidRPr="003D0F33">
              <w:rPr>
                <w:color w:val="000000"/>
                <w:lang w:val="ru-RU" w:eastAsia="ru-RU"/>
              </w:rPr>
              <w:t xml:space="preserve">, </w:t>
            </w:r>
            <w:r w:rsidRPr="00490BE7">
              <w:rPr>
                <w:color w:val="000000"/>
                <w:lang w:eastAsia="ru-RU"/>
              </w:rPr>
              <w:t>USB</w:t>
            </w:r>
            <w:r w:rsidRPr="003D0F33">
              <w:rPr>
                <w:color w:val="000000"/>
                <w:lang w:val="ru-RU" w:eastAsia="ru-RU"/>
              </w:rPr>
              <w:t xml:space="preserve">, </w:t>
            </w:r>
            <w:r w:rsidRPr="00490BE7">
              <w:rPr>
                <w:color w:val="000000"/>
                <w:lang w:val="ru-RU" w:eastAsia="ru-RU"/>
              </w:rPr>
              <w:t>черный</w:t>
            </w:r>
          </w:p>
        </w:tc>
        <w:tc>
          <w:tcPr>
            <w:tcW w:w="6521" w:type="dxa"/>
            <w:shd w:val="clear" w:color="000000" w:fill="FFFFFF"/>
            <w:vAlign w:val="center"/>
          </w:tcPr>
          <w:p w:rsidR="00614360" w:rsidRPr="00BE3D68" w:rsidRDefault="00614360" w:rsidP="00490BE7">
            <w:pPr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eastAsia="ru-RU"/>
              </w:rPr>
              <w:t>Logitech Keyboard, USB, black</w:t>
            </w:r>
          </w:p>
        </w:tc>
      </w:tr>
      <w:tr w:rsidR="00614360" w:rsidRPr="00BE3D68" w:rsidTr="00614360">
        <w:trPr>
          <w:trHeight w:val="660"/>
        </w:trPr>
        <w:tc>
          <w:tcPr>
            <w:tcW w:w="754" w:type="dxa"/>
            <w:shd w:val="clear" w:color="000000" w:fill="FFFFFF"/>
          </w:tcPr>
          <w:p w:rsidR="00614360" w:rsidRPr="003D0F33" w:rsidRDefault="00614360" w:rsidP="00BE3D68">
            <w:pPr>
              <w:rPr>
                <w:b/>
                <w:color w:val="000000"/>
                <w:lang w:val="ru-RU" w:eastAsia="ru-RU"/>
              </w:rPr>
            </w:pPr>
          </w:p>
          <w:p w:rsidR="00614360" w:rsidRPr="003D0F33" w:rsidRDefault="00614360" w:rsidP="003D0F33">
            <w:pPr>
              <w:rPr>
                <w:b/>
                <w:lang w:val="ru-RU" w:eastAsia="ru-RU"/>
              </w:rPr>
            </w:pPr>
            <w:r w:rsidRPr="003D0F33">
              <w:rPr>
                <w:b/>
                <w:lang w:val="ru-RU" w:eastAsia="ru-RU"/>
              </w:rPr>
              <w:t>5</w:t>
            </w:r>
          </w:p>
        </w:tc>
        <w:tc>
          <w:tcPr>
            <w:tcW w:w="2790" w:type="dxa"/>
            <w:shd w:val="clear" w:color="000000" w:fill="FFFFFF"/>
            <w:noWrap/>
            <w:vAlign w:val="bottom"/>
            <w:hideMark/>
          </w:tcPr>
          <w:p w:rsidR="00614360" w:rsidRPr="00BE3D68" w:rsidRDefault="00614360" w:rsidP="00BE3D68">
            <w:pPr>
              <w:rPr>
                <w:color w:val="000000"/>
                <w:lang w:eastAsia="ru-RU"/>
              </w:rPr>
            </w:pPr>
            <w:r w:rsidRPr="00BE3D68">
              <w:rPr>
                <w:color w:val="000000"/>
                <w:lang w:val="ru-RU" w:eastAsia="ru-RU"/>
              </w:rPr>
              <w:t>Мышь</w:t>
            </w:r>
            <w:r w:rsidRPr="00BE3D68">
              <w:rPr>
                <w:color w:val="000000"/>
                <w:lang w:eastAsia="ru-RU"/>
              </w:rPr>
              <w:t xml:space="preserve"> Logitech Optical Mouse USB, </w:t>
            </w:r>
            <w:r w:rsidRPr="00BE3D68">
              <w:rPr>
                <w:color w:val="000000"/>
                <w:lang w:val="ru-RU" w:eastAsia="ru-RU"/>
              </w:rPr>
              <w:t>черный</w:t>
            </w:r>
          </w:p>
        </w:tc>
        <w:tc>
          <w:tcPr>
            <w:tcW w:w="6521" w:type="dxa"/>
            <w:shd w:val="clear" w:color="000000" w:fill="FFFFFF"/>
            <w:vAlign w:val="center"/>
          </w:tcPr>
          <w:p w:rsidR="00614360" w:rsidRPr="00BE3D68" w:rsidRDefault="00614360" w:rsidP="00490BE7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Logitech Optical Mouse USB</w:t>
            </w:r>
            <w:r w:rsidRPr="00BE3D68">
              <w:rPr>
                <w:color w:val="000000"/>
                <w:lang w:eastAsia="ru-RU"/>
              </w:rPr>
              <w:t>, black.</w:t>
            </w:r>
          </w:p>
        </w:tc>
      </w:tr>
      <w:tr w:rsidR="00614360" w:rsidRPr="00BE3D68" w:rsidTr="00614360">
        <w:trPr>
          <w:trHeight w:val="690"/>
        </w:trPr>
        <w:tc>
          <w:tcPr>
            <w:tcW w:w="754" w:type="dxa"/>
            <w:shd w:val="clear" w:color="000000" w:fill="FFFFFF"/>
          </w:tcPr>
          <w:p w:rsidR="00614360" w:rsidRPr="003D0F33" w:rsidRDefault="00614360" w:rsidP="00BE3D68">
            <w:pPr>
              <w:rPr>
                <w:b/>
                <w:color w:val="000000"/>
                <w:lang w:val="ru-RU" w:eastAsia="ru-RU"/>
              </w:rPr>
            </w:pPr>
          </w:p>
          <w:p w:rsidR="00614360" w:rsidRPr="003D0F33" w:rsidRDefault="00614360" w:rsidP="003D0F33">
            <w:pPr>
              <w:rPr>
                <w:b/>
                <w:lang w:val="ru-RU" w:eastAsia="ru-RU"/>
              </w:rPr>
            </w:pPr>
            <w:r w:rsidRPr="003D0F33">
              <w:rPr>
                <w:b/>
                <w:lang w:val="ru-RU" w:eastAsia="ru-RU"/>
              </w:rPr>
              <w:t>6</w:t>
            </w:r>
          </w:p>
        </w:tc>
        <w:tc>
          <w:tcPr>
            <w:tcW w:w="2790" w:type="dxa"/>
            <w:shd w:val="clear" w:color="000000" w:fill="FFFFFF"/>
            <w:noWrap/>
            <w:vAlign w:val="center"/>
            <w:hideMark/>
          </w:tcPr>
          <w:p w:rsidR="00614360" w:rsidRPr="00BE3D68" w:rsidRDefault="00614360" w:rsidP="003D0F33">
            <w:pPr>
              <w:rPr>
                <w:color w:val="000000"/>
                <w:lang w:val="ru-RU" w:eastAsia="ru-RU"/>
              </w:rPr>
            </w:pPr>
            <w:r w:rsidRPr="00490BE7">
              <w:rPr>
                <w:color w:val="000000"/>
                <w:lang w:val="ru-RU" w:eastAsia="ru-RU"/>
              </w:rPr>
              <w:t xml:space="preserve">Телефон </w:t>
            </w:r>
            <w:proofErr w:type="spellStart"/>
            <w:r w:rsidRPr="00490BE7">
              <w:rPr>
                <w:color w:val="000000"/>
                <w:lang w:val="ru-RU" w:eastAsia="ru-RU"/>
              </w:rPr>
              <w:t>Cisco</w:t>
            </w:r>
            <w:proofErr w:type="spellEnd"/>
            <w:r w:rsidRPr="00490BE7">
              <w:rPr>
                <w:color w:val="000000"/>
                <w:lang w:val="ru-RU" w:eastAsia="ru-RU"/>
              </w:rPr>
              <w:t xml:space="preserve"> IP </w:t>
            </w:r>
            <w:proofErr w:type="spellStart"/>
            <w:r w:rsidRPr="00490BE7">
              <w:rPr>
                <w:color w:val="000000"/>
                <w:lang w:val="ru-RU" w:eastAsia="ru-RU"/>
              </w:rPr>
              <w:t>Phone</w:t>
            </w:r>
            <w:proofErr w:type="spellEnd"/>
            <w:r w:rsidRPr="00490BE7">
              <w:rPr>
                <w:color w:val="000000"/>
                <w:lang w:val="ru-RU" w:eastAsia="ru-RU"/>
              </w:rPr>
              <w:t xml:space="preserve"> 7945</w:t>
            </w:r>
          </w:p>
        </w:tc>
        <w:tc>
          <w:tcPr>
            <w:tcW w:w="6521" w:type="dxa"/>
            <w:shd w:val="clear" w:color="000000" w:fill="FFFFFF"/>
            <w:vAlign w:val="center"/>
          </w:tcPr>
          <w:p w:rsidR="00614360" w:rsidRPr="00BE3D68" w:rsidRDefault="00614360" w:rsidP="003D0F33">
            <w:pPr>
              <w:rPr>
                <w:color w:val="000000"/>
                <w:lang w:val="ru-RU" w:eastAsia="ru-RU"/>
              </w:rPr>
            </w:pPr>
            <w:r w:rsidRPr="00490BE7">
              <w:rPr>
                <w:color w:val="000000"/>
                <w:lang w:eastAsia="ru-RU"/>
              </w:rPr>
              <w:t>Cisco IP Phone 79</w:t>
            </w:r>
            <w:r w:rsidRPr="00490BE7">
              <w:rPr>
                <w:color w:val="000000"/>
                <w:lang w:val="ru-RU" w:eastAsia="ru-RU"/>
              </w:rPr>
              <w:t>45</w:t>
            </w:r>
          </w:p>
        </w:tc>
      </w:tr>
    </w:tbl>
    <w:p w:rsidR="008B24AA" w:rsidRPr="00350346" w:rsidRDefault="00350346" w:rsidP="006A747F">
      <w:pPr>
        <w:spacing w:line="360" w:lineRule="auto"/>
        <w:contextualSpacing/>
        <w:jc w:val="both"/>
        <w:rPr>
          <w:b/>
          <w:i/>
          <w:sz w:val="24"/>
          <w:szCs w:val="24"/>
          <w:lang w:val="ru-RU" w:eastAsia="ru-RU"/>
        </w:rPr>
      </w:pPr>
      <w:r w:rsidRPr="00350346">
        <w:rPr>
          <w:b/>
          <w:i/>
          <w:sz w:val="24"/>
          <w:szCs w:val="24"/>
          <w:lang w:val="ru-RU" w:eastAsia="ru-RU"/>
        </w:rPr>
        <w:t>В рамках договора Заказчиком могут запрашиваться поставки не указанных в перечне товаров (оборудования, комплектующих) в случае если цены такого товара на момент заказа будут соответствовать рыночным.</w:t>
      </w:r>
    </w:p>
    <w:p w:rsidR="009B59A6" w:rsidRPr="00D32539" w:rsidRDefault="008B24AA" w:rsidP="00D3253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32539">
        <w:rPr>
          <w:rFonts w:ascii="Times New Roman" w:hAnsi="Times New Roman" w:cs="Times New Roman"/>
          <w:sz w:val="28"/>
          <w:szCs w:val="28"/>
        </w:rPr>
        <w:t>Условия поставки:</w:t>
      </w:r>
    </w:p>
    <w:p w:rsidR="007622C0" w:rsidRPr="00D32539" w:rsidRDefault="007622C0" w:rsidP="00D3253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32539">
        <w:rPr>
          <w:rFonts w:ascii="Times New Roman" w:hAnsi="Times New Roman" w:cs="Times New Roman"/>
          <w:sz w:val="28"/>
          <w:szCs w:val="28"/>
        </w:rPr>
        <w:t>-</w:t>
      </w:r>
      <w:r w:rsidR="003D0F33" w:rsidRPr="00D32539">
        <w:rPr>
          <w:rFonts w:ascii="Times New Roman" w:hAnsi="Times New Roman" w:cs="Times New Roman"/>
          <w:sz w:val="28"/>
          <w:szCs w:val="28"/>
        </w:rPr>
        <w:t>Модель</w:t>
      </w:r>
      <w:r w:rsidR="008F1EE7" w:rsidRPr="00D32539">
        <w:rPr>
          <w:rFonts w:ascii="Times New Roman" w:hAnsi="Times New Roman" w:cs="Times New Roman"/>
          <w:sz w:val="28"/>
          <w:szCs w:val="28"/>
        </w:rPr>
        <w:t xml:space="preserve"> ноутбуков п.1(</w:t>
      </w:r>
      <w:proofErr w:type="spellStart"/>
      <w:r w:rsidRPr="00D32539">
        <w:rPr>
          <w:rFonts w:ascii="Times New Roman" w:hAnsi="Times New Roman" w:cs="Times New Roman"/>
          <w:sz w:val="28"/>
          <w:szCs w:val="28"/>
        </w:rPr>
        <w:t>Lenovo</w:t>
      </w:r>
      <w:proofErr w:type="spellEnd"/>
      <w:r w:rsidR="008F1EE7" w:rsidRPr="00D32539">
        <w:rPr>
          <w:rFonts w:ascii="Times New Roman" w:hAnsi="Times New Roman" w:cs="Times New Roman"/>
          <w:sz w:val="28"/>
          <w:szCs w:val="28"/>
        </w:rPr>
        <w:t>)</w:t>
      </w:r>
      <w:r w:rsidRPr="00D32539">
        <w:rPr>
          <w:rFonts w:ascii="Times New Roman" w:hAnsi="Times New Roman" w:cs="Times New Roman"/>
          <w:sz w:val="28"/>
          <w:szCs w:val="28"/>
        </w:rPr>
        <w:t xml:space="preserve"> должн</w:t>
      </w:r>
      <w:r w:rsidR="003D0F33" w:rsidRPr="00D32539">
        <w:rPr>
          <w:rFonts w:ascii="Times New Roman" w:hAnsi="Times New Roman" w:cs="Times New Roman"/>
          <w:sz w:val="28"/>
          <w:szCs w:val="28"/>
        </w:rPr>
        <w:t>а</w:t>
      </w:r>
      <w:r w:rsidRPr="00D32539">
        <w:rPr>
          <w:rFonts w:ascii="Times New Roman" w:hAnsi="Times New Roman" w:cs="Times New Roman"/>
          <w:sz w:val="28"/>
          <w:szCs w:val="28"/>
        </w:rPr>
        <w:t xml:space="preserve"> соответствовать указанн</w:t>
      </w:r>
      <w:r w:rsidR="003D0F33" w:rsidRPr="00D32539">
        <w:rPr>
          <w:rFonts w:ascii="Times New Roman" w:hAnsi="Times New Roman" w:cs="Times New Roman"/>
          <w:sz w:val="28"/>
          <w:szCs w:val="28"/>
        </w:rPr>
        <w:t>ой</w:t>
      </w:r>
      <w:r w:rsidRPr="00D32539">
        <w:rPr>
          <w:rFonts w:ascii="Times New Roman" w:hAnsi="Times New Roman" w:cs="Times New Roman"/>
          <w:sz w:val="28"/>
          <w:szCs w:val="28"/>
        </w:rPr>
        <w:t xml:space="preserve"> в техническом задании.  Технические характеристики должны  соответствовать указанным в техническом задании, либо быть лучше</w:t>
      </w:r>
      <w:r w:rsidR="008B24AA" w:rsidRPr="00D32539">
        <w:rPr>
          <w:rFonts w:ascii="Times New Roman" w:hAnsi="Times New Roman" w:cs="Times New Roman"/>
          <w:sz w:val="28"/>
          <w:szCs w:val="28"/>
        </w:rPr>
        <w:t>.</w:t>
      </w:r>
    </w:p>
    <w:p w:rsidR="007622C0" w:rsidRPr="00D32539" w:rsidRDefault="007622C0" w:rsidP="00D3253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32539">
        <w:rPr>
          <w:rFonts w:ascii="Times New Roman" w:hAnsi="Times New Roman" w:cs="Times New Roman"/>
          <w:sz w:val="28"/>
          <w:szCs w:val="28"/>
        </w:rPr>
        <w:t>-Ассортимент, количество, цена Оборудования, порядок поставки Оборудования и его оплаты указываются в спецификациях, которые с момента их подписания становятся приложениями к Договору.</w:t>
      </w:r>
    </w:p>
    <w:p w:rsidR="007622C0" w:rsidRPr="00D32539" w:rsidRDefault="007622C0" w:rsidP="00D3253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32539">
        <w:rPr>
          <w:rFonts w:ascii="Times New Roman" w:hAnsi="Times New Roman" w:cs="Times New Roman"/>
          <w:sz w:val="28"/>
          <w:szCs w:val="28"/>
        </w:rPr>
        <w:t xml:space="preserve">- Срок поставки </w:t>
      </w:r>
      <w:r w:rsidR="0033748E" w:rsidRPr="00D32539">
        <w:rPr>
          <w:rFonts w:ascii="Times New Roman" w:hAnsi="Times New Roman" w:cs="Times New Roman"/>
          <w:sz w:val="28"/>
          <w:szCs w:val="28"/>
        </w:rPr>
        <w:t>Оборудования</w:t>
      </w:r>
      <w:r w:rsidRPr="00D32539">
        <w:rPr>
          <w:rFonts w:ascii="Times New Roman" w:hAnsi="Times New Roman" w:cs="Times New Roman"/>
          <w:sz w:val="28"/>
          <w:szCs w:val="28"/>
        </w:rPr>
        <w:t xml:space="preserve"> не более 10 рабочих дней с момента подписания </w:t>
      </w:r>
      <w:r w:rsidR="0033748E" w:rsidRPr="00D32539">
        <w:rPr>
          <w:rFonts w:ascii="Times New Roman" w:hAnsi="Times New Roman" w:cs="Times New Roman"/>
          <w:sz w:val="28"/>
          <w:szCs w:val="28"/>
        </w:rPr>
        <w:t xml:space="preserve">соответствующей </w:t>
      </w:r>
      <w:r w:rsidRPr="00D32539">
        <w:rPr>
          <w:rFonts w:ascii="Times New Roman" w:hAnsi="Times New Roman" w:cs="Times New Roman"/>
          <w:sz w:val="28"/>
          <w:szCs w:val="28"/>
        </w:rPr>
        <w:t>спецификации.</w:t>
      </w:r>
    </w:p>
    <w:p w:rsidR="007622C0" w:rsidRPr="00D32539" w:rsidRDefault="007622C0" w:rsidP="00D3253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32539">
        <w:rPr>
          <w:rFonts w:ascii="Times New Roman" w:hAnsi="Times New Roman" w:cs="Times New Roman"/>
          <w:sz w:val="28"/>
          <w:szCs w:val="28"/>
        </w:rPr>
        <w:lastRenderedPageBreak/>
        <w:t>-Р</w:t>
      </w:r>
      <w:r w:rsidR="0033748E" w:rsidRPr="00D32539">
        <w:rPr>
          <w:rFonts w:ascii="Times New Roman" w:hAnsi="Times New Roman" w:cs="Times New Roman"/>
          <w:sz w:val="28"/>
          <w:szCs w:val="28"/>
        </w:rPr>
        <w:t>емонт или замена О</w:t>
      </w:r>
      <w:r w:rsidRPr="00D32539">
        <w:rPr>
          <w:rFonts w:ascii="Times New Roman" w:hAnsi="Times New Roman" w:cs="Times New Roman"/>
          <w:sz w:val="28"/>
          <w:szCs w:val="28"/>
        </w:rPr>
        <w:t>борудования, поставленного Поставщиком и  подлежащее гарантийному обслуживанию, производится на месте, либо в случае возникновения необходимости отправляется в сервисный центр и возвращается на склад Заказчика за счет Поставщика и/или его силами.</w:t>
      </w:r>
    </w:p>
    <w:p w:rsidR="007622C0" w:rsidRPr="00D32539" w:rsidRDefault="007622C0" w:rsidP="00D3253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32539">
        <w:rPr>
          <w:rFonts w:ascii="Times New Roman" w:hAnsi="Times New Roman" w:cs="Times New Roman"/>
          <w:sz w:val="28"/>
          <w:szCs w:val="28"/>
        </w:rPr>
        <w:t>- Цена на компьютерное оборудование фиксируется на срок действия договора.</w:t>
      </w:r>
    </w:p>
    <w:p w:rsidR="007622C0" w:rsidRPr="00D32539" w:rsidRDefault="007622C0" w:rsidP="00D3253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32539">
        <w:rPr>
          <w:rFonts w:ascii="Times New Roman" w:hAnsi="Times New Roman" w:cs="Times New Roman"/>
          <w:sz w:val="28"/>
          <w:szCs w:val="28"/>
        </w:rPr>
        <w:t xml:space="preserve">-Поставщик должен обладать всеми необходимыми  Сертификатами Авторизованного </w:t>
      </w:r>
      <w:proofErr w:type="spellStart"/>
      <w:r w:rsidRPr="00D32539">
        <w:rPr>
          <w:rFonts w:ascii="Times New Roman" w:hAnsi="Times New Roman" w:cs="Times New Roman"/>
          <w:sz w:val="28"/>
          <w:szCs w:val="28"/>
        </w:rPr>
        <w:t>реселлера</w:t>
      </w:r>
      <w:proofErr w:type="spellEnd"/>
      <w:r w:rsidRPr="00D32539">
        <w:rPr>
          <w:rFonts w:ascii="Times New Roman" w:hAnsi="Times New Roman" w:cs="Times New Roman"/>
          <w:sz w:val="28"/>
          <w:szCs w:val="28"/>
        </w:rPr>
        <w:t xml:space="preserve">  на поставку  оборудования.</w:t>
      </w:r>
    </w:p>
    <w:p w:rsidR="007622C0" w:rsidRPr="000E746A" w:rsidRDefault="007622C0" w:rsidP="007622C0">
      <w:pPr>
        <w:contextualSpacing/>
        <w:jc w:val="both"/>
        <w:rPr>
          <w:sz w:val="22"/>
          <w:szCs w:val="22"/>
          <w:lang w:val="ru-RU" w:eastAsia="ru-RU"/>
        </w:rPr>
      </w:pPr>
    </w:p>
    <w:p w:rsidR="0033748E" w:rsidRDefault="00D27DDA" w:rsidP="008B24AA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1115E0" w:rsidRDefault="0033748E" w:rsidP="0033748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B5DF2">
        <w:rPr>
          <w:rFonts w:ascii="Times New Roman" w:hAnsi="Times New Roman" w:cs="Times New Roman"/>
          <w:sz w:val="28"/>
          <w:szCs w:val="28"/>
          <w:lang w:eastAsia="ru-RU"/>
        </w:rPr>
        <w:t>копи</w:t>
      </w:r>
      <w:r w:rsidR="009B59A6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="00AB5DF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B59A6" w:rsidRPr="009B59A6">
        <w:rPr>
          <w:rFonts w:ascii="Times New Roman" w:hAnsi="Times New Roman" w:cs="Times New Roman"/>
          <w:sz w:val="28"/>
          <w:szCs w:val="28"/>
          <w:lang w:eastAsia="ru-RU"/>
        </w:rPr>
        <w:t>сертификат</w:t>
      </w:r>
      <w:r w:rsidR="009B59A6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="009B59A6" w:rsidRPr="009B59A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24AA" w:rsidRPr="008B24AA">
        <w:rPr>
          <w:rFonts w:ascii="Times New Roman" w:hAnsi="Times New Roman" w:cs="Times New Roman"/>
          <w:sz w:val="28"/>
          <w:szCs w:val="28"/>
          <w:lang w:eastAsia="ru-RU"/>
        </w:rPr>
        <w:t xml:space="preserve">Авторизованного </w:t>
      </w:r>
      <w:proofErr w:type="spellStart"/>
      <w:r w:rsidR="008B24AA" w:rsidRPr="008B24AA">
        <w:rPr>
          <w:rFonts w:ascii="Times New Roman" w:hAnsi="Times New Roman" w:cs="Times New Roman"/>
          <w:sz w:val="28"/>
          <w:szCs w:val="28"/>
          <w:lang w:eastAsia="ru-RU"/>
        </w:rPr>
        <w:t>реселлера</w:t>
      </w:r>
      <w:proofErr w:type="spellEnd"/>
      <w:r w:rsidR="008B24AA" w:rsidRPr="008B24AA">
        <w:rPr>
          <w:rFonts w:ascii="Times New Roman" w:hAnsi="Times New Roman" w:cs="Times New Roman"/>
          <w:sz w:val="28"/>
          <w:szCs w:val="28"/>
          <w:lang w:eastAsia="ru-RU"/>
        </w:rPr>
        <w:t xml:space="preserve">  на поставку  оборудования</w:t>
      </w:r>
      <w:r w:rsidR="001D708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175A6E" w:rsidRPr="00175A6E" w:rsidRDefault="0033748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eastAsia="ru-RU"/>
        </w:rPr>
        <w:t xml:space="preserve">-  </w:t>
      </w:r>
      <w:r w:rsidR="001D7083" w:rsidRPr="001D708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1D7083" w:rsidRPr="001D7083">
        <w:rPr>
          <w:rFonts w:ascii="Times New Roman" w:hAnsi="Times New Roman" w:cs="Times New Roman"/>
          <w:sz w:val="28"/>
          <w:szCs w:val="28"/>
          <w:lang w:eastAsia="ru-RU"/>
        </w:rPr>
        <w:t>год, 201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1D7083"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год и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финансовой устойчивости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При оценке применяется следующая методика: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Кал = Денежные средства + краткосрочные финансовые вложения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резервы + Долгосрочные обязательства)/Валюта баланса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 ) с Ценой договора.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FC591B" w:rsidRDefault="00175A6E" w:rsidP="00175A6E">
      <w:pPr>
        <w:pStyle w:val="af1"/>
        <w:rPr>
          <w:rFonts w:ascii="Times New Roman" w:hAnsi="Times New Roman"/>
          <w:szCs w:val="24"/>
        </w:rPr>
      </w:pPr>
    </w:p>
    <w:tbl>
      <w:tblPr>
        <w:tblW w:w="10080" w:type="dxa"/>
        <w:tblInd w:w="103" w:type="dxa"/>
        <w:tblLook w:val="04A0" w:firstRow="1" w:lastRow="0" w:firstColumn="1" w:lastColumn="0" w:noHBand="0" w:noVBand="1"/>
      </w:tblPr>
      <w:tblGrid>
        <w:gridCol w:w="4151"/>
        <w:gridCol w:w="1963"/>
        <w:gridCol w:w="2047"/>
        <w:gridCol w:w="1919"/>
      </w:tblGrid>
      <w:tr w:rsidR="00175A6E" w:rsidRPr="00FC591B" w:rsidTr="00350346">
        <w:trPr>
          <w:trHeight w:val="744"/>
        </w:trPr>
        <w:tc>
          <w:tcPr>
            <w:tcW w:w="41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96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204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175A6E" w:rsidRPr="00FC591B" w:rsidRDefault="00175A6E" w:rsidP="00AC050B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91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175A6E" w:rsidRPr="00FC591B" w:rsidRDefault="00175A6E" w:rsidP="00AC050B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175A6E" w:rsidRPr="00FC591B" w:rsidTr="00350346">
        <w:trPr>
          <w:trHeight w:val="471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350346">
        <w:trPr>
          <w:trHeight w:val="292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350346">
        <w:trPr>
          <w:trHeight w:val="236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350346">
        <w:trPr>
          <w:trHeight w:val="292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350346">
        <w:trPr>
          <w:trHeight w:val="292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AC050B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350346">
        <w:trPr>
          <w:trHeight w:val="345"/>
        </w:trPr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AC050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175A6E" w:rsidRDefault="00175A6E" w:rsidP="00175A6E">
      <w:pPr>
        <w:rPr>
          <w:szCs w:val="24"/>
          <w:lang w:val="ru-RU"/>
        </w:rPr>
      </w:pPr>
      <w:r w:rsidRPr="00276874">
        <w:rPr>
          <w:szCs w:val="24"/>
          <w:lang w:val="ru-RU"/>
        </w:rPr>
        <w:t>*- при расчете норматива размер аванса не включает НДС</w:t>
      </w:r>
    </w:p>
    <w:p w:rsidR="00175A6E" w:rsidRPr="00276874" w:rsidRDefault="00175A6E" w:rsidP="00175A6E">
      <w:pPr>
        <w:rPr>
          <w:lang w:val="ru-RU"/>
        </w:rPr>
      </w:pPr>
    </w:p>
    <w:p w:rsidR="005E78BA" w:rsidRPr="005E78BA" w:rsidRDefault="005E78BA" w:rsidP="005E78BA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Pr="005E78BA" w:rsidRDefault="00AB743D" w:rsidP="00F24666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4721B6">
        <w:rPr>
          <w:i/>
          <w:sz w:val="28"/>
          <w:szCs w:val="28"/>
          <w:lang w:val="ru-RU" w:eastAsia="ru-RU"/>
        </w:rPr>
        <w:t xml:space="preserve"> и 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3E42F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5E78BA" w:rsidSect="005E78BA">
      <w:headerReference w:type="first" r:id="rId17"/>
      <w:pgSz w:w="11906" w:h="16838"/>
      <w:pgMar w:top="1418" w:right="851" w:bottom="1418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3E62" w:rsidRDefault="00833E62" w:rsidP="001C1B8B">
      <w:r>
        <w:separator/>
      </w:r>
    </w:p>
  </w:endnote>
  <w:endnote w:type="continuationSeparator" w:id="0">
    <w:p w:rsidR="00833E62" w:rsidRDefault="00833E6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Mincho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3E62" w:rsidRDefault="00833E62" w:rsidP="001C1B8B">
      <w:r>
        <w:separator/>
      </w:r>
    </w:p>
  </w:footnote>
  <w:footnote w:type="continuationSeparator" w:id="0">
    <w:p w:rsidR="00833E62" w:rsidRDefault="00833E6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8BA" w:rsidRDefault="005E78BA" w:rsidP="00240DCA">
    <w:pPr>
      <w:pStyle w:val="a4"/>
      <w:ind w:left="-567"/>
      <w:rPr>
        <w:lang w:val="ru-RU"/>
      </w:rPr>
    </w:pPr>
  </w:p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eastAsia="ru-RU"/>
      </w:rPr>
      <w:drawing>
        <wp:inline distT="0" distB="0" distL="0" distR="0" wp14:anchorId="27CDE58C" wp14:editId="20EC04F4">
          <wp:extent cx="7867650" cy="15430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8965" cy="15433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974"/>
    <w:rsid w:val="00012D2E"/>
    <w:rsid w:val="000173B2"/>
    <w:rsid w:val="00024638"/>
    <w:rsid w:val="000266EA"/>
    <w:rsid w:val="000314E1"/>
    <w:rsid w:val="0004544F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7F41"/>
    <w:rsid w:val="000803B6"/>
    <w:rsid w:val="0008580C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5B52"/>
    <w:rsid w:val="000B7798"/>
    <w:rsid w:val="000C1019"/>
    <w:rsid w:val="000C18E0"/>
    <w:rsid w:val="000C7FA7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EE3"/>
    <w:rsid w:val="00133A5B"/>
    <w:rsid w:val="00133EBA"/>
    <w:rsid w:val="00142949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75A6E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532A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D708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64CAC"/>
    <w:rsid w:val="00267947"/>
    <w:rsid w:val="00270247"/>
    <w:rsid w:val="00276874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672B"/>
    <w:rsid w:val="003370FA"/>
    <w:rsid w:val="0033748E"/>
    <w:rsid w:val="00343DC7"/>
    <w:rsid w:val="00347157"/>
    <w:rsid w:val="00350346"/>
    <w:rsid w:val="00350412"/>
    <w:rsid w:val="00355056"/>
    <w:rsid w:val="00360678"/>
    <w:rsid w:val="003711AA"/>
    <w:rsid w:val="00374489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432F"/>
    <w:rsid w:val="003B5E07"/>
    <w:rsid w:val="003C0234"/>
    <w:rsid w:val="003C30F1"/>
    <w:rsid w:val="003D022D"/>
    <w:rsid w:val="003D0F33"/>
    <w:rsid w:val="003D3CD7"/>
    <w:rsid w:val="003D608C"/>
    <w:rsid w:val="003E1F83"/>
    <w:rsid w:val="003E2CC4"/>
    <w:rsid w:val="003E2DD8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2C1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21B6"/>
    <w:rsid w:val="00477496"/>
    <w:rsid w:val="00490BE7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079F7"/>
    <w:rsid w:val="00514373"/>
    <w:rsid w:val="005155FF"/>
    <w:rsid w:val="00516DAA"/>
    <w:rsid w:val="005232B2"/>
    <w:rsid w:val="00536D10"/>
    <w:rsid w:val="005446CC"/>
    <w:rsid w:val="00545417"/>
    <w:rsid w:val="005504A6"/>
    <w:rsid w:val="0055093A"/>
    <w:rsid w:val="00557343"/>
    <w:rsid w:val="00564618"/>
    <w:rsid w:val="00573802"/>
    <w:rsid w:val="005749E4"/>
    <w:rsid w:val="00575127"/>
    <w:rsid w:val="00575E88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039"/>
    <w:rsid w:val="005B37A3"/>
    <w:rsid w:val="005B37FD"/>
    <w:rsid w:val="005B4873"/>
    <w:rsid w:val="005C116A"/>
    <w:rsid w:val="005C4028"/>
    <w:rsid w:val="005C4533"/>
    <w:rsid w:val="005C5E62"/>
    <w:rsid w:val="005C7691"/>
    <w:rsid w:val="005D1A2C"/>
    <w:rsid w:val="005E78BA"/>
    <w:rsid w:val="005F2875"/>
    <w:rsid w:val="005F356C"/>
    <w:rsid w:val="005F4596"/>
    <w:rsid w:val="005F6DFE"/>
    <w:rsid w:val="00600594"/>
    <w:rsid w:val="00600658"/>
    <w:rsid w:val="00601508"/>
    <w:rsid w:val="00601CA1"/>
    <w:rsid w:val="0060300B"/>
    <w:rsid w:val="006127D7"/>
    <w:rsid w:val="00614360"/>
    <w:rsid w:val="00621C3C"/>
    <w:rsid w:val="00623880"/>
    <w:rsid w:val="00626361"/>
    <w:rsid w:val="006277C3"/>
    <w:rsid w:val="00632246"/>
    <w:rsid w:val="0063493B"/>
    <w:rsid w:val="006375F7"/>
    <w:rsid w:val="0064000A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133C"/>
    <w:rsid w:val="006D2121"/>
    <w:rsid w:val="006D66CE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469F"/>
    <w:rsid w:val="007251BB"/>
    <w:rsid w:val="00730494"/>
    <w:rsid w:val="007332DC"/>
    <w:rsid w:val="0073479D"/>
    <w:rsid w:val="007424CF"/>
    <w:rsid w:val="00745235"/>
    <w:rsid w:val="00753E4E"/>
    <w:rsid w:val="00760CA4"/>
    <w:rsid w:val="00761DF1"/>
    <w:rsid w:val="007622C0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35F1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136AA"/>
    <w:rsid w:val="00822CBB"/>
    <w:rsid w:val="00825FB1"/>
    <w:rsid w:val="00833E62"/>
    <w:rsid w:val="00834CC6"/>
    <w:rsid w:val="008362AA"/>
    <w:rsid w:val="00836439"/>
    <w:rsid w:val="00836DC4"/>
    <w:rsid w:val="00837422"/>
    <w:rsid w:val="0084259F"/>
    <w:rsid w:val="00851F51"/>
    <w:rsid w:val="008527D0"/>
    <w:rsid w:val="00852F40"/>
    <w:rsid w:val="008555D7"/>
    <w:rsid w:val="008572B0"/>
    <w:rsid w:val="00863FB0"/>
    <w:rsid w:val="008710DC"/>
    <w:rsid w:val="008726A2"/>
    <w:rsid w:val="00873214"/>
    <w:rsid w:val="008759FB"/>
    <w:rsid w:val="0088528E"/>
    <w:rsid w:val="008876FF"/>
    <w:rsid w:val="00890BBA"/>
    <w:rsid w:val="00893B23"/>
    <w:rsid w:val="00893F89"/>
    <w:rsid w:val="008A0528"/>
    <w:rsid w:val="008A205A"/>
    <w:rsid w:val="008A3E49"/>
    <w:rsid w:val="008A5A72"/>
    <w:rsid w:val="008A5DE9"/>
    <w:rsid w:val="008A6D29"/>
    <w:rsid w:val="008A7A9C"/>
    <w:rsid w:val="008B0C9D"/>
    <w:rsid w:val="008B24AA"/>
    <w:rsid w:val="008B7577"/>
    <w:rsid w:val="008B7A27"/>
    <w:rsid w:val="008C0260"/>
    <w:rsid w:val="008C0978"/>
    <w:rsid w:val="008C3310"/>
    <w:rsid w:val="008C50F6"/>
    <w:rsid w:val="008D1C38"/>
    <w:rsid w:val="008D1E82"/>
    <w:rsid w:val="008D3FD2"/>
    <w:rsid w:val="008D448A"/>
    <w:rsid w:val="008D7594"/>
    <w:rsid w:val="008E2C41"/>
    <w:rsid w:val="008E3C7F"/>
    <w:rsid w:val="008E7691"/>
    <w:rsid w:val="008F1EE7"/>
    <w:rsid w:val="008F5689"/>
    <w:rsid w:val="008F6A0D"/>
    <w:rsid w:val="009016D8"/>
    <w:rsid w:val="00906F31"/>
    <w:rsid w:val="009077BC"/>
    <w:rsid w:val="0091039A"/>
    <w:rsid w:val="00910B0C"/>
    <w:rsid w:val="00916072"/>
    <w:rsid w:val="00925D9A"/>
    <w:rsid w:val="00926EEA"/>
    <w:rsid w:val="0093226A"/>
    <w:rsid w:val="00933A51"/>
    <w:rsid w:val="009351B0"/>
    <w:rsid w:val="0093645D"/>
    <w:rsid w:val="00940C00"/>
    <w:rsid w:val="00944230"/>
    <w:rsid w:val="00950F91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D0908"/>
    <w:rsid w:val="009D1A98"/>
    <w:rsid w:val="009D29CF"/>
    <w:rsid w:val="009D535F"/>
    <w:rsid w:val="009D75D1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39DB"/>
    <w:rsid w:val="00A60387"/>
    <w:rsid w:val="00A628EB"/>
    <w:rsid w:val="00A70385"/>
    <w:rsid w:val="00A718D4"/>
    <w:rsid w:val="00A770DE"/>
    <w:rsid w:val="00A819F0"/>
    <w:rsid w:val="00A83E40"/>
    <w:rsid w:val="00A85AE3"/>
    <w:rsid w:val="00A8794C"/>
    <w:rsid w:val="00A93EFB"/>
    <w:rsid w:val="00A972F0"/>
    <w:rsid w:val="00AA45C4"/>
    <w:rsid w:val="00AB11CD"/>
    <w:rsid w:val="00AB441B"/>
    <w:rsid w:val="00AB590E"/>
    <w:rsid w:val="00AB5DF2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45D5E"/>
    <w:rsid w:val="00B5568E"/>
    <w:rsid w:val="00B557E5"/>
    <w:rsid w:val="00B5687F"/>
    <w:rsid w:val="00B57183"/>
    <w:rsid w:val="00B57565"/>
    <w:rsid w:val="00B6468D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E16FD"/>
    <w:rsid w:val="00BE21EB"/>
    <w:rsid w:val="00BE3D68"/>
    <w:rsid w:val="00BF0782"/>
    <w:rsid w:val="00BF0F51"/>
    <w:rsid w:val="00BF10BC"/>
    <w:rsid w:val="00BF4AFC"/>
    <w:rsid w:val="00C17384"/>
    <w:rsid w:val="00C17FE0"/>
    <w:rsid w:val="00C20720"/>
    <w:rsid w:val="00C21676"/>
    <w:rsid w:val="00C24AEA"/>
    <w:rsid w:val="00C258AD"/>
    <w:rsid w:val="00C26806"/>
    <w:rsid w:val="00C27086"/>
    <w:rsid w:val="00C4109D"/>
    <w:rsid w:val="00C416E8"/>
    <w:rsid w:val="00C520F1"/>
    <w:rsid w:val="00C555EA"/>
    <w:rsid w:val="00C6068E"/>
    <w:rsid w:val="00C61527"/>
    <w:rsid w:val="00C61BA6"/>
    <w:rsid w:val="00C6407F"/>
    <w:rsid w:val="00C66757"/>
    <w:rsid w:val="00C75772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654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0D60"/>
    <w:rsid w:val="00D323D4"/>
    <w:rsid w:val="00D32539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673FB"/>
    <w:rsid w:val="00D726AC"/>
    <w:rsid w:val="00D73F86"/>
    <w:rsid w:val="00D76024"/>
    <w:rsid w:val="00D767D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977"/>
    <w:rsid w:val="00DC188C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3324"/>
    <w:rsid w:val="00E10853"/>
    <w:rsid w:val="00E24BCE"/>
    <w:rsid w:val="00E25582"/>
    <w:rsid w:val="00E2732F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14F0"/>
    <w:rsid w:val="00EF2164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666"/>
    <w:rsid w:val="00F249DD"/>
    <w:rsid w:val="00F25F5B"/>
    <w:rsid w:val="00F308B1"/>
    <w:rsid w:val="00F334BB"/>
    <w:rsid w:val="00F34392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комментар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тступ основного текста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Обычный 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2">
    <w:name w:val="Абзац списка Знак"/>
    <w:link w:val="af1"/>
    <w:rsid w:val="00D767D4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комментар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тступ основного текста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Обычный 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2">
    <w:name w:val="Абзац списка Знак"/>
    <w:link w:val="af1"/>
    <w:rsid w:val="00D767D4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endnotes" Target="endnotes.xml"/><Relationship Id="rId12" Type="http://schemas.openxmlformats.org/officeDocument/2006/relationships/hyperlink" Target="http://www.sk.ru" TargetMode="External"/><Relationship Id="rId13" Type="http://schemas.openxmlformats.org/officeDocument/2006/relationships/hyperlink" Target="mailto:skzakupki@sk." TargetMode="External"/><Relationship Id="rId14" Type="http://schemas.openxmlformats.org/officeDocument/2006/relationships/hyperlink" Target="mailto:OTurskaya@sk.ru" TargetMode="External"/><Relationship Id="rId15" Type="http://schemas.openxmlformats.org/officeDocument/2006/relationships/hyperlink" Target="mailto:YAndreeva@sk.ru" TargetMode="External"/><Relationship Id="rId16" Type="http://schemas.openxmlformats.org/officeDocument/2006/relationships/hyperlink" Target="http://www.sk.ru" TargetMode="External"/><Relationship Id="rId17" Type="http://schemas.openxmlformats.org/officeDocument/2006/relationships/header" Target="header1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settings" Target="settings.xml"/><Relationship Id="rId9" Type="http://schemas.openxmlformats.org/officeDocument/2006/relationships/webSettings" Target="webSettings.xml"/><Relationship Id="rId10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purl.org/dc/elements/1.1/"/>
    <ds:schemaRef ds:uri="http://www.w3.org/XML/1998/namespace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1E27443-16F2-9645-94C9-5E9C27DFD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2095</Words>
  <Characters>11946</Characters>
  <Application>Microsoft Macintosh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R R</cp:lastModifiedBy>
  <cp:revision>2</cp:revision>
  <cp:lastPrinted>2014-03-28T14:16:00Z</cp:lastPrinted>
  <dcterms:created xsi:type="dcterms:W3CDTF">2014-04-09T15:48:00Z</dcterms:created>
  <dcterms:modified xsi:type="dcterms:W3CDTF">2014-04-09T15:48:00Z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