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bookmarkStart w:id="0" w:name="_GoBack"/>
      <w:bookmarkEnd w:id="0"/>
      <w:r w:rsidRPr="00117910">
        <w:rPr>
          <w:sz w:val="24"/>
          <w:szCs w:val="24"/>
          <w:lang w:val="ru-RU" w:eastAsia="ru-RU"/>
        </w:rPr>
        <w:t>Приложение №</w:t>
      </w:r>
      <w:r w:rsidR="005E04AF">
        <w:rPr>
          <w:sz w:val="24"/>
          <w:szCs w:val="24"/>
          <w:lang w:val="ru-RU" w:eastAsia="ru-RU"/>
        </w:rPr>
        <w:t xml:space="preserve"> </w:t>
      </w:r>
      <w:r w:rsidR="00FF33E9">
        <w:rPr>
          <w:sz w:val="24"/>
          <w:szCs w:val="24"/>
          <w:lang w:val="ru-RU" w:eastAsia="ru-RU"/>
        </w:rPr>
        <w:t>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894B3E">
        <w:rPr>
          <w:sz w:val="24"/>
          <w:szCs w:val="24"/>
          <w:lang w:val="ru-RU" w:eastAsia="ru-RU"/>
        </w:rPr>
        <w:t>_______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1" w:name="_Toc207097185"/>
      <w:bookmarkStart w:id="2" w:name="_Toc208831409"/>
      <w:bookmarkStart w:id="3" w:name="_Toc211919246"/>
      <w:bookmarkStart w:id="4" w:name="_Toc213335116"/>
      <w:bookmarkStart w:id="5" w:name="_Toc213679119"/>
      <w:bookmarkStart w:id="6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EB1E0D" w:rsidRDefault="00EB1E0D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894B3E">
        <w:rPr>
          <w:sz w:val="24"/>
          <w:szCs w:val="24"/>
          <w:lang w:val="ru-RU" w:eastAsia="ru-RU"/>
        </w:rPr>
        <w:t>4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EB1E0D" w:rsidRDefault="00EB1E0D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1E0D" w:rsidRDefault="00EB1E0D" w:rsidP="00EB1EF2">
      <w:pPr>
        <w:outlineLvl w:val="0"/>
        <w:rPr>
          <w:b/>
          <w:sz w:val="24"/>
          <w:szCs w:val="24"/>
          <w:lang w:val="ru-RU" w:eastAsia="ru-RU"/>
        </w:rPr>
      </w:pP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EB1EF2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EB1EF2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 w:rsidRPr="00EB1EF2">
        <w:rPr>
          <w:b/>
          <w:sz w:val="24"/>
          <w:szCs w:val="24"/>
          <w:lang w:val="ru-RU" w:eastAsia="ru-RU"/>
        </w:rPr>
        <w:t xml:space="preserve">открытый </w:t>
      </w:r>
      <w:r w:rsidRPr="00EB1EF2">
        <w:rPr>
          <w:b/>
          <w:sz w:val="24"/>
          <w:szCs w:val="24"/>
          <w:lang w:val="ru-RU" w:eastAsia="ru-RU"/>
        </w:rPr>
        <w:t xml:space="preserve">Запрос цен </w:t>
      </w:r>
    </w:p>
    <w:p w:rsidR="00894B3E" w:rsidRPr="00894B3E" w:rsidRDefault="00894B3E" w:rsidP="00894B3E">
      <w:pPr>
        <w:jc w:val="center"/>
        <w:rPr>
          <w:b/>
          <w:sz w:val="24"/>
          <w:szCs w:val="24"/>
          <w:lang w:val="ru-RU"/>
        </w:rPr>
      </w:pPr>
      <w:r w:rsidRPr="00894B3E">
        <w:rPr>
          <w:b/>
          <w:sz w:val="24"/>
          <w:szCs w:val="24"/>
          <w:lang w:val="ru-RU"/>
        </w:rPr>
        <w:t xml:space="preserve">на право заключения рамочного договора поставки оргтехники для </w:t>
      </w:r>
    </w:p>
    <w:p w:rsidR="00894B3E" w:rsidRPr="00894B3E" w:rsidRDefault="00894B3E" w:rsidP="00894B3E">
      <w:pPr>
        <w:jc w:val="center"/>
        <w:rPr>
          <w:b/>
          <w:sz w:val="24"/>
          <w:szCs w:val="24"/>
          <w:lang w:val="ru-RU"/>
        </w:rPr>
      </w:pPr>
      <w:r w:rsidRPr="00894B3E">
        <w:rPr>
          <w:b/>
          <w:sz w:val="24"/>
          <w:szCs w:val="24"/>
          <w:lang w:val="ru-RU"/>
        </w:rPr>
        <w:t xml:space="preserve">комплектации рабочих мест сотрудников </w:t>
      </w:r>
    </w:p>
    <w:p w:rsidR="00894B3E" w:rsidRPr="00894B3E" w:rsidRDefault="00894B3E" w:rsidP="00894B3E">
      <w:pPr>
        <w:jc w:val="center"/>
        <w:rPr>
          <w:b/>
          <w:bCs/>
          <w:sz w:val="24"/>
          <w:szCs w:val="24"/>
          <w:lang w:val="ru-RU"/>
        </w:rPr>
      </w:pPr>
      <w:r w:rsidRPr="00894B3E">
        <w:rPr>
          <w:b/>
          <w:sz w:val="24"/>
          <w:szCs w:val="24"/>
          <w:lang w:val="ru-RU"/>
        </w:rPr>
        <w:t>для нужд</w:t>
      </w:r>
    </w:p>
    <w:p w:rsidR="00894B3E" w:rsidRPr="00894B3E" w:rsidRDefault="00894B3E" w:rsidP="00894B3E">
      <w:pPr>
        <w:jc w:val="center"/>
        <w:rPr>
          <w:b/>
          <w:sz w:val="24"/>
          <w:szCs w:val="24"/>
          <w:lang w:val="ru-RU"/>
        </w:rPr>
      </w:pPr>
      <w:r w:rsidRPr="00894B3E">
        <w:rPr>
          <w:b/>
          <w:sz w:val="24"/>
          <w:szCs w:val="24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894B3E">
        <w:rPr>
          <w:b/>
          <w:sz w:val="24"/>
          <w:szCs w:val="24"/>
          <w:lang w:val="ru-RU"/>
        </w:rPr>
        <w:t>Сколково</w:t>
      </w:r>
      <w:proofErr w:type="spellEnd"/>
      <w:r w:rsidRPr="00894B3E">
        <w:rPr>
          <w:b/>
          <w:sz w:val="24"/>
          <w:szCs w:val="24"/>
          <w:lang w:val="ru-RU"/>
        </w:rPr>
        <w:t>»)»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EB1E0D" w:rsidRDefault="00EB1E0D" w:rsidP="003D180A">
      <w:pPr>
        <w:ind w:right="-143" w:firstLine="708"/>
        <w:rPr>
          <w:sz w:val="24"/>
          <w:szCs w:val="24"/>
          <w:lang w:val="ru-RU" w:eastAsia="ru-RU"/>
        </w:rPr>
      </w:pPr>
    </w:p>
    <w:p w:rsidR="00EB1EF2" w:rsidRDefault="00EB1EF2" w:rsidP="003D180A">
      <w:pPr>
        <w:ind w:right="-143"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принять участие в П</w:t>
      </w:r>
      <w:r w:rsidRPr="000A70DD">
        <w:rPr>
          <w:sz w:val="24"/>
          <w:szCs w:val="24"/>
          <w:lang w:val="ru-RU" w:eastAsia="ru-RU"/>
        </w:rPr>
        <w:t>роцедуре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794F63" w:rsidRPr="00794F63">
        <w:rPr>
          <w:sz w:val="24"/>
          <w:szCs w:val="24"/>
          <w:lang w:val="ru-RU" w:eastAsia="ru-RU"/>
        </w:rPr>
        <w:t xml:space="preserve">рамочного договора </w:t>
      </w:r>
      <w:r w:rsidR="00614F9C" w:rsidRPr="00614F9C">
        <w:rPr>
          <w:sz w:val="24"/>
          <w:szCs w:val="24"/>
          <w:lang w:val="ru-RU" w:eastAsia="ru-RU"/>
        </w:rPr>
        <w:t xml:space="preserve">поставки оргтехники для комплектации рабочих мест </w:t>
      </w:r>
      <w:r w:rsidR="00894B3E">
        <w:rPr>
          <w:sz w:val="24"/>
          <w:szCs w:val="24"/>
          <w:lang w:val="ru-RU" w:eastAsia="ru-RU"/>
        </w:rPr>
        <w:t>сотрудников Общества</w:t>
      </w:r>
      <w:r w:rsidR="00894B3E" w:rsidRPr="00894B3E">
        <w:rPr>
          <w:lang w:val="ru-RU"/>
        </w:rPr>
        <w:t xml:space="preserve"> </w:t>
      </w:r>
      <w:r w:rsidR="00894B3E" w:rsidRPr="00894B3E">
        <w:rPr>
          <w:sz w:val="24"/>
          <w:szCs w:val="24"/>
          <w:lang w:val="ru-RU" w:eastAsia="ru-RU"/>
        </w:rPr>
        <w:t>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="00894B3E" w:rsidRPr="00894B3E">
        <w:rPr>
          <w:sz w:val="24"/>
          <w:szCs w:val="24"/>
          <w:lang w:val="ru-RU" w:eastAsia="ru-RU"/>
        </w:rPr>
        <w:t>Сколково</w:t>
      </w:r>
      <w:proofErr w:type="spellEnd"/>
      <w:r w:rsidR="00894B3E" w:rsidRPr="00894B3E">
        <w:rPr>
          <w:sz w:val="24"/>
          <w:szCs w:val="24"/>
          <w:lang w:val="ru-RU" w:eastAsia="ru-RU"/>
        </w:rPr>
        <w:t>»)»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EB1E0D" w:rsidRDefault="00EB1E0D" w:rsidP="00363697">
      <w:pPr>
        <w:rPr>
          <w:sz w:val="24"/>
          <w:szCs w:val="24"/>
          <w:lang w:val="ru-RU" w:eastAsia="ru-RU"/>
        </w:rPr>
      </w:pP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EB1E0D" w:rsidRDefault="00EB1E0D" w:rsidP="00363697">
      <w:pPr>
        <w:ind w:firstLine="540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EB1E0D" w:rsidRDefault="00EB1E0D" w:rsidP="00363697">
      <w:pPr>
        <w:rPr>
          <w:sz w:val="24"/>
          <w:szCs w:val="24"/>
          <w:lang w:val="ru-RU" w:eastAsia="ru-RU"/>
        </w:rPr>
      </w:pPr>
    </w:p>
    <w:p w:rsidR="00EB1E0D" w:rsidRPr="00117910" w:rsidRDefault="00EB1E0D" w:rsidP="00363697">
      <w:pPr>
        <w:rPr>
          <w:sz w:val="24"/>
          <w:szCs w:val="24"/>
          <w:lang w:val="ru-RU" w:eastAsia="ru-RU"/>
        </w:rPr>
      </w:pPr>
    </w:p>
    <w:p w:rsidR="008630E9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1006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8"/>
        <w:gridCol w:w="2977"/>
        <w:gridCol w:w="4252"/>
        <w:gridCol w:w="2268"/>
      </w:tblGrid>
      <w:tr w:rsidR="00F81F95" w:rsidRPr="00BE3D68" w:rsidTr="00EB1EF2">
        <w:trPr>
          <w:trHeight w:val="823"/>
        </w:trPr>
        <w:tc>
          <w:tcPr>
            <w:tcW w:w="568" w:type="dxa"/>
            <w:shd w:val="clear" w:color="000000" w:fill="FFFFFF"/>
          </w:tcPr>
          <w:p w:rsidR="00F81F95" w:rsidRPr="003D0F33" w:rsidRDefault="00F81F95" w:rsidP="00D07817">
            <w:pPr>
              <w:jc w:val="center"/>
              <w:rPr>
                <w:b/>
                <w:color w:val="000000"/>
                <w:lang w:val="ru-RU" w:eastAsia="ru-RU"/>
              </w:rPr>
            </w:pPr>
          </w:p>
          <w:p w:rsidR="00F81F95" w:rsidRPr="003D0F33" w:rsidRDefault="00F81F95" w:rsidP="00D07817">
            <w:pPr>
              <w:rPr>
                <w:b/>
                <w:lang w:val="ru-RU" w:eastAsia="ru-RU"/>
              </w:rPr>
            </w:pPr>
          </w:p>
          <w:p w:rsidR="00F81F95" w:rsidRPr="003D0F33" w:rsidRDefault="00F81F95" w:rsidP="00D07817">
            <w:pPr>
              <w:rPr>
                <w:b/>
                <w:lang w:val="ru-RU" w:eastAsia="ru-RU"/>
              </w:rPr>
            </w:pPr>
            <w:r w:rsidRPr="003D0F33">
              <w:rPr>
                <w:b/>
                <w:lang w:val="ru-RU" w:eastAsia="ru-RU"/>
              </w:rPr>
              <w:t>№,</w:t>
            </w:r>
            <w:r>
              <w:rPr>
                <w:b/>
                <w:lang w:val="ru-RU" w:eastAsia="ru-RU"/>
              </w:rPr>
              <w:t xml:space="preserve"> </w:t>
            </w:r>
            <w:r w:rsidRPr="003D0F33">
              <w:rPr>
                <w:b/>
                <w:lang w:val="ru-RU" w:eastAsia="ru-RU"/>
              </w:rPr>
              <w:t>п/п</w:t>
            </w:r>
          </w:p>
        </w:tc>
        <w:tc>
          <w:tcPr>
            <w:tcW w:w="2977" w:type="dxa"/>
            <w:shd w:val="clear" w:color="000000" w:fill="FFFFFF"/>
            <w:noWrap/>
            <w:vAlign w:val="center"/>
          </w:tcPr>
          <w:p w:rsidR="00F81F95" w:rsidRPr="00BE3D68" w:rsidRDefault="00F81F95" w:rsidP="00D07817">
            <w:pPr>
              <w:jc w:val="center"/>
              <w:rPr>
                <w:b/>
                <w:color w:val="000000"/>
                <w:lang w:val="ru-RU" w:eastAsia="ru-RU"/>
              </w:rPr>
            </w:pPr>
            <w:r w:rsidRPr="00BE3D68">
              <w:rPr>
                <w:b/>
                <w:color w:val="000000"/>
                <w:lang w:val="ru-RU" w:eastAsia="ru-RU"/>
              </w:rPr>
              <w:t>Н</w:t>
            </w:r>
            <w:r>
              <w:rPr>
                <w:b/>
                <w:color w:val="000000"/>
                <w:lang w:val="ru-RU" w:eastAsia="ru-RU"/>
              </w:rPr>
              <w:t>а</w:t>
            </w:r>
            <w:r w:rsidRPr="00BE3D68">
              <w:rPr>
                <w:b/>
                <w:color w:val="000000"/>
                <w:lang w:val="ru-RU" w:eastAsia="ru-RU"/>
              </w:rPr>
              <w:t>именование</w:t>
            </w:r>
            <w:r>
              <w:rPr>
                <w:b/>
                <w:color w:val="000000"/>
                <w:lang w:val="ru-RU" w:eastAsia="ru-RU"/>
              </w:rPr>
              <w:t xml:space="preserve"> </w:t>
            </w:r>
          </w:p>
        </w:tc>
        <w:tc>
          <w:tcPr>
            <w:tcW w:w="4252" w:type="dxa"/>
            <w:shd w:val="clear" w:color="000000" w:fill="FFFFFF"/>
            <w:vAlign w:val="center"/>
          </w:tcPr>
          <w:p w:rsidR="00F81F95" w:rsidRPr="00BE3D68" w:rsidRDefault="00F81F95" w:rsidP="00D07817">
            <w:pPr>
              <w:autoSpaceDE w:val="0"/>
              <w:autoSpaceDN w:val="0"/>
              <w:jc w:val="center"/>
              <w:rPr>
                <w:b/>
                <w:color w:val="000000"/>
                <w:lang w:val="ru-RU" w:eastAsia="ru-RU"/>
              </w:rPr>
            </w:pPr>
            <w:r w:rsidRPr="00BE3D68">
              <w:rPr>
                <w:b/>
                <w:color w:val="000000"/>
                <w:lang w:val="ru-RU" w:eastAsia="ru-RU"/>
              </w:rPr>
              <w:t>Характеристики</w:t>
            </w:r>
            <w:r>
              <w:rPr>
                <w:b/>
                <w:color w:val="000000"/>
                <w:lang w:val="ru-RU" w:eastAsia="ru-RU"/>
              </w:rPr>
              <w:t xml:space="preserve"> оборудования</w:t>
            </w:r>
          </w:p>
        </w:tc>
        <w:tc>
          <w:tcPr>
            <w:tcW w:w="2268" w:type="dxa"/>
            <w:shd w:val="clear" w:color="000000" w:fill="FFFFFF"/>
            <w:vAlign w:val="center"/>
          </w:tcPr>
          <w:p w:rsidR="00F81F95" w:rsidRDefault="00F81F95" w:rsidP="00D07817">
            <w:pPr>
              <w:jc w:val="center"/>
              <w:rPr>
                <w:b/>
                <w:color w:val="000000"/>
                <w:lang w:val="ru-RU" w:eastAsia="ru-RU"/>
              </w:rPr>
            </w:pPr>
            <w:r>
              <w:rPr>
                <w:b/>
                <w:color w:val="000000"/>
                <w:lang w:val="ru-RU" w:eastAsia="ru-RU"/>
              </w:rPr>
              <w:t>Ц</w:t>
            </w:r>
            <w:r w:rsidRPr="00BE3D68">
              <w:rPr>
                <w:b/>
                <w:color w:val="000000"/>
                <w:lang w:val="ru-RU" w:eastAsia="ru-RU"/>
              </w:rPr>
              <w:t xml:space="preserve">ена единицы </w:t>
            </w:r>
            <w:r>
              <w:rPr>
                <w:b/>
                <w:color w:val="000000"/>
                <w:lang w:val="ru-RU" w:eastAsia="ru-RU"/>
              </w:rPr>
              <w:t>оборудования</w:t>
            </w:r>
          </w:p>
          <w:p w:rsidR="00F81F95" w:rsidRPr="00BE3D68" w:rsidRDefault="00F81F95" w:rsidP="00D07817">
            <w:pPr>
              <w:jc w:val="center"/>
              <w:rPr>
                <w:b/>
                <w:color w:val="000000"/>
                <w:lang w:val="ru-RU" w:eastAsia="ru-RU"/>
              </w:rPr>
            </w:pPr>
            <w:r>
              <w:rPr>
                <w:b/>
                <w:color w:val="000000"/>
                <w:lang w:val="ru-RU" w:eastAsia="ru-RU"/>
              </w:rPr>
              <w:t>в руб., вкл.НДС18%</w:t>
            </w:r>
          </w:p>
        </w:tc>
      </w:tr>
      <w:tr w:rsidR="00F81F95" w:rsidRPr="00BE3D68" w:rsidTr="00EB1EF2">
        <w:trPr>
          <w:trHeight w:val="1071"/>
        </w:trPr>
        <w:tc>
          <w:tcPr>
            <w:tcW w:w="568" w:type="dxa"/>
            <w:shd w:val="clear" w:color="000000" w:fill="FFFFFF"/>
          </w:tcPr>
          <w:p w:rsidR="00F81F95" w:rsidRPr="003D0F33" w:rsidRDefault="00F81F95" w:rsidP="00D07817">
            <w:pPr>
              <w:rPr>
                <w:b/>
                <w:color w:val="000000"/>
                <w:lang w:val="ru-RU" w:eastAsia="ru-RU"/>
              </w:rPr>
            </w:pPr>
          </w:p>
          <w:p w:rsidR="00F81F95" w:rsidRPr="003D0F33" w:rsidRDefault="00F81F95" w:rsidP="00D07817">
            <w:pPr>
              <w:rPr>
                <w:b/>
                <w:lang w:val="ru-RU" w:eastAsia="ru-RU"/>
              </w:rPr>
            </w:pPr>
          </w:p>
          <w:p w:rsidR="00F81F95" w:rsidRPr="003D0F33" w:rsidRDefault="00F81F95" w:rsidP="00D07817">
            <w:pPr>
              <w:rPr>
                <w:b/>
                <w:lang w:val="ru-RU" w:eastAsia="ru-RU"/>
              </w:rPr>
            </w:pPr>
            <w:r w:rsidRPr="003D0F33">
              <w:rPr>
                <w:b/>
                <w:lang w:val="ru-RU" w:eastAsia="ru-RU"/>
              </w:rPr>
              <w:t>1</w:t>
            </w:r>
          </w:p>
        </w:tc>
        <w:tc>
          <w:tcPr>
            <w:tcW w:w="2977" w:type="dxa"/>
            <w:shd w:val="clear" w:color="000000" w:fill="FFFFFF"/>
            <w:noWrap/>
            <w:vAlign w:val="center"/>
            <w:hideMark/>
          </w:tcPr>
          <w:p w:rsidR="00F81F95" w:rsidRPr="00BE3D68" w:rsidRDefault="00F81F95" w:rsidP="00F81F95">
            <w:pPr>
              <w:rPr>
                <w:color w:val="000000"/>
                <w:lang w:eastAsia="ru-RU"/>
              </w:rPr>
            </w:pPr>
            <w:r w:rsidRPr="006D66CE">
              <w:rPr>
                <w:color w:val="000000"/>
                <w:lang w:val="ru-RU" w:eastAsia="ru-RU"/>
              </w:rPr>
              <w:t>Ноутбук</w:t>
            </w:r>
            <w:r w:rsidRPr="003D0F33">
              <w:rPr>
                <w:color w:val="000000"/>
                <w:lang w:eastAsia="ru-RU"/>
              </w:rPr>
              <w:t xml:space="preserve"> Lenovo ThinkPad T440p (20AN0032RT)</w:t>
            </w:r>
          </w:p>
        </w:tc>
        <w:tc>
          <w:tcPr>
            <w:tcW w:w="4252" w:type="dxa"/>
            <w:shd w:val="clear" w:color="000000" w:fill="FFFFFF"/>
            <w:vAlign w:val="center"/>
          </w:tcPr>
          <w:p w:rsidR="00F81F95" w:rsidRPr="00BE3D68" w:rsidRDefault="00F81F95" w:rsidP="00F81F95">
            <w:pPr>
              <w:rPr>
                <w:color w:val="000000"/>
                <w:lang w:eastAsia="ru-RU"/>
              </w:rPr>
            </w:pPr>
            <w:r w:rsidRPr="006D66CE">
              <w:rPr>
                <w:color w:val="000000"/>
                <w:lang w:eastAsia="ru-RU"/>
              </w:rPr>
              <w:t xml:space="preserve">T440p, 14.0" (1600x900), i5-4200M(2.5GHz), 8GB, 500GB (7200rpm), Intel HD, DVDRW, WWAN ready, </w:t>
            </w:r>
            <w:proofErr w:type="spellStart"/>
            <w:r w:rsidRPr="006D66CE">
              <w:rPr>
                <w:color w:val="000000"/>
                <w:lang w:eastAsia="ru-RU"/>
              </w:rPr>
              <w:t>WiFi</w:t>
            </w:r>
            <w:proofErr w:type="spellEnd"/>
            <w:r w:rsidRPr="006D66CE">
              <w:rPr>
                <w:color w:val="000000"/>
                <w:lang w:eastAsia="ru-RU"/>
              </w:rPr>
              <w:t xml:space="preserve">, BT, TPM, FPR, </w:t>
            </w:r>
            <w:proofErr w:type="spellStart"/>
            <w:r w:rsidRPr="006D66CE">
              <w:rPr>
                <w:color w:val="000000"/>
                <w:lang w:eastAsia="ru-RU"/>
              </w:rPr>
              <w:t>WebCam</w:t>
            </w:r>
            <w:proofErr w:type="spellEnd"/>
            <w:r w:rsidRPr="006D66CE">
              <w:rPr>
                <w:color w:val="000000"/>
                <w:lang w:eastAsia="ru-RU"/>
              </w:rPr>
              <w:t xml:space="preserve">, 6cell, Win 7 Pro 64+Win 8 Pro upgrade RDVD </w:t>
            </w:r>
          </w:p>
        </w:tc>
        <w:tc>
          <w:tcPr>
            <w:tcW w:w="2268" w:type="dxa"/>
            <w:shd w:val="clear" w:color="000000" w:fill="FFFFFF"/>
            <w:vAlign w:val="center"/>
          </w:tcPr>
          <w:p w:rsidR="00F81F95" w:rsidRPr="00BE3D68" w:rsidRDefault="00F81F95" w:rsidP="00D07817">
            <w:pPr>
              <w:jc w:val="center"/>
              <w:rPr>
                <w:color w:val="000000"/>
                <w:lang w:eastAsia="ru-RU"/>
              </w:rPr>
            </w:pPr>
          </w:p>
        </w:tc>
      </w:tr>
      <w:tr w:rsidR="00F81F95" w:rsidRPr="00BE3D68" w:rsidTr="00EB1EF2">
        <w:trPr>
          <w:trHeight w:val="825"/>
        </w:trPr>
        <w:tc>
          <w:tcPr>
            <w:tcW w:w="568" w:type="dxa"/>
            <w:shd w:val="clear" w:color="000000" w:fill="FFFFFF"/>
          </w:tcPr>
          <w:p w:rsidR="00F81F95" w:rsidRPr="003D0F33" w:rsidRDefault="00F81F95" w:rsidP="00D07817">
            <w:pPr>
              <w:rPr>
                <w:b/>
                <w:color w:val="000000"/>
                <w:lang w:val="ru-RU" w:eastAsia="ru-RU"/>
              </w:rPr>
            </w:pPr>
          </w:p>
          <w:p w:rsidR="00F81F95" w:rsidRPr="003D0F33" w:rsidRDefault="00F81F95" w:rsidP="00D07817">
            <w:pPr>
              <w:rPr>
                <w:b/>
                <w:lang w:val="ru-RU" w:eastAsia="ru-RU"/>
              </w:rPr>
            </w:pPr>
            <w:r w:rsidRPr="003D0F33">
              <w:rPr>
                <w:b/>
                <w:lang w:val="ru-RU" w:eastAsia="ru-RU"/>
              </w:rPr>
              <w:t>2</w:t>
            </w:r>
          </w:p>
        </w:tc>
        <w:tc>
          <w:tcPr>
            <w:tcW w:w="2977" w:type="dxa"/>
            <w:shd w:val="clear" w:color="000000" w:fill="FFFFFF"/>
            <w:noWrap/>
            <w:vAlign w:val="center"/>
            <w:hideMark/>
          </w:tcPr>
          <w:p w:rsidR="00F81F95" w:rsidRPr="00BE3D68" w:rsidRDefault="00F81F95" w:rsidP="00F81F95">
            <w:pPr>
              <w:rPr>
                <w:color w:val="000000"/>
                <w:lang w:eastAsia="ru-RU"/>
              </w:rPr>
            </w:pPr>
            <w:r w:rsidRPr="00490BE7">
              <w:rPr>
                <w:color w:val="000000"/>
                <w:lang w:val="ru-RU" w:eastAsia="ru-RU"/>
              </w:rPr>
              <w:t>Стыковочная</w:t>
            </w:r>
            <w:r w:rsidRPr="00490BE7">
              <w:rPr>
                <w:color w:val="000000"/>
                <w:lang w:eastAsia="ru-RU"/>
              </w:rPr>
              <w:t xml:space="preserve"> </w:t>
            </w:r>
            <w:r w:rsidRPr="00490BE7">
              <w:rPr>
                <w:color w:val="000000"/>
                <w:lang w:val="ru-RU" w:eastAsia="ru-RU"/>
              </w:rPr>
              <w:t>станция</w:t>
            </w:r>
            <w:r w:rsidRPr="00490BE7">
              <w:rPr>
                <w:color w:val="000000"/>
                <w:lang w:eastAsia="ru-RU"/>
              </w:rPr>
              <w:t xml:space="preserve"> Lenovo ThinkPad Mini Dock Series </w:t>
            </w:r>
            <w:r w:rsidRPr="00BE3D68">
              <w:rPr>
                <w:color w:val="000000"/>
                <w:lang w:eastAsia="ru-RU"/>
              </w:rPr>
              <w:t xml:space="preserve">(40A20090EU) </w:t>
            </w:r>
          </w:p>
        </w:tc>
        <w:tc>
          <w:tcPr>
            <w:tcW w:w="4252" w:type="dxa"/>
            <w:shd w:val="clear" w:color="000000" w:fill="FFFFFF"/>
            <w:vAlign w:val="center"/>
          </w:tcPr>
          <w:p w:rsidR="00F81F95" w:rsidRPr="00490BE7" w:rsidRDefault="00F81F95" w:rsidP="00F81F95">
            <w:pPr>
              <w:autoSpaceDE w:val="0"/>
              <w:autoSpaceDN w:val="0"/>
              <w:rPr>
                <w:color w:val="000000"/>
                <w:lang w:eastAsia="ru-RU"/>
              </w:rPr>
            </w:pPr>
            <w:r w:rsidRPr="00490BE7">
              <w:rPr>
                <w:color w:val="000000"/>
                <w:lang w:eastAsia="ru-RU"/>
              </w:rPr>
              <w:t xml:space="preserve">ThinkPad Mini Dock Series </w:t>
            </w:r>
          </w:p>
          <w:p w:rsidR="00F81F95" w:rsidRPr="00490BE7" w:rsidRDefault="00F81F95" w:rsidP="00F81F95">
            <w:pPr>
              <w:rPr>
                <w:color w:val="000000"/>
                <w:lang w:eastAsia="ru-RU"/>
              </w:rPr>
            </w:pPr>
          </w:p>
        </w:tc>
        <w:tc>
          <w:tcPr>
            <w:tcW w:w="2268" w:type="dxa"/>
            <w:shd w:val="clear" w:color="000000" w:fill="FFFFFF"/>
            <w:vAlign w:val="center"/>
          </w:tcPr>
          <w:p w:rsidR="00F81F95" w:rsidRPr="00BE3D68" w:rsidRDefault="00F81F95" w:rsidP="00D07817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F81F95" w:rsidRPr="00BE3D68" w:rsidTr="00EB1EF2">
        <w:trPr>
          <w:trHeight w:val="810"/>
        </w:trPr>
        <w:tc>
          <w:tcPr>
            <w:tcW w:w="568" w:type="dxa"/>
            <w:shd w:val="clear" w:color="000000" w:fill="FFFFFF"/>
          </w:tcPr>
          <w:p w:rsidR="00F81F95" w:rsidRPr="003D0F33" w:rsidRDefault="00F81F95" w:rsidP="00D07817">
            <w:pPr>
              <w:rPr>
                <w:b/>
                <w:color w:val="000000"/>
                <w:lang w:val="ru-RU" w:eastAsia="ru-RU"/>
              </w:rPr>
            </w:pPr>
          </w:p>
          <w:p w:rsidR="00F81F95" w:rsidRPr="003D0F33" w:rsidRDefault="00F81F95" w:rsidP="00D07817">
            <w:pPr>
              <w:rPr>
                <w:b/>
                <w:lang w:val="ru-RU" w:eastAsia="ru-RU"/>
              </w:rPr>
            </w:pPr>
            <w:r w:rsidRPr="003D0F33">
              <w:rPr>
                <w:b/>
                <w:lang w:val="ru-RU" w:eastAsia="ru-RU"/>
              </w:rPr>
              <w:t>3</w:t>
            </w:r>
          </w:p>
        </w:tc>
        <w:tc>
          <w:tcPr>
            <w:tcW w:w="2977" w:type="dxa"/>
            <w:shd w:val="clear" w:color="000000" w:fill="FFFFFF"/>
            <w:noWrap/>
            <w:vAlign w:val="center"/>
            <w:hideMark/>
          </w:tcPr>
          <w:p w:rsidR="00F81F95" w:rsidRPr="003D0F33" w:rsidRDefault="00F81F95" w:rsidP="00F81F95">
            <w:pPr>
              <w:rPr>
                <w:color w:val="000000"/>
                <w:lang w:eastAsia="ru-RU"/>
              </w:rPr>
            </w:pPr>
            <w:r w:rsidRPr="00490BE7">
              <w:rPr>
                <w:color w:val="000000"/>
                <w:lang w:val="ru-RU" w:eastAsia="ru-RU"/>
              </w:rPr>
              <w:t>Монитор</w:t>
            </w:r>
            <w:r w:rsidRPr="003D0F33">
              <w:rPr>
                <w:color w:val="000000"/>
                <w:lang w:eastAsia="ru-RU"/>
              </w:rPr>
              <w:t xml:space="preserve"> </w:t>
            </w:r>
            <w:r w:rsidRPr="00490BE7">
              <w:rPr>
                <w:color w:val="000000"/>
                <w:lang w:val="ru-RU" w:eastAsia="ru-RU"/>
              </w:rPr>
              <w:t>ЖК</w:t>
            </w:r>
            <w:r w:rsidRPr="003D0F33">
              <w:rPr>
                <w:color w:val="000000"/>
                <w:lang w:eastAsia="ru-RU"/>
              </w:rPr>
              <w:t xml:space="preserve"> SAMSUNG S23C350B «R», 23"</w:t>
            </w:r>
          </w:p>
        </w:tc>
        <w:tc>
          <w:tcPr>
            <w:tcW w:w="4252" w:type="dxa"/>
            <w:shd w:val="clear" w:color="000000" w:fill="FFFFFF"/>
            <w:vAlign w:val="center"/>
          </w:tcPr>
          <w:p w:rsidR="00F81F95" w:rsidRPr="00BE3D68" w:rsidRDefault="00F81F95" w:rsidP="00F81F95">
            <w:pPr>
              <w:autoSpaceDE w:val="0"/>
              <w:autoSpaceDN w:val="0"/>
              <w:rPr>
                <w:color w:val="000000"/>
                <w:lang w:eastAsia="ru-RU"/>
              </w:rPr>
            </w:pPr>
            <w:r w:rsidRPr="00490BE7">
              <w:rPr>
                <w:color w:val="000000"/>
                <w:lang w:eastAsia="ru-RU"/>
              </w:rPr>
              <w:t xml:space="preserve">Samsung </w:t>
            </w:r>
            <w:r w:rsidRPr="00490BE7">
              <w:rPr>
                <w:color w:val="000000"/>
                <w:lang w:val="ru-RU" w:eastAsia="ru-RU"/>
              </w:rPr>
              <w:t>S23C350B «R», 23", черный</w:t>
            </w:r>
          </w:p>
        </w:tc>
        <w:tc>
          <w:tcPr>
            <w:tcW w:w="2268" w:type="dxa"/>
            <w:shd w:val="clear" w:color="000000" w:fill="FFFFFF"/>
            <w:vAlign w:val="center"/>
          </w:tcPr>
          <w:p w:rsidR="00F81F95" w:rsidRPr="00BE3D68" w:rsidRDefault="00F81F95" w:rsidP="00D07817">
            <w:pPr>
              <w:jc w:val="center"/>
              <w:rPr>
                <w:color w:val="000000"/>
                <w:lang w:eastAsia="ru-RU"/>
              </w:rPr>
            </w:pPr>
          </w:p>
        </w:tc>
      </w:tr>
      <w:tr w:rsidR="00F81F95" w:rsidRPr="00BE3D68" w:rsidTr="00EB1EF2">
        <w:trPr>
          <w:trHeight w:val="675"/>
        </w:trPr>
        <w:tc>
          <w:tcPr>
            <w:tcW w:w="568" w:type="dxa"/>
            <w:shd w:val="clear" w:color="000000" w:fill="FFFFFF"/>
          </w:tcPr>
          <w:p w:rsidR="00F81F95" w:rsidRPr="003D0F33" w:rsidRDefault="00F81F95" w:rsidP="00D07817">
            <w:pPr>
              <w:rPr>
                <w:b/>
                <w:color w:val="000000"/>
                <w:lang w:val="ru-RU" w:eastAsia="ru-RU"/>
              </w:rPr>
            </w:pPr>
          </w:p>
          <w:p w:rsidR="00F81F95" w:rsidRPr="003D0F33" w:rsidRDefault="00F81F95" w:rsidP="00D07817">
            <w:pPr>
              <w:rPr>
                <w:b/>
                <w:lang w:val="ru-RU" w:eastAsia="ru-RU"/>
              </w:rPr>
            </w:pPr>
            <w:r w:rsidRPr="003D0F33">
              <w:rPr>
                <w:b/>
                <w:lang w:val="ru-RU" w:eastAsia="ru-RU"/>
              </w:rPr>
              <w:t>4</w:t>
            </w:r>
          </w:p>
        </w:tc>
        <w:tc>
          <w:tcPr>
            <w:tcW w:w="2977" w:type="dxa"/>
            <w:shd w:val="clear" w:color="000000" w:fill="FFFFFF"/>
            <w:noWrap/>
            <w:vAlign w:val="center"/>
            <w:hideMark/>
          </w:tcPr>
          <w:p w:rsidR="00F81F95" w:rsidRPr="003D0F33" w:rsidRDefault="00F81F95" w:rsidP="00F81F95">
            <w:pPr>
              <w:rPr>
                <w:color w:val="000000"/>
                <w:lang w:val="ru-RU" w:eastAsia="ru-RU"/>
              </w:rPr>
            </w:pPr>
            <w:r w:rsidRPr="00490BE7">
              <w:rPr>
                <w:color w:val="000000"/>
                <w:lang w:val="ru-RU" w:eastAsia="ru-RU"/>
              </w:rPr>
              <w:t>Клавиатура</w:t>
            </w:r>
            <w:r w:rsidRPr="003D0F33">
              <w:rPr>
                <w:color w:val="000000"/>
                <w:lang w:val="ru-RU" w:eastAsia="ru-RU"/>
              </w:rPr>
              <w:t xml:space="preserve"> </w:t>
            </w:r>
            <w:r w:rsidRPr="00490BE7">
              <w:rPr>
                <w:color w:val="000000"/>
                <w:lang w:eastAsia="ru-RU"/>
              </w:rPr>
              <w:t>Logitech</w:t>
            </w:r>
            <w:r w:rsidRPr="003D0F33">
              <w:rPr>
                <w:color w:val="000000"/>
                <w:lang w:val="ru-RU" w:eastAsia="ru-RU"/>
              </w:rPr>
              <w:t xml:space="preserve"> </w:t>
            </w:r>
            <w:r w:rsidRPr="00490BE7">
              <w:rPr>
                <w:color w:val="000000"/>
                <w:lang w:eastAsia="ru-RU"/>
              </w:rPr>
              <w:t>Keyboard</w:t>
            </w:r>
            <w:r w:rsidRPr="003D0F33">
              <w:rPr>
                <w:color w:val="000000"/>
                <w:lang w:val="ru-RU" w:eastAsia="ru-RU"/>
              </w:rPr>
              <w:t xml:space="preserve">, </w:t>
            </w:r>
            <w:r w:rsidRPr="00490BE7">
              <w:rPr>
                <w:color w:val="000000"/>
                <w:lang w:eastAsia="ru-RU"/>
              </w:rPr>
              <w:t>USB</w:t>
            </w:r>
            <w:r w:rsidRPr="003D0F33">
              <w:rPr>
                <w:color w:val="000000"/>
                <w:lang w:val="ru-RU" w:eastAsia="ru-RU"/>
              </w:rPr>
              <w:t xml:space="preserve">, </w:t>
            </w:r>
            <w:r w:rsidRPr="00490BE7">
              <w:rPr>
                <w:color w:val="000000"/>
                <w:lang w:val="ru-RU" w:eastAsia="ru-RU"/>
              </w:rPr>
              <w:t>черный</w:t>
            </w:r>
          </w:p>
        </w:tc>
        <w:tc>
          <w:tcPr>
            <w:tcW w:w="4252" w:type="dxa"/>
            <w:shd w:val="clear" w:color="000000" w:fill="FFFFFF"/>
            <w:vAlign w:val="center"/>
          </w:tcPr>
          <w:p w:rsidR="00F81F95" w:rsidRPr="00BE3D68" w:rsidRDefault="00F81F95" w:rsidP="00F81F95">
            <w:pPr>
              <w:rPr>
                <w:color w:val="000000"/>
                <w:lang w:eastAsia="ru-RU"/>
              </w:rPr>
            </w:pPr>
            <w:r w:rsidRPr="00BE3D68">
              <w:rPr>
                <w:color w:val="000000"/>
                <w:lang w:eastAsia="ru-RU"/>
              </w:rPr>
              <w:t>Logitech Keyboard, USB, black</w:t>
            </w:r>
          </w:p>
        </w:tc>
        <w:tc>
          <w:tcPr>
            <w:tcW w:w="2268" w:type="dxa"/>
            <w:shd w:val="clear" w:color="000000" w:fill="FFFFFF"/>
            <w:vAlign w:val="center"/>
          </w:tcPr>
          <w:p w:rsidR="00F81F95" w:rsidRPr="00BE3D68" w:rsidRDefault="00F81F95" w:rsidP="00D07817">
            <w:pPr>
              <w:jc w:val="center"/>
              <w:rPr>
                <w:color w:val="000000"/>
                <w:lang w:eastAsia="ru-RU"/>
              </w:rPr>
            </w:pPr>
          </w:p>
        </w:tc>
      </w:tr>
      <w:tr w:rsidR="00F81F95" w:rsidRPr="00BE3D68" w:rsidTr="00EB1EF2">
        <w:trPr>
          <w:trHeight w:val="660"/>
        </w:trPr>
        <w:tc>
          <w:tcPr>
            <w:tcW w:w="568" w:type="dxa"/>
            <w:shd w:val="clear" w:color="000000" w:fill="FFFFFF"/>
          </w:tcPr>
          <w:p w:rsidR="00F81F95" w:rsidRPr="003D0F33" w:rsidRDefault="00F81F95" w:rsidP="00D07817">
            <w:pPr>
              <w:rPr>
                <w:b/>
                <w:color w:val="000000"/>
                <w:lang w:val="ru-RU" w:eastAsia="ru-RU"/>
              </w:rPr>
            </w:pPr>
          </w:p>
          <w:p w:rsidR="00F81F95" w:rsidRPr="003D0F33" w:rsidRDefault="00F81F95" w:rsidP="00D07817">
            <w:pPr>
              <w:rPr>
                <w:b/>
                <w:lang w:val="ru-RU" w:eastAsia="ru-RU"/>
              </w:rPr>
            </w:pPr>
            <w:r w:rsidRPr="003D0F33">
              <w:rPr>
                <w:b/>
                <w:lang w:val="ru-RU" w:eastAsia="ru-RU"/>
              </w:rPr>
              <w:t>5</w:t>
            </w:r>
          </w:p>
        </w:tc>
        <w:tc>
          <w:tcPr>
            <w:tcW w:w="2977" w:type="dxa"/>
            <w:shd w:val="clear" w:color="000000" w:fill="FFFFFF"/>
            <w:noWrap/>
            <w:vAlign w:val="center"/>
            <w:hideMark/>
          </w:tcPr>
          <w:p w:rsidR="00F81F95" w:rsidRPr="00BE3D68" w:rsidRDefault="00F81F95" w:rsidP="00F81F95">
            <w:pPr>
              <w:rPr>
                <w:color w:val="000000"/>
                <w:lang w:eastAsia="ru-RU"/>
              </w:rPr>
            </w:pPr>
            <w:r w:rsidRPr="00BE3D68">
              <w:rPr>
                <w:color w:val="000000"/>
                <w:lang w:val="ru-RU" w:eastAsia="ru-RU"/>
              </w:rPr>
              <w:t>Мышь</w:t>
            </w:r>
            <w:r w:rsidRPr="00BE3D68">
              <w:rPr>
                <w:color w:val="000000"/>
                <w:lang w:eastAsia="ru-RU"/>
              </w:rPr>
              <w:t xml:space="preserve"> Logitech Optical Mouse USB, </w:t>
            </w:r>
            <w:r w:rsidRPr="00BE3D68">
              <w:rPr>
                <w:color w:val="000000"/>
                <w:lang w:val="ru-RU" w:eastAsia="ru-RU"/>
              </w:rPr>
              <w:t>черный</w:t>
            </w:r>
          </w:p>
        </w:tc>
        <w:tc>
          <w:tcPr>
            <w:tcW w:w="4252" w:type="dxa"/>
            <w:shd w:val="clear" w:color="000000" w:fill="FFFFFF"/>
            <w:vAlign w:val="center"/>
          </w:tcPr>
          <w:p w:rsidR="00F81F95" w:rsidRPr="00BE3D68" w:rsidRDefault="00F81F95" w:rsidP="00F81F95">
            <w:pPr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Logitech Optical Mouse USB</w:t>
            </w:r>
            <w:r w:rsidRPr="00BE3D68">
              <w:rPr>
                <w:color w:val="000000"/>
                <w:lang w:eastAsia="ru-RU"/>
              </w:rPr>
              <w:t>, black.</w:t>
            </w:r>
          </w:p>
        </w:tc>
        <w:tc>
          <w:tcPr>
            <w:tcW w:w="2268" w:type="dxa"/>
            <w:shd w:val="clear" w:color="000000" w:fill="FFFFFF"/>
            <w:vAlign w:val="center"/>
          </w:tcPr>
          <w:p w:rsidR="00F81F95" w:rsidRPr="00BE3D68" w:rsidRDefault="00F81F95" w:rsidP="00D07817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F81F95" w:rsidRPr="00BE3D68" w:rsidTr="00EB1EF2">
        <w:trPr>
          <w:trHeight w:val="690"/>
        </w:trPr>
        <w:tc>
          <w:tcPr>
            <w:tcW w:w="568" w:type="dxa"/>
            <w:shd w:val="clear" w:color="000000" w:fill="FFFFFF"/>
          </w:tcPr>
          <w:p w:rsidR="00F81F95" w:rsidRPr="003D0F33" w:rsidRDefault="00F81F95" w:rsidP="00D07817">
            <w:pPr>
              <w:rPr>
                <w:b/>
                <w:color w:val="000000"/>
                <w:lang w:val="ru-RU" w:eastAsia="ru-RU"/>
              </w:rPr>
            </w:pPr>
          </w:p>
          <w:p w:rsidR="00F81F95" w:rsidRPr="003D0F33" w:rsidRDefault="00F81F95" w:rsidP="00D07817">
            <w:pPr>
              <w:rPr>
                <w:b/>
                <w:lang w:val="ru-RU" w:eastAsia="ru-RU"/>
              </w:rPr>
            </w:pPr>
            <w:r w:rsidRPr="003D0F33">
              <w:rPr>
                <w:b/>
                <w:lang w:val="ru-RU" w:eastAsia="ru-RU"/>
              </w:rPr>
              <w:t>6</w:t>
            </w:r>
          </w:p>
        </w:tc>
        <w:tc>
          <w:tcPr>
            <w:tcW w:w="2977" w:type="dxa"/>
            <w:shd w:val="clear" w:color="000000" w:fill="FFFFFF"/>
            <w:noWrap/>
            <w:vAlign w:val="center"/>
            <w:hideMark/>
          </w:tcPr>
          <w:p w:rsidR="00F81F95" w:rsidRPr="00BE3D68" w:rsidRDefault="00F81F95" w:rsidP="00F81F95">
            <w:pPr>
              <w:rPr>
                <w:color w:val="000000"/>
                <w:lang w:val="ru-RU" w:eastAsia="ru-RU"/>
              </w:rPr>
            </w:pPr>
            <w:r w:rsidRPr="00490BE7">
              <w:rPr>
                <w:color w:val="000000"/>
                <w:lang w:val="ru-RU" w:eastAsia="ru-RU"/>
              </w:rPr>
              <w:t xml:space="preserve">Телефон </w:t>
            </w:r>
            <w:proofErr w:type="spellStart"/>
            <w:r w:rsidRPr="00490BE7">
              <w:rPr>
                <w:color w:val="000000"/>
                <w:lang w:val="ru-RU" w:eastAsia="ru-RU"/>
              </w:rPr>
              <w:t>Cisco</w:t>
            </w:r>
            <w:proofErr w:type="spellEnd"/>
            <w:r w:rsidRPr="00490BE7">
              <w:rPr>
                <w:color w:val="000000"/>
                <w:lang w:val="ru-RU" w:eastAsia="ru-RU"/>
              </w:rPr>
              <w:t xml:space="preserve"> IP </w:t>
            </w:r>
            <w:proofErr w:type="spellStart"/>
            <w:r w:rsidRPr="00490BE7">
              <w:rPr>
                <w:color w:val="000000"/>
                <w:lang w:val="ru-RU" w:eastAsia="ru-RU"/>
              </w:rPr>
              <w:t>Phone</w:t>
            </w:r>
            <w:proofErr w:type="spellEnd"/>
            <w:r w:rsidRPr="00490BE7">
              <w:rPr>
                <w:color w:val="000000"/>
                <w:lang w:val="ru-RU" w:eastAsia="ru-RU"/>
              </w:rPr>
              <w:t xml:space="preserve"> 7945</w:t>
            </w:r>
          </w:p>
        </w:tc>
        <w:tc>
          <w:tcPr>
            <w:tcW w:w="4252" w:type="dxa"/>
            <w:shd w:val="clear" w:color="000000" w:fill="FFFFFF"/>
            <w:vAlign w:val="center"/>
          </w:tcPr>
          <w:p w:rsidR="00F81F95" w:rsidRPr="00BE3D68" w:rsidRDefault="00F81F95" w:rsidP="00F81F95">
            <w:pPr>
              <w:rPr>
                <w:color w:val="000000"/>
                <w:lang w:val="ru-RU" w:eastAsia="ru-RU"/>
              </w:rPr>
            </w:pPr>
            <w:r w:rsidRPr="00490BE7">
              <w:rPr>
                <w:color w:val="000000"/>
                <w:lang w:eastAsia="ru-RU"/>
              </w:rPr>
              <w:t>Cisco IP Phone 79</w:t>
            </w:r>
            <w:r w:rsidRPr="00490BE7">
              <w:rPr>
                <w:color w:val="000000"/>
                <w:lang w:val="ru-RU" w:eastAsia="ru-RU"/>
              </w:rPr>
              <w:t>45</w:t>
            </w:r>
          </w:p>
        </w:tc>
        <w:tc>
          <w:tcPr>
            <w:tcW w:w="2268" w:type="dxa"/>
            <w:shd w:val="clear" w:color="000000" w:fill="FFFFFF"/>
            <w:vAlign w:val="center"/>
          </w:tcPr>
          <w:p w:rsidR="00F81F95" w:rsidRPr="00BE3D68" w:rsidRDefault="00F81F95" w:rsidP="00D07817">
            <w:pPr>
              <w:jc w:val="center"/>
              <w:rPr>
                <w:color w:val="000000"/>
                <w:lang w:val="ru-RU" w:eastAsia="ru-RU"/>
              </w:rPr>
            </w:pPr>
          </w:p>
        </w:tc>
      </w:tr>
    </w:tbl>
    <w:p w:rsidR="0039434C" w:rsidRDefault="00E2414A" w:rsidP="00A6283A">
      <w:pPr>
        <w:spacing w:before="120" w:line="240" w:lineRule="atLeast"/>
        <w:rPr>
          <w:sz w:val="24"/>
          <w:szCs w:val="24"/>
          <w:lang w:val="ru-RU" w:eastAsia="ru-RU"/>
        </w:rPr>
      </w:pPr>
      <w:r w:rsidRPr="00E2414A">
        <w:rPr>
          <w:sz w:val="24"/>
          <w:szCs w:val="24"/>
          <w:lang w:val="ru-RU" w:eastAsia="ru-RU"/>
        </w:rPr>
        <w:t>Условия поставки:</w:t>
      </w:r>
      <w:r>
        <w:rPr>
          <w:sz w:val="24"/>
          <w:szCs w:val="24"/>
          <w:lang w:val="ru-RU" w:eastAsia="ru-RU"/>
        </w:rPr>
        <w:t xml:space="preserve"> </w:t>
      </w:r>
    </w:p>
    <w:p w:rsidR="00E2414A" w:rsidRDefault="00E2414A" w:rsidP="00A6283A">
      <w:pPr>
        <w:spacing w:before="120" w:line="240" w:lineRule="atLeas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_____________________________________________________________________________</w:t>
      </w:r>
    </w:p>
    <w:p w:rsidR="00AE5C24" w:rsidRPr="00B25B45" w:rsidRDefault="00E2414A" w:rsidP="00B25B45">
      <w:pPr>
        <w:spacing w:before="120" w:line="240" w:lineRule="atLeast"/>
        <w:jc w:val="center"/>
        <w:rPr>
          <w:sz w:val="24"/>
          <w:szCs w:val="24"/>
          <w:vertAlign w:val="superscript"/>
          <w:lang w:val="ru-RU" w:eastAsia="ru-RU"/>
        </w:rPr>
      </w:pPr>
      <w:r>
        <w:rPr>
          <w:sz w:val="24"/>
          <w:szCs w:val="24"/>
          <w:vertAlign w:val="superscript"/>
          <w:lang w:val="ru-RU" w:eastAsia="ru-RU"/>
        </w:rPr>
        <w:t>(указываются сведения, предусмотренные в п.</w:t>
      </w:r>
      <w:r w:rsidR="00894B3E">
        <w:rPr>
          <w:sz w:val="24"/>
          <w:szCs w:val="24"/>
          <w:vertAlign w:val="superscript"/>
          <w:lang w:val="ru-RU" w:eastAsia="ru-RU"/>
        </w:rPr>
        <w:t>3</w:t>
      </w:r>
      <w:r>
        <w:rPr>
          <w:sz w:val="24"/>
          <w:szCs w:val="24"/>
          <w:vertAlign w:val="superscript"/>
          <w:lang w:val="ru-RU" w:eastAsia="ru-RU"/>
        </w:rPr>
        <w:t>.1. раздела 2 Извещения)</w:t>
      </w:r>
    </w:p>
    <w:p w:rsidR="00363697" w:rsidRPr="00411D2B" w:rsidRDefault="00363697" w:rsidP="004F1D3A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614F9C">
        <w:rPr>
          <w:sz w:val="24"/>
          <w:szCs w:val="24"/>
          <w:lang w:val="ru-RU" w:eastAsia="ru-RU"/>
        </w:rPr>
        <w:t xml:space="preserve">поставлять </w:t>
      </w:r>
      <w:r w:rsidR="00614F9C" w:rsidRPr="00614F9C">
        <w:rPr>
          <w:sz w:val="24"/>
          <w:szCs w:val="24"/>
          <w:lang w:val="ru-RU" w:eastAsia="ru-RU"/>
        </w:rPr>
        <w:t>оргтехник</w:t>
      </w:r>
      <w:r w:rsidR="00614F9C">
        <w:rPr>
          <w:sz w:val="24"/>
          <w:szCs w:val="24"/>
          <w:lang w:val="ru-RU" w:eastAsia="ru-RU"/>
        </w:rPr>
        <w:t>у</w:t>
      </w:r>
      <w:r w:rsidR="00614F9C" w:rsidRPr="00614F9C">
        <w:rPr>
          <w:sz w:val="24"/>
          <w:szCs w:val="24"/>
          <w:lang w:val="ru-RU" w:eastAsia="ru-RU"/>
        </w:rPr>
        <w:t xml:space="preserve"> для комплектации рабочих мест </w:t>
      </w:r>
      <w:r w:rsidR="00894B3E">
        <w:rPr>
          <w:sz w:val="24"/>
          <w:szCs w:val="24"/>
          <w:lang w:val="ru-RU" w:eastAsia="ru-RU"/>
        </w:rPr>
        <w:t>сотрудников</w:t>
      </w:r>
      <w:r w:rsidR="00A6283A" w:rsidRPr="00A6283A">
        <w:rPr>
          <w:sz w:val="24"/>
          <w:szCs w:val="24"/>
          <w:lang w:val="ru-RU" w:eastAsia="ru-RU"/>
        </w:rPr>
        <w:t xml:space="preserve"> </w:t>
      </w:r>
      <w:r w:rsidR="00894B3E">
        <w:rPr>
          <w:sz w:val="24"/>
          <w:szCs w:val="24"/>
          <w:lang w:val="ru-RU" w:eastAsia="ru-RU"/>
        </w:rPr>
        <w:t xml:space="preserve">Общества </w:t>
      </w:r>
      <w:r w:rsidR="00894B3E" w:rsidRPr="00894B3E">
        <w:rPr>
          <w:sz w:val="24"/>
          <w:szCs w:val="24"/>
          <w:lang w:val="ru-RU" w:eastAsia="ru-RU"/>
        </w:rPr>
        <w:t>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="00894B3E" w:rsidRPr="00894B3E">
        <w:rPr>
          <w:sz w:val="24"/>
          <w:szCs w:val="24"/>
          <w:lang w:val="ru-RU" w:eastAsia="ru-RU"/>
        </w:rPr>
        <w:t>Сколково</w:t>
      </w:r>
      <w:proofErr w:type="spellEnd"/>
      <w:r w:rsidR="00894B3E" w:rsidRPr="00894B3E">
        <w:rPr>
          <w:sz w:val="24"/>
          <w:szCs w:val="24"/>
          <w:lang w:val="ru-RU" w:eastAsia="ru-RU"/>
        </w:rPr>
        <w:t>»)»</w:t>
      </w:r>
      <w:r w:rsidR="00894B3E">
        <w:rPr>
          <w:sz w:val="24"/>
          <w:szCs w:val="24"/>
          <w:lang w:val="ru-RU" w:eastAsia="ru-RU"/>
        </w:rPr>
        <w:t xml:space="preserve"> по ценам указанным в настоящей Заявке (п.2) </w:t>
      </w:r>
      <w:r w:rsidR="004F1D3A">
        <w:rPr>
          <w:sz w:val="24"/>
          <w:szCs w:val="24"/>
          <w:lang w:val="ru-RU" w:eastAsia="ru-RU"/>
        </w:rPr>
        <w:t xml:space="preserve">в </w:t>
      </w:r>
      <w:r w:rsidR="00794F63">
        <w:rPr>
          <w:sz w:val="24"/>
          <w:szCs w:val="24"/>
          <w:lang w:val="ru-RU" w:eastAsia="ru-RU"/>
        </w:rPr>
        <w:t xml:space="preserve">пределах </w:t>
      </w:r>
      <w:r w:rsidR="00866026" w:rsidRPr="00866026">
        <w:rPr>
          <w:sz w:val="24"/>
          <w:szCs w:val="24"/>
          <w:lang w:val="ru-RU" w:eastAsia="ru-RU"/>
        </w:rPr>
        <w:t>лимит</w:t>
      </w:r>
      <w:r w:rsidR="00866026">
        <w:rPr>
          <w:sz w:val="24"/>
          <w:szCs w:val="24"/>
          <w:lang w:val="ru-RU" w:eastAsia="ru-RU"/>
        </w:rPr>
        <w:t>а</w:t>
      </w:r>
      <w:r w:rsidR="00866026" w:rsidRPr="00866026">
        <w:rPr>
          <w:sz w:val="24"/>
          <w:szCs w:val="24"/>
          <w:lang w:val="ru-RU" w:eastAsia="ru-RU"/>
        </w:rPr>
        <w:t xml:space="preserve"> финансирования предусмотрен</w:t>
      </w:r>
      <w:r w:rsidR="00866026">
        <w:rPr>
          <w:sz w:val="24"/>
          <w:szCs w:val="24"/>
          <w:lang w:val="ru-RU" w:eastAsia="ru-RU"/>
        </w:rPr>
        <w:t>ного Заказчиком</w:t>
      </w:r>
      <w:r w:rsidR="00866026" w:rsidRPr="00866026">
        <w:rPr>
          <w:sz w:val="24"/>
          <w:szCs w:val="24"/>
          <w:lang w:val="ru-RU" w:eastAsia="ru-RU"/>
        </w:rPr>
        <w:t xml:space="preserve"> на весь срок действия рамочного Договора – </w:t>
      </w:r>
      <w:r w:rsidR="00614F9C" w:rsidRPr="00614F9C">
        <w:rPr>
          <w:sz w:val="24"/>
          <w:szCs w:val="24"/>
          <w:lang w:val="ru-RU" w:eastAsia="ru-RU"/>
        </w:rPr>
        <w:t>в течение 12 месяцев с даты заключения Договора</w:t>
      </w:r>
      <w:r w:rsidRPr="001B772B">
        <w:rPr>
          <w:i/>
          <w:sz w:val="24"/>
          <w:szCs w:val="24"/>
          <w:lang w:val="ru-RU" w:eastAsia="ru-RU"/>
        </w:rPr>
        <w:t>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</w:t>
      </w:r>
      <w:r w:rsidR="00894B3E">
        <w:rPr>
          <w:sz w:val="24"/>
          <w:szCs w:val="24"/>
          <w:lang w:val="ru-RU" w:eastAsia="x-none"/>
        </w:rPr>
        <w:t>ые</w:t>
      </w:r>
      <w:r>
        <w:rPr>
          <w:sz w:val="24"/>
          <w:szCs w:val="24"/>
          <w:lang w:val="x-none" w:eastAsia="x-none"/>
        </w:rPr>
        <w:t xml:space="preserve"> </w:t>
      </w:r>
      <w:r w:rsidR="00894B3E">
        <w:rPr>
          <w:sz w:val="24"/>
          <w:szCs w:val="24"/>
          <w:lang w:val="ru-RU" w:eastAsia="x-none"/>
        </w:rPr>
        <w:t>цены оборудования (товара)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614F9C">
        <w:rPr>
          <w:sz w:val="24"/>
          <w:szCs w:val="24"/>
          <w:lang w:val="ru-RU" w:eastAsia="x-none"/>
        </w:rPr>
        <w:t>поставкой</w:t>
      </w:r>
      <w:r w:rsidR="000C09F5" w:rsidRPr="000C09F5">
        <w:rPr>
          <w:sz w:val="24"/>
          <w:szCs w:val="24"/>
          <w:lang w:val="ru-RU" w:eastAsia="x-none"/>
        </w:rPr>
        <w:t xml:space="preserve">, </w:t>
      </w:r>
      <w:r w:rsidR="008E0035">
        <w:rPr>
          <w:sz w:val="24"/>
          <w:szCs w:val="24"/>
          <w:lang w:val="ru-RU" w:eastAsia="x-none"/>
        </w:rPr>
        <w:t xml:space="preserve">доставкой оборудования, </w:t>
      </w:r>
      <w:r w:rsidR="00614F9C">
        <w:rPr>
          <w:sz w:val="24"/>
          <w:szCs w:val="24"/>
          <w:lang w:val="ru-RU" w:eastAsia="x-none"/>
        </w:rPr>
        <w:t>расход</w:t>
      </w:r>
      <w:r w:rsidR="008E0035">
        <w:rPr>
          <w:sz w:val="24"/>
          <w:szCs w:val="24"/>
          <w:lang w:val="ru-RU" w:eastAsia="x-none"/>
        </w:rPr>
        <w:t>ами</w:t>
      </w:r>
      <w:r w:rsidR="00614F9C">
        <w:rPr>
          <w:sz w:val="24"/>
          <w:szCs w:val="24"/>
          <w:lang w:val="ru-RU" w:eastAsia="x-none"/>
        </w:rPr>
        <w:t xml:space="preserve"> на гарантийное обслуживание, </w:t>
      </w:r>
      <w:r w:rsidR="000C09F5" w:rsidRPr="000C09F5">
        <w:rPr>
          <w:sz w:val="24"/>
          <w:szCs w:val="24"/>
          <w:lang w:val="ru-RU" w:eastAsia="x-none"/>
        </w:rPr>
        <w:t>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  <w:r w:rsidR="00411D2B" w:rsidRPr="00411D2B">
        <w:rPr>
          <w:sz w:val="24"/>
          <w:szCs w:val="24"/>
          <w:lang w:val="x-none" w:eastAsia="x-none"/>
        </w:rPr>
        <w:t xml:space="preserve">Цена на компьютерное оборудование фиксируется на </w:t>
      </w:r>
      <w:r w:rsidR="00411D2B">
        <w:rPr>
          <w:sz w:val="24"/>
          <w:szCs w:val="24"/>
          <w:lang w:val="ru-RU" w:eastAsia="x-none"/>
        </w:rPr>
        <w:t xml:space="preserve">весь </w:t>
      </w:r>
      <w:r w:rsidR="00411D2B" w:rsidRPr="00411D2B">
        <w:rPr>
          <w:sz w:val="24"/>
          <w:szCs w:val="24"/>
          <w:lang w:val="x-none" w:eastAsia="x-none"/>
        </w:rPr>
        <w:t xml:space="preserve">срок действия </w:t>
      </w:r>
      <w:r w:rsidR="00411D2B">
        <w:rPr>
          <w:sz w:val="24"/>
          <w:szCs w:val="24"/>
          <w:lang w:val="ru-RU" w:eastAsia="x-none"/>
        </w:rPr>
        <w:t xml:space="preserve">рамочного </w:t>
      </w:r>
      <w:r w:rsidR="00411D2B" w:rsidRPr="00411D2B">
        <w:rPr>
          <w:sz w:val="24"/>
          <w:szCs w:val="24"/>
          <w:lang w:val="x-none" w:eastAsia="x-none"/>
        </w:rPr>
        <w:t>договора</w:t>
      </w:r>
      <w:r w:rsidR="00411D2B">
        <w:rPr>
          <w:sz w:val="24"/>
          <w:szCs w:val="24"/>
          <w:lang w:val="ru-RU" w:eastAsia="x-none"/>
        </w:rPr>
        <w:t>.</w:t>
      </w:r>
    </w:p>
    <w:p w:rsidR="00866026" w:rsidRDefault="00866026" w:rsidP="0093323C">
      <w:pPr>
        <w:spacing w:before="120" w:line="240" w:lineRule="atLeast"/>
        <w:rPr>
          <w:sz w:val="24"/>
          <w:szCs w:val="24"/>
          <w:lang w:val="ru-RU" w:eastAsia="x-none"/>
        </w:rPr>
      </w:pPr>
      <w:r w:rsidRPr="00866026">
        <w:rPr>
          <w:sz w:val="24"/>
          <w:szCs w:val="24"/>
          <w:lang w:val="ru-RU" w:eastAsia="x-none"/>
        </w:rPr>
        <w:t xml:space="preserve">Срок </w:t>
      </w:r>
      <w:r w:rsidR="00614F9C">
        <w:rPr>
          <w:sz w:val="24"/>
          <w:szCs w:val="24"/>
          <w:lang w:val="ru-RU" w:eastAsia="x-none"/>
        </w:rPr>
        <w:t>поставки ___________________________</w:t>
      </w:r>
      <w:r w:rsidRPr="00866026">
        <w:rPr>
          <w:sz w:val="24"/>
          <w:szCs w:val="24"/>
          <w:lang w:val="ru-RU" w:eastAsia="x-none"/>
        </w:rPr>
        <w:t>.</w:t>
      </w:r>
    </w:p>
    <w:p w:rsidR="00181F78" w:rsidRDefault="00181F78" w:rsidP="0093323C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17061A" w:rsidRDefault="0093323C" w:rsidP="0093323C">
      <w:pPr>
        <w:spacing w:before="120" w:line="240" w:lineRule="atLeast"/>
        <w:rPr>
          <w:sz w:val="24"/>
          <w:szCs w:val="24"/>
          <w:lang w:val="ru-RU" w:eastAsia="x-none"/>
        </w:rPr>
      </w:pPr>
      <w:r w:rsidRPr="0093323C">
        <w:rPr>
          <w:sz w:val="24"/>
          <w:szCs w:val="24"/>
          <w:lang w:val="ru-RU" w:eastAsia="x-none"/>
        </w:rPr>
        <w:t xml:space="preserve">Место поставки: </w:t>
      </w:r>
      <w:proofErr w:type="spellStart"/>
      <w:r w:rsidR="00894B3E" w:rsidRPr="00894B3E">
        <w:rPr>
          <w:sz w:val="24"/>
          <w:szCs w:val="24"/>
          <w:lang w:val="ru-RU" w:eastAsia="x-none"/>
        </w:rPr>
        <w:t>г.Москва</w:t>
      </w:r>
      <w:proofErr w:type="spellEnd"/>
      <w:r w:rsidR="00894B3E" w:rsidRPr="00894B3E">
        <w:rPr>
          <w:sz w:val="24"/>
          <w:szCs w:val="24"/>
          <w:lang w:val="ru-RU" w:eastAsia="x-none"/>
        </w:rPr>
        <w:t>, территория инновационного центра «</w:t>
      </w:r>
      <w:proofErr w:type="spellStart"/>
      <w:r w:rsidR="00894B3E" w:rsidRPr="00894B3E">
        <w:rPr>
          <w:sz w:val="24"/>
          <w:szCs w:val="24"/>
          <w:lang w:val="ru-RU" w:eastAsia="x-none"/>
        </w:rPr>
        <w:t>Сколково</w:t>
      </w:r>
      <w:proofErr w:type="spellEnd"/>
      <w:r w:rsidR="00894B3E" w:rsidRPr="00894B3E">
        <w:rPr>
          <w:sz w:val="24"/>
          <w:szCs w:val="24"/>
          <w:lang w:val="ru-RU" w:eastAsia="x-none"/>
        </w:rPr>
        <w:t xml:space="preserve">», Луговая ул., 4, </w:t>
      </w:r>
      <w:proofErr w:type="spellStart"/>
      <w:r w:rsidR="00894B3E" w:rsidRPr="00894B3E">
        <w:rPr>
          <w:sz w:val="24"/>
          <w:szCs w:val="24"/>
          <w:lang w:val="ru-RU" w:eastAsia="x-none"/>
        </w:rPr>
        <w:t>кор</w:t>
      </w:r>
      <w:proofErr w:type="spellEnd"/>
      <w:r w:rsidR="00894B3E" w:rsidRPr="00894B3E">
        <w:rPr>
          <w:sz w:val="24"/>
          <w:szCs w:val="24"/>
          <w:lang w:val="ru-RU" w:eastAsia="x-none"/>
        </w:rPr>
        <w:t>. 2.</w:t>
      </w:r>
      <w:r w:rsidR="00894B3E">
        <w:rPr>
          <w:sz w:val="24"/>
          <w:szCs w:val="24"/>
          <w:lang w:val="ru-RU" w:eastAsia="x-none"/>
        </w:rPr>
        <w:t xml:space="preserve"> </w:t>
      </w:r>
    </w:p>
    <w:p w:rsidR="0017061A" w:rsidRDefault="00386209" w:rsidP="0017061A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 предоставления гарантии: ___________________ .</w:t>
      </w:r>
    </w:p>
    <w:p w:rsidR="00181F78" w:rsidRDefault="00181F78" w:rsidP="00EB1EF2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B90DEC" w:rsidRPr="007A45DD" w:rsidRDefault="00363697" w:rsidP="00EB1EF2">
      <w:pPr>
        <w:spacing w:before="120" w:line="240" w:lineRule="atLeast"/>
        <w:rPr>
          <w:sz w:val="24"/>
          <w:szCs w:val="24"/>
          <w:lang w:val="ru-RU" w:eastAsia="x-none"/>
        </w:rPr>
      </w:pPr>
      <w:r w:rsidRPr="0017061A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81F78" w:rsidRDefault="00181F78" w:rsidP="00A93463">
      <w:pPr>
        <w:spacing w:line="240" w:lineRule="atLeast"/>
        <w:ind w:firstLine="708"/>
        <w:rPr>
          <w:sz w:val="24"/>
          <w:szCs w:val="24"/>
          <w:lang w:val="ru-RU" w:eastAsia="x-none"/>
        </w:rPr>
      </w:pPr>
    </w:p>
    <w:p w:rsidR="00120A7B" w:rsidRDefault="00120A7B" w:rsidP="00A93463">
      <w:pPr>
        <w:spacing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A93463">
      <w:pPr>
        <w:spacing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</w:t>
      </w:r>
      <w:r w:rsidRPr="00651CA4">
        <w:rPr>
          <w:b/>
          <w:sz w:val="24"/>
          <w:szCs w:val="24"/>
          <w:vertAlign w:val="superscript"/>
          <w:lang w:val="ru-RU" w:eastAsia="x-none"/>
        </w:rPr>
        <w:t>указать срок, который не может истекать</w:t>
      </w:r>
    </w:p>
    <w:p w:rsidR="00363697" w:rsidRPr="007A45DD" w:rsidRDefault="00120A7B" w:rsidP="00A93463">
      <w:pPr>
        <w:spacing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lastRenderedPageBreak/>
        <w:t xml:space="preserve">_________________________________________________________________________.        </w:t>
      </w:r>
      <w:r w:rsidRPr="00651CA4">
        <w:rPr>
          <w:b/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651CA4">
        <w:rPr>
          <w:b/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651CA4">
        <w:rPr>
          <w:b/>
          <w:sz w:val="24"/>
          <w:szCs w:val="24"/>
          <w:vertAlign w:val="superscript"/>
          <w:lang w:val="ru-RU" w:eastAsia="x-none"/>
        </w:rPr>
        <w:t>, указанно</w:t>
      </w:r>
      <w:r w:rsidR="00E437CF" w:rsidRPr="00651CA4">
        <w:rPr>
          <w:b/>
          <w:sz w:val="24"/>
          <w:szCs w:val="24"/>
          <w:vertAlign w:val="superscript"/>
          <w:lang w:val="ru-RU" w:eastAsia="x-none"/>
        </w:rPr>
        <w:t>го</w:t>
      </w:r>
      <w:r w:rsidRPr="00651CA4">
        <w:rPr>
          <w:b/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</w:t>
      </w:r>
      <w:r w:rsidRPr="00744332">
        <w:rPr>
          <w:sz w:val="24"/>
          <w:szCs w:val="24"/>
          <w:vertAlign w:val="superscript"/>
          <w:lang w:val="ru-RU" w:eastAsia="x-none"/>
        </w:rPr>
        <w:t>)</w:t>
      </w:r>
    </w:p>
    <w:p w:rsidR="00E2414A" w:rsidRDefault="00E2414A" w:rsidP="00E2414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B84AF7" w:rsidRPr="00A93463" w:rsidRDefault="00E2414A" w:rsidP="00E2414A">
      <w:pPr>
        <w:spacing w:before="120" w:line="240" w:lineRule="atLeas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Приложения в соответствии с п.</w:t>
      </w:r>
      <w:r w:rsidR="00894B3E">
        <w:rPr>
          <w:sz w:val="24"/>
          <w:szCs w:val="24"/>
          <w:lang w:val="ru-RU" w:eastAsia="ru-RU"/>
        </w:rPr>
        <w:t>3</w:t>
      </w:r>
      <w:r>
        <w:rPr>
          <w:sz w:val="24"/>
          <w:szCs w:val="24"/>
          <w:lang w:val="ru-RU" w:eastAsia="ru-RU"/>
        </w:rPr>
        <w:t xml:space="preserve">.2 раздела </w:t>
      </w:r>
      <w:r w:rsidR="00894B3E">
        <w:rPr>
          <w:sz w:val="24"/>
          <w:szCs w:val="24"/>
          <w:lang w:val="ru-RU" w:eastAsia="ru-RU"/>
        </w:rPr>
        <w:t>3</w:t>
      </w:r>
      <w:r>
        <w:rPr>
          <w:sz w:val="24"/>
          <w:szCs w:val="24"/>
          <w:lang w:val="ru-RU" w:eastAsia="ru-RU"/>
        </w:rPr>
        <w:t xml:space="preserve"> Извещения на ___ листах.</w:t>
      </w:r>
    </w:p>
    <w:p w:rsidR="00E2414A" w:rsidRDefault="00E2414A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1"/>
    <w:bookmarkEnd w:id="2"/>
    <w:bookmarkEnd w:id="3"/>
    <w:bookmarkEnd w:id="4"/>
    <w:bookmarkEnd w:id="5"/>
    <w:bookmarkEnd w:id="6"/>
    <w:p w:rsidR="00363697" w:rsidRDefault="00A93463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        М.П.</w:t>
      </w: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4400D"/>
    <w:rsid w:val="00060C4C"/>
    <w:rsid w:val="00067791"/>
    <w:rsid w:val="00080C7A"/>
    <w:rsid w:val="00082C47"/>
    <w:rsid w:val="000B262C"/>
    <w:rsid w:val="000C0132"/>
    <w:rsid w:val="000C09F5"/>
    <w:rsid w:val="000C7F7A"/>
    <w:rsid w:val="001169C0"/>
    <w:rsid w:val="0011772C"/>
    <w:rsid w:val="00120A7B"/>
    <w:rsid w:val="00122ECD"/>
    <w:rsid w:val="00133A83"/>
    <w:rsid w:val="00141440"/>
    <w:rsid w:val="00162397"/>
    <w:rsid w:val="0017061A"/>
    <w:rsid w:val="00181F78"/>
    <w:rsid w:val="00186B61"/>
    <w:rsid w:val="00191303"/>
    <w:rsid w:val="0019453E"/>
    <w:rsid w:val="001B2295"/>
    <w:rsid w:val="001C0535"/>
    <w:rsid w:val="001D0D34"/>
    <w:rsid w:val="001E3EF7"/>
    <w:rsid w:val="001F455D"/>
    <w:rsid w:val="00226C10"/>
    <w:rsid w:val="00226C68"/>
    <w:rsid w:val="002303E1"/>
    <w:rsid w:val="0023173B"/>
    <w:rsid w:val="00243D61"/>
    <w:rsid w:val="00245A6A"/>
    <w:rsid w:val="00257E62"/>
    <w:rsid w:val="00267FA0"/>
    <w:rsid w:val="002943F0"/>
    <w:rsid w:val="002B5C64"/>
    <w:rsid w:val="0031126C"/>
    <w:rsid w:val="00315287"/>
    <w:rsid w:val="00332142"/>
    <w:rsid w:val="00353D7E"/>
    <w:rsid w:val="00363697"/>
    <w:rsid w:val="00386209"/>
    <w:rsid w:val="0039434C"/>
    <w:rsid w:val="003A6DF4"/>
    <w:rsid w:val="003C6667"/>
    <w:rsid w:val="003D180A"/>
    <w:rsid w:val="003E7EE3"/>
    <w:rsid w:val="00411D2B"/>
    <w:rsid w:val="004330D2"/>
    <w:rsid w:val="00443131"/>
    <w:rsid w:val="00481521"/>
    <w:rsid w:val="00483F35"/>
    <w:rsid w:val="004A290B"/>
    <w:rsid w:val="004F0812"/>
    <w:rsid w:val="004F1D3A"/>
    <w:rsid w:val="0053405A"/>
    <w:rsid w:val="00566806"/>
    <w:rsid w:val="005725D0"/>
    <w:rsid w:val="005A3C45"/>
    <w:rsid w:val="005A73F8"/>
    <w:rsid w:val="005B3EE5"/>
    <w:rsid w:val="005C0446"/>
    <w:rsid w:val="005D5BD2"/>
    <w:rsid w:val="005E04AF"/>
    <w:rsid w:val="00613DCC"/>
    <w:rsid w:val="00614F9C"/>
    <w:rsid w:val="006205F5"/>
    <w:rsid w:val="00651CA4"/>
    <w:rsid w:val="00654339"/>
    <w:rsid w:val="006A76E7"/>
    <w:rsid w:val="006D2744"/>
    <w:rsid w:val="006D77FA"/>
    <w:rsid w:val="006E1146"/>
    <w:rsid w:val="00706EF3"/>
    <w:rsid w:val="00724F28"/>
    <w:rsid w:val="00755639"/>
    <w:rsid w:val="00794F63"/>
    <w:rsid w:val="007A2D57"/>
    <w:rsid w:val="007B0A38"/>
    <w:rsid w:val="007C065B"/>
    <w:rsid w:val="007D46A0"/>
    <w:rsid w:val="007E1773"/>
    <w:rsid w:val="007F62A5"/>
    <w:rsid w:val="008235F5"/>
    <w:rsid w:val="008240A5"/>
    <w:rsid w:val="00856654"/>
    <w:rsid w:val="008630E9"/>
    <w:rsid w:val="00866026"/>
    <w:rsid w:val="00894B3E"/>
    <w:rsid w:val="0089760B"/>
    <w:rsid w:val="008B1AA1"/>
    <w:rsid w:val="008C57D1"/>
    <w:rsid w:val="008C6B3F"/>
    <w:rsid w:val="008E0035"/>
    <w:rsid w:val="008E22B0"/>
    <w:rsid w:val="008F5CAA"/>
    <w:rsid w:val="009155AB"/>
    <w:rsid w:val="009312CB"/>
    <w:rsid w:val="00933192"/>
    <w:rsid w:val="0093323C"/>
    <w:rsid w:val="00987590"/>
    <w:rsid w:val="009C74BA"/>
    <w:rsid w:val="009C76AA"/>
    <w:rsid w:val="009F1CB3"/>
    <w:rsid w:val="00A32069"/>
    <w:rsid w:val="00A33A1E"/>
    <w:rsid w:val="00A6283A"/>
    <w:rsid w:val="00A93463"/>
    <w:rsid w:val="00A94B76"/>
    <w:rsid w:val="00AA03C8"/>
    <w:rsid w:val="00AD691C"/>
    <w:rsid w:val="00AE153F"/>
    <w:rsid w:val="00AE537E"/>
    <w:rsid w:val="00AE5C24"/>
    <w:rsid w:val="00AF6082"/>
    <w:rsid w:val="00B233FA"/>
    <w:rsid w:val="00B25B45"/>
    <w:rsid w:val="00B266FD"/>
    <w:rsid w:val="00B50400"/>
    <w:rsid w:val="00B624C4"/>
    <w:rsid w:val="00B844E3"/>
    <w:rsid w:val="00B84AF7"/>
    <w:rsid w:val="00B87A06"/>
    <w:rsid w:val="00B87E19"/>
    <w:rsid w:val="00B90DEC"/>
    <w:rsid w:val="00BD4711"/>
    <w:rsid w:val="00C01197"/>
    <w:rsid w:val="00C2318D"/>
    <w:rsid w:val="00C265A9"/>
    <w:rsid w:val="00C31C88"/>
    <w:rsid w:val="00C716F2"/>
    <w:rsid w:val="00C724F9"/>
    <w:rsid w:val="00CE5519"/>
    <w:rsid w:val="00CF25E7"/>
    <w:rsid w:val="00D05F4F"/>
    <w:rsid w:val="00D43F32"/>
    <w:rsid w:val="00D65AB1"/>
    <w:rsid w:val="00D76503"/>
    <w:rsid w:val="00D82F00"/>
    <w:rsid w:val="00DA09CA"/>
    <w:rsid w:val="00DF7AB7"/>
    <w:rsid w:val="00E02256"/>
    <w:rsid w:val="00E039FD"/>
    <w:rsid w:val="00E11ABD"/>
    <w:rsid w:val="00E2414A"/>
    <w:rsid w:val="00E274E7"/>
    <w:rsid w:val="00E34BC2"/>
    <w:rsid w:val="00E437CF"/>
    <w:rsid w:val="00E50879"/>
    <w:rsid w:val="00E74B06"/>
    <w:rsid w:val="00E849BA"/>
    <w:rsid w:val="00E90F00"/>
    <w:rsid w:val="00EB1E0D"/>
    <w:rsid w:val="00EB1EF2"/>
    <w:rsid w:val="00ED2424"/>
    <w:rsid w:val="00EE3F77"/>
    <w:rsid w:val="00EF6ED7"/>
    <w:rsid w:val="00EF729B"/>
    <w:rsid w:val="00F03428"/>
    <w:rsid w:val="00F161C4"/>
    <w:rsid w:val="00F21F93"/>
    <w:rsid w:val="00F563AE"/>
    <w:rsid w:val="00F76F77"/>
    <w:rsid w:val="00F81F95"/>
    <w:rsid w:val="00FB71F6"/>
    <w:rsid w:val="00FC5307"/>
    <w:rsid w:val="00FF33E9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81F7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81F78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81F7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81F78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742</Words>
  <Characters>4230</Characters>
  <Application>Microsoft Macintosh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R R</cp:lastModifiedBy>
  <cp:revision>2</cp:revision>
  <cp:lastPrinted>2014-03-28T14:22:00Z</cp:lastPrinted>
  <dcterms:created xsi:type="dcterms:W3CDTF">2014-04-09T15:51:00Z</dcterms:created>
  <dcterms:modified xsi:type="dcterms:W3CDTF">2014-04-09T15:51:00Z</dcterms:modified>
</cp:coreProperties>
</file>