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C93450">
        <w:rPr>
          <w:b/>
          <w:bCs/>
          <w:sz w:val="28"/>
          <w:szCs w:val="28"/>
          <w:lang w:val="ru-RU"/>
        </w:rPr>
        <w:t>14-40102/</w:t>
      </w:r>
      <w:r w:rsidR="00A06622">
        <w:rPr>
          <w:b/>
          <w:bCs/>
          <w:sz w:val="28"/>
          <w:szCs w:val="28"/>
          <w:lang w:val="ru-RU"/>
        </w:rPr>
        <w:t>33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договора </w:t>
      </w:r>
      <w:r w:rsidR="00077F41">
        <w:rPr>
          <w:sz w:val="28"/>
          <w:szCs w:val="28"/>
          <w:lang w:val="ru-RU"/>
        </w:rPr>
        <w:t xml:space="preserve">поставки </w:t>
      </w:r>
      <w:r w:rsidR="00A06622">
        <w:rPr>
          <w:sz w:val="28"/>
          <w:szCs w:val="28"/>
          <w:lang w:val="ru-RU"/>
        </w:rPr>
        <w:t>компьютерного оборудования</w:t>
      </w:r>
      <w:r w:rsidR="008B0C9D">
        <w:rPr>
          <w:sz w:val="28"/>
          <w:szCs w:val="28"/>
          <w:lang w:val="ru-RU"/>
        </w:rPr>
        <w:t xml:space="preserve"> </w:t>
      </w:r>
      <w:r w:rsidR="00C60821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bookmarkEnd w:id="0"/>
    <w:p w:rsidR="00F95E94" w:rsidRDefault="00F95E9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041128" w:rsidRDefault="00041128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C9345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262C1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A06622">
        <w:rPr>
          <w:rFonts w:ascii="Times New Roman" w:hAnsi="Times New Roman" w:cs="Times New Roman"/>
          <w:sz w:val="28"/>
          <w:szCs w:val="28"/>
        </w:rPr>
        <w:t xml:space="preserve">компьютерного оборудования для 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A06622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A06622">
        <w:rPr>
          <w:rFonts w:ascii="Times New Roman" w:hAnsi="Times New Roman" w:cs="Times New Roman"/>
          <w:sz w:val="28"/>
          <w:szCs w:val="28"/>
        </w:rPr>
        <w:t>1 405 780,00 (Один миллион четыреста пять тысяч семьсот восемьдесят) руб. 00 коп.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040361" w:rsidRDefault="00982F84" w:rsidP="00040361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55093A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10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723950">
        <w:rPr>
          <w:rFonts w:ascii="Times New Roman" w:hAnsi="Times New Roman" w:cs="Times New Roman"/>
          <w:sz w:val="28"/>
          <w:szCs w:val="28"/>
        </w:rPr>
        <w:t>.</w:t>
      </w:r>
      <w:r w:rsidR="000403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5A6E" w:rsidRPr="00040361" w:rsidRDefault="00175A6E" w:rsidP="00040361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</w:t>
      </w:r>
      <w:r w:rsidR="00040361" w:rsidRPr="00040361">
        <w:rPr>
          <w:rFonts w:ascii="Times New Roman" w:hAnsi="Times New Roman" w:cs="Times New Roman"/>
          <w:sz w:val="28"/>
          <w:szCs w:val="28"/>
        </w:rPr>
        <w:t>а</w:t>
      </w:r>
      <w:r w:rsidRPr="00040361">
        <w:rPr>
          <w:rFonts w:ascii="Times New Roman" w:hAnsi="Times New Roman" w:cs="Times New Roman"/>
          <w:sz w:val="28"/>
          <w:szCs w:val="28"/>
        </w:rPr>
        <w:t xml:space="preserve"> риски невозврата денежных средств</w:t>
      </w:r>
      <w:r w:rsidR="00C266BA"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</w:t>
      </w:r>
      <w:r w:rsidR="00040361" w:rsidRPr="00040361">
        <w:rPr>
          <w:rFonts w:ascii="Times New Roman" w:hAnsi="Times New Roman" w:cs="Times New Roman"/>
          <w:sz w:val="28"/>
          <w:szCs w:val="28"/>
        </w:rPr>
        <w:t>контролируются</w:t>
      </w:r>
      <w:r w:rsidRPr="00040361">
        <w:rPr>
          <w:rFonts w:ascii="Times New Roman" w:hAnsi="Times New Roman" w:cs="Times New Roman"/>
          <w:sz w:val="28"/>
          <w:szCs w:val="28"/>
        </w:rPr>
        <w:t xml:space="preserve"> </w:t>
      </w:r>
      <w:r w:rsidR="00040361" w:rsidRPr="00040361">
        <w:rPr>
          <w:rFonts w:ascii="Times New Roman" w:hAnsi="Times New Roman" w:cs="Times New Roman"/>
          <w:sz w:val="28"/>
          <w:szCs w:val="28"/>
        </w:rPr>
        <w:t>требованиями, установленными в Статьях 3 и 6  Политики Казначейства Фонда.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B432F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3B432F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12, 9 подъезд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601CA1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01CA1">
        <w:rPr>
          <w:rFonts w:ascii="Times New Roman" w:hAnsi="Times New Roman" w:cs="Times New Roman"/>
          <w:sz w:val="28"/>
          <w:szCs w:val="28"/>
        </w:rPr>
        <w:t>Срок поставки то</w:t>
      </w:r>
      <w:r w:rsidR="003E2CC4">
        <w:rPr>
          <w:rFonts w:ascii="Times New Roman" w:hAnsi="Times New Roman" w:cs="Times New Roman"/>
          <w:sz w:val="28"/>
          <w:szCs w:val="28"/>
        </w:rPr>
        <w:t xml:space="preserve">вара не более </w:t>
      </w:r>
      <w:r w:rsidR="00A06622">
        <w:rPr>
          <w:rFonts w:ascii="Times New Roman" w:hAnsi="Times New Roman" w:cs="Times New Roman"/>
          <w:sz w:val="28"/>
          <w:szCs w:val="28"/>
        </w:rPr>
        <w:t>10</w:t>
      </w:r>
      <w:r w:rsidR="003E2CC4">
        <w:rPr>
          <w:rFonts w:ascii="Times New Roman" w:hAnsi="Times New Roman" w:cs="Times New Roman"/>
          <w:sz w:val="28"/>
          <w:szCs w:val="28"/>
        </w:rPr>
        <w:t xml:space="preserve"> рабочих дней</w:t>
      </w:r>
      <w:r w:rsidR="00700A14">
        <w:rPr>
          <w:rFonts w:ascii="Times New Roman" w:hAnsi="Times New Roman" w:cs="Times New Roman"/>
          <w:sz w:val="28"/>
          <w:szCs w:val="28"/>
        </w:rPr>
        <w:t xml:space="preserve"> </w:t>
      </w:r>
      <w:r w:rsidR="00700A14" w:rsidRPr="00700A14">
        <w:rPr>
          <w:rFonts w:ascii="Times New Roman" w:hAnsi="Times New Roman" w:cs="Times New Roman"/>
          <w:sz w:val="28"/>
          <w:szCs w:val="28"/>
        </w:rPr>
        <w:t xml:space="preserve">с момента </w:t>
      </w:r>
      <w:r w:rsidR="00A06622">
        <w:rPr>
          <w:rFonts w:ascii="Times New Roman" w:hAnsi="Times New Roman" w:cs="Times New Roman"/>
          <w:sz w:val="28"/>
          <w:szCs w:val="28"/>
        </w:rPr>
        <w:t>подписания договора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4735D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06622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Победитель должен предоставить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4735D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06622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94735D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94735D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5E78BA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8784" w:type="dxa"/>
        <w:jc w:val="center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03"/>
        <w:gridCol w:w="4264"/>
        <w:gridCol w:w="1217"/>
      </w:tblGrid>
      <w:tr w:rsidR="00A06622" w:rsidRPr="007011C3" w:rsidTr="00A06622">
        <w:trPr>
          <w:trHeight w:val="300"/>
          <w:jc w:val="center"/>
        </w:trPr>
        <w:tc>
          <w:tcPr>
            <w:tcW w:w="3303" w:type="dxa"/>
            <w:shd w:val="clear" w:color="000000" w:fill="969696"/>
            <w:noWrap/>
            <w:vAlign w:val="bottom"/>
            <w:hideMark/>
          </w:tcPr>
          <w:p w:rsidR="00A06622" w:rsidRPr="007011C3" w:rsidRDefault="00A06622" w:rsidP="00A06622">
            <w:r>
              <w:rPr>
                <w:lang w:val="ru-RU"/>
              </w:rPr>
              <w:t xml:space="preserve">Наименование </w:t>
            </w:r>
          </w:p>
        </w:tc>
        <w:tc>
          <w:tcPr>
            <w:tcW w:w="4264" w:type="dxa"/>
            <w:shd w:val="clear" w:color="000000" w:fill="969696"/>
            <w:noWrap/>
            <w:vAlign w:val="bottom"/>
          </w:tcPr>
          <w:p w:rsidR="00A06622" w:rsidRPr="00A06622" w:rsidRDefault="00A06622" w:rsidP="002906B6">
            <w:pPr>
              <w:rPr>
                <w:lang w:val="ru-RU"/>
              </w:rPr>
            </w:pPr>
            <w:r>
              <w:rPr>
                <w:lang w:val="ru-RU"/>
              </w:rPr>
              <w:t>Описание</w:t>
            </w:r>
          </w:p>
        </w:tc>
        <w:tc>
          <w:tcPr>
            <w:tcW w:w="1217" w:type="dxa"/>
            <w:shd w:val="clear" w:color="000000" w:fill="969696"/>
          </w:tcPr>
          <w:p w:rsidR="00A06622" w:rsidRPr="00A06622" w:rsidRDefault="00A06622" w:rsidP="002906B6">
            <w:pPr>
              <w:rPr>
                <w:lang w:val="ru-RU"/>
              </w:rPr>
            </w:pPr>
            <w:r>
              <w:rPr>
                <w:lang w:val="ru-RU"/>
              </w:rPr>
              <w:t>Кол-во</w:t>
            </w:r>
          </w:p>
        </w:tc>
      </w:tr>
      <w:tr w:rsidR="00A06622" w:rsidRPr="007011C3" w:rsidTr="00A06622">
        <w:trPr>
          <w:trHeight w:val="1071"/>
          <w:jc w:val="center"/>
        </w:trPr>
        <w:tc>
          <w:tcPr>
            <w:tcW w:w="3303" w:type="dxa"/>
            <w:shd w:val="clear" w:color="000000" w:fill="FFFFFF"/>
            <w:noWrap/>
            <w:vAlign w:val="center"/>
            <w:hideMark/>
          </w:tcPr>
          <w:p w:rsidR="00A06622" w:rsidRPr="007011C3" w:rsidRDefault="00A06622" w:rsidP="002906B6">
            <w:pPr>
              <w:pStyle w:val="afa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Lenovo</w:t>
            </w:r>
            <w:proofErr w:type="spellEnd"/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ThinkPad</w:t>
            </w:r>
            <w:proofErr w:type="spellEnd"/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T4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20ARA08WRT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4264" w:type="dxa"/>
            <w:shd w:val="clear" w:color="000000" w:fill="FFFFFF"/>
            <w:vAlign w:val="bottom"/>
          </w:tcPr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System Unit -T440s NVIDIA i7 vPro1 4GB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Processor - Intel Core i7-4600U on MB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Security Chip Enabled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Wireless WAN accessories - NONE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Display Panel - T440s 14.0HD+ WWAN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 xml:space="preserve">Pointing device T440s </w:t>
            </w:r>
            <w:proofErr w:type="spellStart"/>
            <w:r w:rsidRPr="007011C3">
              <w:rPr>
                <w:color w:val="000000" w:themeColor="text1"/>
              </w:rPr>
              <w:t>FPR,no</w:t>
            </w:r>
            <w:proofErr w:type="spellEnd"/>
            <w:r w:rsidRPr="007011C3">
              <w:rPr>
                <w:color w:val="000000" w:themeColor="text1"/>
              </w:rPr>
              <w:t>-dock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proofErr w:type="spellStart"/>
            <w:r w:rsidRPr="007011C3">
              <w:rPr>
                <w:color w:val="000000" w:themeColor="text1"/>
              </w:rPr>
              <w:t>WiFi</w:t>
            </w:r>
            <w:proofErr w:type="spellEnd"/>
            <w:r w:rsidRPr="007011C3">
              <w:rPr>
                <w:color w:val="000000" w:themeColor="text1"/>
              </w:rPr>
              <w:t xml:space="preserve"> wireless LAN adapters - ThinkPad b/g/n BT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Hard drive - 512GB Solid State Drive SATA3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 xml:space="preserve">Battery - 3cell </w:t>
            </w:r>
            <w:proofErr w:type="spellStart"/>
            <w:r w:rsidRPr="007011C3">
              <w:rPr>
                <w:color w:val="000000" w:themeColor="text1"/>
              </w:rPr>
              <w:t>LiPolymer</w:t>
            </w:r>
            <w:proofErr w:type="spellEnd"/>
            <w:r w:rsidRPr="007011C3">
              <w:rPr>
                <w:color w:val="000000" w:themeColor="text1"/>
              </w:rPr>
              <w:t xml:space="preserve"> 23.2Wh Front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 xml:space="preserve">Battery 2 - 3cell </w:t>
            </w:r>
            <w:proofErr w:type="spellStart"/>
            <w:r w:rsidRPr="007011C3">
              <w:rPr>
                <w:color w:val="000000" w:themeColor="text1"/>
              </w:rPr>
              <w:t>LiPolymer</w:t>
            </w:r>
            <w:proofErr w:type="spellEnd"/>
            <w:r w:rsidRPr="007011C3">
              <w:rPr>
                <w:color w:val="000000" w:themeColor="text1"/>
              </w:rPr>
              <w:t xml:space="preserve"> 23.2Wh Rear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Total memory - 8GB PC3-12800 4GBBS+4GB1D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Camera - 720p HD Camera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AC Adapter and Power Cord -65W AC Adpt2 EU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Keyboard Language - KYB Russian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Publication Language - Russian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Warranty 3 Year On-site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Windows 7 Professional 64 Russian EM</w:t>
            </w:r>
          </w:p>
          <w:p w:rsidR="00A06622" w:rsidRPr="007011C3" w:rsidRDefault="00A06622" w:rsidP="002906B6">
            <w:pPr>
              <w:pStyle w:val="af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217" w:type="dxa"/>
            <w:shd w:val="clear" w:color="000000" w:fill="FFFFFF"/>
            <w:vAlign w:val="center"/>
          </w:tcPr>
          <w:p w:rsidR="00A06622" w:rsidRPr="007011C3" w:rsidRDefault="00A06622" w:rsidP="002906B6">
            <w:pPr>
              <w:pStyle w:val="afa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5 </w:t>
            </w:r>
            <w:proofErr w:type="spellStart"/>
            <w:proofErr w:type="gramStart"/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шт</w:t>
            </w:r>
            <w:proofErr w:type="spellEnd"/>
            <w:proofErr w:type="gramEnd"/>
          </w:p>
        </w:tc>
      </w:tr>
      <w:tr w:rsidR="00A06622" w:rsidRPr="007011C3" w:rsidTr="00A06622">
        <w:trPr>
          <w:trHeight w:val="1245"/>
          <w:jc w:val="center"/>
        </w:trPr>
        <w:tc>
          <w:tcPr>
            <w:tcW w:w="3303" w:type="dxa"/>
            <w:shd w:val="clear" w:color="000000" w:fill="FFFFFF"/>
            <w:noWrap/>
            <w:vAlign w:val="center"/>
          </w:tcPr>
          <w:p w:rsidR="00A06622" w:rsidRPr="007011C3" w:rsidRDefault="00A06622" w:rsidP="002906B6">
            <w:pPr>
              <w:pStyle w:val="afa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Ноутбук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Lenovo ThinkPad T440p (20AN0032RT)</w:t>
            </w:r>
          </w:p>
        </w:tc>
        <w:tc>
          <w:tcPr>
            <w:tcW w:w="4264" w:type="dxa"/>
            <w:shd w:val="clear" w:color="000000" w:fill="FFFFFF"/>
            <w:vAlign w:val="bottom"/>
          </w:tcPr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proofErr w:type="spellStart"/>
            <w:r w:rsidRPr="007011C3">
              <w:rPr>
                <w:color w:val="000000" w:themeColor="text1"/>
              </w:rPr>
              <w:t>IntelCore</w:t>
            </w:r>
            <w:proofErr w:type="spellEnd"/>
            <w:r w:rsidRPr="007011C3">
              <w:rPr>
                <w:color w:val="000000" w:themeColor="text1"/>
              </w:rPr>
              <w:t xml:space="preserve"> i5-4200M Processor</w:t>
            </w:r>
            <w:r w:rsidRPr="007011C3">
              <w:rPr>
                <w:color w:val="000000" w:themeColor="text1"/>
              </w:rPr>
              <w:br/>
              <w:t>8 GB PC3-12800 DDR3L SDRAM</w:t>
            </w:r>
            <w:r w:rsidRPr="007011C3">
              <w:rPr>
                <w:color w:val="000000" w:themeColor="text1"/>
              </w:rPr>
              <w:br/>
              <w:t>Intel HD Graphics 4600</w:t>
            </w:r>
            <w:r w:rsidRPr="007011C3">
              <w:rPr>
                <w:color w:val="000000" w:themeColor="text1"/>
              </w:rPr>
              <w:br/>
              <w:t xml:space="preserve">14.0 HD+ </w:t>
            </w:r>
            <w:proofErr w:type="spellStart"/>
            <w:r w:rsidRPr="007011C3">
              <w:rPr>
                <w:color w:val="000000" w:themeColor="text1"/>
              </w:rPr>
              <w:t>MobileBroadbandReady</w:t>
            </w:r>
            <w:proofErr w:type="spellEnd"/>
            <w:r w:rsidRPr="007011C3">
              <w:rPr>
                <w:color w:val="000000" w:themeColor="text1"/>
              </w:rPr>
              <w:br/>
              <w:t>500GB Hard Disk Drive 7200rpm</w:t>
            </w:r>
            <w:r w:rsidRPr="007011C3">
              <w:rPr>
                <w:color w:val="000000" w:themeColor="text1"/>
              </w:rPr>
              <w:br/>
              <w:t>DVD Recordable for Windows 7</w:t>
            </w:r>
            <w:r w:rsidRPr="007011C3">
              <w:rPr>
                <w:color w:val="000000" w:themeColor="text1"/>
              </w:rPr>
              <w:br/>
              <w:t>Integrated Mob Broadband-Up</w:t>
            </w:r>
            <w:r w:rsidRPr="007011C3">
              <w:rPr>
                <w:color w:val="000000" w:themeColor="text1"/>
              </w:rPr>
              <w:br/>
              <w:t>Fingerprint Reader</w:t>
            </w:r>
            <w:r w:rsidRPr="007011C3">
              <w:rPr>
                <w:color w:val="000000" w:themeColor="text1"/>
              </w:rPr>
              <w:br/>
              <w:t>Int7260BN2x2BGNBt4</w:t>
            </w:r>
            <w:r w:rsidRPr="007011C3">
              <w:rPr>
                <w:color w:val="000000" w:themeColor="text1"/>
              </w:rPr>
              <w:br/>
              <w:t>720p HD Camera</w:t>
            </w:r>
            <w:r w:rsidRPr="007011C3">
              <w:rPr>
                <w:color w:val="000000" w:themeColor="text1"/>
              </w:rPr>
              <w:br/>
              <w:t xml:space="preserve">CPK </w:t>
            </w:r>
            <w:proofErr w:type="spellStart"/>
            <w:r w:rsidRPr="007011C3">
              <w:rPr>
                <w:color w:val="000000" w:themeColor="text1"/>
              </w:rPr>
              <w:t>EUGeneric</w:t>
            </w:r>
            <w:proofErr w:type="spellEnd"/>
            <w:r w:rsidRPr="007011C3">
              <w:rPr>
                <w:color w:val="000000" w:themeColor="text1"/>
              </w:rPr>
              <w:t xml:space="preserve"> wLinecord65WAC</w:t>
            </w:r>
            <w:r w:rsidRPr="007011C3">
              <w:rPr>
                <w:color w:val="000000" w:themeColor="text1"/>
              </w:rPr>
              <w:br/>
              <w:t>Language Pack Russian</w:t>
            </w:r>
            <w:r w:rsidRPr="007011C3">
              <w:rPr>
                <w:color w:val="000000" w:themeColor="text1"/>
              </w:rPr>
              <w:br/>
              <w:t>TP New Pre KYB Russian</w:t>
            </w:r>
            <w:r w:rsidRPr="007011C3">
              <w:rPr>
                <w:color w:val="000000" w:themeColor="text1"/>
              </w:rPr>
              <w:br/>
              <w:t>Win8 Pro64 RDVD Russian</w:t>
            </w:r>
            <w:r w:rsidRPr="007011C3">
              <w:rPr>
                <w:color w:val="000000" w:themeColor="text1"/>
              </w:rPr>
              <w:br/>
              <w:t>14.0HD+w/</w:t>
            </w:r>
            <w:proofErr w:type="spellStart"/>
            <w:r w:rsidRPr="007011C3">
              <w:rPr>
                <w:color w:val="000000" w:themeColor="text1"/>
              </w:rPr>
              <w:t>WWANw</w:t>
            </w:r>
            <w:proofErr w:type="spellEnd"/>
            <w:r w:rsidRPr="007011C3">
              <w:rPr>
                <w:color w:val="000000" w:themeColor="text1"/>
              </w:rPr>
              <w:t>/Camera w/</w:t>
            </w:r>
            <w:proofErr w:type="spellStart"/>
            <w:r w:rsidRPr="007011C3">
              <w:rPr>
                <w:color w:val="000000" w:themeColor="text1"/>
              </w:rPr>
              <w:t>Mic</w:t>
            </w:r>
            <w:proofErr w:type="spellEnd"/>
            <w:r w:rsidRPr="007011C3">
              <w:rPr>
                <w:color w:val="000000" w:themeColor="text1"/>
              </w:rPr>
              <w:br/>
              <w:t>Energy Star4.0</w:t>
            </w:r>
            <w:r w:rsidRPr="007011C3">
              <w:rPr>
                <w:color w:val="000000" w:themeColor="text1"/>
              </w:rPr>
              <w:br/>
            </w:r>
            <w:r w:rsidRPr="007011C3">
              <w:rPr>
                <w:color w:val="000000" w:themeColor="text1"/>
              </w:rPr>
              <w:lastRenderedPageBreak/>
              <w:t>WWAN Ready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 xml:space="preserve">W7 Pro64 </w:t>
            </w:r>
            <w:proofErr w:type="spellStart"/>
            <w:r w:rsidRPr="007011C3">
              <w:rPr>
                <w:color w:val="000000" w:themeColor="text1"/>
              </w:rPr>
              <w:t>dwg</w:t>
            </w:r>
            <w:proofErr w:type="spellEnd"/>
            <w:r w:rsidRPr="007011C3">
              <w:rPr>
                <w:color w:val="000000" w:themeColor="text1"/>
              </w:rPr>
              <w:t xml:space="preserve"> W8 Pro Russian</w:t>
            </w:r>
          </w:p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Warranty 3 Year On-site</w:t>
            </w:r>
          </w:p>
        </w:tc>
        <w:tc>
          <w:tcPr>
            <w:tcW w:w="1217" w:type="dxa"/>
            <w:shd w:val="clear" w:color="000000" w:fill="FFFFFF"/>
            <w:vAlign w:val="center"/>
          </w:tcPr>
          <w:p w:rsidR="00A06622" w:rsidRPr="007011C3" w:rsidRDefault="00A06622" w:rsidP="002906B6">
            <w:pPr>
              <w:autoSpaceDE w:val="0"/>
              <w:autoSpaceDN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 xml:space="preserve">20 </w:t>
            </w:r>
            <w:proofErr w:type="spellStart"/>
            <w:r>
              <w:rPr>
                <w:color w:val="000000" w:themeColor="text1"/>
              </w:rPr>
              <w:t>шт</w:t>
            </w:r>
            <w:proofErr w:type="spellEnd"/>
          </w:p>
        </w:tc>
      </w:tr>
      <w:tr w:rsidR="00A06622" w:rsidRPr="007011C3" w:rsidTr="00A06622">
        <w:trPr>
          <w:trHeight w:val="825"/>
          <w:jc w:val="center"/>
        </w:trPr>
        <w:tc>
          <w:tcPr>
            <w:tcW w:w="3303" w:type="dxa"/>
            <w:shd w:val="clear" w:color="000000" w:fill="FFFFFF"/>
            <w:noWrap/>
            <w:vAlign w:val="bottom"/>
            <w:hideMark/>
          </w:tcPr>
          <w:p w:rsidR="00A06622" w:rsidRPr="007011C3" w:rsidRDefault="00A06622" w:rsidP="002906B6">
            <w:pPr>
              <w:pStyle w:val="afa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Стыковочная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станция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Lenovo ThinkPad Mini Dock Series (40A20090EU) </w:t>
            </w:r>
          </w:p>
        </w:tc>
        <w:tc>
          <w:tcPr>
            <w:tcW w:w="4264" w:type="dxa"/>
            <w:shd w:val="clear" w:color="000000" w:fill="FFFFFF"/>
            <w:vAlign w:val="bottom"/>
          </w:tcPr>
          <w:p w:rsidR="00A06622" w:rsidRPr="007011C3" w:rsidRDefault="00A06622" w:rsidP="002906B6">
            <w:pPr>
              <w:autoSpaceDE w:val="0"/>
              <w:autoSpaceDN w:val="0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ThinkPad Ultra Dock - 90 W  </w:t>
            </w:r>
          </w:p>
          <w:p w:rsidR="00A06622" w:rsidRPr="007011C3" w:rsidRDefault="00A06622" w:rsidP="002906B6">
            <w:pPr>
              <w:pStyle w:val="afa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17" w:type="dxa"/>
            <w:shd w:val="clear" w:color="000000" w:fill="FFFFFF"/>
            <w:vAlign w:val="center"/>
          </w:tcPr>
          <w:p w:rsidR="00A06622" w:rsidRPr="007011C3" w:rsidRDefault="00A06622" w:rsidP="002906B6">
            <w:pPr>
              <w:autoSpaceDE w:val="0"/>
              <w:autoSpaceDN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25 </w:t>
            </w:r>
            <w:proofErr w:type="spellStart"/>
            <w:r>
              <w:rPr>
                <w:color w:val="000000" w:themeColor="text1"/>
              </w:rPr>
              <w:t>шт</w:t>
            </w:r>
            <w:proofErr w:type="spellEnd"/>
          </w:p>
        </w:tc>
      </w:tr>
      <w:tr w:rsidR="00A06622" w:rsidRPr="007011C3" w:rsidTr="00A06622">
        <w:trPr>
          <w:trHeight w:val="810"/>
          <w:jc w:val="center"/>
        </w:trPr>
        <w:tc>
          <w:tcPr>
            <w:tcW w:w="3303" w:type="dxa"/>
            <w:shd w:val="clear" w:color="000000" w:fill="FFFFFF"/>
            <w:noWrap/>
            <w:vAlign w:val="center"/>
            <w:hideMark/>
          </w:tcPr>
          <w:p w:rsidR="00A06622" w:rsidRPr="007011C3" w:rsidRDefault="00A06622" w:rsidP="002906B6">
            <w:pPr>
              <w:pStyle w:val="afa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Монитор 2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4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" 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Samsung S24C450B</w:t>
            </w:r>
          </w:p>
        </w:tc>
        <w:tc>
          <w:tcPr>
            <w:tcW w:w="4264" w:type="dxa"/>
            <w:shd w:val="clear" w:color="000000" w:fill="FFFFFF"/>
            <w:vAlign w:val="center"/>
          </w:tcPr>
          <w:p w:rsidR="00A06622" w:rsidRPr="007011C3" w:rsidRDefault="00A06622" w:rsidP="002906B6">
            <w:pPr>
              <w:autoSpaceDE w:val="0"/>
              <w:autoSpaceDN w:val="0"/>
              <w:jc w:val="center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Samsung S24C450B</w:t>
            </w:r>
          </w:p>
        </w:tc>
        <w:tc>
          <w:tcPr>
            <w:tcW w:w="1217" w:type="dxa"/>
            <w:shd w:val="clear" w:color="000000" w:fill="FFFFFF"/>
            <w:vAlign w:val="center"/>
          </w:tcPr>
          <w:p w:rsidR="00A06622" w:rsidRPr="007011C3" w:rsidRDefault="00A06622" w:rsidP="002906B6">
            <w:pPr>
              <w:autoSpaceDE w:val="0"/>
              <w:autoSpaceDN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10 </w:t>
            </w:r>
            <w:proofErr w:type="spellStart"/>
            <w:r>
              <w:rPr>
                <w:color w:val="000000" w:themeColor="text1"/>
              </w:rPr>
              <w:t>шт</w:t>
            </w:r>
            <w:proofErr w:type="spellEnd"/>
          </w:p>
        </w:tc>
      </w:tr>
      <w:tr w:rsidR="00A06622" w:rsidRPr="007011C3" w:rsidTr="00A06622">
        <w:trPr>
          <w:trHeight w:val="675"/>
          <w:jc w:val="center"/>
        </w:trPr>
        <w:tc>
          <w:tcPr>
            <w:tcW w:w="3303" w:type="dxa"/>
            <w:shd w:val="clear" w:color="000000" w:fill="FFFFFF"/>
            <w:noWrap/>
            <w:vAlign w:val="center"/>
            <w:hideMark/>
          </w:tcPr>
          <w:p w:rsidR="00A06622" w:rsidRPr="00A06622" w:rsidRDefault="00A06622" w:rsidP="002906B6">
            <w:pPr>
              <w:pStyle w:val="afa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Клавиатура</w:t>
            </w:r>
            <w:r w:rsidRPr="00A066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Logitech</w:t>
            </w:r>
            <w:r w:rsidRPr="00A066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Keyboard</w:t>
            </w:r>
            <w:r w:rsidRPr="00A066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USB</w:t>
            </w:r>
            <w:r w:rsidRPr="00A0662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, </w:t>
            </w:r>
            <w:proofErr w:type="gramStart"/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черный</w:t>
            </w:r>
            <w:proofErr w:type="gramEnd"/>
          </w:p>
        </w:tc>
        <w:tc>
          <w:tcPr>
            <w:tcW w:w="4264" w:type="dxa"/>
            <w:shd w:val="clear" w:color="000000" w:fill="FFFFFF"/>
            <w:vAlign w:val="center"/>
          </w:tcPr>
          <w:p w:rsidR="00A06622" w:rsidRPr="007011C3" w:rsidRDefault="00A06622" w:rsidP="002906B6">
            <w:pPr>
              <w:jc w:val="center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Logitech Keyboard, USB, black</w:t>
            </w:r>
          </w:p>
        </w:tc>
        <w:tc>
          <w:tcPr>
            <w:tcW w:w="1217" w:type="dxa"/>
            <w:shd w:val="clear" w:color="000000" w:fill="FFFFFF"/>
            <w:vAlign w:val="center"/>
          </w:tcPr>
          <w:p w:rsidR="00A06622" w:rsidRPr="007011C3" w:rsidRDefault="00A06622" w:rsidP="002906B6">
            <w:pPr>
              <w:autoSpaceDE w:val="0"/>
              <w:autoSpaceDN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25 </w:t>
            </w:r>
            <w:proofErr w:type="spellStart"/>
            <w:r>
              <w:rPr>
                <w:color w:val="000000" w:themeColor="text1"/>
              </w:rPr>
              <w:t>шт</w:t>
            </w:r>
            <w:proofErr w:type="spellEnd"/>
          </w:p>
        </w:tc>
      </w:tr>
      <w:tr w:rsidR="00A06622" w:rsidRPr="007011C3" w:rsidTr="00A06622">
        <w:trPr>
          <w:trHeight w:val="660"/>
          <w:jc w:val="center"/>
        </w:trPr>
        <w:tc>
          <w:tcPr>
            <w:tcW w:w="3303" w:type="dxa"/>
            <w:shd w:val="clear" w:color="000000" w:fill="FFFFFF"/>
            <w:noWrap/>
            <w:vAlign w:val="center"/>
            <w:hideMark/>
          </w:tcPr>
          <w:p w:rsidR="00A06622" w:rsidRPr="007011C3" w:rsidRDefault="00A06622" w:rsidP="002906B6">
            <w:pPr>
              <w:pStyle w:val="afa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Мышь</w:t>
            </w:r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Logitech Optical Mouse USB, </w:t>
            </w:r>
            <w:proofErr w:type="gramStart"/>
            <w:r w:rsidRPr="007011C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черный</w:t>
            </w:r>
            <w:proofErr w:type="gramEnd"/>
          </w:p>
        </w:tc>
        <w:tc>
          <w:tcPr>
            <w:tcW w:w="4264" w:type="dxa"/>
            <w:shd w:val="clear" w:color="000000" w:fill="FFFFFF"/>
            <w:vAlign w:val="center"/>
          </w:tcPr>
          <w:p w:rsidR="00A06622" w:rsidRPr="007011C3" w:rsidRDefault="00A06622" w:rsidP="002906B6">
            <w:pPr>
              <w:jc w:val="center"/>
              <w:rPr>
                <w:color w:val="000000" w:themeColor="text1"/>
              </w:rPr>
            </w:pPr>
            <w:r w:rsidRPr="007011C3">
              <w:rPr>
                <w:color w:val="000000" w:themeColor="text1"/>
              </w:rPr>
              <w:t>Logitech Optical Mouse USB&amp;, black.</w:t>
            </w:r>
          </w:p>
        </w:tc>
        <w:tc>
          <w:tcPr>
            <w:tcW w:w="1217" w:type="dxa"/>
            <w:shd w:val="clear" w:color="000000" w:fill="FFFFFF"/>
            <w:vAlign w:val="center"/>
          </w:tcPr>
          <w:p w:rsidR="00A06622" w:rsidRPr="007011C3" w:rsidRDefault="00A06622" w:rsidP="002906B6">
            <w:pPr>
              <w:autoSpaceDE w:val="0"/>
              <w:autoSpaceDN w:val="0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25 </w:t>
            </w:r>
            <w:proofErr w:type="spellStart"/>
            <w:r>
              <w:rPr>
                <w:color w:val="000000" w:themeColor="text1"/>
              </w:rPr>
              <w:t>шт</w:t>
            </w:r>
            <w:proofErr w:type="spellEnd"/>
          </w:p>
        </w:tc>
      </w:tr>
    </w:tbl>
    <w:p w:rsidR="003B1935" w:rsidRPr="003B1935" w:rsidRDefault="003B1935" w:rsidP="003B1935">
      <w:pPr>
        <w:numPr>
          <w:ilvl w:val="0"/>
          <w:numId w:val="29"/>
        </w:numPr>
        <w:rPr>
          <w:rFonts w:cs="Calibri"/>
          <w:sz w:val="22"/>
          <w:szCs w:val="22"/>
          <w:lang w:val="ru-RU" w:eastAsia="ru-RU"/>
        </w:rPr>
      </w:pPr>
      <w:r w:rsidRPr="003B1935">
        <w:rPr>
          <w:rFonts w:cs="Calibri"/>
          <w:sz w:val="22"/>
          <w:szCs w:val="22"/>
          <w:lang w:val="ru-RU" w:eastAsia="ru-RU"/>
        </w:rPr>
        <w:t>Ремонт или замена оборудования, поставленного Поставщиком и  подлежащее гарантийному обслуживанию, производится на месте, либо в случае возникновения необходимости отправляется в сервисный центр и возвращается на склад Заказчика за счет Поставщика и/или его силами.</w:t>
      </w:r>
    </w:p>
    <w:p w:rsidR="003B1935" w:rsidRPr="003B1935" w:rsidRDefault="003B1935" w:rsidP="003B1935">
      <w:pPr>
        <w:numPr>
          <w:ilvl w:val="0"/>
          <w:numId w:val="29"/>
        </w:numPr>
        <w:rPr>
          <w:rFonts w:cs="Calibri"/>
          <w:sz w:val="22"/>
          <w:szCs w:val="22"/>
          <w:lang w:val="ru-RU" w:eastAsia="ru-RU"/>
        </w:rPr>
      </w:pPr>
      <w:r w:rsidRPr="003B1935">
        <w:rPr>
          <w:rFonts w:cs="Calibri"/>
          <w:sz w:val="22"/>
          <w:szCs w:val="22"/>
          <w:lang w:val="ru-RU" w:eastAsia="ru-RU"/>
        </w:rPr>
        <w:t>Все компьютерное оборудование должно быть в наличие на складе поставщика.  Цена на компьютерное оборудование фиксируется на срок действия договора.</w:t>
      </w:r>
    </w:p>
    <w:p w:rsidR="003B1935" w:rsidRPr="003B1935" w:rsidRDefault="003B1935" w:rsidP="003B1935">
      <w:pPr>
        <w:numPr>
          <w:ilvl w:val="0"/>
          <w:numId w:val="29"/>
        </w:numPr>
        <w:rPr>
          <w:rFonts w:cs="Calibri"/>
          <w:sz w:val="22"/>
          <w:szCs w:val="22"/>
          <w:lang w:val="ru-RU" w:eastAsia="ru-RU"/>
        </w:rPr>
      </w:pPr>
      <w:r w:rsidRPr="003B1935">
        <w:rPr>
          <w:rFonts w:cs="Calibri"/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3B1935">
        <w:rPr>
          <w:rFonts w:cs="Calibri"/>
          <w:sz w:val="22"/>
          <w:szCs w:val="22"/>
          <w:lang w:val="ru-RU" w:eastAsia="ru-RU"/>
        </w:rPr>
        <w:t>реселлера</w:t>
      </w:r>
      <w:proofErr w:type="spellEnd"/>
      <w:r w:rsidRPr="003B1935">
        <w:rPr>
          <w:rFonts w:cs="Calibri"/>
          <w:sz w:val="22"/>
          <w:szCs w:val="22"/>
          <w:lang w:val="ru-RU" w:eastAsia="ru-RU"/>
        </w:rPr>
        <w:t xml:space="preserve">  на поставку оборудования.</w:t>
      </w:r>
    </w:p>
    <w:p w:rsidR="003B1935" w:rsidRPr="003B1935" w:rsidRDefault="003B1935" w:rsidP="003B1935">
      <w:pPr>
        <w:numPr>
          <w:ilvl w:val="0"/>
          <w:numId w:val="29"/>
        </w:numPr>
        <w:rPr>
          <w:rFonts w:cs="Calibri"/>
          <w:sz w:val="22"/>
          <w:szCs w:val="22"/>
          <w:lang w:val="ru-RU" w:eastAsia="ru-RU"/>
        </w:rPr>
      </w:pPr>
      <w:r w:rsidRPr="003B1935">
        <w:rPr>
          <w:rFonts w:cs="Calibri"/>
          <w:sz w:val="22"/>
          <w:szCs w:val="22"/>
          <w:lang w:val="ru-RU" w:eastAsia="ru-RU"/>
        </w:rPr>
        <w:t xml:space="preserve">Модели ноутбуков п.1, п.2. </w:t>
      </w:r>
      <w:r w:rsidRPr="003B1935">
        <w:rPr>
          <w:rFonts w:cs="Calibri"/>
          <w:sz w:val="22"/>
          <w:szCs w:val="22"/>
          <w:lang w:eastAsia="ru-RU"/>
        </w:rPr>
        <w:t>Lenovo</w:t>
      </w:r>
      <w:r w:rsidRPr="003B1935">
        <w:rPr>
          <w:rFonts w:cs="Calibri"/>
          <w:sz w:val="22"/>
          <w:szCs w:val="22"/>
          <w:lang w:val="ru-RU" w:eastAsia="ru-RU"/>
        </w:rPr>
        <w:t xml:space="preserve"> должны соответствовать указанным в техническом задании.  Технические характеристики должны  соответствовать указанным в техническом задании, либо быть лучше.</w:t>
      </w:r>
    </w:p>
    <w:p w:rsidR="008B24AA" w:rsidRDefault="008B24AA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7622C0" w:rsidRPr="000E746A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0C53ED" w:rsidRDefault="00D27DDA" w:rsidP="000C53ED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1115E0" w:rsidRDefault="00AB5DF2" w:rsidP="000C53E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копи</w:t>
      </w:r>
      <w:r w:rsidR="000C53ED">
        <w:rPr>
          <w:rFonts w:ascii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 w:rsidR="000C53ED"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="009B59A6"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>соответствия на поставляемую продукцию</w:t>
      </w:r>
      <w:r w:rsidR="001D7083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175A6E" w:rsidRPr="00175A6E" w:rsidRDefault="001D7083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 w:rsidR="00E86993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 w:rsidR="00E86993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 w:rsidR="00940FDC">
        <w:rPr>
          <w:rFonts w:ascii="Times New Roman" w:hAnsi="Times New Roman" w:cs="Times New Roman"/>
          <w:sz w:val="28"/>
          <w:szCs w:val="28"/>
          <w:lang w:eastAsia="ru-RU"/>
        </w:rPr>
        <w:t>текущего</w:t>
      </w:r>
      <w:r w:rsidR="0087584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0C53ED"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 w:rsidR="00940FD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финансовой устойчивости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175A6E" w:rsidRPr="00175A6E" w:rsidRDefault="00175A6E" w:rsidP="00175A6E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175A6E" w:rsidRPr="00FC591B" w:rsidRDefault="00175A6E" w:rsidP="00175A6E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175A6E" w:rsidRPr="00FC591B" w:rsidTr="00E86993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175A6E" w:rsidRPr="00FC591B" w:rsidRDefault="00175A6E" w:rsidP="00E86993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175A6E" w:rsidRPr="00FC591B" w:rsidTr="00E86993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lastRenderedPageBreak/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5A6E" w:rsidRPr="00FC591B" w:rsidRDefault="00175A6E" w:rsidP="00E86993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175A6E" w:rsidRPr="00FC591B" w:rsidTr="00E86993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A6E" w:rsidRPr="00FC591B" w:rsidRDefault="00175A6E" w:rsidP="00E86993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175A6E" w:rsidRDefault="00175A6E" w:rsidP="00175A6E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175A6E" w:rsidRPr="00276874" w:rsidRDefault="00175A6E" w:rsidP="00175A6E">
      <w:pPr>
        <w:rPr>
          <w:lang w:val="ru-RU"/>
        </w:rPr>
      </w:pPr>
    </w:p>
    <w:p w:rsidR="005E78BA" w:rsidRPr="005E78BA" w:rsidRDefault="005E78BA" w:rsidP="005E78BA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721B6">
        <w:rPr>
          <w:i/>
          <w:sz w:val="28"/>
          <w:szCs w:val="28"/>
          <w:lang w:val="ru-RU" w:eastAsia="ru-RU"/>
        </w:rPr>
        <w:t xml:space="preserve"> и 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041128">
      <w:headerReference w:type="first" r:id="rId14"/>
      <w:pgSz w:w="11906" w:h="16838"/>
      <w:pgMar w:top="1418" w:right="851" w:bottom="119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6F4" w:rsidRDefault="003D36F4" w:rsidP="001C1B8B">
      <w:r>
        <w:separator/>
      </w:r>
    </w:p>
  </w:endnote>
  <w:endnote w:type="continuationSeparator" w:id="0">
    <w:p w:rsidR="003D36F4" w:rsidRDefault="003D36F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6F4" w:rsidRDefault="003D36F4" w:rsidP="001C1B8B">
      <w:r>
        <w:separator/>
      </w:r>
    </w:p>
  </w:footnote>
  <w:footnote w:type="continuationSeparator" w:id="0">
    <w:p w:rsidR="003D36F4" w:rsidRDefault="003D36F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6993" w:rsidRDefault="00E86993" w:rsidP="00240DCA">
    <w:pPr>
      <w:pStyle w:val="a4"/>
      <w:ind w:left="-567"/>
      <w:rPr>
        <w:lang w:val="ru-RU"/>
      </w:rPr>
    </w:pPr>
  </w:p>
  <w:p w:rsidR="00E86993" w:rsidRPr="00240DCA" w:rsidRDefault="00E86993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262BC8" wp14:editId="266A8A73">
          <wp:extent cx="7867650" cy="154305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44472119"/>
    <w:multiLevelType w:val="hybridMultilevel"/>
    <w:tmpl w:val="D8409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4"/>
  </w:num>
  <w:num w:numId="11">
    <w:abstractNumId w:val="22"/>
  </w:num>
  <w:num w:numId="12">
    <w:abstractNumId w:val="26"/>
  </w:num>
  <w:num w:numId="13">
    <w:abstractNumId w:val="24"/>
  </w:num>
  <w:num w:numId="14">
    <w:abstractNumId w:val="9"/>
  </w:num>
  <w:num w:numId="15">
    <w:abstractNumId w:val="23"/>
  </w:num>
  <w:num w:numId="16">
    <w:abstractNumId w:val="7"/>
  </w:num>
  <w:num w:numId="17">
    <w:abstractNumId w:val="15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5"/>
  </w:num>
  <w:num w:numId="27">
    <w:abstractNumId w:val="16"/>
  </w:num>
  <w:num w:numId="28">
    <w:abstractNumId w:val="10"/>
  </w:num>
  <w:num w:numId="29">
    <w:abstractNumId w:val="1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0361"/>
    <w:rsid w:val="00041128"/>
    <w:rsid w:val="0004544F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7F41"/>
    <w:rsid w:val="000803B6"/>
    <w:rsid w:val="0008580C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C53ED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B7B"/>
    <w:rsid w:val="001D6EF3"/>
    <w:rsid w:val="001D7083"/>
    <w:rsid w:val="001D792D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664C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53885"/>
    <w:rsid w:val="00264CAC"/>
    <w:rsid w:val="002663F9"/>
    <w:rsid w:val="00267947"/>
    <w:rsid w:val="00270247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4159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1935"/>
    <w:rsid w:val="003B432F"/>
    <w:rsid w:val="003B5E07"/>
    <w:rsid w:val="003C0234"/>
    <w:rsid w:val="003C30F1"/>
    <w:rsid w:val="003D022D"/>
    <w:rsid w:val="003D36F4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4B4B"/>
    <w:rsid w:val="0043566A"/>
    <w:rsid w:val="0044520E"/>
    <w:rsid w:val="00445250"/>
    <w:rsid w:val="004459B6"/>
    <w:rsid w:val="0045000F"/>
    <w:rsid w:val="0045185A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3BFB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1F37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D5F94"/>
    <w:rsid w:val="006E265F"/>
    <w:rsid w:val="006E31C2"/>
    <w:rsid w:val="006E410E"/>
    <w:rsid w:val="006E412F"/>
    <w:rsid w:val="006E5F0E"/>
    <w:rsid w:val="006F13B8"/>
    <w:rsid w:val="006F17AE"/>
    <w:rsid w:val="006F1AA7"/>
    <w:rsid w:val="006F6EC2"/>
    <w:rsid w:val="00700A14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136AA"/>
    <w:rsid w:val="00822CBB"/>
    <w:rsid w:val="00825FB1"/>
    <w:rsid w:val="00833E62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10DC"/>
    <w:rsid w:val="008726A2"/>
    <w:rsid w:val="00873214"/>
    <w:rsid w:val="00875847"/>
    <w:rsid w:val="008759FB"/>
    <w:rsid w:val="0088528E"/>
    <w:rsid w:val="008876FF"/>
    <w:rsid w:val="00890BBA"/>
    <w:rsid w:val="00892300"/>
    <w:rsid w:val="00893B23"/>
    <w:rsid w:val="00893F89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8F761C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0FDC"/>
    <w:rsid w:val="00944230"/>
    <w:rsid w:val="0094735D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C292E"/>
    <w:rsid w:val="009D0908"/>
    <w:rsid w:val="009D1A98"/>
    <w:rsid w:val="009D29CF"/>
    <w:rsid w:val="009D535F"/>
    <w:rsid w:val="009D75D1"/>
    <w:rsid w:val="009D78E7"/>
    <w:rsid w:val="009E427F"/>
    <w:rsid w:val="009E45DB"/>
    <w:rsid w:val="009F165A"/>
    <w:rsid w:val="00A03ADD"/>
    <w:rsid w:val="00A06622"/>
    <w:rsid w:val="00A119F1"/>
    <w:rsid w:val="00A235FF"/>
    <w:rsid w:val="00A25391"/>
    <w:rsid w:val="00A30661"/>
    <w:rsid w:val="00A3181B"/>
    <w:rsid w:val="00A3272D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19F0"/>
    <w:rsid w:val="00A83E40"/>
    <w:rsid w:val="00A85AE3"/>
    <w:rsid w:val="00A8794C"/>
    <w:rsid w:val="00A93EFB"/>
    <w:rsid w:val="00A972F0"/>
    <w:rsid w:val="00A97F16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6BA"/>
    <w:rsid w:val="00C26806"/>
    <w:rsid w:val="00C27086"/>
    <w:rsid w:val="00C27970"/>
    <w:rsid w:val="00C4109D"/>
    <w:rsid w:val="00C416E8"/>
    <w:rsid w:val="00C520F1"/>
    <w:rsid w:val="00C555EA"/>
    <w:rsid w:val="00C6068E"/>
    <w:rsid w:val="00C60821"/>
    <w:rsid w:val="00C61527"/>
    <w:rsid w:val="00C61BA6"/>
    <w:rsid w:val="00C6407F"/>
    <w:rsid w:val="00C66757"/>
    <w:rsid w:val="00C70AA5"/>
    <w:rsid w:val="00C75772"/>
    <w:rsid w:val="00C75956"/>
    <w:rsid w:val="00C77917"/>
    <w:rsid w:val="00C86F87"/>
    <w:rsid w:val="00C90EF0"/>
    <w:rsid w:val="00C92575"/>
    <w:rsid w:val="00C92750"/>
    <w:rsid w:val="00C92EA2"/>
    <w:rsid w:val="00C934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86993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1BCE"/>
    <w:rsid w:val="00EF2164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B7FE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6E7F706-90CD-4B8B-B050-A1C179F33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1551</Words>
  <Characters>8847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20</cp:revision>
  <cp:lastPrinted>2014-04-01T08:30:00Z</cp:lastPrinted>
  <dcterms:created xsi:type="dcterms:W3CDTF">2014-02-19T06:35:00Z</dcterms:created>
  <dcterms:modified xsi:type="dcterms:W3CDTF">2014-04-01T11:11:00Z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