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C608AC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C608AC" w:rsidRPr="000427B6">
        <w:rPr>
          <w:b/>
          <w:bCs/>
          <w:sz w:val="28"/>
          <w:szCs w:val="28"/>
          <w:lang w:val="ru-RU"/>
        </w:rPr>
        <w:t xml:space="preserve">14-50264/14 </w:t>
      </w:r>
      <w:r w:rsidR="00C608AC">
        <w:rPr>
          <w:b/>
          <w:bCs/>
          <w:sz w:val="28"/>
          <w:szCs w:val="28"/>
          <w:lang w:val="ru-RU"/>
        </w:rPr>
        <w:t>от 04.03.2014</w:t>
      </w:r>
    </w:p>
    <w:p w:rsidR="00C06AF6" w:rsidRDefault="005C116A" w:rsidP="00C06AF6">
      <w:pPr>
        <w:jc w:val="center"/>
        <w:rPr>
          <w:b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C06AF6">
        <w:rPr>
          <w:b/>
          <w:bCs/>
          <w:sz w:val="28"/>
          <w:szCs w:val="28"/>
          <w:lang w:val="ru-RU"/>
        </w:rPr>
        <w:t xml:space="preserve"> </w:t>
      </w:r>
      <w:r w:rsidR="00477496" w:rsidRPr="00C06AF6">
        <w:rPr>
          <w:b/>
          <w:sz w:val="28"/>
          <w:szCs w:val="28"/>
          <w:lang w:val="ru-RU"/>
        </w:rPr>
        <w:t>на право заключения</w:t>
      </w:r>
      <w:r w:rsidR="00E94F60" w:rsidRPr="00C06AF6">
        <w:rPr>
          <w:b/>
          <w:sz w:val="28"/>
          <w:szCs w:val="28"/>
          <w:lang w:val="ru-RU"/>
        </w:rPr>
        <w:t xml:space="preserve"> </w:t>
      </w:r>
      <w:r w:rsidR="00C06AF6">
        <w:rPr>
          <w:b/>
          <w:sz w:val="28"/>
          <w:szCs w:val="28"/>
          <w:lang w:val="ru-RU"/>
        </w:rPr>
        <w:t xml:space="preserve">рамочного </w:t>
      </w:r>
      <w:r w:rsidR="00EF2164" w:rsidRPr="00C06AF6">
        <w:rPr>
          <w:b/>
          <w:sz w:val="28"/>
          <w:szCs w:val="28"/>
          <w:lang w:val="ru-RU"/>
        </w:rPr>
        <w:t xml:space="preserve">договора </w:t>
      </w:r>
      <w:r w:rsidR="00077F41" w:rsidRPr="00C06AF6">
        <w:rPr>
          <w:b/>
          <w:sz w:val="28"/>
          <w:szCs w:val="28"/>
          <w:lang w:val="ru-RU"/>
        </w:rPr>
        <w:t xml:space="preserve">поставки </w:t>
      </w:r>
      <w:r w:rsidR="00C93450" w:rsidRPr="00C06AF6">
        <w:rPr>
          <w:b/>
          <w:sz w:val="28"/>
          <w:szCs w:val="28"/>
          <w:lang w:val="ru-RU"/>
        </w:rPr>
        <w:t>расходных материалов для оргтехники</w:t>
      </w:r>
      <w:r w:rsidR="008B0C9D" w:rsidRPr="00C06AF6">
        <w:rPr>
          <w:b/>
          <w:sz w:val="28"/>
          <w:szCs w:val="28"/>
          <w:lang w:val="ru-RU"/>
        </w:rPr>
        <w:t xml:space="preserve"> </w:t>
      </w:r>
    </w:p>
    <w:p w:rsidR="00C06AF6" w:rsidRPr="00C06AF6" w:rsidRDefault="00C06AF6" w:rsidP="00C06AF6">
      <w:pPr>
        <w:jc w:val="center"/>
        <w:rPr>
          <w:b/>
          <w:bCs/>
          <w:sz w:val="28"/>
          <w:szCs w:val="28"/>
          <w:lang w:val="ru-RU"/>
        </w:rPr>
      </w:pPr>
      <w:r w:rsidRPr="00C06AF6">
        <w:rPr>
          <w:b/>
          <w:sz w:val="28"/>
          <w:szCs w:val="28"/>
          <w:lang w:val="ru-RU"/>
        </w:rPr>
        <w:t>для нужд</w:t>
      </w:r>
    </w:p>
    <w:p w:rsidR="00C06AF6" w:rsidRPr="00C06AF6" w:rsidRDefault="00C06AF6" w:rsidP="00C06AF6">
      <w:pPr>
        <w:jc w:val="center"/>
        <w:rPr>
          <w:b/>
          <w:sz w:val="28"/>
          <w:szCs w:val="28"/>
          <w:lang w:val="ru-RU"/>
        </w:rPr>
      </w:pPr>
      <w:r w:rsidRPr="00C06AF6">
        <w:rPr>
          <w:b/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45D5E" w:rsidRDefault="00B45D5E" w:rsidP="00C66757">
      <w:pPr>
        <w:rPr>
          <w:sz w:val="28"/>
          <w:szCs w:val="28"/>
          <w:lang w:val="ru-RU"/>
        </w:rPr>
      </w:pPr>
    </w:p>
    <w:p w:rsidR="00041128" w:rsidRDefault="00041128" w:rsidP="00C66757">
      <w:pPr>
        <w:rPr>
          <w:sz w:val="28"/>
          <w:szCs w:val="28"/>
          <w:lang w:val="ru-RU"/>
        </w:rPr>
      </w:pPr>
    </w:p>
    <w:p w:rsidR="00C06AF6" w:rsidRPr="008D38AB" w:rsidRDefault="00C06AF6" w:rsidP="005C1792">
      <w:pPr>
        <w:pStyle w:val="af1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ИЗВЕЩЕНИИ:</w:t>
      </w:r>
    </w:p>
    <w:p w:rsidR="00C06AF6" w:rsidRDefault="00C06AF6" w:rsidP="005C1792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2" w:history="1"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C06AF6" w:rsidRPr="007D70F8" w:rsidRDefault="00C06AF6" w:rsidP="005C1792">
      <w:pPr>
        <w:pStyle w:val="af1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06AF6" w:rsidRPr="008D38AB" w:rsidRDefault="00C06AF6" w:rsidP="005C1792">
      <w:pPr>
        <w:pStyle w:val="af1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C06AF6" w:rsidRPr="0025453D" w:rsidRDefault="00C06AF6" w:rsidP="005C1792">
      <w:pPr>
        <w:pStyle w:val="af1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A0522B">
        <w:rPr>
          <w:rFonts w:ascii="Times New Roman" w:hAnsi="Times New Roman" w:cs="Times New Roman"/>
          <w:sz w:val="28"/>
          <w:szCs w:val="28"/>
        </w:rPr>
        <w:t>цен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6AF6" w:rsidRPr="0025453D" w:rsidRDefault="00C06AF6" w:rsidP="005C1792">
      <w:pPr>
        <w:pStyle w:val="af1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C06AF6" w:rsidRPr="0025453D" w:rsidRDefault="00C06AF6" w:rsidP="005C1792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06AF6" w:rsidRPr="0025453D" w:rsidRDefault="00C06AF6" w:rsidP="005C1792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9, этаж 25.</w:t>
      </w:r>
    </w:p>
    <w:p w:rsidR="00C06AF6" w:rsidRPr="0025453D" w:rsidRDefault="00C06AF6" w:rsidP="005C1792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3" w:history="1">
        <w:r w:rsidRPr="009823A3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Pr="009823A3">
          <w:rPr>
            <w:rStyle w:val="ad"/>
            <w:rFonts w:ascii="Times New Roman" w:hAnsi="Times New Roman"/>
            <w:sz w:val="28"/>
            <w:szCs w:val="28"/>
          </w:rPr>
          <w:t>zakupki@</w:t>
        </w:r>
        <w:r w:rsidRPr="009823A3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Pr="009823A3">
          <w:rPr>
            <w:rStyle w:val="ad"/>
            <w:rFonts w:ascii="Times New Roman" w:hAnsi="Times New Roman"/>
            <w:sz w:val="28"/>
            <w:szCs w:val="28"/>
          </w:rPr>
          <w:t>.</w:t>
        </w:r>
      </w:hyperlink>
      <w:r>
        <w:rPr>
          <w:rStyle w:val="ad"/>
          <w:rFonts w:ascii="Times New Roman" w:hAnsi="Times New Roman"/>
          <w:sz w:val="28"/>
          <w:szCs w:val="28"/>
          <w:lang w:val="en-US"/>
        </w:rPr>
        <w:t>ru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06AF6" w:rsidRDefault="00C06AF6" w:rsidP="005C1792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C06AF6" w:rsidRPr="0025453D" w:rsidRDefault="00C06AF6" w:rsidP="005C1792">
      <w:pPr>
        <w:pStyle w:val="af1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C06AF6" w:rsidRPr="00675BB1" w:rsidRDefault="00C06AF6" w:rsidP="005C1792">
      <w:pPr>
        <w:pStyle w:val="af1"/>
        <w:numPr>
          <w:ilvl w:val="2"/>
          <w:numId w:val="4"/>
        </w:numPr>
        <w:spacing w:before="60"/>
        <w:ind w:left="206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C06AF6" w:rsidRPr="00675BB1" w:rsidRDefault="00C06AF6" w:rsidP="005C1792">
      <w:pPr>
        <w:pStyle w:val="af1"/>
        <w:numPr>
          <w:ilvl w:val="2"/>
          <w:numId w:val="4"/>
        </w:numPr>
        <w:spacing w:before="60"/>
        <w:ind w:left="206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4FBA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D24FBA">
        <w:rPr>
          <w:rFonts w:ascii="Times New Roman" w:hAnsi="Times New Roman" w:cs="Times New Roman"/>
          <w:sz w:val="28"/>
          <w:szCs w:val="28"/>
        </w:rPr>
        <w:t>.</w:t>
      </w:r>
      <w:r w:rsidR="00D24FBA" w:rsidRPr="00D24FBA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="00D24FBA" w:rsidRPr="00D24FBA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="00D24FBA" w:rsidRPr="00D24FBA">
        <w:rPr>
          <w:rFonts w:ascii="Times New Roman" w:hAnsi="Times New Roman" w:cs="Times New Roman"/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="00D24FBA" w:rsidRPr="00D24FBA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D24FBA" w:rsidRPr="00D24FBA">
        <w:rPr>
          <w:rFonts w:ascii="Times New Roman" w:hAnsi="Times New Roman" w:cs="Times New Roman"/>
          <w:sz w:val="28"/>
          <w:szCs w:val="28"/>
        </w:rPr>
        <w:t>. 2.</w:t>
      </w:r>
    </w:p>
    <w:p w:rsidR="00C06AF6" w:rsidRPr="00675BB1" w:rsidRDefault="00C06AF6" w:rsidP="005C1792">
      <w:pPr>
        <w:pStyle w:val="af1"/>
        <w:numPr>
          <w:ilvl w:val="2"/>
          <w:numId w:val="4"/>
        </w:numPr>
        <w:spacing w:before="60"/>
        <w:ind w:left="206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C06AF6" w:rsidRPr="00675BB1" w:rsidRDefault="00C06AF6" w:rsidP="005C1792">
      <w:pPr>
        <w:pStyle w:val="af1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lastRenderedPageBreak/>
        <w:t xml:space="preserve">Турская Ольга Александровна тел: +7 (495) 967-01-48 (доб. 2339)  </w:t>
      </w:r>
      <w:hyperlink r:id="rId14" w:history="1">
        <w:r w:rsidRPr="00675BB1">
          <w:rPr>
            <w:rStyle w:val="ad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C06AF6" w:rsidRPr="00675BB1" w:rsidRDefault="00C06AF6" w:rsidP="005C1792">
      <w:pPr>
        <w:pStyle w:val="af1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:rsidR="00C06AF6" w:rsidRPr="00675BB1" w:rsidRDefault="00B32428" w:rsidP="005C1792">
      <w:pPr>
        <w:pStyle w:val="af1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5" w:history="1">
        <w:r w:rsidR="00C06AF6" w:rsidRPr="00675BB1">
          <w:rPr>
            <w:rStyle w:val="ad"/>
            <w:rFonts w:ascii="Times New Roman" w:hAnsi="Times New Roman"/>
            <w:sz w:val="28"/>
            <w:szCs w:val="28"/>
          </w:rPr>
          <w:t>YAndreeva</w:t>
        </w:r>
        <w:r w:rsidR="00C06AF6" w:rsidRPr="00675BB1">
          <w:rPr>
            <w:rStyle w:val="ad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="00C06AF6"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A6D29" w:rsidRPr="009B4032" w:rsidRDefault="009B4032" w:rsidP="005C179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п. </w:t>
      </w:r>
      <w:r w:rsidR="00D25500">
        <w:rPr>
          <w:rFonts w:ascii="Times New Roman" w:hAnsi="Times New Roman" w:cs="Times New Roman"/>
          <w:sz w:val="28"/>
          <w:szCs w:val="28"/>
        </w:rPr>
        <w:t>3</w:t>
      </w:r>
      <w:r w:rsidRPr="009B4032">
        <w:rPr>
          <w:rFonts w:ascii="Times New Roman" w:hAnsi="Times New Roman" w:cs="Times New Roman"/>
          <w:sz w:val="28"/>
          <w:szCs w:val="28"/>
        </w:rPr>
        <w:t>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4262C1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C93450" w:rsidRPr="00C93450">
        <w:rPr>
          <w:rFonts w:ascii="Times New Roman" w:hAnsi="Times New Roman" w:cs="Times New Roman"/>
          <w:sz w:val="28"/>
          <w:szCs w:val="28"/>
        </w:rPr>
        <w:t>расходных материалов для оргтехники</w:t>
      </w:r>
      <w:r w:rsidR="00D25500">
        <w:rPr>
          <w:rFonts w:ascii="Times New Roman" w:hAnsi="Times New Roman" w:cs="Times New Roman"/>
          <w:sz w:val="28"/>
          <w:szCs w:val="28"/>
        </w:rPr>
        <w:t>.</w:t>
      </w:r>
    </w:p>
    <w:p w:rsidR="00087938" w:rsidRPr="00087938" w:rsidRDefault="009B4032" w:rsidP="005C179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не установлена. По результатам проведения процедуры закупки будет заключен  рамочный договор </w:t>
      </w:r>
      <w:r w:rsidR="00575E88" w:rsidRPr="00575E88">
        <w:rPr>
          <w:rFonts w:ascii="Times New Roman" w:hAnsi="Times New Roman" w:cs="Times New Roman"/>
          <w:sz w:val="28"/>
          <w:szCs w:val="28"/>
        </w:rPr>
        <w:t xml:space="preserve">поставки </w:t>
      </w:r>
      <w:r w:rsidR="0020664C" w:rsidRPr="0020664C">
        <w:rPr>
          <w:rFonts w:ascii="Times New Roman" w:hAnsi="Times New Roman" w:cs="Times New Roman"/>
          <w:sz w:val="28"/>
          <w:szCs w:val="28"/>
        </w:rPr>
        <w:t>расходных материалов для оргтехники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 </w:t>
      </w:r>
      <w:r w:rsidR="00D25500" w:rsidRPr="00D25500">
        <w:rPr>
          <w:rFonts w:ascii="Times New Roman" w:hAnsi="Times New Roman" w:cs="Times New Roman"/>
          <w:sz w:val="28"/>
          <w:szCs w:val="28"/>
        </w:rPr>
        <w:t>Обществ</w:t>
      </w:r>
      <w:r w:rsidR="00D25500">
        <w:rPr>
          <w:rFonts w:ascii="Times New Roman" w:hAnsi="Times New Roman" w:cs="Times New Roman"/>
          <w:sz w:val="28"/>
          <w:szCs w:val="28"/>
        </w:rPr>
        <w:t>у</w:t>
      </w:r>
      <w:r w:rsidR="00D25500" w:rsidRPr="00D25500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087938" w:rsidRPr="00087938">
        <w:rPr>
          <w:rFonts w:ascii="Times New Roman" w:hAnsi="Times New Roman" w:cs="Times New Roman"/>
          <w:sz w:val="28"/>
          <w:szCs w:val="28"/>
        </w:rPr>
        <w:t>. Рамочный Договор будет заключаться в соответствии со статьей 37 Положения о закупках Некоммерческой организации Фонд развития Центра разработки и ком</w:t>
      </w:r>
      <w:r w:rsidR="00B32428">
        <w:rPr>
          <w:rFonts w:ascii="Times New Roman" w:hAnsi="Times New Roman" w:cs="Times New Roman"/>
          <w:sz w:val="28"/>
          <w:szCs w:val="28"/>
        </w:rPr>
        <w:t>мерциализации новых технологий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087938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87938">
        <w:rPr>
          <w:rFonts w:ascii="Times New Roman" w:hAnsi="Times New Roman" w:cs="Times New Roman"/>
          <w:sz w:val="28"/>
          <w:szCs w:val="28"/>
        </w:rPr>
        <w:t xml:space="preserve">На </w:t>
      </w:r>
      <w:r w:rsidR="00575E88" w:rsidRPr="00575E88">
        <w:rPr>
          <w:rFonts w:ascii="Times New Roman" w:hAnsi="Times New Roman" w:cs="Times New Roman"/>
          <w:sz w:val="28"/>
          <w:szCs w:val="28"/>
        </w:rPr>
        <w:t>поставк</w:t>
      </w:r>
      <w:r w:rsidR="00575E88">
        <w:rPr>
          <w:rFonts w:ascii="Times New Roman" w:hAnsi="Times New Roman" w:cs="Times New Roman"/>
          <w:sz w:val="28"/>
          <w:szCs w:val="28"/>
        </w:rPr>
        <w:t>у</w:t>
      </w:r>
      <w:r w:rsidR="00575E88" w:rsidRPr="00575E88">
        <w:rPr>
          <w:rFonts w:ascii="Times New Roman" w:hAnsi="Times New Roman" w:cs="Times New Roman"/>
          <w:sz w:val="28"/>
          <w:szCs w:val="28"/>
        </w:rPr>
        <w:t xml:space="preserve"> </w:t>
      </w:r>
      <w:r w:rsidR="00C93450" w:rsidRPr="00C93450">
        <w:rPr>
          <w:rFonts w:ascii="Times New Roman" w:hAnsi="Times New Roman" w:cs="Times New Roman"/>
          <w:sz w:val="28"/>
          <w:szCs w:val="28"/>
        </w:rPr>
        <w:t>расходных материалов для оргтехники</w:t>
      </w:r>
      <w:r w:rsidR="00575E88" w:rsidRPr="00575E88">
        <w:rPr>
          <w:rFonts w:ascii="Times New Roman" w:hAnsi="Times New Roman" w:cs="Times New Roman"/>
          <w:sz w:val="28"/>
          <w:szCs w:val="28"/>
        </w:rPr>
        <w:t xml:space="preserve"> </w:t>
      </w:r>
      <w:r w:rsidRPr="00087938">
        <w:rPr>
          <w:rFonts w:ascii="Times New Roman" w:hAnsi="Times New Roman" w:cs="Times New Roman"/>
          <w:sz w:val="28"/>
          <w:szCs w:val="28"/>
        </w:rPr>
        <w:t>по результатам настоящей закупки Заказчи</w:t>
      </w:r>
      <w:bookmarkStart w:id="0" w:name="_GoBack"/>
      <w:bookmarkEnd w:id="0"/>
      <w:r w:rsidRPr="00087938">
        <w:rPr>
          <w:rFonts w:ascii="Times New Roman" w:hAnsi="Times New Roman" w:cs="Times New Roman"/>
          <w:sz w:val="28"/>
          <w:szCs w:val="28"/>
        </w:rPr>
        <w:t xml:space="preserve">ком предусмотрен лимит финансирования в размере, не превышающем </w:t>
      </w:r>
      <w:r w:rsidR="00D25500" w:rsidRPr="00E51B90">
        <w:rPr>
          <w:rFonts w:ascii="Times New Roman" w:hAnsi="Times New Roman" w:cs="Times New Roman"/>
          <w:b/>
          <w:sz w:val="28"/>
          <w:szCs w:val="28"/>
        </w:rPr>
        <w:t>1</w:t>
      </w:r>
      <w:r w:rsidR="00790F9C">
        <w:rPr>
          <w:rFonts w:ascii="Times New Roman" w:hAnsi="Times New Roman" w:cs="Times New Roman"/>
          <w:b/>
          <w:sz w:val="28"/>
          <w:szCs w:val="28"/>
        </w:rPr>
        <w:t xml:space="preserve"> 187</w:t>
      </w:r>
      <w:r w:rsidRPr="00E51B9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90F9C">
        <w:rPr>
          <w:rFonts w:ascii="Times New Roman" w:hAnsi="Times New Roman" w:cs="Times New Roman"/>
          <w:b/>
          <w:sz w:val="28"/>
          <w:szCs w:val="28"/>
        </w:rPr>
        <w:t>695</w:t>
      </w:r>
      <w:r w:rsidRPr="00E51B90">
        <w:rPr>
          <w:rFonts w:ascii="Times New Roman" w:hAnsi="Times New Roman" w:cs="Times New Roman"/>
          <w:b/>
          <w:sz w:val="28"/>
          <w:szCs w:val="28"/>
        </w:rPr>
        <w:t>,</w:t>
      </w:r>
      <w:r w:rsidR="00790F9C">
        <w:rPr>
          <w:rFonts w:ascii="Times New Roman" w:hAnsi="Times New Roman" w:cs="Times New Roman"/>
          <w:b/>
          <w:sz w:val="28"/>
          <w:szCs w:val="28"/>
        </w:rPr>
        <w:t>71</w:t>
      </w:r>
      <w:r w:rsidRPr="00E51B90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D25500" w:rsidRPr="00E51B90">
        <w:rPr>
          <w:rFonts w:ascii="Times New Roman" w:hAnsi="Times New Roman" w:cs="Times New Roman"/>
          <w:b/>
          <w:sz w:val="28"/>
          <w:szCs w:val="28"/>
        </w:rPr>
        <w:t>Один</w:t>
      </w:r>
      <w:r w:rsidRPr="00E51B90">
        <w:rPr>
          <w:rFonts w:ascii="Times New Roman" w:hAnsi="Times New Roman" w:cs="Times New Roman"/>
          <w:b/>
          <w:sz w:val="28"/>
          <w:szCs w:val="28"/>
        </w:rPr>
        <w:t xml:space="preserve"> миллион </w:t>
      </w:r>
      <w:r w:rsidR="00790F9C">
        <w:rPr>
          <w:rFonts w:ascii="Times New Roman" w:hAnsi="Times New Roman" w:cs="Times New Roman"/>
          <w:b/>
          <w:sz w:val="28"/>
          <w:szCs w:val="28"/>
        </w:rPr>
        <w:t>сто</w:t>
      </w:r>
      <w:r w:rsidR="00D25500" w:rsidRPr="00E51B9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3AE1">
        <w:rPr>
          <w:rFonts w:ascii="Times New Roman" w:hAnsi="Times New Roman" w:cs="Times New Roman"/>
          <w:b/>
          <w:sz w:val="28"/>
          <w:szCs w:val="28"/>
        </w:rPr>
        <w:t>восем</w:t>
      </w:r>
      <w:r w:rsidR="00790F9C">
        <w:rPr>
          <w:rFonts w:ascii="Times New Roman" w:hAnsi="Times New Roman" w:cs="Times New Roman"/>
          <w:b/>
          <w:sz w:val="28"/>
          <w:szCs w:val="28"/>
        </w:rPr>
        <w:t xml:space="preserve">ьдесят семь </w:t>
      </w:r>
      <w:r w:rsidR="00C93450" w:rsidRPr="00E51B90">
        <w:rPr>
          <w:rFonts w:ascii="Times New Roman" w:hAnsi="Times New Roman" w:cs="Times New Roman"/>
          <w:b/>
          <w:sz w:val="28"/>
          <w:szCs w:val="28"/>
        </w:rPr>
        <w:t xml:space="preserve">тысяч </w:t>
      </w:r>
      <w:r w:rsidR="00783A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90F9C">
        <w:rPr>
          <w:rFonts w:ascii="Times New Roman" w:hAnsi="Times New Roman" w:cs="Times New Roman"/>
          <w:b/>
          <w:sz w:val="28"/>
          <w:szCs w:val="28"/>
        </w:rPr>
        <w:t>шест</w:t>
      </w:r>
      <w:r w:rsidR="00783AE1">
        <w:rPr>
          <w:rFonts w:ascii="Times New Roman" w:hAnsi="Times New Roman" w:cs="Times New Roman"/>
          <w:b/>
          <w:sz w:val="28"/>
          <w:szCs w:val="28"/>
        </w:rPr>
        <w:t xml:space="preserve">ьсот </w:t>
      </w:r>
      <w:r w:rsidR="00790F9C">
        <w:rPr>
          <w:rFonts w:ascii="Times New Roman" w:hAnsi="Times New Roman" w:cs="Times New Roman"/>
          <w:b/>
          <w:sz w:val="28"/>
          <w:szCs w:val="28"/>
        </w:rPr>
        <w:t>девяносто пять</w:t>
      </w:r>
      <w:r w:rsidR="00783A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25500" w:rsidRPr="00E51B90">
        <w:rPr>
          <w:rFonts w:ascii="Times New Roman" w:hAnsi="Times New Roman" w:cs="Times New Roman"/>
          <w:b/>
          <w:sz w:val="28"/>
          <w:szCs w:val="28"/>
        </w:rPr>
        <w:t>и</w:t>
      </w:r>
      <w:r w:rsidRPr="00E51B9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90F9C">
        <w:rPr>
          <w:rFonts w:ascii="Times New Roman" w:hAnsi="Times New Roman" w:cs="Times New Roman"/>
          <w:b/>
          <w:sz w:val="28"/>
          <w:szCs w:val="28"/>
        </w:rPr>
        <w:t>71</w:t>
      </w:r>
      <w:r w:rsidR="00D25500" w:rsidRPr="00E51B90">
        <w:rPr>
          <w:rFonts w:ascii="Times New Roman" w:hAnsi="Times New Roman" w:cs="Times New Roman"/>
          <w:b/>
          <w:sz w:val="28"/>
          <w:szCs w:val="28"/>
        </w:rPr>
        <w:t>/100</w:t>
      </w:r>
      <w:r w:rsidRPr="00E51B90">
        <w:rPr>
          <w:rFonts w:ascii="Times New Roman" w:hAnsi="Times New Roman" w:cs="Times New Roman"/>
          <w:b/>
          <w:sz w:val="28"/>
          <w:szCs w:val="28"/>
        </w:rPr>
        <w:t>)</w:t>
      </w:r>
      <w:r w:rsidR="00D25500" w:rsidRPr="00E51B90">
        <w:rPr>
          <w:rFonts w:ascii="Times New Roman" w:hAnsi="Times New Roman" w:cs="Times New Roman"/>
          <w:b/>
          <w:sz w:val="28"/>
          <w:szCs w:val="28"/>
        </w:rPr>
        <w:t xml:space="preserve"> рублей</w:t>
      </w:r>
      <w:r w:rsidR="00D25500">
        <w:rPr>
          <w:rFonts w:ascii="Times New Roman" w:hAnsi="Times New Roman" w:cs="Times New Roman"/>
          <w:sz w:val="28"/>
          <w:szCs w:val="28"/>
        </w:rPr>
        <w:t>,</w:t>
      </w:r>
      <w:r w:rsidRPr="00087938">
        <w:rPr>
          <w:rFonts w:ascii="Times New Roman" w:hAnsi="Times New Roman" w:cs="Times New Roman"/>
          <w:sz w:val="28"/>
          <w:szCs w:val="28"/>
        </w:rPr>
        <w:t xml:space="preserve"> в том числе НДС. Указанный лимит финансирования предусмотрен на весь срок действия рамочного Договора – </w:t>
      </w:r>
      <w:r w:rsidR="00575E88"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="00575E88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575E88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6778BE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040361" w:rsidRDefault="00982F84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55093A" w:rsidRPr="0055093A">
        <w:rPr>
          <w:rFonts w:ascii="Times New Roman" w:hAnsi="Times New Roman" w:cs="Times New Roman"/>
          <w:sz w:val="28"/>
          <w:szCs w:val="28"/>
        </w:rPr>
        <w:t xml:space="preserve">предусмотрена возможность предоплаты </w:t>
      </w:r>
      <w:r w:rsidR="00883B8B">
        <w:rPr>
          <w:rFonts w:ascii="Times New Roman" w:hAnsi="Times New Roman" w:cs="Times New Roman"/>
          <w:sz w:val="28"/>
          <w:szCs w:val="28"/>
        </w:rPr>
        <w:t xml:space="preserve"> (до 100%) </w:t>
      </w:r>
      <w:r w:rsidR="0055093A" w:rsidRPr="0055093A">
        <w:rPr>
          <w:rFonts w:ascii="Times New Roman" w:hAnsi="Times New Roman" w:cs="Times New Roman"/>
          <w:sz w:val="28"/>
          <w:szCs w:val="28"/>
        </w:rPr>
        <w:t xml:space="preserve">в течение 10 </w:t>
      </w:r>
      <w:r w:rsidR="00883B8B">
        <w:rPr>
          <w:rFonts w:ascii="Times New Roman" w:hAnsi="Times New Roman" w:cs="Times New Roman"/>
          <w:sz w:val="28"/>
          <w:szCs w:val="28"/>
        </w:rPr>
        <w:t xml:space="preserve">(десяти) рабочих </w:t>
      </w:r>
      <w:r w:rsidR="004F53B1">
        <w:rPr>
          <w:rFonts w:ascii="Times New Roman" w:hAnsi="Times New Roman" w:cs="Times New Roman"/>
          <w:sz w:val="28"/>
          <w:szCs w:val="28"/>
        </w:rPr>
        <w:t xml:space="preserve"> </w:t>
      </w:r>
      <w:r w:rsidR="0055093A" w:rsidRPr="0055093A">
        <w:rPr>
          <w:rFonts w:ascii="Times New Roman" w:hAnsi="Times New Roman" w:cs="Times New Roman"/>
          <w:sz w:val="28"/>
          <w:szCs w:val="28"/>
        </w:rPr>
        <w:t>дней с момента предоставления Поставщиком оригинала счета</w:t>
      </w:r>
      <w:r w:rsidR="004F53B1">
        <w:rPr>
          <w:rFonts w:ascii="Times New Roman" w:hAnsi="Times New Roman" w:cs="Times New Roman"/>
          <w:sz w:val="28"/>
          <w:szCs w:val="28"/>
        </w:rPr>
        <w:t xml:space="preserve">, </w:t>
      </w:r>
      <w:r w:rsidR="0055093A" w:rsidRPr="0055093A">
        <w:rPr>
          <w:rFonts w:ascii="Times New Roman" w:hAnsi="Times New Roman" w:cs="Times New Roman"/>
          <w:sz w:val="28"/>
          <w:szCs w:val="28"/>
        </w:rPr>
        <w:t xml:space="preserve">если оценка финансовой устойчивости не предполагает риск невозврата денежных средств, в случае недобросовестного исполнения </w:t>
      </w:r>
      <w:r w:rsidR="004F53B1">
        <w:rPr>
          <w:rFonts w:ascii="Times New Roman" w:hAnsi="Times New Roman" w:cs="Times New Roman"/>
          <w:sz w:val="28"/>
          <w:szCs w:val="28"/>
        </w:rPr>
        <w:t>Поставщиком своих обязательств по Договору</w:t>
      </w:r>
      <w:r w:rsidR="00723950">
        <w:rPr>
          <w:rFonts w:ascii="Times New Roman" w:hAnsi="Times New Roman" w:cs="Times New Roman"/>
          <w:sz w:val="28"/>
          <w:szCs w:val="28"/>
        </w:rPr>
        <w:t>.</w:t>
      </w:r>
      <w:r w:rsidR="000403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5A6E" w:rsidRPr="00040361" w:rsidRDefault="00175A6E" w:rsidP="005C179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040361">
        <w:rPr>
          <w:rFonts w:ascii="Times New Roman" w:hAnsi="Times New Roman" w:cs="Times New Roman"/>
          <w:sz w:val="28"/>
          <w:szCs w:val="28"/>
        </w:rPr>
        <w:t>При авансировании Контрагент</w:t>
      </w:r>
      <w:r w:rsidR="00040361" w:rsidRPr="00040361">
        <w:rPr>
          <w:rFonts w:ascii="Times New Roman" w:hAnsi="Times New Roman" w:cs="Times New Roman"/>
          <w:sz w:val="28"/>
          <w:szCs w:val="28"/>
        </w:rPr>
        <w:t>а</w:t>
      </w:r>
      <w:r w:rsidRPr="00040361">
        <w:rPr>
          <w:rFonts w:ascii="Times New Roman" w:hAnsi="Times New Roman" w:cs="Times New Roman"/>
          <w:sz w:val="28"/>
          <w:szCs w:val="28"/>
        </w:rPr>
        <w:t xml:space="preserve"> риски невозврата денежных средств</w:t>
      </w:r>
      <w:r w:rsidR="00C266BA">
        <w:rPr>
          <w:rFonts w:ascii="Times New Roman" w:hAnsi="Times New Roman" w:cs="Times New Roman"/>
          <w:sz w:val="28"/>
          <w:szCs w:val="28"/>
        </w:rPr>
        <w:t>,</w:t>
      </w:r>
      <w:r w:rsidRPr="00040361">
        <w:rPr>
          <w:rFonts w:ascii="Times New Roman" w:hAnsi="Times New Roman" w:cs="Times New Roman"/>
          <w:sz w:val="28"/>
          <w:szCs w:val="28"/>
        </w:rPr>
        <w:t xml:space="preserve"> в случае недобросовестного исполнения Контрагентом своих обязательств по Договору </w:t>
      </w:r>
      <w:r w:rsidR="00040361" w:rsidRPr="00040361">
        <w:rPr>
          <w:rFonts w:ascii="Times New Roman" w:hAnsi="Times New Roman" w:cs="Times New Roman"/>
          <w:sz w:val="28"/>
          <w:szCs w:val="28"/>
        </w:rPr>
        <w:t>контролируются</w:t>
      </w:r>
      <w:r w:rsidRPr="00040361">
        <w:rPr>
          <w:rFonts w:ascii="Times New Roman" w:hAnsi="Times New Roman" w:cs="Times New Roman"/>
          <w:sz w:val="28"/>
          <w:szCs w:val="28"/>
        </w:rPr>
        <w:t xml:space="preserve"> </w:t>
      </w:r>
      <w:r w:rsidR="00040361" w:rsidRPr="00040361">
        <w:rPr>
          <w:rFonts w:ascii="Times New Roman" w:hAnsi="Times New Roman" w:cs="Times New Roman"/>
          <w:sz w:val="28"/>
          <w:szCs w:val="28"/>
        </w:rPr>
        <w:t>требованиями</w:t>
      </w:r>
      <w:r w:rsidR="004F53B1">
        <w:rPr>
          <w:rFonts w:ascii="Times New Roman" w:hAnsi="Times New Roman" w:cs="Times New Roman"/>
          <w:sz w:val="28"/>
          <w:szCs w:val="28"/>
        </w:rPr>
        <w:t xml:space="preserve"> </w:t>
      </w:r>
      <w:r w:rsidR="00040361" w:rsidRPr="00040361">
        <w:rPr>
          <w:rFonts w:ascii="Times New Roman" w:hAnsi="Times New Roman" w:cs="Times New Roman"/>
          <w:sz w:val="28"/>
          <w:szCs w:val="28"/>
        </w:rPr>
        <w:t xml:space="preserve">Политики Казначейства </w:t>
      </w:r>
      <w:r w:rsidR="00883B8B">
        <w:rPr>
          <w:rFonts w:ascii="Times New Roman" w:hAnsi="Times New Roman" w:cs="Times New Roman"/>
          <w:sz w:val="28"/>
          <w:szCs w:val="28"/>
        </w:rPr>
        <w:t>Заказчика</w:t>
      </w:r>
      <w:r w:rsidR="00040361" w:rsidRPr="00040361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9B4032" w:rsidP="005C179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D24FBA" w:rsidRDefault="00D24FBA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24FBA">
        <w:rPr>
          <w:rFonts w:ascii="Times New Roman" w:hAnsi="Times New Roman" w:cs="Times New Roman"/>
          <w:sz w:val="28"/>
          <w:szCs w:val="28"/>
          <w:lang w:eastAsia="ru-RU"/>
        </w:rPr>
        <w:t>143026</w:t>
      </w:r>
      <w:r w:rsidR="003B432F" w:rsidRPr="003B432F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D24FBA">
        <w:rPr>
          <w:rFonts w:ascii="Times New Roman" w:hAnsi="Times New Roman" w:cs="Times New Roman"/>
          <w:sz w:val="28"/>
          <w:szCs w:val="28"/>
          <w:lang w:eastAsia="ru-RU"/>
        </w:rPr>
        <w:t xml:space="preserve">г. Москва, территория инновационного центра «Сколково», Луговая ул., 4, </w:t>
      </w:r>
      <w:proofErr w:type="spellStart"/>
      <w:r w:rsidRPr="00D24FBA">
        <w:rPr>
          <w:rFonts w:ascii="Times New Roman" w:hAnsi="Times New Roman" w:cs="Times New Roman"/>
          <w:sz w:val="28"/>
          <w:szCs w:val="28"/>
          <w:lang w:eastAsia="ru-RU"/>
        </w:rPr>
        <w:t>кор</w:t>
      </w:r>
      <w:proofErr w:type="spellEnd"/>
      <w:r w:rsidRPr="00D24FBA">
        <w:rPr>
          <w:rFonts w:ascii="Times New Roman" w:hAnsi="Times New Roman" w:cs="Times New Roman"/>
          <w:sz w:val="28"/>
          <w:szCs w:val="28"/>
          <w:lang w:eastAsia="ru-RU"/>
        </w:rPr>
        <w:t>. 2.</w:t>
      </w:r>
    </w:p>
    <w:p w:rsidR="00264CAC" w:rsidRPr="00BD0C25" w:rsidRDefault="008A6D29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601CA1" w:rsidP="005C179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01CA1">
        <w:rPr>
          <w:rFonts w:ascii="Times New Roman" w:hAnsi="Times New Roman" w:cs="Times New Roman"/>
          <w:sz w:val="28"/>
          <w:szCs w:val="28"/>
        </w:rPr>
        <w:lastRenderedPageBreak/>
        <w:t>Срок поставки то</w:t>
      </w:r>
      <w:r w:rsidR="003E2CC4">
        <w:rPr>
          <w:rFonts w:ascii="Times New Roman" w:hAnsi="Times New Roman" w:cs="Times New Roman"/>
          <w:sz w:val="28"/>
          <w:szCs w:val="28"/>
        </w:rPr>
        <w:t xml:space="preserve">вара не более </w:t>
      </w:r>
      <w:r w:rsidR="00D24FBA">
        <w:rPr>
          <w:rFonts w:ascii="Times New Roman" w:hAnsi="Times New Roman" w:cs="Times New Roman"/>
          <w:sz w:val="28"/>
          <w:szCs w:val="28"/>
        </w:rPr>
        <w:t>10</w:t>
      </w:r>
      <w:r w:rsidR="003E2CC4">
        <w:rPr>
          <w:rFonts w:ascii="Times New Roman" w:hAnsi="Times New Roman" w:cs="Times New Roman"/>
          <w:sz w:val="28"/>
          <w:szCs w:val="28"/>
        </w:rPr>
        <w:t xml:space="preserve"> рабочих дней</w:t>
      </w:r>
      <w:r w:rsidR="00700A14">
        <w:rPr>
          <w:rFonts w:ascii="Times New Roman" w:hAnsi="Times New Roman" w:cs="Times New Roman"/>
          <w:sz w:val="28"/>
          <w:szCs w:val="28"/>
        </w:rPr>
        <w:t xml:space="preserve"> </w:t>
      </w:r>
      <w:r w:rsidR="00700A14" w:rsidRPr="00700A14">
        <w:rPr>
          <w:rFonts w:ascii="Times New Roman" w:hAnsi="Times New Roman" w:cs="Times New Roman"/>
          <w:sz w:val="28"/>
          <w:szCs w:val="28"/>
        </w:rPr>
        <w:t xml:space="preserve">с момента </w:t>
      </w:r>
      <w:r w:rsidR="00D24FBA">
        <w:rPr>
          <w:rFonts w:ascii="Times New Roman" w:hAnsi="Times New Roman" w:cs="Times New Roman"/>
          <w:sz w:val="28"/>
          <w:szCs w:val="28"/>
        </w:rPr>
        <w:t>подписания спецификации на поставку</w:t>
      </w:r>
      <w:r w:rsidR="00955FBD">
        <w:rPr>
          <w:rFonts w:ascii="Times New Roman" w:hAnsi="Times New Roman" w:cs="Times New Roman"/>
          <w:sz w:val="28"/>
          <w:szCs w:val="28"/>
        </w:rPr>
        <w:t xml:space="preserve"> (</w:t>
      </w:r>
      <w:r w:rsidR="005124F2">
        <w:rPr>
          <w:rFonts w:ascii="Times New Roman" w:hAnsi="Times New Roman" w:cs="Times New Roman"/>
          <w:sz w:val="28"/>
          <w:szCs w:val="28"/>
        </w:rPr>
        <w:t>без предоплаты), с момента оплаты (в случае предоплаты)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5C179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608AC">
        <w:rPr>
          <w:rFonts w:ascii="Times New Roman" w:hAnsi="Times New Roman" w:cs="Times New Roman"/>
          <w:sz w:val="28"/>
          <w:szCs w:val="28"/>
          <w:lang w:eastAsia="ru-RU"/>
        </w:rPr>
        <w:t>13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24FBA">
        <w:rPr>
          <w:rFonts w:ascii="Times New Roman" w:hAnsi="Times New Roman" w:cs="Times New Roman"/>
          <w:sz w:val="28"/>
          <w:szCs w:val="28"/>
          <w:lang w:eastAsia="ru-RU"/>
        </w:rPr>
        <w:t xml:space="preserve">марта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5C1792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E78BA" w:rsidRDefault="00CC6AA0" w:rsidP="005C1792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955FBD" w:rsidRPr="00955FBD" w:rsidRDefault="00955FBD" w:rsidP="005C1792">
      <w:pPr>
        <w:spacing w:before="120"/>
        <w:ind w:left="357"/>
        <w:jc w:val="both"/>
        <w:rPr>
          <w:b/>
          <w:color w:val="FF0000"/>
          <w:sz w:val="28"/>
          <w:szCs w:val="28"/>
          <w:lang w:val="ru-RU"/>
        </w:rPr>
      </w:pPr>
      <w:r w:rsidRPr="00955FBD">
        <w:rPr>
          <w:b/>
          <w:i/>
          <w:color w:val="FF0000"/>
          <w:sz w:val="28"/>
          <w:szCs w:val="28"/>
          <w:u w:val="single"/>
          <w:lang w:val="ru-RU"/>
        </w:rPr>
        <w:t>Внимание:</w:t>
      </w:r>
      <w:r w:rsidRPr="00955FBD">
        <w:rPr>
          <w:b/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55FBD">
        <w:rPr>
          <w:b/>
          <w:color w:val="FF0000"/>
          <w:sz w:val="28"/>
          <w:szCs w:val="28"/>
          <w:lang w:val="ru-RU"/>
        </w:rPr>
        <w:t xml:space="preserve">. </w:t>
      </w:r>
    </w:p>
    <w:p w:rsidR="00955FBD" w:rsidRPr="003E2CC4" w:rsidRDefault="00955FBD" w:rsidP="005C1792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F10BC" w:rsidRPr="00BF10BC" w:rsidRDefault="00F757CA" w:rsidP="005C179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Default="005912E9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</w:t>
      </w:r>
      <w:r w:rsidR="00B32428">
        <w:rPr>
          <w:rFonts w:ascii="Times New Roman" w:hAnsi="Times New Roman" w:cs="Times New Roman"/>
          <w:sz w:val="28"/>
          <w:szCs w:val="28"/>
          <w:lang w:eastAsia="ru-RU"/>
        </w:rPr>
        <w:t>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5C179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6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5C179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24FBA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608AC"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24FBA">
        <w:rPr>
          <w:rFonts w:ascii="Times New Roman" w:hAnsi="Times New Roman" w:cs="Times New Roman"/>
          <w:sz w:val="28"/>
          <w:szCs w:val="28"/>
          <w:lang w:eastAsia="ru-RU"/>
        </w:rPr>
        <w:t>марта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5C179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C608AC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24FBA">
        <w:rPr>
          <w:rFonts w:ascii="Times New Roman" w:hAnsi="Times New Roman" w:cs="Times New Roman"/>
          <w:sz w:val="28"/>
          <w:szCs w:val="28"/>
          <w:lang w:eastAsia="ru-RU"/>
        </w:rPr>
        <w:t xml:space="preserve">марта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B45D5E" w:rsidRDefault="00B45D5E" w:rsidP="005C1792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715E8D" w:rsidP="005C1792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564BB" w:rsidRPr="005E78BA" w:rsidRDefault="001564BB" w:rsidP="005C1792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0B2D88" w:rsidRPr="000B2D88" w:rsidRDefault="000B2D88" w:rsidP="005C179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B2D88">
        <w:rPr>
          <w:rFonts w:ascii="Times New Roman" w:hAnsi="Times New Roman" w:cs="Times New Roman"/>
          <w:b/>
          <w:sz w:val="28"/>
          <w:szCs w:val="28"/>
          <w:lang w:eastAsia="ru-RU"/>
        </w:rPr>
        <w:t>Перечень, наименования и объемы товаров/ работ/ услуг, являющихся Предметом закупки:</w:t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5386"/>
      </w:tblGrid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4F53B1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4F53B1">
              <w:rPr>
                <w:b/>
                <w:sz w:val="24"/>
                <w:szCs w:val="24"/>
                <w:lang w:val="ru-RU" w:eastAsia="ru-RU"/>
              </w:rPr>
              <w:t>Характеристики</w:t>
            </w:r>
          </w:p>
        </w:tc>
      </w:tr>
      <w:tr w:rsidR="000B2D88" w:rsidRPr="00B3242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HP 504X CE250X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.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пов</w:t>
            </w:r>
            <w:proofErr w:type="gramStart"/>
            <w:r w:rsidRPr="004F53B1">
              <w:rPr>
                <w:sz w:val="24"/>
                <w:szCs w:val="24"/>
                <w:lang w:val="ru-RU" w:eastAsia="ru-RU"/>
              </w:rPr>
              <w:t>.е</w:t>
            </w:r>
            <w:proofErr w:type="gramEnd"/>
            <w:r w:rsidRPr="004F53B1">
              <w:rPr>
                <w:sz w:val="24"/>
                <w:szCs w:val="24"/>
                <w:lang w:val="ru-RU" w:eastAsia="ru-RU"/>
              </w:rPr>
              <w:t>мк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>. для LJ CP3525 (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расш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>)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eastAsia="ru-RU"/>
              </w:rPr>
              <w:t xml:space="preserve">HP 504A CE251A </w:t>
            </w:r>
            <w:r w:rsidRPr="004F53B1">
              <w:rPr>
                <w:sz w:val="24"/>
                <w:szCs w:val="24"/>
                <w:lang w:val="ru-RU" w:eastAsia="ru-RU"/>
              </w:rPr>
              <w:t>гол</w:t>
            </w:r>
            <w:r w:rsidRPr="004F53B1">
              <w:rPr>
                <w:sz w:val="24"/>
                <w:szCs w:val="24"/>
                <w:lang w:eastAsia="ru-RU"/>
              </w:rPr>
              <w:t xml:space="preserve">. </w:t>
            </w:r>
            <w:r w:rsidRPr="004F53B1">
              <w:rPr>
                <w:sz w:val="24"/>
                <w:szCs w:val="24"/>
                <w:lang w:val="ru-RU" w:eastAsia="ru-RU"/>
              </w:rPr>
              <w:t>для</w:t>
            </w:r>
            <w:r w:rsidRPr="004F53B1">
              <w:rPr>
                <w:sz w:val="24"/>
                <w:szCs w:val="24"/>
                <w:lang w:eastAsia="ru-RU"/>
              </w:rPr>
              <w:t xml:space="preserve"> LJ CP3525/</w:t>
            </w:r>
            <w:r w:rsidRPr="004F53B1">
              <w:rPr>
                <w:sz w:val="24"/>
                <w:szCs w:val="24"/>
                <w:lang w:val="ru-RU" w:eastAsia="ru-RU"/>
              </w:rPr>
              <w:t>СМ</w:t>
            </w:r>
            <w:r w:rsidRPr="004F53B1">
              <w:rPr>
                <w:sz w:val="24"/>
                <w:szCs w:val="24"/>
                <w:lang w:eastAsia="ru-RU"/>
              </w:rPr>
              <w:t>3530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eastAsia="ru-RU"/>
              </w:rPr>
              <w:t xml:space="preserve">HP 504A CE252A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жел</w:t>
            </w:r>
            <w:proofErr w:type="spellEnd"/>
            <w:r w:rsidRPr="004F53B1">
              <w:rPr>
                <w:sz w:val="24"/>
                <w:szCs w:val="24"/>
                <w:lang w:eastAsia="ru-RU"/>
              </w:rPr>
              <w:t xml:space="preserve">. </w:t>
            </w:r>
            <w:r w:rsidRPr="004F53B1">
              <w:rPr>
                <w:sz w:val="24"/>
                <w:szCs w:val="24"/>
                <w:lang w:val="ru-RU" w:eastAsia="ru-RU"/>
              </w:rPr>
              <w:t>для</w:t>
            </w:r>
            <w:r w:rsidRPr="004F53B1">
              <w:rPr>
                <w:sz w:val="24"/>
                <w:szCs w:val="24"/>
                <w:lang w:eastAsia="ru-RU"/>
              </w:rPr>
              <w:t xml:space="preserve"> LJ CP3525/</w:t>
            </w:r>
            <w:r w:rsidRPr="004F53B1">
              <w:rPr>
                <w:sz w:val="24"/>
                <w:szCs w:val="24"/>
                <w:lang w:val="ru-RU" w:eastAsia="ru-RU"/>
              </w:rPr>
              <w:t>СМ</w:t>
            </w:r>
            <w:r w:rsidRPr="004F53B1">
              <w:rPr>
                <w:sz w:val="24"/>
                <w:szCs w:val="24"/>
                <w:lang w:eastAsia="ru-RU"/>
              </w:rPr>
              <w:t>3530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eastAsia="ru-RU"/>
              </w:rPr>
              <w:t xml:space="preserve">HP 504A CE253A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пур</w:t>
            </w:r>
            <w:proofErr w:type="spellEnd"/>
            <w:r w:rsidRPr="004F53B1">
              <w:rPr>
                <w:sz w:val="24"/>
                <w:szCs w:val="24"/>
                <w:lang w:eastAsia="ru-RU"/>
              </w:rPr>
              <w:t xml:space="preserve">. </w:t>
            </w:r>
            <w:r w:rsidRPr="004F53B1">
              <w:rPr>
                <w:sz w:val="24"/>
                <w:szCs w:val="24"/>
                <w:lang w:val="ru-RU" w:eastAsia="ru-RU"/>
              </w:rPr>
              <w:t>для</w:t>
            </w:r>
            <w:r w:rsidRPr="004F53B1">
              <w:rPr>
                <w:sz w:val="24"/>
                <w:szCs w:val="24"/>
                <w:lang w:eastAsia="ru-RU"/>
              </w:rPr>
              <w:t xml:space="preserve"> LJ CP3525/</w:t>
            </w:r>
            <w:r w:rsidRPr="004F53B1">
              <w:rPr>
                <w:sz w:val="24"/>
                <w:szCs w:val="24"/>
                <w:lang w:val="ru-RU" w:eastAsia="ru-RU"/>
              </w:rPr>
              <w:t>СМ</w:t>
            </w:r>
            <w:r w:rsidRPr="004F53B1">
              <w:rPr>
                <w:sz w:val="24"/>
                <w:szCs w:val="24"/>
                <w:lang w:eastAsia="ru-RU"/>
              </w:rPr>
              <w:t>3530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HP 825A CВ390A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. для </w:t>
            </w:r>
            <w:proofErr w:type="gramStart"/>
            <w:r w:rsidRPr="004F53B1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4F53B1">
              <w:rPr>
                <w:sz w:val="24"/>
                <w:szCs w:val="24"/>
                <w:lang w:val="ru-RU" w:eastAsia="ru-RU"/>
              </w:rPr>
              <w:t>LJ CM6030/СМ6040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HP 824A CВ381A гол</w:t>
            </w:r>
            <w:proofErr w:type="gramStart"/>
            <w:r w:rsidRPr="004F53B1">
              <w:rPr>
                <w:sz w:val="24"/>
                <w:szCs w:val="24"/>
                <w:lang w:val="ru-RU" w:eastAsia="ru-RU"/>
              </w:rPr>
              <w:t>.</w:t>
            </w:r>
            <w:proofErr w:type="gram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4F53B1">
              <w:rPr>
                <w:sz w:val="24"/>
                <w:szCs w:val="24"/>
                <w:lang w:val="ru-RU" w:eastAsia="ru-RU"/>
              </w:rPr>
              <w:t>д</w:t>
            </w:r>
            <w:proofErr w:type="gramEnd"/>
            <w:r w:rsidRPr="004F53B1">
              <w:rPr>
                <w:sz w:val="24"/>
                <w:szCs w:val="24"/>
                <w:lang w:val="ru-RU" w:eastAsia="ru-RU"/>
              </w:rPr>
              <w:t>ля СLJ CР6015/СМ6030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HP 824A CВ382A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жел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. для </w:t>
            </w:r>
            <w:proofErr w:type="gramStart"/>
            <w:r w:rsidRPr="004F53B1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4F53B1">
              <w:rPr>
                <w:sz w:val="24"/>
                <w:szCs w:val="24"/>
                <w:lang w:val="ru-RU" w:eastAsia="ru-RU"/>
              </w:rPr>
              <w:t>LJ CР6015/СМ6030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eastAsia="ru-RU"/>
              </w:rPr>
              <w:t xml:space="preserve">HP 824A CB383A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пур</w:t>
            </w:r>
            <w:proofErr w:type="spellEnd"/>
            <w:r w:rsidRPr="004F53B1">
              <w:rPr>
                <w:sz w:val="24"/>
                <w:szCs w:val="24"/>
                <w:lang w:eastAsia="ru-RU"/>
              </w:rPr>
              <w:t xml:space="preserve">. </w:t>
            </w:r>
            <w:r w:rsidRPr="004F53B1">
              <w:rPr>
                <w:sz w:val="24"/>
                <w:szCs w:val="24"/>
                <w:lang w:val="ru-RU" w:eastAsia="ru-RU"/>
              </w:rPr>
              <w:t>для</w:t>
            </w:r>
            <w:r w:rsidRPr="004F53B1">
              <w:rPr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F53B1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4F53B1">
              <w:rPr>
                <w:sz w:val="24"/>
                <w:szCs w:val="24"/>
                <w:lang w:eastAsia="ru-RU"/>
              </w:rPr>
              <w:t>LJ C</w:t>
            </w:r>
            <w:r w:rsidRPr="004F53B1">
              <w:rPr>
                <w:sz w:val="24"/>
                <w:szCs w:val="24"/>
                <w:lang w:val="ru-RU" w:eastAsia="ru-RU"/>
              </w:rPr>
              <w:t>Р</w:t>
            </w:r>
            <w:r w:rsidRPr="004F53B1">
              <w:rPr>
                <w:sz w:val="24"/>
                <w:szCs w:val="24"/>
                <w:lang w:eastAsia="ru-RU"/>
              </w:rPr>
              <w:t>6015/</w:t>
            </w:r>
            <w:r w:rsidRPr="004F53B1">
              <w:rPr>
                <w:sz w:val="24"/>
                <w:szCs w:val="24"/>
                <w:lang w:val="ru-RU" w:eastAsia="ru-RU"/>
              </w:rPr>
              <w:t>СМ</w:t>
            </w:r>
            <w:r w:rsidRPr="004F53B1">
              <w:rPr>
                <w:sz w:val="24"/>
                <w:szCs w:val="24"/>
                <w:lang w:eastAsia="ru-RU"/>
              </w:rPr>
              <w:t>6031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Черный CB384A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Желтый  CB386A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Голубой CB385A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Пурпурный CB383A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5200dtn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eastAsia="ru-RU"/>
              </w:rPr>
              <w:t xml:space="preserve">HP 164A Q7516A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4F53B1">
              <w:rPr>
                <w:sz w:val="24"/>
                <w:szCs w:val="24"/>
                <w:lang w:eastAsia="ru-RU"/>
              </w:rPr>
              <w:t xml:space="preserve">. </w:t>
            </w:r>
            <w:r w:rsidRPr="004F53B1">
              <w:rPr>
                <w:sz w:val="24"/>
                <w:szCs w:val="24"/>
                <w:lang w:val="ru-RU" w:eastAsia="ru-RU"/>
              </w:rPr>
              <w:t>для</w:t>
            </w:r>
            <w:r w:rsidRPr="004F53B1">
              <w:rPr>
                <w:sz w:val="24"/>
                <w:szCs w:val="24"/>
                <w:lang w:eastAsia="ru-RU"/>
              </w:rPr>
              <w:t xml:space="preserve"> LJ 5200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Бумага</w:t>
            </w:r>
            <w:r w:rsidRPr="004F53B1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4F53B1"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 w:rsidRPr="004F53B1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4F53B1"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eastAsia="ru-RU"/>
              </w:rPr>
              <w:t>HP Q1396A Universal Bond Paper 24'' roll (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4F53B1">
              <w:rPr>
                <w:sz w:val="24"/>
                <w:szCs w:val="24"/>
                <w:lang w:eastAsia="ru-RU"/>
              </w:rPr>
              <w:t>.</w:t>
            </w:r>
            <w:r w:rsidRPr="004F53B1">
              <w:rPr>
                <w:sz w:val="24"/>
                <w:szCs w:val="24"/>
                <w:lang w:val="ru-RU" w:eastAsia="ru-RU"/>
              </w:rPr>
              <w:t>рулона</w:t>
            </w:r>
            <w:r w:rsidRPr="004F53B1">
              <w:rPr>
                <w:sz w:val="24"/>
                <w:szCs w:val="24"/>
                <w:lang w:eastAsia="ru-RU"/>
              </w:rPr>
              <w:t xml:space="preserve"> 610, </w:t>
            </w:r>
            <w:r w:rsidRPr="004F53B1">
              <w:rPr>
                <w:sz w:val="24"/>
                <w:szCs w:val="24"/>
                <w:lang w:val="ru-RU" w:eastAsia="ru-RU"/>
              </w:rPr>
              <w:t>арт</w:t>
            </w:r>
            <w:r w:rsidRPr="004F53B1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4F53B1">
              <w:rPr>
                <w:sz w:val="24"/>
                <w:szCs w:val="24"/>
                <w:lang w:val="ru-RU" w:eastAsia="ru-RU"/>
              </w:rPr>
              <w:t>Q1396A)</w:t>
            </w:r>
            <w:proofErr w:type="gramEnd"/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Бумага</w:t>
            </w:r>
            <w:r w:rsidRPr="004F53B1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4F53B1"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 w:rsidRPr="004F53B1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4F53B1"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eastAsia="ru-RU"/>
              </w:rPr>
              <w:t>HP Q1397A Universal Bond Paper 36'' roll (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4F53B1">
              <w:rPr>
                <w:sz w:val="24"/>
                <w:szCs w:val="24"/>
                <w:lang w:eastAsia="ru-RU"/>
              </w:rPr>
              <w:t>.</w:t>
            </w:r>
            <w:r w:rsidRPr="004F53B1">
              <w:rPr>
                <w:sz w:val="24"/>
                <w:szCs w:val="24"/>
                <w:lang w:val="ru-RU" w:eastAsia="ru-RU"/>
              </w:rPr>
              <w:t>рулона</w:t>
            </w:r>
            <w:r w:rsidRPr="004F53B1">
              <w:rPr>
                <w:sz w:val="24"/>
                <w:szCs w:val="24"/>
                <w:lang w:eastAsia="ru-RU"/>
              </w:rPr>
              <w:t xml:space="preserve"> 914, </w:t>
            </w:r>
            <w:r w:rsidRPr="004F53B1">
              <w:rPr>
                <w:sz w:val="24"/>
                <w:szCs w:val="24"/>
                <w:lang w:val="ru-RU" w:eastAsia="ru-RU"/>
              </w:rPr>
              <w:t>арт</w:t>
            </w:r>
            <w:r w:rsidRPr="004F53B1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4F53B1">
              <w:rPr>
                <w:sz w:val="24"/>
                <w:szCs w:val="24"/>
                <w:lang w:val="ru-RU" w:eastAsia="ru-RU"/>
              </w:rPr>
              <w:t>Q1397A)</w:t>
            </w:r>
            <w:proofErr w:type="gramEnd"/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Бумага</w:t>
            </w:r>
            <w:r w:rsidRPr="004F53B1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4F53B1"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 w:rsidRPr="004F53B1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4F53B1">
              <w:rPr>
                <w:sz w:val="24"/>
                <w:szCs w:val="24"/>
                <w:lang w:eastAsia="ru-RU"/>
              </w:rPr>
              <w:t xml:space="preserve"> Z5200 PostScript  S/N CN15H2K01D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eastAsia="ru-RU"/>
              </w:rPr>
              <w:t>HP Q1398A Universal Bond Paper 42'' roll (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4F53B1">
              <w:rPr>
                <w:sz w:val="24"/>
                <w:szCs w:val="24"/>
                <w:lang w:eastAsia="ru-RU"/>
              </w:rPr>
              <w:t>.</w:t>
            </w:r>
            <w:r w:rsidRPr="004F53B1">
              <w:rPr>
                <w:sz w:val="24"/>
                <w:szCs w:val="24"/>
                <w:lang w:val="ru-RU" w:eastAsia="ru-RU"/>
              </w:rPr>
              <w:t>рулона</w:t>
            </w:r>
            <w:r w:rsidRPr="004F53B1">
              <w:rPr>
                <w:sz w:val="24"/>
                <w:szCs w:val="24"/>
                <w:lang w:eastAsia="ru-RU"/>
              </w:rPr>
              <w:t xml:space="preserve"> 1067, </w:t>
            </w:r>
            <w:r w:rsidRPr="004F53B1">
              <w:rPr>
                <w:sz w:val="24"/>
                <w:szCs w:val="24"/>
                <w:lang w:val="ru-RU" w:eastAsia="ru-RU"/>
              </w:rPr>
              <w:t>арт</w:t>
            </w:r>
            <w:r w:rsidRPr="004F53B1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4F53B1">
              <w:rPr>
                <w:sz w:val="24"/>
                <w:szCs w:val="24"/>
                <w:lang w:val="ru-RU" w:eastAsia="ru-RU"/>
              </w:rPr>
              <w:t>Q1396A)</w:t>
            </w:r>
            <w:proofErr w:type="gramEnd"/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A0522B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A0522B"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A0522B"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Матовый черный CN635A, 300мл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A0522B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A0522B"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A0522B"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proofErr w:type="gramStart"/>
            <w:r w:rsidRPr="004F53B1">
              <w:rPr>
                <w:sz w:val="24"/>
                <w:szCs w:val="24"/>
                <w:lang w:val="ru-RU" w:eastAsia="ru-RU"/>
              </w:rPr>
              <w:t>Черный</w:t>
            </w:r>
            <w:proofErr w:type="gramEnd"/>
            <w:r w:rsidRPr="004F53B1">
              <w:rPr>
                <w:sz w:val="24"/>
                <w:szCs w:val="24"/>
                <w:lang w:val="ru-RU" w:eastAsia="ru-RU"/>
              </w:rPr>
              <w:t xml:space="preserve"> фото CN633A, 300мл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A0522B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A0522B"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A0522B"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Светло-серый CN634A, 300мл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A0522B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A0522B"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A0522B"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Желтый CN630A, 300мл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A0522B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A0522B"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A0522B"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Пурпурный CN629A, 300мл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A0522B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A0522B"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A0522B"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Светло-пурпурный CN631A, 300мл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A0522B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A0522B"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A0522B"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Голубой CN636A, 300мл</w:t>
            </w:r>
          </w:p>
        </w:tc>
      </w:tr>
      <w:tr w:rsidR="000B2D88" w:rsidRPr="000B2D8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A0522B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A0522B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A0522B"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A0522B"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Светло-голубой CN632A, 300мл</w:t>
            </w:r>
          </w:p>
        </w:tc>
      </w:tr>
      <w:tr w:rsidR="000B2D88" w:rsidRPr="00B32428" w:rsidTr="00B32428">
        <w:trPr>
          <w:trHeight w:val="591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Z5200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M-Y HP 70 </w:t>
            </w:r>
            <w:proofErr w:type="gramStart"/>
            <w:r w:rsidRPr="004F53B1">
              <w:rPr>
                <w:sz w:val="24"/>
                <w:szCs w:val="24"/>
                <w:lang w:val="ru-RU" w:eastAsia="ru-RU"/>
              </w:rPr>
              <w:t>Пурпурный-Желтый</w:t>
            </w:r>
            <w:proofErr w:type="gramEnd"/>
          </w:p>
        </w:tc>
      </w:tr>
      <w:tr w:rsidR="000B2D88" w:rsidRPr="00B32428" w:rsidTr="00B32428">
        <w:trPr>
          <w:trHeight w:val="616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Z5200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LM-LC Светло-пурпур-Светло-голуб.</w:t>
            </w:r>
          </w:p>
        </w:tc>
      </w:tr>
      <w:tr w:rsidR="000B2D88" w:rsidRPr="00B3242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Z5200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 PK-LG HP 70 Фото черный-Светло-серый</w:t>
            </w:r>
          </w:p>
        </w:tc>
      </w:tr>
      <w:tr w:rsidR="000B2D88" w:rsidRPr="00B3242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Z5200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 MK-C HP 70 Матовый </w:t>
            </w:r>
            <w:proofErr w:type="gramStart"/>
            <w:r w:rsidRPr="004F53B1">
              <w:rPr>
                <w:sz w:val="24"/>
                <w:szCs w:val="24"/>
                <w:lang w:val="ru-RU" w:eastAsia="ru-RU"/>
              </w:rPr>
              <w:t>черный-Голубой</w:t>
            </w:r>
            <w:proofErr w:type="gramEnd"/>
          </w:p>
        </w:tc>
      </w:tr>
      <w:tr w:rsidR="000B2D88" w:rsidRPr="000B2D88" w:rsidTr="00B32428">
        <w:trPr>
          <w:trHeight w:val="73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Бесконтактная карта доступа (для печати изображения)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eastAsia="ru-RU"/>
              </w:rPr>
              <w:t>EMM ISO Card (EM-Marin)</w:t>
            </w:r>
          </w:p>
        </w:tc>
      </w:tr>
      <w:tr w:rsidR="000B2D88" w:rsidRPr="000B2D88" w:rsidTr="00B32428">
        <w:trPr>
          <w:trHeight w:val="60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Красящая лента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д</w:t>
            </w:r>
            <w:proofErr w:type="gramStart"/>
            <w:r w:rsidRPr="004F53B1">
              <w:rPr>
                <w:sz w:val="24"/>
                <w:szCs w:val="24"/>
                <w:lang w:val="ru-RU" w:eastAsia="ru-RU"/>
              </w:rPr>
              <w:t>.п</w:t>
            </w:r>
            <w:proofErr w:type="gramEnd"/>
            <w:r w:rsidRPr="004F53B1">
              <w:rPr>
                <w:sz w:val="24"/>
                <w:szCs w:val="24"/>
                <w:lang w:val="ru-RU" w:eastAsia="ru-RU"/>
              </w:rPr>
              <w:t>ечати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eastAsia="ru-RU"/>
              </w:rPr>
              <w:t xml:space="preserve">YMCKO P/N 800033-840 </w:t>
            </w:r>
            <w:r w:rsidRPr="004F53B1">
              <w:rPr>
                <w:sz w:val="24"/>
                <w:szCs w:val="24"/>
                <w:lang w:val="ru-RU" w:eastAsia="ru-RU"/>
              </w:rPr>
              <w:t>для</w:t>
            </w:r>
            <w:r w:rsidRPr="004F53B1">
              <w:rPr>
                <w:sz w:val="24"/>
                <w:szCs w:val="24"/>
                <w:lang w:eastAsia="ru-RU"/>
              </w:rPr>
              <w:t xml:space="preserve"> ZXP Series</w:t>
            </w:r>
          </w:p>
        </w:tc>
      </w:tr>
      <w:tr w:rsidR="000B2D88" w:rsidRPr="00B32428" w:rsidTr="00B32428">
        <w:trPr>
          <w:trHeight w:val="612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Zebra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420t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этикетки 58х30 мм (1000 </w:t>
            </w:r>
            <w:proofErr w:type="spellStart"/>
            <w:proofErr w:type="gramStart"/>
            <w:r w:rsidRPr="004F53B1">
              <w:rPr>
                <w:sz w:val="24"/>
                <w:szCs w:val="24"/>
                <w:lang w:val="ru-RU" w:eastAsia="ru-RU"/>
              </w:rPr>
              <w:t>шт</w:t>
            </w:r>
            <w:proofErr w:type="spellEnd"/>
            <w:proofErr w:type="gramEnd"/>
            <w:r w:rsidRPr="004F53B1">
              <w:rPr>
                <w:sz w:val="24"/>
                <w:szCs w:val="24"/>
                <w:lang w:val="ru-RU" w:eastAsia="ru-RU"/>
              </w:rPr>
              <w:t xml:space="preserve">/р) (60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рул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>/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кор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>) </w:t>
            </w:r>
          </w:p>
        </w:tc>
      </w:tr>
      <w:tr w:rsidR="000B2D88" w:rsidRPr="00B32428" w:rsidTr="00B32428">
        <w:trPr>
          <w:trHeight w:val="82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Zebra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420t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B2D88" w:rsidRPr="004F53B1" w:rsidRDefault="000B2D88" w:rsidP="000B2D8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лента красящая черная для термопечати 64x74, напр. Красящая лента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Rexy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F6522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wax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64mm*74m, 0.5'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out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(TLP 2844/G-серия)</w:t>
            </w:r>
          </w:p>
        </w:tc>
      </w:tr>
    </w:tbl>
    <w:p w:rsidR="007622C0" w:rsidRPr="000E746A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</w:p>
    <w:p w:rsidR="000C53ED" w:rsidRDefault="00D27DDA" w:rsidP="005C179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1115E0" w:rsidRDefault="00AB5DF2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копи</w:t>
      </w:r>
      <w:r w:rsidR="000C53ED">
        <w:rPr>
          <w:rFonts w:ascii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 w:rsidR="000C53ED"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C53ED" w:rsidRPr="000C53ED">
        <w:rPr>
          <w:rFonts w:ascii="Times New Roman" w:hAnsi="Times New Roman" w:cs="Times New Roman"/>
          <w:sz w:val="28"/>
          <w:szCs w:val="28"/>
          <w:lang w:eastAsia="ru-RU"/>
        </w:rPr>
        <w:t>соответствия на поставляемую продукцию</w:t>
      </w:r>
      <w:r w:rsidR="001D708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175A6E" w:rsidRPr="00175A6E" w:rsidRDefault="001D7083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 w:rsidR="00E86993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 w:rsidR="00E86993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="000C53ED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последний отчетный период </w:t>
      </w:r>
      <w:r w:rsidR="00940FDC">
        <w:rPr>
          <w:rFonts w:ascii="Times New Roman" w:hAnsi="Times New Roman" w:cs="Times New Roman"/>
          <w:sz w:val="28"/>
          <w:szCs w:val="28"/>
          <w:lang w:eastAsia="ru-RU"/>
        </w:rPr>
        <w:t>текущего</w:t>
      </w:r>
      <w:r w:rsidR="0087584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0C53ED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заверенные печатью организации</w:t>
      </w:r>
      <w:r w:rsidR="00940FDC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tbl>
      <w:tblPr>
        <w:tblpPr w:leftFromText="180" w:rightFromText="180" w:vertAnchor="text" w:horzAnchor="margin" w:tblpXSpec="center" w:tblpY="189"/>
        <w:tblW w:w="8936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0B2D88" w:rsidRPr="00FC591B" w:rsidTr="000B2D88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0B2D88" w:rsidRPr="00FC591B" w:rsidRDefault="000B2D88" w:rsidP="005C1792">
            <w:pPr>
              <w:jc w:val="both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0B2D88" w:rsidRPr="00FC591B" w:rsidRDefault="000B2D88" w:rsidP="005C1792">
            <w:pPr>
              <w:jc w:val="both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0B2D88" w:rsidRPr="00FC591B" w:rsidTr="000B2D88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0B2D88" w:rsidRPr="00FC591B" w:rsidTr="000B2D88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0B2D88" w:rsidRPr="00FC591B" w:rsidTr="000B2D88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0B2D88" w:rsidRPr="00FC591B" w:rsidTr="000B2D88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0B2D88" w:rsidRPr="00FC591B" w:rsidTr="000B2D88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0B2D88" w:rsidRPr="00FC591B" w:rsidTr="000B2D88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D88" w:rsidRPr="00FC591B" w:rsidRDefault="000B2D88" w:rsidP="005C1792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175A6E" w:rsidRPr="00175A6E" w:rsidRDefault="00175A6E" w:rsidP="005C179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Default="00175A6E" w:rsidP="005C1792">
      <w:pPr>
        <w:pStyle w:val="af1"/>
        <w:jc w:val="both"/>
        <w:rPr>
          <w:rFonts w:ascii="Times New Roman" w:hAnsi="Times New Roman"/>
          <w:szCs w:val="24"/>
        </w:rPr>
      </w:pPr>
    </w:p>
    <w:p w:rsidR="000B2D88" w:rsidRDefault="000B2D88" w:rsidP="005C1792">
      <w:pPr>
        <w:pStyle w:val="af1"/>
        <w:jc w:val="both"/>
        <w:rPr>
          <w:rFonts w:ascii="Times New Roman" w:hAnsi="Times New Roman"/>
          <w:szCs w:val="24"/>
        </w:rPr>
      </w:pPr>
    </w:p>
    <w:p w:rsidR="000B2D88" w:rsidRDefault="000B2D88" w:rsidP="005C1792">
      <w:pPr>
        <w:pStyle w:val="af1"/>
        <w:jc w:val="both"/>
        <w:rPr>
          <w:rFonts w:ascii="Times New Roman" w:hAnsi="Times New Roman"/>
          <w:szCs w:val="24"/>
        </w:rPr>
      </w:pPr>
    </w:p>
    <w:p w:rsidR="000B2D88" w:rsidRDefault="000B2D88" w:rsidP="005C1792">
      <w:pPr>
        <w:pStyle w:val="af1"/>
        <w:jc w:val="both"/>
        <w:rPr>
          <w:rFonts w:ascii="Times New Roman" w:hAnsi="Times New Roman"/>
          <w:szCs w:val="24"/>
        </w:rPr>
      </w:pPr>
    </w:p>
    <w:p w:rsidR="000B2D88" w:rsidRDefault="000B2D88" w:rsidP="005C1792">
      <w:pPr>
        <w:pStyle w:val="af1"/>
        <w:jc w:val="both"/>
        <w:rPr>
          <w:rFonts w:ascii="Times New Roman" w:hAnsi="Times New Roman"/>
          <w:szCs w:val="24"/>
        </w:rPr>
      </w:pPr>
    </w:p>
    <w:p w:rsidR="000B2D88" w:rsidRDefault="000B2D88" w:rsidP="005C1792">
      <w:pPr>
        <w:pStyle w:val="af1"/>
        <w:jc w:val="both"/>
        <w:rPr>
          <w:rFonts w:ascii="Times New Roman" w:hAnsi="Times New Roman"/>
          <w:szCs w:val="24"/>
        </w:rPr>
      </w:pPr>
    </w:p>
    <w:p w:rsidR="000B2D88" w:rsidRDefault="000B2D88" w:rsidP="005C1792">
      <w:pPr>
        <w:pStyle w:val="af1"/>
        <w:jc w:val="both"/>
        <w:rPr>
          <w:rFonts w:ascii="Times New Roman" w:hAnsi="Times New Roman"/>
          <w:szCs w:val="24"/>
        </w:rPr>
      </w:pPr>
    </w:p>
    <w:p w:rsidR="000B2D88" w:rsidRDefault="000B2D88" w:rsidP="005C1792">
      <w:pPr>
        <w:pStyle w:val="af1"/>
        <w:jc w:val="both"/>
        <w:rPr>
          <w:rFonts w:ascii="Times New Roman" w:hAnsi="Times New Roman"/>
          <w:szCs w:val="24"/>
        </w:rPr>
      </w:pPr>
    </w:p>
    <w:p w:rsidR="000B2D88" w:rsidRDefault="000B2D88" w:rsidP="005C1792">
      <w:pPr>
        <w:pStyle w:val="af1"/>
        <w:jc w:val="both"/>
        <w:rPr>
          <w:rFonts w:ascii="Times New Roman" w:hAnsi="Times New Roman"/>
          <w:szCs w:val="24"/>
        </w:rPr>
      </w:pPr>
    </w:p>
    <w:p w:rsidR="000B2D88" w:rsidRDefault="000B2D88" w:rsidP="005C1792">
      <w:pPr>
        <w:pStyle w:val="af1"/>
        <w:jc w:val="both"/>
        <w:rPr>
          <w:rFonts w:ascii="Times New Roman" w:hAnsi="Times New Roman"/>
          <w:szCs w:val="24"/>
        </w:rPr>
      </w:pPr>
    </w:p>
    <w:p w:rsidR="000B2D88" w:rsidRPr="00FC591B" w:rsidRDefault="000B2D88" w:rsidP="005C1792">
      <w:pPr>
        <w:pStyle w:val="af1"/>
        <w:jc w:val="both"/>
        <w:rPr>
          <w:rFonts w:ascii="Times New Roman" w:hAnsi="Times New Roman"/>
          <w:szCs w:val="24"/>
        </w:rPr>
      </w:pPr>
    </w:p>
    <w:p w:rsidR="00175A6E" w:rsidRDefault="000B2D88" w:rsidP="005C1792">
      <w:pPr>
        <w:jc w:val="both"/>
        <w:rPr>
          <w:szCs w:val="24"/>
          <w:lang w:val="ru-RU"/>
        </w:rPr>
      </w:pPr>
      <w:r>
        <w:rPr>
          <w:szCs w:val="24"/>
          <w:lang w:val="ru-RU"/>
        </w:rPr>
        <w:t xml:space="preserve">           </w:t>
      </w:r>
      <w:r w:rsidR="00175A6E"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175A6E" w:rsidRPr="00276874" w:rsidRDefault="00175A6E" w:rsidP="005C1792">
      <w:pPr>
        <w:jc w:val="both"/>
        <w:rPr>
          <w:lang w:val="ru-RU"/>
        </w:rPr>
      </w:pPr>
    </w:p>
    <w:p w:rsidR="005E78BA" w:rsidRPr="005E78BA" w:rsidRDefault="005E78BA" w:rsidP="005C1792">
      <w:pPr>
        <w:pStyle w:val="af1"/>
        <w:ind w:left="792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5C1792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721B6">
        <w:rPr>
          <w:i/>
          <w:sz w:val="28"/>
          <w:szCs w:val="28"/>
          <w:lang w:val="ru-RU" w:eastAsia="ru-RU"/>
        </w:rPr>
        <w:t xml:space="preserve"> и 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041128">
      <w:headerReference w:type="first" r:id="rId17"/>
      <w:pgSz w:w="11906" w:h="16838"/>
      <w:pgMar w:top="1418" w:right="851" w:bottom="119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0AA5" w:rsidRDefault="00C70AA5" w:rsidP="001C1B8B">
      <w:r>
        <w:separator/>
      </w:r>
    </w:p>
  </w:endnote>
  <w:endnote w:type="continuationSeparator" w:id="0">
    <w:p w:rsidR="00C70AA5" w:rsidRDefault="00C70AA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0AA5" w:rsidRDefault="00C70AA5" w:rsidP="001C1B8B">
      <w:r>
        <w:separator/>
      </w:r>
    </w:p>
  </w:footnote>
  <w:footnote w:type="continuationSeparator" w:id="0">
    <w:p w:rsidR="00C70AA5" w:rsidRDefault="00C70AA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6993" w:rsidRDefault="00E86993" w:rsidP="00240DCA">
    <w:pPr>
      <w:pStyle w:val="a4"/>
      <w:ind w:left="-567"/>
      <w:rPr>
        <w:lang w:val="ru-RU"/>
      </w:rPr>
    </w:pPr>
  </w:p>
  <w:p w:rsidR="00E86993" w:rsidRPr="00240DCA" w:rsidRDefault="00E86993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262BC8" wp14:editId="266A8A73">
          <wp:extent cx="7867650" cy="1543050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 w:numId="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40361"/>
    <w:rsid w:val="00041128"/>
    <w:rsid w:val="000427B6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2D88"/>
    <w:rsid w:val="000B3139"/>
    <w:rsid w:val="000B5B52"/>
    <w:rsid w:val="000B7798"/>
    <w:rsid w:val="000C1019"/>
    <w:rsid w:val="000C18E0"/>
    <w:rsid w:val="000C53ED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664C"/>
    <w:rsid w:val="002077F6"/>
    <w:rsid w:val="00212C52"/>
    <w:rsid w:val="00213CD5"/>
    <w:rsid w:val="002159FE"/>
    <w:rsid w:val="0021636D"/>
    <w:rsid w:val="00216961"/>
    <w:rsid w:val="0022472C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53885"/>
    <w:rsid w:val="00264CAC"/>
    <w:rsid w:val="002663F9"/>
    <w:rsid w:val="00267947"/>
    <w:rsid w:val="00270247"/>
    <w:rsid w:val="00276874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608C"/>
    <w:rsid w:val="003E1F83"/>
    <w:rsid w:val="003E2CC4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4F53B1"/>
    <w:rsid w:val="005064E8"/>
    <w:rsid w:val="00506EAA"/>
    <w:rsid w:val="005079F7"/>
    <w:rsid w:val="005124F2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1792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0A14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60CA4"/>
    <w:rsid w:val="00761DF1"/>
    <w:rsid w:val="007622C0"/>
    <w:rsid w:val="007661C2"/>
    <w:rsid w:val="007661C8"/>
    <w:rsid w:val="00767532"/>
    <w:rsid w:val="007701EA"/>
    <w:rsid w:val="007702F3"/>
    <w:rsid w:val="00770538"/>
    <w:rsid w:val="007713CF"/>
    <w:rsid w:val="00773EA2"/>
    <w:rsid w:val="007740D6"/>
    <w:rsid w:val="00777F79"/>
    <w:rsid w:val="0078190F"/>
    <w:rsid w:val="00783AE1"/>
    <w:rsid w:val="007874D2"/>
    <w:rsid w:val="00790F9C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CBB"/>
    <w:rsid w:val="00825FB1"/>
    <w:rsid w:val="00833E62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847"/>
    <w:rsid w:val="008759FB"/>
    <w:rsid w:val="00883B8B"/>
    <w:rsid w:val="0088528E"/>
    <w:rsid w:val="008876FF"/>
    <w:rsid w:val="00890BBA"/>
    <w:rsid w:val="00892300"/>
    <w:rsid w:val="00893B23"/>
    <w:rsid w:val="00893F89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8F761C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0FDC"/>
    <w:rsid w:val="00944230"/>
    <w:rsid w:val="00950F91"/>
    <w:rsid w:val="00954402"/>
    <w:rsid w:val="00955FBD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0522B"/>
    <w:rsid w:val="00A119F1"/>
    <w:rsid w:val="00A235FF"/>
    <w:rsid w:val="00A25391"/>
    <w:rsid w:val="00A30661"/>
    <w:rsid w:val="00A3181B"/>
    <w:rsid w:val="00A3272D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769"/>
    <w:rsid w:val="00A85AE3"/>
    <w:rsid w:val="00A8794C"/>
    <w:rsid w:val="00A93EFB"/>
    <w:rsid w:val="00A972F0"/>
    <w:rsid w:val="00A97F16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32428"/>
    <w:rsid w:val="00B44BDB"/>
    <w:rsid w:val="00B45D5E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06AF6"/>
    <w:rsid w:val="00C17384"/>
    <w:rsid w:val="00C17FE0"/>
    <w:rsid w:val="00C20720"/>
    <w:rsid w:val="00C21676"/>
    <w:rsid w:val="00C24AEA"/>
    <w:rsid w:val="00C258AD"/>
    <w:rsid w:val="00C266BA"/>
    <w:rsid w:val="00C26806"/>
    <w:rsid w:val="00C27086"/>
    <w:rsid w:val="00C4109D"/>
    <w:rsid w:val="00C416E8"/>
    <w:rsid w:val="00C520F1"/>
    <w:rsid w:val="00C555EA"/>
    <w:rsid w:val="00C6068E"/>
    <w:rsid w:val="00C608AC"/>
    <w:rsid w:val="00C61527"/>
    <w:rsid w:val="00C61BA6"/>
    <w:rsid w:val="00C6407F"/>
    <w:rsid w:val="00C66757"/>
    <w:rsid w:val="00C70AA5"/>
    <w:rsid w:val="00C75772"/>
    <w:rsid w:val="00C75956"/>
    <w:rsid w:val="00C77917"/>
    <w:rsid w:val="00C86F87"/>
    <w:rsid w:val="00C90EF0"/>
    <w:rsid w:val="00C92575"/>
    <w:rsid w:val="00C92750"/>
    <w:rsid w:val="00C92EA2"/>
    <w:rsid w:val="00C934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4FBA"/>
    <w:rsid w:val="00D25500"/>
    <w:rsid w:val="00D266E0"/>
    <w:rsid w:val="00D27DDA"/>
    <w:rsid w:val="00D30D60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A75D9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1B90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86993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1BCE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2">
    <w:name w:val="Абзац списка Знак"/>
    <w:link w:val="af1"/>
    <w:rsid w:val="00C06AF6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2">
    <w:name w:val="Абзац списка Знак"/>
    <w:link w:val="af1"/>
    <w:rsid w:val="00C06AF6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skzakupki@sk.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sk.ru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mailto:YAndreeva@sk.ru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Turskaya@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purl.org/dc/dcmitype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5C66D4C3-29CD-4FC7-BEE6-8EC4D9A5A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7</Pages>
  <Words>1899</Words>
  <Characters>10827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19</cp:revision>
  <cp:lastPrinted>2014-02-28T14:21:00Z</cp:lastPrinted>
  <dcterms:created xsi:type="dcterms:W3CDTF">2014-02-20T12:54:00Z</dcterms:created>
  <dcterms:modified xsi:type="dcterms:W3CDTF">2014-03-12T14:07:00Z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