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14-40102/23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рамочного договора </w:t>
      </w:r>
      <w:r w:rsidR="00077F41">
        <w:rPr>
          <w:sz w:val="28"/>
          <w:szCs w:val="28"/>
          <w:lang w:val="ru-RU"/>
        </w:rPr>
        <w:t xml:space="preserve">поставки </w:t>
      </w:r>
      <w:r w:rsidR="00C93450" w:rsidRPr="00C93450">
        <w:rPr>
          <w:sz w:val="28"/>
          <w:szCs w:val="28"/>
          <w:lang w:val="ru-RU"/>
        </w:rPr>
        <w:t>расходных материалов для оргтехники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C9345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C93450" w:rsidRPr="00C93450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20664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поставки </w:t>
      </w:r>
      <w:r w:rsidR="0020664C" w:rsidRPr="0020664C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</w:t>
      </w:r>
      <w:r w:rsidR="00575E88">
        <w:rPr>
          <w:rFonts w:ascii="Times New Roman" w:hAnsi="Times New Roman" w:cs="Times New Roman"/>
          <w:sz w:val="28"/>
          <w:szCs w:val="28"/>
        </w:rPr>
        <w:t>у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</w:t>
      </w:r>
      <w:r w:rsidR="00C93450" w:rsidRPr="00C93450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575E8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3450">
        <w:rPr>
          <w:rFonts w:ascii="Times New Roman" w:hAnsi="Times New Roman" w:cs="Times New Roman"/>
          <w:sz w:val="28"/>
          <w:szCs w:val="28"/>
        </w:rPr>
        <w:t>5</w:t>
      </w:r>
      <w:r w:rsidR="00575E88">
        <w:rPr>
          <w:rFonts w:ascii="Times New Roman" w:hAnsi="Times New Roman" w:cs="Times New Roman"/>
          <w:sz w:val="28"/>
          <w:szCs w:val="28"/>
        </w:rPr>
        <w:t>0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 w:rsidR="00575E88">
        <w:rPr>
          <w:rFonts w:ascii="Times New Roman" w:hAnsi="Times New Roman" w:cs="Times New Roman"/>
          <w:sz w:val="28"/>
          <w:szCs w:val="28"/>
        </w:rPr>
        <w:t>Три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575E8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3450">
        <w:rPr>
          <w:rFonts w:ascii="Times New Roman" w:hAnsi="Times New Roman" w:cs="Times New Roman"/>
          <w:sz w:val="28"/>
          <w:szCs w:val="28"/>
        </w:rPr>
        <w:t xml:space="preserve">пятьсот тысяч </w:t>
      </w:r>
      <w:r w:rsidRPr="00087938">
        <w:rPr>
          <w:rFonts w:ascii="Times New Roman" w:hAnsi="Times New Roman" w:cs="Times New Roman"/>
          <w:sz w:val="28"/>
          <w:szCs w:val="28"/>
        </w:rPr>
        <w:t xml:space="preserve">руб. 00 коп.) 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75E8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40361" w:rsidRDefault="00982F84" w:rsidP="0004036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r w:rsidR="000403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A6E" w:rsidRPr="00040361" w:rsidRDefault="00175A6E" w:rsidP="00040361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</w:t>
      </w:r>
      <w:r w:rsidR="00040361" w:rsidRPr="00040361">
        <w:rPr>
          <w:rFonts w:ascii="Times New Roman" w:hAnsi="Times New Roman" w:cs="Times New Roman"/>
          <w:sz w:val="28"/>
          <w:szCs w:val="28"/>
        </w:rPr>
        <w:t>а</w:t>
      </w:r>
      <w:r w:rsidRPr="00040361">
        <w:rPr>
          <w:rFonts w:ascii="Times New Roman" w:hAnsi="Times New Roman" w:cs="Times New Roman"/>
          <w:sz w:val="28"/>
          <w:szCs w:val="28"/>
        </w:rPr>
        <w:t xml:space="preserve"> риски невозврата денежных средств</w:t>
      </w:r>
      <w:r w:rsidR="00C266BA"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</w:t>
      </w:r>
      <w:r w:rsidR="00040361" w:rsidRPr="00040361">
        <w:rPr>
          <w:rFonts w:ascii="Times New Roman" w:hAnsi="Times New Roman" w:cs="Times New Roman"/>
          <w:sz w:val="28"/>
          <w:szCs w:val="28"/>
        </w:rPr>
        <w:t>контролируются</w:t>
      </w:r>
      <w:r w:rsidRPr="0004036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>требованиями, установленными в Статьях 3 и 6  Политики Казначейства Фонда.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 xml:space="preserve">вара не более </w:t>
      </w:r>
      <w:r w:rsidR="00700A14">
        <w:rPr>
          <w:rFonts w:ascii="Times New Roman" w:hAnsi="Times New Roman" w:cs="Times New Roman"/>
          <w:sz w:val="28"/>
          <w:szCs w:val="28"/>
        </w:rPr>
        <w:t>5</w:t>
      </w:r>
      <w:r w:rsidR="003E2CC4">
        <w:rPr>
          <w:rFonts w:ascii="Times New Roman" w:hAnsi="Times New Roman" w:cs="Times New Roman"/>
          <w:sz w:val="28"/>
          <w:szCs w:val="28"/>
        </w:rPr>
        <w:t xml:space="preserve"> рабочих дней</w:t>
      </w:r>
      <w:r w:rsidR="00700A14">
        <w:rPr>
          <w:rFonts w:ascii="Times New Roman" w:hAnsi="Times New Roman" w:cs="Times New Roman"/>
          <w:sz w:val="28"/>
          <w:szCs w:val="28"/>
        </w:rPr>
        <w:t xml:space="preserve"> </w:t>
      </w:r>
      <w:r w:rsidR="00700A14" w:rsidRPr="00700A14">
        <w:rPr>
          <w:rFonts w:ascii="Times New Roman" w:hAnsi="Times New Roman" w:cs="Times New Roman"/>
          <w:sz w:val="28"/>
          <w:szCs w:val="28"/>
        </w:rPr>
        <w:t>с момента оплаты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февраля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041128" w:rsidRDefault="00041128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8800" w:type="dxa"/>
        <w:jc w:val="center"/>
        <w:tblInd w:w="93" w:type="dxa"/>
        <w:tblLook w:val="04A0" w:firstRow="1" w:lastRow="0" w:firstColumn="1" w:lastColumn="0" w:noHBand="0" w:noVBand="1"/>
      </w:tblPr>
      <w:tblGrid>
        <w:gridCol w:w="4126"/>
        <w:gridCol w:w="4674"/>
      </w:tblGrid>
      <w:tr w:rsidR="00041128" w:rsidRPr="00041128" w:rsidTr="00E86993">
        <w:trPr>
          <w:trHeight w:val="315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Номер </w:t>
            </w:r>
            <w:proofErr w:type="gramStart"/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Тип </w:t>
            </w:r>
            <w:proofErr w:type="gramStart"/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04112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CE250X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расширенный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CE251A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CE252A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CE253A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CE254A (CE254A)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для сбора тонера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CE506A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Q7432A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Картриджи со скрепками (1500x2)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CC468-67911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Roller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, HP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CB390A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CB384A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sz w:val="22"/>
                <w:szCs w:val="22"/>
                <w:lang w:val="ru-RU" w:eastAsia="ru-RU"/>
              </w:rPr>
              <w:t xml:space="preserve"> 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CB386A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CB463A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Перенос изображения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CB458A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Набор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CB459A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Ролик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CE487A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Набор подачи документов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Q3938-67959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Tray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2-5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rollers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006R01517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006R01518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006R01519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006R01520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013R00662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Принт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-картридж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008R13064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Ролик переноса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001R00613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Очиститель ремня переноса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008К13061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Емкость отработки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43449705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Транспортировочный ремень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43529405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113R00755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 барабан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106R01410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тонер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008R12941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Скрепки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Q7516A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CE322A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KX-FA55A/X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CE340A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CE341A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CE342A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CE343A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CE980A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для сбора тонера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CE515A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C8091A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Картриджи со скрепками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L2718A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Roller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, HP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CE3516A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переноса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CE400X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расширенный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CE400A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CE401A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CE402A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CE403A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CE254A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для сбора тонера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CE506A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Q7432A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Картриджи со скрепками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L2718A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Roller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, HP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CE264X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расширенный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CE260A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CF031A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CF032A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CF033A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CE265A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для сбора тонера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sz w:val="22"/>
                <w:szCs w:val="22"/>
                <w:lang w:val="ru-RU" w:eastAsia="ru-RU"/>
              </w:rPr>
              <w:t>HP CE247A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C8091A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Картриджи со скрепками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CE248A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Roller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Kit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, HP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CE249A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Блок переноса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44064009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Желтый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44064010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Пурпурный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44064011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Голубой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44064012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Черный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44059212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тонер-картридж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44059211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 тонер-картридж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44056210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 тонер-картридж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44059209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 тонер-картридж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43529405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Термоблок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43449705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Транспортировочный ремень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KX-FAD89A7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Барабан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KX-FAT88A7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Тонер 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CB540A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CB541A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CB542A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CB543A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CC533A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84 C5019A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85 C9425A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85 C9426A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85 C9427A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85 C9428A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Светло-Голубой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HP 85 C9429A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Светло-Пурпурный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Q1396A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Bond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Paper</w:t>
            </w:r>
            <w:proofErr w:type="spellEnd"/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-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CE285A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CE505X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расширенный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Q7551A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картридж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CB316HE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CB317HE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фото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CB320HE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CB319HE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CB318HE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CB322HE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фото XL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CB323HE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 XL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CB324HE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 XL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CB325HE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 XL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CB684HE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 XL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CD971AE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CD972AE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CD973AE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CD974AE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Жёлтый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CD975AE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 расширенный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CE320A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Чёрный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CE322A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CE323A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CE321A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Термотрансферные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этикетки 43х25 (2000) ECO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Риббон</w:t>
            </w:r>
            <w:proofErr w:type="spellEnd"/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TR4085+ 60</w:t>
            </w: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мм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x 300</w:t>
            </w: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м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>, OUT, Wax, 1"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Риббон</w:t>
            </w:r>
            <w:proofErr w:type="spellEnd"/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TR5080 60</w:t>
            </w: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мм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x 300</w:t>
            </w: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м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>, OUT, Wax/Resin, 1"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6мм х 7м,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720780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6мм х 7м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720790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6мм х 7м,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720670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720680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720690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720700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720710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720720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720730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9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720500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720510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720520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720530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720540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720550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  12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720560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  12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720580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12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720610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  12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720820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19мм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720830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19 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720860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19 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720870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19 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720880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19 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720920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24мм х 7м.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720930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24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720960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24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720970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24 мм х 7 м.,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720980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лентой 24 мм х 7 м.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,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пластик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718040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нейлоновой лентой 12мм х 3,5м.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718050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Картридж с нейлоновой лентой 19мм х 3,5м.</w:t>
            </w:r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718060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Картридж с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полиэст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. лентой 12мм х 5,5м. с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постоян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.к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леем</w:t>
            </w:r>
            <w:proofErr w:type="spellEnd"/>
          </w:p>
        </w:tc>
      </w:tr>
      <w:tr w:rsidR="00041128" w:rsidRPr="002663F9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718070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Картридж с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полиэст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. лентой 19мм х 5,5м. с </w:t>
            </w: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постоян</w:t>
            </w:r>
            <w:proofErr w:type="gram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.к</w:t>
            </w:r>
            <w:proofErr w:type="gram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леем</w:t>
            </w:r>
            <w:proofErr w:type="spellEnd"/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CE314A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Барабан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CE311A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CE312A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CE313A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  <w:r w:rsidRPr="00041128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CE310A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CF300A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CF301A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CF302A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Желтый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CF303A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CF358A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Черный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CF359A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Голубой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CF365A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Пурпурный</w:t>
            </w:r>
          </w:p>
        </w:tc>
      </w:tr>
      <w:tr w:rsidR="00041128" w:rsidRPr="00041128" w:rsidTr="00E86993">
        <w:trPr>
          <w:trHeight w:val="300"/>
          <w:jc w:val="center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41128">
              <w:rPr>
                <w:color w:val="000000"/>
                <w:sz w:val="22"/>
                <w:szCs w:val="22"/>
                <w:lang w:val="ru-RU" w:eastAsia="ru-RU"/>
              </w:rPr>
              <w:t>CF364A</w:t>
            </w:r>
          </w:p>
        </w:tc>
        <w:tc>
          <w:tcPr>
            <w:tcW w:w="4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1128" w:rsidRPr="00041128" w:rsidRDefault="00041128" w:rsidP="00041128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1128">
              <w:rPr>
                <w:color w:val="000000"/>
                <w:sz w:val="22"/>
                <w:szCs w:val="22"/>
                <w:lang w:val="ru-RU" w:eastAsia="ru-RU"/>
              </w:rPr>
              <w:t>Фотобарабан</w:t>
            </w:r>
            <w:proofErr w:type="spellEnd"/>
            <w:r w:rsidRPr="00041128">
              <w:rPr>
                <w:color w:val="000000"/>
                <w:sz w:val="22"/>
                <w:szCs w:val="22"/>
                <w:lang w:val="ru-RU" w:eastAsia="ru-RU"/>
              </w:rPr>
              <w:t xml:space="preserve"> Желтый</w:t>
            </w:r>
          </w:p>
        </w:tc>
      </w:tr>
    </w:tbl>
    <w:p w:rsidR="008B24AA" w:rsidRDefault="008B24AA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0C53ED" w:rsidRDefault="00D27DDA" w:rsidP="000C53ED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1115E0" w:rsidRDefault="00AB5DF2" w:rsidP="000C53E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текущего</w:t>
      </w:r>
      <w:r w:rsidR="0087584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E86993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E86993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AA5" w:rsidRDefault="00C70AA5" w:rsidP="001C1B8B">
      <w:r>
        <w:separator/>
      </w:r>
    </w:p>
  </w:endnote>
  <w:endnote w:type="continuationSeparator" w:id="0">
    <w:p w:rsidR="00C70AA5" w:rsidRDefault="00C70AA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AA5" w:rsidRDefault="00C70AA5" w:rsidP="001C1B8B">
      <w:r>
        <w:separator/>
      </w:r>
    </w:p>
  </w:footnote>
  <w:footnote w:type="continuationSeparator" w:id="0">
    <w:p w:rsidR="00C70AA5" w:rsidRDefault="00C70AA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993" w:rsidRDefault="00E86993" w:rsidP="00240DCA">
    <w:pPr>
      <w:pStyle w:val="a4"/>
      <w:ind w:left="-567"/>
      <w:rPr>
        <w:lang w:val="ru-RU"/>
      </w:rPr>
    </w:pPr>
  </w:p>
  <w:p w:rsidR="00E86993" w:rsidRPr="00240DCA" w:rsidRDefault="00E8699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DE5E29-46FC-4A67-B988-371C072F7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2063</Words>
  <Characters>11764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2014-02-19T06:35:00Z</dcterms:created>
  <dcterms:modified xsi:type="dcterms:W3CDTF">2014-02-19T10:32:00Z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