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1EE9" w:rsidRDefault="00691EE9" w:rsidP="00B424F4">
      <w:pPr>
        <w:jc w:val="center"/>
        <w:rPr>
          <w:b/>
          <w:sz w:val="28"/>
          <w:szCs w:val="28"/>
          <w:u w:val="single"/>
        </w:rPr>
      </w:pPr>
    </w:p>
    <w:p w:rsidR="00010F82" w:rsidRDefault="00010F82" w:rsidP="00B424F4">
      <w:pPr>
        <w:jc w:val="center"/>
        <w:rPr>
          <w:b/>
          <w:sz w:val="28"/>
          <w:szCs w:val="28"/>
          <w:u w:val="single"/>
        </w:rPr>
      </w:pPr>
    </w:p>
    <w:p w:rsidR="00010F82" w:rsidRDefault="00010F82" w:rsidP="00B424F4">
      <w:pPr>
        <w:jc w:val="center"/>
        <w:rPr>
          <w:b/>
          <w:sz w:val="28"/>
          <w:szCs w:val="28"/>
          <w:u w:val="single"/>
        </w:rPr>
      </w:pPr>
    </w:p>
    <w:p w:rsidR="00010F82" w:rsidRDefault="00010F82" w:rsidP="00B424F4">
      <w:pPr>
        <w:jc w:val="center"/>
        <w:rPr>
          <w:b/>
          <w:sz w:val="28"/>
          <w:szCs w:val="28"/>
          <w:u w:val="single"/>
        </w:rPr>
      </w:pPr>
    </w:p>
    <w:p w:rsidR="00010F82" w:rsidRDefault="00010F82" w:rsidP="00B424F4">
      <w:pPr>
        <w:jc w:val="center"/>
        <w:rPr>
          <w:b/>
          <w:sz w:val="28"/>
          <w:szCs w:val="28"/>
          <w:u w:val="single"/>
        </w:rPr>
      </w:pPr>
    </w:p>
    <w:p w:rsidR="00010F82" w:rsidRDefault="00010F82" w:rsidP="00B424F4">
      <w:pPr>
        <w:jc w:val="center"/>
        <w:rPr>
          <w:b/>
          <w:sz w:val="28"/>
          <w:szCs w:val="28"/>
          <w:u w:val="single"/>
        </w:rPr>
      </w:pPr>
    </w:p>
    <w:p w:rsidR="00691EE9" w:rsidRDefault="00691EE9" w:rsidP="00B424F4">
      <w:pPr>
        <w:jc w:val="center"/>
        <w:rPr>
          <w:b/>
          <w:sz w:val="28"/>
          <w:szCs w:val="28"/>
          <w:u w:val="single"/>
        </w:rPr>
      </w:pPr>
    </w:p>
    <w:p w:rsidR="002D7E0C" w:rsidRDefault="002D7E0C" w:rsidP="00B424F4">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ПО ПРОВЕДЕНИЮ </w:t>
      </w:r>
    </w:p>
    <w:p w:rsidR="00A6336B" w:rsidRDefault="00A6336B" w:rsidP="00B424F4">
      <w:pPr>
        <w:jc w:val="center"/>
        <w:rPr>
          <w:b/>
          <w:sz w:val="28"/>
          <w:szCs w:val="28"/>
          <w:u w:val="single"/>
        </w:rPr>
      </w:pPr>
      <w:r>
        <w:rPr>
          <w:b/>
          <w:sz w:val="28"/>
          <w:szCs w:val="28"/>
          <w:u w:val="single"/>
        </w:rPr>
        <w:t xml:space="preserve">ЗАПРОСА ПРЕДЛОЖЕНИЙ </w:t>
      </w:r>
    </w:p>
    <w:p w:rsidR="00762195" w:rsidRDefault="002D7E0C" w:rsidP="00B424F4">
      <w:pPr>
        <w:jc w:val="center"/>
        <w:rPr>
          <w:b/>
          <w:sz w:val="28"/>
          <w:szCs w:val="28"/>
        </w:rPr>
      </w:pPr>
      <w:r w:rsidRPr="00257118">
        <w:rPr>
          <w:b/>
          <w:sz w:val="28"/>
          <w:szCs w:val="28"/>
        </w:rPr>
        <w:t xml:space="preserve">НА ПРАВО ЗАКЛЮЧЕНИЯ </w:t>
      </w:r>
      <w:r>
        <w:rPr>
          <w:b/>
          <w:sz w:val="28"/>
          <w:szCs w:val="28"/>
        </w:rPr>
        <w:t>ДОГОВОРА</w:t>
      </w:r>
      <w:r w:rsidRPr="00257118">
        <w:rPr>
          <w:b/>
          <w:sz w:val="28"/>
          <w:szCs w:val="28"/>
        </w:rPr>
        <w:t xml:space="preserve"> </w:t>
      </w:r>
      <w:proofErr w:type="gramStart"/>
      <w:r w:rsidRPr="00257118">
        <w:rPr>
          <w:b/>
          <w:sz w:val="28"/>
          <w:szCs w:val="28"/>
        </w:rPr>
        <w:t>НА</w:t>
      </w:r>
      <w:proofErr w:type="gramEnd"/>
      <w:r w:rsidRPr="00257118">
        <w:rPr>
          <w:b/>
          <w:sz w:val="28"/>
          <w:szCs w:val="28"/>
        </w:rPr>
        <w:t xml:space="preserve"> </w:t>
      </w:r>
    </w:p>
    <w:p w:rsidR="00E02330" w:rsidRDefault="00C042AA" w:rsidP="00C042AA">
      <w:pPr>
        <w:tabs>
          <w:tab w:val="left" w:pos="5010"/>
        </w:tabs>
        <w:suppressAutoHyphens/>
        <w:ind w:right="639"/>
        <w:jc w:val="center"/>
        <w:rPr>
          <w:sz w:val="22"/>
          <w:szCs w:val="20"/>
        </w:rPr>
      </w:pPr>
      <w:r w:rsidRPr="00A4199E">
        <w:rPr>
          <w:rFonts w:eastAsia="Calibri"/>
          <w:b/>
          <w:sz w:val="28"/>
          <w:szCs w:val="28"/>
        </w:rPr>
        <w:t xml:space="preserve">на </w:t>
      </w:r>
      <w:r>
        <w:rPr>
          <w:rFonts w:eastAsia="Calibri"/>
          <w:b/>
          <w:sz w:val="28"/>
          <w:szCs w:val="28"/>
        </w:rPr>
        <w:t xml:space="preserve">выполнение работ по проектированию и устройству систем безопасности отдельно стоящих коттеджей (10 шт.) и строения №11, а так же по проектированию и обустройству рабочих мест в коттеджах №4,6,8 и 9, расположенных по адресу: </w:t>
      </w:r>
      <w:proofErr w:type="gramStart"/>
      <w:r>
        <w:rPr>
          <w:rFonts w:eastAsia="Calibri"/>
          <w:b/>
          <w:sz w:val="28"/>
          <w:szCs w:val="28"/>
        </w:rPr>
        <w:t xml:space="preserve">Россия, Московская область, </w:t>
      </w:r>
      <w:r w:rsidRPr="008F150E">
        <w:rPr>
          <w:rFonts w:eastAsia="Calibri"/>
          <w:b/>
          <w:sz w:val="28"/>
          <w:szCs w:val="28"/>
        </w:rPr>
        <w:t>Одинцовский район, г. Одинцово, ул. Луговая, д. 4,  Штаб строительства ИЦ «Сколково»</w:t>
      </w:r>
      <w:proofErr w:type="gramEnd"/>
    </w:p>
    <w:p w:rsidR="00E02330" w:rsidRDefault="00E02330" w:rsidP="00C042AA">
      <w:pPr>
        <w:tabs>
          <w:tab w:val="left" w:pos="5010"/>
        </w:tabs>
        <w:suppressAutoHyphens/>
        <w:ind w:right="639"/>
        <w:jc w:val="center"/>
        <w:rPr>
          <w:sz w:val="22"/>
          <w:szCs w:val="20"/>
        </w:rPr>
      </w:pPr>
    </w:p>
    <w:p w:rsidR="00E02330" w:rsidRDefault="00E02330" w:rsidP="00F20D5B">
      <w:pPr>
        <w:tabs>
          <w:tab w:val="left" w:pos="5010"/>
        </w:tabs>
        <w:suppressAutoHyphens/>
        <w:ind w:right="639"/>
      </w:pPr>
    </w:p>
    <w:p w:rsidR="00010F82" w:rsidRPr="00257118" w:rsidRDefault="00010F82" w:rsidP="00F20D5B">
      <w:pPr>
        <w:tabs>
          <w:tab w:val="left" w:pos="5010"/>
        </w:tabs>
        <w:suppressAutoHyphens/>
        <w:ind w:right="639"/>
      </w:pPr>
    </w:p>
    <w:p w:rsidR="002D7E0C" w:rsidRPr="00DF3CD4" w:rsidRDefault="002D7E0C" w:rsidP="00B424F4">
      <w:pPr>
        <w:suppressAutoHyphens/>
        <w:ind w:right="639"/>
        <w:jc w:val="center"/>
      </w:pPr>
      <w:r w:rsidRPr="00257118">
        <w:t xml:space="preserve">Извещение № </w:t>
      </w:r>
      <w:r w:rsidR="00010F82" w:rsidRPr="00B41A5C">
        <w:rPr>
          <w:rFonts w:eastAsia="Calibri"/>
          <w:b/>
          <w:sz w:val="28"/>
          <w:szCs w:val="28"/>
        </w:rPr>
        <w:t>№</w:t>
      </w:r>
      <w:r w:rsidR="00010F82" w:rsidRPr="00AE43E7">
        <w:rPr>
          <w:color w:val="1F497D"/>
        </w:rPr>
        <w:t xml:space="preserve"> </w:t>
      </w:r>
      <w:r w:rsidR="00010F82" w:rsidRPr="00467962">
        <w:rPr>
          <w:rFonts w:eastAsia="Calibri"/>
          <w:b/>
          <w:sz w:val="28"/>
          <w:szCs w:val="28"/>
        </w:rPr>
        <w:t xml:space="preserve"> </w:t>
      </w:r>
      <w:r w:rsidR="00010F82">
        <w:rPr>
          <w:rFonts w:eastAsia="Calibri"/>
          <w:b/>
          <w:sz w:val="28"/>
          <w:szCs w:val="28"/>
        </w:rPr>
        <w:t>з-13-50204/198</w:t>
      </w:r>
      <w:r w:rsidRPr="00CE5219">
        <w:t xml:space="preserve"> </w:t>
      </w:r>
    </w:p>
    <w:p w:rsidR="00181D33" w:rsidRDefault="00181D33" w:rsidP="00B424F4">
      <w:pPr>
        <w:suppressAutoHyphens/>
        <w:ind w:right="639"/>
        <w:jc w:val="center"/>
      </w:pPr>
    </w:p>
    <w:p w:rsidR="002D7E0C" w:rsidRPr="00257118" w:rsidRDefault="002D7E0C" w:rsidP="00B424F4">
      <w:pPr>
        <w:suppressAutoHyphens/>
        <w:ind w:right="639"/>
        <w:jc w:val="center"/>
      </w:pPr>
      <w:r w:rsidRPr="00257118">
        <w:t xml:space="preserve">размещено на </w:t>
      </w:r>
      <w:r w:rsidRPr="00CE5219">
        <w:t xml:space="preserve">сайте </w:t>
      </w:r>
      <w:hyperlink r:id="rId9" w:history="1">
        <w:r w:rsidRPr="00E61BC2">
          <w:rPr>
            <w:rStyle w:val="ad"/>
            <w:rFonts w:eastAsia="Calibri"/>
          </w:rPr>
          <w:t>www.</w:t>
        </w:r>
        <w:r w:rsidR="009759F4" w:rsidRPr="00E61BC2">
          <w:rPr>
            <w:rStyle w:val="ad"/>
            <w:rFonts w:eastAsia="Calibri"/>
            <w:lang w:val="en-US"/>
          </w:rPr>
          <w:t>sk</w:t>
        </w:r>
        <w:r w:rsidR="009759F4" w:rsidRPr="00E61BC2">
          <w:rPr>
            <w:rStyle w:val="ad"/>
            <w:rFonts w:eastAsia="Calibri"/>
          </w:rPr>
          <w:t>.</w:t>
        </w:r>
        <w:r w:rsidR="009759F4" w:rsidRPr="00E61BC2">
          <w:rPr>
            <w:rStyle w:val="ad"/>
            <w:rFonts w:eastAsia="Calibri"/>
            <w:lang w:val="en-US"/>
          </w:rPr>
          <w:t>ru</w:t>
        </w:r>
        <w:r w:rsidRPr="00E61BC2">
          <w:rPr>
            <w:rStyle w:val="ad"/>
          </w:rPr>
          <w:t xml:space="preserve"> </w:t>
        </w:r>
      </w:hyperlink>
      <w:r w:rsidRPr="00CE5219">
        <w:t xml:space="preserve"> </w:t>
      </w:r>
      <w:r w:rsidRPr="00257118">
        <w:t>«</w:t>
      </w:r>
      <w:r w:rsidR="00010F82">
        <w:t>16</w:t>
      </w:r>
      <w:r w:rsidRPr="00257118">
        <w:t xml:space="preserve">» </w:t>
      </w:r>
      <w:r w:rsidR="00010F82">
        <w:t>декабря</w:t>
      </w:r>
      <w:r w:rsidR="00B52BD5">
        <w:t xml:space="preserve"> </w:t>
      </w:r>
      <w:r w:rsidRPr="00CE5219">
        <w:t>201</w:t>
      </w:r>
      <w:r w:rsidR="00E02330">
        <w:t>3</w:t>
      </w:r>
      <w:r w:rsidRPr="00257118">
        <w:t xml:space="preserve"> года </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2D7E0C" w:rsidRDefault="002D7E0C" w:rsidP="00B424F4">
      <w:pPr>
        <w:tabs>
          <w:tab w:val="left" w:pos="5040"/>
        </w:tabs>
        <w:ind w:left="5040" w:right="639" w:hanging="5040"/>
        <w:jc w:val="both"/>
        <w:rPr>
          <w:b/>
        </w:rPr>
      </w:pPr>
    </w:p>
    <w:p w:rsidR="002D7E0C" w:rsidRDefault="002D7E0C"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4940F2" w:rsidRDefault="004940F2" w:rsidP="00B424F4">
      <w:pPr>
        <w:jc w:val="center"/>
        <w:rPr>
          <w:sz w:val="22"/>
          <w:szCs w:val="28"/>
        </w:rPr>
      </w:pPr>
    </w:p>
    <w:p w:rsidR="00B52BD5" w:rsidRDefault="00B52BD5" w:rsidP="00C54EE2">
      <w:pP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B424F4">
      <w:pPr>
        <w:jc w:val="center"/>
        <w:rPr>
          <w:sz w:val="22"/>
          <w:szCs w:val="28"/>
        </w:rPr>
      </w:pPr>
    </w:p>
    <w:p w:rsidR="00010F82" w:rsidRDefault="00010F82" w:rsidP="00B424F4">
      <w:pPr>
        <w:jc w:val="center"/>
        <w:rPr>
          <w:sz w:val="22"/>
          <w:szCs w:val="28"/>
        </w:rPr>
      </w:pPr>
    </w:p>
    <w:p w:rsidR="00010F82" w:rsidRDefault="00010F82" w:rsidP="00B424F4">
      <w:pPr>
        <w:jc w:val="center"/>
        <w:rPr>
          <w:sz w:val="22"/>
          <w:szCs w:val="28"/>
        </w:rPr>
      </w:pPr>
    </w:p>
    <w:p w:rsidR="00010F82" w:rsidRDefault="00010F82" w:rsidP="00B424F4">
      <w:pPr>
        <w:jc w:val="center"/>
        <w:rPr>
          <w:sz w:val="22"/>
          <w:szCs w:val="28"/>
        </w:rPr>
      </w:pPr>
    </w:p>
    <w:p w:rsidR="00010F82" w:rsidRDefault="00010F82" w:rsidP="00B424F4">
      <w:pPr>
        <w:jc w:val="center"/>
        <w:rPr>
          <w:sz w:val="22"/>
          <w:szCs w:val="28"/>
        </w:rPr>
      </w:pPr>
      <w:bookmarkStart w:id="0" w:name="_GoBack"/>
      <w:bookmarkEnd w:id="0"/>
    </w:p>
    <w:p w:rsidR="004940F2" w:rsidRDefault="004940F2" w:rsidP="00B424F4">
      <w:pPr>
        <w:jc w:val="cente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E02330">
        <w:rPr>
          <w:sz w:val="22"/>
          <w:szCs w:val="28"/>
        </w:rPr>
        <w:t>3</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10"/>
          <w:pgSz w:w="11906" w:h="16838"/>
          <w:pgMar w:top="1871" w:right="851" w:bottom="964" w:left="1418" w:header="709" w:footer="0" w:gutter="0"/>
          <w:cols w:space="708"/>
          <w:titlePg/>
          <w:docGrid w:linePitch="360"/>
        </w:sectPr>
      </w:pPr>
    </w:p>
    <w:p w:rsidR="00C042AA" w:rsidRDefault="00C042AA" w:rsidP="00C042AA">
      <w:pPr>
        <w:rPr>
          <w:b/>
          <w:caps/>
          <w:sz w:val="28"/>
          <w:szCs w:val="28"/>
        </w:rPr>
      </w:pPr>
    </w:p>
    <w:p w:rsidR="00F43749" w:rsidRPr="00067551" w:rsidRDefault="00F43749" w:rsidP="00F43749">
      <w:pPr>
        <w:jc w:val="center"/>
        <w:rPr>
          <w:b/>
        </w:rPr>
      </w:pPr>
      <w:bookmarkStart w:id="1" w:name="_Toc347943555"/>
      <w:bookmarkStart w:id="2" w:name="_Toc348011948"/>
      <w:bookmarkStart w:id="3" w:name="_Toc348106193"/>
      <w:bookmarkStart w:id="4" w:name="_Toc348106585"/>
      <w:bookmarkStart w:id="5" w:name="_Toc349121542"/>
      <w:r w:rsidRPr="00067551">
        <w:rPr>
          <w:b/>
        </w:rPr>
        <w:t>Содержание</w:t>
      </w:r>
      <w:bookmarkEnd w:id="1"/>
      <w:bookmarkEnd w:id="2"/>
      <w:bookmarkEnd w:id="3"/>
      <w:bookmarkEnd w:id="4"/>
      <w:bookmarkEnd w:id="5"/>
    </w:p>
    <w:p w:rsidR="00F43749" w:rsidRDefault="00F43749" w:rsidP="00F4374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Pr="003B77FF">
          <w:rPr>
            <w:rStyle w:val="ad"/>
          </w:rPr>
          <w:t>1.  ОСНОВНЫЕ ТЕРМИНЫ, ИСПОЛЬЗУЕМЫЕ В ДОКУМЕНТАЦИИ ПРОЦЕДУРЫ  ЗАКУПОК</w:t>
        </w:r>
        <w:r>
          <w:rPr>
            <w:webHidden/>
          </w:rPr>
          <w:tab/>
        </w:r>
        <w:r>
          <w:rPr>
            <w:webHidden/>
          </w:rPr>
          <w:fldChar w:fldCharType="begin"/>
        </w:r>
        <w:r>
          <w:rPr>
            <w:webHidden/>
          </w:rPr>
          <w:instrText xml:space="preserve"> PAGEREF _Toc353985046 \h </w:instrText>
        </w:r>
        <w:r>
          <w:rPr>
            <w:webHidden/>
          </w:rPr>
        </w:r>
        <w:r>
          <w:rPr>
            <w:webHidden/>
          </w:rPr>
          <w:fldChar w:fldCharType="separate"/>
        </w:r>
        <w:r>
          <w:rPr>
            <w:webHidden/>
          </w:rPr>
          <w:t>3</w:t>
        </w:r>
        <w:r>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47" w:history="1">
        <w:r w:rsidR="00F43749" w:rsidRPr="003B77FF">
          <w:rPr>
            <w:rStyle w:val="ad"/>
          </w:rPr>
          <w:t>2.  ОБЩИЕ СВЕДЕНИЯ О ПРОЦЕДУРЕ ЗАКУПКИ</w:t>
        </w:r>
        <w:r w:rsidR="00F43749">
          <w:rPr>
            <w:webHidden/>
          </w:rPr>
          <w:tab/>
        </w:r>
        <w:r w:rsidR="00F43749">
          <w:rPr>
            <w:webHidden/>
          </w:rPr>
          <w:fldChar w:fldCharType="begin"/>
        </w:r>
        <w:r w:rsidR="00F43749">
          <w:rPr>
            <w:webHidden/>
          </w:rPr>
          <w:instrText xml:space="preserve"> PAGEREF _Toc353985047 \h </w:instrText>
        </w:r>
        <w:r w:rsidR="00F43749">
          <w:rPr>
            <w:webHidden/>
          </w:rPr>
        </w:r>
        <w:r w:rsidR="00F43749">
          <w:rPr>
            <w:webHidden/>
          </w:rPr>
          <w:fldChar w:fldCharType="separate"/>
        </w:r>
        <w:r w:rsidR="00F43749">
          <w:rPr>
            <w:webHidden/>
          </w:rPr>
          <w:t>3</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48" w:history="1">
        <w:r w:rsidR="00F43749" w:rsidRPr="003B77FF">
          <w:rPr>
            <w:rStyle w:val="ad"/>
          </w:rPr>
          <w:t>2.1. Наименование, способ и предмет Процедуры закупки</w:t>
        </w:r>
        <w:r w:rsidR="00F43749">
          <w:rPr>
            <w:webHidden/>
          </w:rPr>
          <w:tab/>
        </w:r>
        <w:r w:rsidR="00F43749">
          <w:rPr>
            <w:webHidden/>
          </w:rPr>
          <w:fldChar w:fldCharType="begin"/>
        </w:r>
        <w:r w:rsidR="00F43749">
          <w:rPr>
            <w:webHidden/>
          </w:rPr>
          <w:instrText xml:space="preserve"> PAGEREF _Toc353985048 \h </w:instrText>
        </w:r>
        <w:r w:rsidR="00F43749">
          <w:rPr>
            <w:webHidden/>
          </w:rPr>
        </w:r>
        <w:r w:rsidR="00F43749">
          <w:rPr>
            <w:webHidden/>
          </w:rPr>
          <w:fldChar w:fldCharType="separate"/>
        </w:r>
        <w:r w:rsidR="00F43749">
          <w:rPr>
            <w:webHidden/>
          </w:rPr>
          <w:t>3</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49" w:history="1">
        <w:r w:rsidR="00F43749" w:rsidRPr="003B77FF">
          <w:rPr>
            <w:rStyle w:val="ad"/>
          </w:rPr>
          <w:t>2.2. Отказ от проведения Процедуры закупки</w:t>
        </w:r>
        <w:r w:rsidR="00F43749">
          <w:rPr>
            <w:webHidden/>
          </w:rPr>
          <w:tab/>
        </w:r>
        <w:r w:rsidR="00F43749">
          <w:rPr>
            <w:webHidden/>
          </w:rPr>
          <w:fldChar w:fldCharType="begin"/>
        </w:r>
        <w:r w:rsidR="00F43749">
          <w:rPr>
            <w:webHidden/>
          </w:rPr>
          <w:instrText xml:space="preserve"> PAGEREF _Toc353985049 \h </w:instrText>
        </w:r>
        <w:r w:rsidR="00F43749">
          <w:rPr>
            <w:webHidden/>
          </w:rPr>
        </w:r>
        <w:r w:rsidR="00F43749">
          <w:rPr>
            <w:webHidden/>
          </w:rPr>
          <w:fldChar w:fldCharType="separate"/>
        </w:r>
        <w:r w:rsidR="00F43749">
          <w:rPr>
            <w:webHidden/>
          </w:rPr>
          <w:t>3</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50" w:history="1">
        <w:r w:rsidR="00F43749" w:rsidRPr="003B77FF">
          <w:rPr>
            <w:rStyle w:val="ad"/>
          </w:rPr>
          <w:t>2.3. Затраты на участие в Процедуре закупки</w:t>
        </w:r>
        <w:r w:rsidR="00F43749">
          <w:rPr>
            <w:webHidden/>
          </w:rPr>
          <w:tab/>
        </w:r>
        <w:r w:rsidR="00F43749">
          <w:rPr>
            <w:webHidden/>
          </w:rPr>
          <w:fldChar w:fldCharType="begin"/>
        </w:r>
        <w:r w:rsidR="00F43749">
          <w:rPr>
            <w:webHidden/>
          </w:rPr>
          <w:instrText xml:space="preserve"> PAGEREF _Toc353985050 \h </w:instrText>
        </w:r>
        <w:r w:rsidR="00F43749">
          <w:rPr>
            <w:webHidden/>
          </w:rPr>
        </w:r>
        <w:r w:rsidR="00F43749">
          <w:rPr>
            <w:webHidden/>
          </w:rPr>
          <w:fldChar w:fldCharType="separate"/>
        </w:r>
        <w:r w:rsidR="00F43749">
          <w:rPr>
            <w:webHidden/>
          </w:rPr>
          <w:t>3</w:t>
        </w:r>
        <w:r w:rsidR="00F43749">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51" w:history="1">
        <w:r w:rsidR="00F43749" w:rsidRPr="003B77FF">
          <w:rPr>
            <w:rStyle w:val="ad"/>
          </w:rPr>
          <w:t>3. ТРЕБОВАНИЯ К СОДЕРЖАНИЮ, ФОРМЕ И СОСТАВУ ЗАЯВКИ, ИНСТРУКЦИЯ ПО ЕЕ ЗАПОЛНЕНИЮ</w:t>
        </w:r>
        <w:r w:rsidR="00F43749">
          <w:rPr>
            <w:webHidden/>
          </w:rPr>
          <w:tab/>
        </w:r>
        <w:r w:rsidR="00F43749">
          <w:rPr>
            <w:webHidden/>
          </w:rPr>
          <w:fldChar w:fldCharType="begin"/>
        </w:r>
        <w:r w:rsidR="00F43749">
          <w:rPr>
            <w:webHidden/>
          </w:rPr>
          <w:instrText xml:space="preserve"> PAGEREF _Toc353985051 \h </w:instrText>
        </w:r>
        <w:r w:rsidR="00F43749">
          <w:rPr>
            <w:webHidden/>
          </w:rPr>
        </w:r>
        <w:r w:rsidR="00F43749">
          <w:rPr>
            <w:webHidden/>
          </w:rPr>
          <w:fldChar w:fldCharType="separate"/>
        </w:r>
        <w:r w:rsidR="00F43749">
          <w:rPr>
            <w:webHidden/>
          </w:rPr>
          <w:t>3</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52" w:history="1">
        <w:r w:rsidR="00F43749" w:rsidRPr="003B77FF">
          <w:rPr>
            <w:rStyle w:val="ad"/>
          </w:rPr>
          <w:t>3.1. Форма Заявки</w:t>
        </w:r>
        <w:r w:rsidR="00F43749">
          <w:rPr>
            <w:webHidden/>
          </w:rPr>
          <w:tab/>
        </w:r>
        <w:r w:rsidR="00F43749">
          <w:rPr>
            <w:webHidden/>
          </w:rPr>
          <w:fldChar w:fldCharType="begin"/>
        </w:r>
        <w:r w:rsidR="00F43749">
          <w:rPr>
            <w:webHidden/>
          </w:rPr>
          <w:instrText xml:space="preserve"> PAGEREF _Toc353985052 \h </w:instrText>
        </w:r>
        <w:r w:rsidR="00F43749">
          <w:rPr>
            <w:webHidden/>
          </w:rPr>
        </w:r>
        <w:r w:rsidR="00F43749">
          <w:rPr>
            <w:webHidden/>
          </w:rPr>
          <w:fldChar w:fldCharType="separate"/>
        </w:r>
        <w:r w:rsidR="00F43749">
          <w:rPr>
            <w:webHidden/>
          </w:rPr>
          <w:t>3</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53" w:history="1">
        <w:r w:rsidR="00F43749" w:rsidRPr="003B77FF">
          <w:rPr>
            <w:rStyle w:val="ad"/>
          </w:rPr>
          <w:t>3.2. Подготовка Заявки</w:t>
        </w:r>
        <w:r w:rsidR="00F43749">
          <w:rPr>
            <w:webHidden/>
          </w:rPr>
          <w:tab/>
        </w:r>
        <w:r w:rsidR="00F43749">
          <w:rPr>
            <w:webHidden/>
          </w:rPr>
          <w:fldChar w:fldCharType="begin"/>
        </w:r>
        <w:r w:rsidR="00F43749">
          <w:rPr>
            <w:webHidden/>
          </w:rPr>
          <w:instrText xml:space="preserve"> PAGEREF _Toc353985053 \h </w:instrText>
        </w:r>
        <w:r w:rsidR="00F43749">
          <w:rPr>
            <w:webHidden/>
          </w:rPr>
        </w:r>
        <w:r w:rsidR="00F43749">
          <w:rPr>
            <w:webHidden/>
          </w:rPr>
          <w:fldChar w:fldCharType="separate"/>
        </w:r>
        <w:r w:rsidR="00F43749">
          <w:rPr>
            <w:webHidden/>
          </w:rPr>
          <w:t>3</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54" w:history="1">
        <w:r w:rsidR="00F43749" w:rsidRPr="003B77FF">
          <w:rPr>
            <w:rStyle w:val="ad"/>
          </w:rPr>
          <w:t>3.3. Подготовка Предложения на поставку товаров, выполнение работ и оказание услуг</w:t>
        </w:r>
        <w:r w:rsidR="00F43749">
          <w:rPr>
            <w:webHidden/>
          </w:rPr>
          <w:tab/>
        </w:r>
        <w:r w:rsidR="00F43749">
          <w:rPr>
            <w:webHidden/>
          </w:rPr>
          <w:fldChar w:fldCharType="begin"/>
        </w:r>
        <w:r w:rsidR="00F43749">
          <w:rPr>
            <w:webHidden/>
          </w:rPr>
          <w:instrText xml:space="preserve"> PAGEREF _Toc353985054 \h </w:instrText>
        </w:r>
        <w:r w:rsidR="00F43749">
          <w:rPr>
            <w:webHidden/>
          </w:rPr>
        </w:r>
        <w:r w:rsidR="00F43749">
          <w:rPr>
            <w:webHidden/>
          </w:rPr>
          <w:fldChar w:fldCharType="separate"/>
        </w:r>
        <w:r w:rsidR="00F43749">
          <w:rPr>
            <w:webHidden/>
          </w:rPr>
          <w:t>6</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55" w:history="1">
        <w:r w:rsidR="00F43749" w:rsidRPr="003B77FF">
          <w:rPr>
            <w:rStyle w:val="ad"/>
          </w:rPr>
          <w:t>3.4. Расчет цены Договора</w:t>
        </w:r>
        <w:r w:rsidR="00F43749">
          <w:rPr>
            <w:webHidden/>
          </w:rPr>
          <w:tab/>
        </w:r>
        <w:r w:rsidR="00F43749">
          <w:rPr>
            <w:webHidden/>
          </w:rPr>
          <w:fldChar w:fldCharType="begin"/>
        </w:r>
        <w:r w:rsidR="00F43749">
          <w:rPr>
            <w:webHidden/>
          </w:rPr>
          <w:instrText xml:space="preserve"> PAGEREF _Toc353985055 \h </w:instrText>
        </w:r>
        <w:r w:rsidR="00F43749">
          <w:rPr>
            <w:webHidden/>
          </w:rPr>
        </w:r>
        <w:r w:rsidR="00F43749">
          <w:rPr>
            <w:webHidden/>
          </w:rPr>
          <w:fldChar w:fldCharType="separate"/>
        </w:r>
        <w:r w:rsidR="00F43749">
          <w:rPr>
            <w:webHidden/>
          </w:rPr>
          <w:t>7</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56" w:history="1">
        <w:r w:rsidR="00F43749" w:rsidRPr="003B77FF">
          <w:rPr>
            <w:rStyle w:val="ad"/>
          </w:rPr>
          <w:t>3.5. Оформление и подписание Заявки</w:t>
        </w:r>
        <w:r w:rsidR="00F43749">
          <w:rPr>
            <w:webHidden/>
          </w:rPr>
          <w:tab/>
        </w:r>
        <w:r w:rsidR="00F43749">
          <w:rPr>
            <w:webHidden/>
          </w:rPr>
          <w:fldChar w:fldCharType="begin"/>
        </w:r>
        <w:r w:rsidR="00F43749">
          <w:rPr>
            <w:webHidden/>
          </w:rPr>
          <w:instrText xml:space="preserve"> PAGEREF _Toc353985056 \h </w:instrText>
        </w:r>
        <w:r w:rsidR="00F43749">
          <w:rPr>
            <w:webHidden/>
          </w:rPr>
        </w:r>
        <w:r w:rsidR="00F43749">
          <w:rPr>
            <w:webHidden/>
          </w:rPr>
          <w:fldChar w:fldCharType="separate"/>
        </w:r>
        <w:r w:rsidR="00F43749">
          <w:rPr>
            <w:webHidden/>
          </w:rPr>
          <w:t>7</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57" w:history="1">
        <w:r w:rsidR="00F43749" w:rsidRPr="003B77FF">
          <w:rPr>
            <w:rStyle w:val="ad"/>
          </w:rPr>
          <w:t>3.6. Опечатывание и маркировка конвертов с Заявками</w:t>
        </w:r>
        <w:r w:rsidR="00F43749">
          <w:rPr>
            <w:webHidden/>
          </w:rPr>
          <w:tab/>
        </w:r>
        <w:r w:rsidR="00F43749">
          <w:rPr>
            <w:webHidden/>
          </w:rPr>
          <w:fldChar w:fldCharType="begin"/>
        </w:r>
        <w:r w:rsidR="00F43749">
          <w:rPr>
            <w:webHidden/>
          </w:rPr>
          <w:instrText xml:space="preserve"> PAGEREF _Toc353985057 \h </w:instrText>
        </w:r>
        <w:r w:rsidR="00F43749">
          <w:rPr>
            <w:webHidden/>
          </w:rPr>
        </w:r>
        <w:r w:rsidR="00F43749">
          <w:rPr>
            <w:webHidden/>
          </w:rPr>
          <w:fldChar w:fldCharType="separate"/>
        </w:r>
        <w:r w:rsidR="00F43749">
          <w:rPr>
            <w:webHidden/>
          </w:rPr>
          <w:t>8</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58" w:history="1">
        <w:r w:rsidR="00F43749" w:rsidRPr="003B77FF">
          <w:rPr>
            <w:rStyle w:val="ad"/>
          </w:rPr>
          <w:t>3.7. Возврат Заявок</w:t>
        </w:r>
        <w:r w:rsidR="00F43749">
          <w:rPr>
            <w:webHidden/>
          </w:rPr>
          <w:tab/>
        </w:r>
        <w:r w:rsidR="00F43749">
          <w:rPr>
            <w:webHidden/>
          </w:rPr>
          <w:fldChar w:fldCharType="begin"/>
        </w:r>
        <w:r w:rsidR="00F43749">
          <w:rPr>
            <w:webHidden/>
          </w:rPr>
          <w:instrText xml:space="preserve"> PAGEREF _Toc353985058 \h </w:instrText>
        </w:r>
        <w:r w:rsidR="00F43749">
          <w:rPr>
            <w:webHidden/>
          </w:rPr>
        </w:r>
        <w:r w:rsidR="00F43749">
          <w:rPr>
            <w:webHidden/>
          </w:rPr>
          <w:fldChar w:fldCharType="separate"/>
        </w:r>
        <w:r w:rsidR="00F43749">
          <w:rPr>
            <w:webHidden/>
          </w:rPr>
          <w:t>8</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59" w:history="1">
        <w:r w:rsidR="00F43749" w:rsidRPr="003B77FF">
          <w:rPr>
            <w:rStyle w:val="ad"/>
          </w:rPr>
          <w:t>3.8. Уточнение Заказчиком сведений Заявок</w:t>
        </w:r>
        <w:r w:rsidR="00F43749">
          <w:rPr>
            <w:webHidden/>
          </w:rPr>
          <w:tab/>
        </w:r>
        <w:r w:rsidR="00F43749">
          <w:rPr>
            <w:webHidden/>
          </w:rPr>
          <w:fldChar w:fldCharType="begin"/>
        </w:r>
        <w:r w:rsidR="00F43749">
          <w:rPr>
            <w:webHidden/>
          </w:rPr>
          <w:instrText xml:space="preserve"> PAGEREF _Toc353985059 \h </w:instrText>
        </w:r>
        <w:r w:rsidR="00F43749">
          <w:rPr>
            <w:webHidden/>
          </w:rPr>
        </w:r>
        <w:r w:rsidR="00F43749">
          <w:rPr>
            <w:webHidden/>
          </w:rPr>
          <w:fldChar w:fldCharType="separate"/>
        </w:r>
        <w:r w:rsidR="00F43749">
          <w:rPr>
            <w:webHidden/>
          </w:rPr>
          <w:t>8</w:t>
        </w:r>
        <w:r w:rsidR="00F43749">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60" w:history="1">
        <w:r w:rsidR="00F43749" w:rsidRPr="003B77FF">
          <w:rPr>
            <w:rStyle w:val="ad"/>
          </w:rPr>
          <w:t>4.  ТРЕБОВАНИЯ К УЧАСТНИКАМ ПРОЦЕДУРЫ ЗАКУПКИ</w:t>
        </w:r>
        <w:r w:rsidR="00F43749">
          <w:rPr>
            <w:webHidden/>
          </w:rPr>
          <w:tab/>
        </w:r>
        <w:r w:rsidR="00F43749">
          <w:rPr>
            <w:webHidden/>
          </w:rPr>
          <w:fldChar w:fldCharType="begin"/>
        </w:r>
        <w:r w:rsidR="00F43749">
          <w:rPr>
            <w:webHidden/>
          </w:rPr>
          <w:instrText xml:space="preserve"> PAGEREF _Toc353985060 \h </w:instrText>
        </w:r>
        <w:r w:rsidR="00F43749">
          <w:rPr>
            <w:webHidden/>
          </w:rPr>
        </w:r>
        <w:r w:rsidR="00F43749">
          <w:rPr>
            <w:webHidden/>
          </w:rPr>
          <w:fldChar w:fldCharType="separate"/>
        </w:r>
        <w:r w:rsidR="00F43749">
          <w:rPr>
            <w:webHidden/>
          </w:rPr>
          <w:t>9</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61" w:history="1">
        <w:r w:rsidR="00F43749" w:rsidRPr="003B77FF">
          <w:rPr>
            <w:rStyle w:val="ad"/>
          </w:rPr>
          <w:t>4.1. Обязательные требования к Участникам Процедуры закупки</w:t>
        </w:r>
        <w:r w:rsidR="00F43749">
          <w:rPr>
            <w:webHidden/>
          </w:rPr>
          <w:tab/>
        </w:r>
        <w:r w:rsidR="00F43749">
          <w:rPr>
            <w:webHidden/>
          </w:rPr>
          <w:fldChar w:fldCharType="begin"/>
        </w:r>
        <w:r w:rsidR="00F43749">
          <w:rPr>
            <w:webHidden/>
          </w:rPr>
          <w:instrText xml:space="preserve"> PAGEREF _Toc353985061 \h </w:instrText>
        </w:r>
        <w:r w:rsidR="00F43749">
          <w:rPr>
            <w:webHidden/>
          </w:rPr>
        </w:r>
        <w:r w:rsidR="00F43749">
          <w:rPr>
            <w:webHidden/>
          </w:rPr>
          <w:fldChar w:fldCharType="separate"/>
        </w:r>
        <w:r w:rsidR="00F43749">
          <w:rPr>
            <w:webHidden/>
          </w:rPr>
          <w:t>9</w:t>
        </w:r>
        <w:r w:rsidR="00F43749">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62" w:history="1">
        <w:r w:rsidR="00F43749" w:rsidRPr="003B77FF">
          <w:rPr>
            <w:rStyle w:val="ad"/>
          </w:rPr>
          <w:t>5.  ПОРЯДОК ПРЕДОСТАВЛЕНИЯ ОБЕСПЕЧЕНИЯ ЗАЯВКИ, ОБЕСПЕЧЕНИЯ ИСПОЛНЕНИЯ ДОГОВОРА И ОБЕСПЕЧЕНИЯ ВОЗВРАТА АВАНСА</w:t>
        </w:r>
        <w:r w:rsidR="00F43749">
          <w:rPr>
            <w:webHidden/>
          </w:rPr>
          <w:tab/>
        </w:r>
        <w:r w:rsidR="00F43749">
          <w:rPr>
            <w:webHidden/>
          </w:rPr>
          <w:fldChar w:fldCharType="begin"/>
        </w:r>
        <w:r w:rsidR="00F43749">
          <w:rPr>
            <w:webHidden/>
          </w:rPr>
          <w:instrText xml:space="preserve"> PAGEREF _Toc353985062 \h </w:instrText>
        </w:r>
        <w:r w:rsidR="00F43749">
          <w:rPr>
            <w:webHidden/>
          </w:rPr>
        </w:r>
        <w:r w:rsidR="00F43749">
          <w:rPr>
            <w:webHidden/>
          </w:rPr>
          <w:fldChar w:fldCharType="separate"/>
        </w:r>
        <w:r w:rsidR="00F43749">
          <w:rPr>
            <w:webHidden/>
          </w:rPr>
          <w:t>9</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63" w:history="1">
        <w:r w:rsidR="00F43749" w:rsidRPr="003B77FF">
          <w:rPr>
            <w:rStyle w:val="ad"/>
          </w:rPr>
          <w:t>5.1. Обеспечение Заявки</w:t>
        </w:r>
        <w:r w:rsidR="00F43749">
          <w:rPr>
            <w:webHidden/>
          </w:rPr>
          <w:tab/>
        </w:r>
        <w:r w:rsidR="00F43749">
          <w:rPr>
            <w:webHidden/>
          </w:rPr>
          <w:fldChar w:fldCharType="begin"/>
        </w:r>
        <w:r w:rsidR="00F43749">
          <w:rPr>
            <w:webHidden/>
          </w:rPr>
          <w:instrText xml:space="preserve"> PAGEREF _Toc353985063 \h </w:instrText>
        </w:r>
        <w:r w:rsidR="00F43749">
          <w:rPr>
            <w:webHidden/>
          </w:rPr>
        </w:r>
        <w:r w:rsidR="00F43749">
          <w:rPr>
            <w:webHidden/>
          </w:rPr>
          <w:fldChar w:fldCharType="separate"/>
        </w:r>
        <w:r w:rsidR="00F43749">
          <w:rPr>
            <w:webHidden/>
          </w:rPr>
          <w:t>9</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64" w:history="1">
        <w:r w:rsidR="00F43749" w:rsidRPr="003B77FF">
          <w:rPr>
            <w:rStyle w:val="ad"/>
          </w:rPr>
          <w:t>5.2. Обеспечение исполнения Договора и (или) обеспечения возврата аванса</w:t>
        </w:r>
        <w:r w:rsidR="00F43749">
          <w:rPr>
            <w:webHidden/>
          </w:rPr>
          <w:tab/>
        </w:r>
        <w:r w:rsidR="00F43749">
          <w:rPr>
            <w:webHidden/>
          </w:rPr>
          <w:fldChar w:fldCharType="begin"/>
        </w:r>
        <w:r w:rsidR="00F43749">
          <w:rPr>
            <w:webHidden/>
          </w:rPr>
          <w:instrText xml:space="preserve"> PAGEREF _Toc353985064 \h </w:instrText>
        </w:r>
        <w:r w:rsidR="00F43749">
          <w:rPr>
            <w:webHidden/>
          </w:rPr>
        </w:r>
        <w:r w:rsidR="00F43749">
          <w:rPr>
            <w:webHidden/>
          </w:rPr>
          <w:fldChar w:fldCharType="separate"/>
        </w:r>
        <w:r w:rsidR="00F43749">
          <w:rPr>
            <w:webHidden/>
          </w:rPr>
          <w:t>11</w:t>
        </w:r>
        <w:r w:rsidR="00F43749">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65" w:history="1">
        <w:r w:rsidR="00F43749"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F43749">
          <w:rPr>
            <w:webHidden/>
          </w:rPr>
          <w:tab/>
        </w:r>
        <w:r w:rsidR="00F43749">
          <w:rPr>
            <w:webHidden/>
          </w:rPr>
          <w:fldChar w:fldCharType="begin"/>
        </w:r>
        <w:r w:rsidR="00F43749">
          <w:rPr>
            <w:webHidden/>
          </w:rPr>
          <w:instrText xml:space="preserve"> PAGEREF _Toc353985065 \h </w:instrText>
        </w:r>
        <w:r w:rsidR="00F43749">
          <w:rPr>
            <w:webHidden/>
          </w:rPr>
        </w:r>
        <w:r w:rsidR="00F43749">
          <w:rPr>
            <w:webHidden/>
          </w:rPr>
          <w:fldChar w:fldCharType="separate"/>
        </w:r>
        <w:r w:rsidR="00F43749">
          <w:rPr>
            <w:webHidden/>
          </w:rPr>
          <w:t>13</w:t>
        </w:r>
        <w:r w:rsidR="00F43749">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66" w:history="1">
        <w:r w:rsidR="00F43749" w:rsidRPr="003B77FF">
          <w:rPr>
            <w:rStyle w:val="ad"/>
          </w:rPr>
          <w:t>7.  ПОРЯДОК ПРОВЕДЕНИЯ ПРОЦЕДУРЫ ЗАКУПКИ И ЗАКЛЮЧЕНИЯ ДОГОВОРА</w:t>
        </w:r>
        <w:r w:rsidR="00F43749">
          <w:rPr>
            <w:webHidden/>
          </w:rPr>
          <w:tab/>
        </w:r>
        <w:r w:rsidR="00F43749">
          <w:rPr>
            <w:webHidden/>
          </w:rPr>
          <w:fldChar w:fldCharType="begin"/>
        </w:r>
        <w:r w:rsidR="00F43749">
          <w:rPr>
            <w:webHidden/>
          </w:rPr>
          <w:instrText xml:space="preserve"> PAGEREF _Toc353985066 \h </w:instrText>
        </w:r>
        <w:r w:rsidR="00F43749">
          <w:rPr>
            <w:webHidden/>
          </w:rPr>
        </w:r>
        <w:r w:rsidR="00F43749">
          <w:rPr>
            <w:webHidden/>
          </w:rPr>
          <w:fldChar w:fldCharType="separate"/>
        </w:r>
        <w:r w:rsidR="00F43749">
          <w:rPr>
            <w:webHidden/>
          </w:rPr>
          <w:t>14</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67" w:history="1">
        <w:r w:rsidR="00F43749" w:rsidRPr="003B77FF">
          <w:rPr>
            <w:rStyle w:val="ad"/>
          </w:rPr>
          <w:t>7.1. Получение Документации процедуры закупки</w:t>
        </w:r>
        <w:r w:rsidR="00F43749">
          <w:rPr>
            <w:webHidden/>
          </w:rPr>
          <w:tab/>
        </w:r>
        <w:r w:rsidR="00F43749">
          <w:rPr>
            <w:webHidden/>
          </w:rPr>
          <w:fldChar w:fldCharType="begin"/>
        </w:r>
        <w:r w:rsidR="00F43749">
          <w:rPr>
            <w:webHidden/>
          </w:rPr>
          <w:instrText xml:space="preserve"> PAGEREF _Toc353985067 \h </w:instrText>
        </w:r>
        <w:r w:rsidR="00F43749">
          <w:rPr>
            <w:webHidden/>
          </w:rPr>
        </w:r>
        <w:r w:rsidR="00F43749">
          <w:rPr>
            <w:webHidden/>
          </w:rPr>
          <w:fldChar w:fldCharType="separate"/>
        </w:r>
        <w:r w:rsidR="00F43749">
          <w:rPr>
            <w:webHidden/>
          </w:rPr>
          <w:t>14</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68" w:history="1">
        <w:r w:rsidR="00F43749" w:rsidRPr="003B77FF">
          <w:rPr>
            <w:rStyle w:val="ad"/>
          </w:rPr>
          <w:t>7.2. Разъяснение положений  Документации Процедуры закупки</w:t>
        </w:r>
        <w:r w:rsidR="00F43749">
          <w:rPr>
            <w:webHidden/>
          </w:rPr>
          <w:tab/>
        </w:r>
        <w:r w:rsidR="00F43749">
          <w:rPr>
            <w:webHidden/>
          </w:rPr>
          <w:fldChar w:fldCharType="begin"/>
        </w:r>
        <w:r w:rsidR="00F43749">
          <w:rPr>
            <w:webHidden/>
          </w:rPr>
          <w:instrText xml:space="preserve"> PAGEREF _Toc353985068 \h </w:instrText>
        </w:r>
        <w:r w:rsidR="00F43749">
          <w:rPr>
            <w:webHidden/>
          </w:rPr>
        </w:r>
        <w:r w:rsidR="00F43749">
          <w:rPr>
            <w:webHidden/>
          </w:rPr>
          <w:fldChar w:fldCharType="separate"/>
        </w:r>
        <w:r w:rsidR="00F43749">
          <w:rPr>
            <w:webHidden/>
          </w:rPr>
          <w:t>14</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69" w:history="1">
        <w:r w:rsidR="00F43749" w:rsidRPr="003B77FF">
          <w:rPr>
            <w:rStyle w:val="ad"/>
          </w:rPr>
          <w:t>7.3. Внесение изменений в Документацию процедуры закупки</w:t>
        </w:r>
        <w:r w:rsidR="00F43749">
          <w:rPr>
            <w:webHidden/>
          </w:rPr>
          <w:tab/>
        </w:r>
        <w:r w:rsidR="00F43749">
          <w:rPr>
            <w:webHidden/>
          </w:rPr>
          <w:fldChar w:fldCharType="begin"/>
        </w:r>
        <w:r w:rsidR="00F43749">
          <w:rPr>
            <w:webHidden/>
          </w:rPr>
          <w:instrText xml:space="preserve"> PAGEREF _Toc353985069 \h </w:instrText>
        </w:r>
        <w:r w:rsidR="00F43749">
          <w:rPr>
            <w:webHidden/>
          </w:rPr>
        </w:r>
        <w:r w:rsidR="00F43749">
          <w:rPr>
            <w:webHidden/>
          </w:rPr>
          <w:fldChar w:fldCharType="separate"/>
        </w:r>
        <w:r w:rsidR="00F43749">
          <w:rPr>
            <w:webHidden/>
          </w:rPr>
          <w:t>14</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70" w:history="1">
        <w:r w:rsidR="00F43749" w:rsidRPr="003B77FF">
          <w:rPr>
            <w:rStyle w:val="ad"/>
          </w:rPr>
          <w:t>7.4. Официальный язык Процедуры закупки</w:t>
        </w:r>
        <w:r w:rsidR="00F43749">
          <w:rPr>
            <w:webHidden/>
          </w:rPr>
          <w:tab/>
        </w:r>
        <w:r w:rsidR="00F43749">
          <w:rPr>
            <w:webHidden/>
          </w:rPr>
          <w:fldChar w:fldCharType="begin"/>
        </w:r>
        <w:r w:rsidR="00F43749">
          <w:rPr>
            <w:webHidden/>
          </w:rPr>
          <w:instrText xml:space="preserve"> PAGEREF _Toc353985070 \h </w:instrText>
        </w:r>
        <w:r w:rsidR="00F43749">
          <w:rPr>
            <w:webHidden/>
          </w:rPr>
        </w:r>
        <w:r w:rsidR="00F43749">
          <w:rPr>
            <w:webHidden/>
          </w:rPr>
          <w:fldChar w:fldCharType="separate"/>
        </w:r>
        <w:r w:rsidR="00F43749">
          <w:rPr>
            <w:webHidden/>
          </w:rPr>
          <w:t>14</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71" w:history="1">
        <w:r w:rsidR="00F43749" w:rsidRPr="003B77FF">
          <w:rPr>
            <w:rStyle w:val="ad"/>
          </w:rPr>
          <w:t>7.5. Валюта Процедуры закупки</w:t>
        </w:r>
        <w:r w:rsidR="00F43749">
          <w:rPr>
            <w:webHidden/>
          </w:rPr>
          <w:tab/>
        </w:r>
        <w:r w:rsidR="00F43749">
          <w:rPr>
            <w:webHidden/>
          </w:rPr>
          <w:fldChar w:fldCharType="begin"/>
        </w:r>
        <w:r w:rsidR="00F43749">
          <w:rPr>
            <w:webHidden/>
          </w:rPr>
          <w:instrText xml:space="preserve"> PAGEREF _Toc353985071 \h </w:instrText>
        </w:r>
        <w:r w:rsidR="00F43749">
          <w:rPr>
            <w:webHidden/>
          </w:rPr>
        </w:r>
        <w:r w:rsidR="00F43749">
          <w:rPr>
            <w:webHidden/>
          </w:rPr>
          <w:fldChar w:fldCharType="separate"/>
        </w:r>
        <w:r w:rsidR="00F43749">
          <w:rPr>
            <w:webHidden/>
          </w:rPr>
          <w:t>15</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72" w:history="1">
        <w:r w:rsidR="00F43749" w:rsidRPr="003B77FF">
          <w:rPr>
            <w:rStyle w:val="ad"/>
          </w:rPr>
          <w:t>7.6. Подача и прием конвертов с Заявками</w:t>
        </w:r>
        <w:r w:rsidR="00F43749">
          <w:rPr>
            <w:webHidden/>
          </w:rPr>
          <w:tab/>
        </w:r>
        <w:r w:rsidR="00F43749">
          <w:rPr>
            <w:webHidden/>
          </w:rPr>
          <w:fldChar w:fldCharType="begin"/>
        </w:r>
        <w:r w:rsidR="00F43749">
          <w:rPr>
            <w:webHidden/>
          </w:rPr>
          <w:instrText xml:space="preserve"> PAGEREF _Toc353985072 \h </w:instrText>
        </w:r>
        <w:r w:rsidR="00F43749">
          <w:rPr>
            <w:webHidden/>
          </w:rPr>
        </w:r>
        <w:r w:rsidR="00F43749">
          <w:rPr>
            <w:webHidden/>
          </w:rPr>
          <w:fldChar w:fldCharType="separate"/>
        </w:r>
        <w:r w:rsidR="00F43749">
          <w:rPr>
            <w:webHidden/>
          </w:rPr>
          <w:t>15</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73" w:history="1">
        <w:r w:rsidR="00F43749" w:rsidRPr="003B77FF">
          <w:rPr>
            <w:rStyle w:val="ad"/>
          </w:rPr>
          <w:t>7.7. Опоздавшие Заявки</w:t>
        </w:r>
        <w:r w:rsidR="00F43749">
          <w:rPr>
            <w:webHidden/>
          </w:rPr>
          <w:tab/>
        </w:r>
        <w:r w:rsidR="00F43749">
          <w:rPr>
            <w:webHidden/>
          </w:rPr>
          <w:fldChar w:fldCharType="begin"/>
        </w:r>
        <w:r w:rsidR="00F43749">
          <w:rPr>
            <w:webHidden/>
          </w:rPr>
          <w:instrText xml:space="preserve"> PAGEREF _Toc353985073 \h </w:instrText>
        </w:r>
        <w:r w:rsidR="00F43749">
          <w:rPr>
            <w:webHidden/>
          </w:rPr>
        </w:r>
        <w:r w:rsidR="00F43749">
          <w:rPr>
            <w:webHidden/>
          </w:rPr>
          <w:fldChar w:fldCharType="separate"/>
        </w:r>
        <w:r w:rsidR="00F43749">
          <w:rPr>
            <w:webHidden/>
          </w:rPr>
          <w:t>15</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74" w:history="1">
        <w:r w:rsidR="00F43749" w:rsidRPr="003B77FF">
          <w:rPr>
            <w:rStyle w:val="ad"/>
          </w:rPr>
          <w:t>7.8. Изменение Заявок и их отзыв</w:t>
        </w:r>
        <w:r w:rsidR="00F43749">
          <w:rPr>
            <w:webHidden/>
          </w:rPr>
          <w:tab/>
        </w:r>
        <w:r w:rsidR="00F43749">
          <w:rPr>
            <w:webHidden/>
          </w:rPr>
          <w:fldChar w:fldCharType="begin"/>
        </w:r>
        <w:r w:rsidR="00F43749">
          <w:rPr>
            <w:webHidden/>
          </w:rPr>
          <w:instrText xml:space="preserve"> PAGEREF _Toc353985074 \h </w:instrText>
        </w:r>
        <w:r w:rsidR="00F43749">
          <w:rPr>
            <w:webHidden/>
          </w:rPr>
        </w:r>
        <w:r w:rsidR="00F43749">
          <w:rPr>
            <w:webHidden/>
          </w:rPr>
          <w:fldChar w:fldCharType="separate"/>
        </w:r>
        <w:r w:rsidR="00F43749">
          <w:rPr>
            <w:webHidden/>
          </w:rPr>
          <w:t>15</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75" w:history="1">
        <w:r w:rsidR="00F43749" w:rsidRPr="003B77FF">
          <w:rPr>
            <w:rStyle w:val="ad"/>
          </w:rPr>
          <w:t>7.9. Вскрытие, рассмотрение и оценка Заявок.</w:t>
        </w:r>
        <w:r w:rsidR="00F43749">
          <w:rPr>
            <w:webHidden/>
          </w:rPr>
          <w:tab/>
        </w:r>
        <w:r w:rsidR="00F43749">
          <w:rPr>
            <w:webHidden/>
          </w:rPr>
          <w:fldChar w:fldCharType="begin"/>
        </w:r>
        <w:r w:rsidR="00F43749">
          <w:rPr>
            <w:webHidden/>
          </w:rPr>
          <w:instrText xml:space="preserve"> PAGEREF _Toc353985075 \h </w:instrText>
        </w:r>
        <w:r w:rsidR="00F43749">
          <w:rPr>
            <w:webHidden/>
          </w:rPr>
        </w:r>
        <w:r w:rsidR="00F43749">
          <w:rPr>
            <w:webHidden/>
          </w:rPr>
          <w:fldChar w:fldCharType="separate"/>
        </w:r>
        <w:r w:rsidR="00F43749">
          <w:rPr>
            <w:webHidden/>
          </w:rPr>
          <w:t>15</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76" w:history="1">
        <w:r w:rsidR="00F43749" w:rsidRPr="003B77FF">
          <w:rPr>
            <w:rStyle w:val="ad"/>
          </w:rPr>
          <w:t>7.10. Переговоры с Участниками Процедуры закупки</w:t>
        </w:r>
        <w:r w:rsidR="00F43749">
          <w:rPr>
            <w:webHidden/>
          </w:rPr>
          <w:tab/>
        </w:r>
        <w:r w:rsidR="00F43749">
          <w:rPr>
            <w:webHidden/>
          </w:rPr>
          <w:fldChar w:fldCharType="begin"/>
        </w:r>
        <w:r w:rsidR="00F43749">
          <w:rPr>
            <w:webHidden/>
          </w:rPr>
          <w:instrText xml:space="preserve"> PAGEREF _Toc353985076 \h </w:instrText>
        </w:r>
        <w:r w:rsidR="00F43749">
          <w:rPr>
            <w:webHidden/>
          </w:rPr>
        </w:r>
        <w:r w:rsidR="00F43749">
          <w:rPr>
            <w:webHidden/>
          </w:rPr>
          <w:fldChar w:fldCharType="separate"/>
        </w:r>
        <w:r w:rsidR="00F43749">
          <w:rPr>
            <w:webHidden/>
          </w:rPr>
          <w:t>16</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77" w:history="1">
        <w:r w:rsidR="00F43749" w:rsidRPr="003B77FF">
          <w:rPr>
            <w:rStyle w:val="ad"/>
          </w:rPr>
          <w:t>7.11. Рассмотрение и оценка Заявок</w:t>
        </w:r>
        <w:r w:rsidR="00F43749">
          <w:rPr>
            <w:webHidden/>
          </w:rPr>
          <w:tab/>
        </w:r>
        <w:r w:rsidR="00F43749">
          <w:rPr>
            <w:webHidden/>
          </w:rPr>
          <w:fldChar w:fldCharType="begin"/>
        </w:r>
        <w:r w:rsidR="00F43749">
          <w:rPr>
            <w:webHidden/>
          </w:rPr>
          <w:instrText xml:space="preserve"> PAGEREF _Toc353985077 \h </w:instrText>
        </w:r>
        <w:r w:rsidR="00F43749">
          <w:rPr>
            <w:webHidden/>
          </w:rPr>
        </w:r>
        <w:r w:rsidR="00F43749">
          <w:rPr>
            <w:webHidden/>
          </w:rPr>
          <w:fldChar w:fldCharType="separate"/>
        </w:r>
        <w:r w:rsidR="00F43749">
          <w:rPr>
            <w:webHidden/>
          </w:rPr>
          <w:t>16</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78" w:history="1">
        <w:r w:rsidR="00F43749" w:rsidRPr="003B77FF">
          <w:rPr>
            <w:rStyle w:val="ad"/>
          </w:rPr>
          <w:t>7.12. Определение Победителя Процедуры закупки</w:t>
        </w:r>
        <w:r w:rsidR="00F43749">
          <w:rPr>
            <w:webHidden/>
          </w:rPr>
          <w:tab/>
        </w:r>
        <w:r w:rsidR="00F43749">
          <w:rPr>
            <w:webHidden/>
          </w:rPr>
          <w:fldChar w:fldCharType="begin"/>
        </w:r>
        <w:r w:rsidR="00F43749">
          <w:rPr>
            <w:webHidden/>
          </w:rPr>
          <w:instrText xml:space="preserve"> PAGEREF _Toc353985078 \h </w:instrText>
        </w:r>
        <w:r w:rsidR="00F43749">
          <w:rPr>
            <w:webHidden/>
          </w:rPr>
        </w:r>
        <w:r w:rsidR="00F43749">
          <w:rPr>
            <w:webHidden/>
          </w:rPr>
          <w:fldChar w:fldCharType="separate"/>
        </w:r>
        <w:r w:rsidR="00F43749">
          <w:rPr>
            <w:webHidden/>
          </w:rPr>
          <w:t>16</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79" w:history="1">
        <w:r w:rsidR="00F43749" w:rsidRPr="003B77FF">
          <w:rPr>
            <w:rStyle w:val="ad"/>
          </w:rPr>
          <w:t>7.13. Порядок заключения Договора</w:t>
        </w:r>
        <w:r w:rsidR="00F43749">
          <w:rPr>
            <w:webHidden/>
          </w:rPr>
          <w:tab/>
        </w:r>
        <w:r w:rsidR="00F43749">
          <w:rPr>
            <w:webHidden/>
          </w:rPr>
          <w:fldChar w:fldCharType="begin"/>
        </w:r>
        <w:r w:rsidR="00F43749">
          <w:rPr>
            <w:webHidden/>
          </w:rPr>
          <w:instrText xml:space="preserve"> PAGEREF _Toc353985079 \h </w:instrText>
        </w:r>
        <w:r w:rsidR="00F43749">
          <w:rPr>
            <w:webHidden/>
          </w:rPr>
        </w:r>
        <w:r w:rsidR="00F43749">
          <w:rPr>
            <w:webHidden/>
          </w:rPr>
          <w:fldChar w:fldCharType="separate"/>
        </w:r>
        <w:r w:rsidR="00F43749">
          <w:rPr>
            <w:webHidden/>
          </w:rPr>
          <w:t>17</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80" w:history="1">
        <w:r w:rsidR="00F43749" w:rsidRPr="003B77FF">
          <w:rPr>
            <w:rStyle w:val="ad"/>
          </w:rPr>
          <w:t>7.14. Режим обмена информацией.</w:t>
        </w:r>
        <w:r w:rsidR="00F43749">
          <w:rPr>
            <w:webHidden/>
          </w:rPr>
          <w:tab/>
        </w:r>
        <w:r w:rsidR="00F43749">
          <w:rPr>
            <w:webHidden/>
          </w:rPr>
          <w:fldChar w:fldCharType="begin"/>
        </w:r>
        <w:r w:rsidR="00F43749">
          <w:rPr>
            <w:webHidden/>
          </w:rPr>
          <w:instrText xml:space="preserve"> PAGEREF _Toc353985080 \h </w:instrText>
        </w:r>
        <w:r w:rsidR="00F43749">
          <w:rPr>
            <w:webHidden/>
          </w:rPr>
        </w:r>
        <w:r w:rsidR="00F43749">
          <w:rPr>
            <w:webHidden/>
          </w:rPr>
          <w:fldChar w:fldCharType="separate"/>
        </w:r>
        <w:r w:rsidR="00F43749">
          <w:rPr>
            <w:webHidden/>
          </w:rPr>
          <w:t>18</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81" w:history="1">
        <w:r w:rsidR="00F43749" w:rsidRPr="003B77FF">
          <w:rPr>
            <w:rStyle w:val="ad"/>
          </w:rPr>
          <w:t>7.15. Переторжка</w:t>
        </w:r>
        <w:r w:rsidR="00F43749">
          <w:rPr>
            <w:webHidden/>
          </w:rPr>
          <w:tab/>
        </w:r>
        <w:r w:rsidR="00F43749">
          <w:rPr>
            <w:webHidden/>
          </w:rPr>
          <w:fldChar w:fldCharType="begin"/>
        </w:r>
        <w:r w:rsidR="00F43749">
          <w:rPr>
            <w:webHidden/>
          </w:rPr>
          <w:instrText xml:space="preserve"> PAGEREF _Toc353985081 \h </w:instrText>
        </w:r>
        <w:r w:rsidR="00F43749">
          <w:rPr>
            <w:webHidden/>
          </w:rPr>
        </w:r>
        <w:r w:rsidR="00F43749">
          <w:rPr>
            <w:webHidden/>
          </w:rPr>
          <w:fldChar w:fldCharType="separate"/>
        </w:r>
        <w:r w:rsidR="00F43749">
          <w:rPr>
            <w:webHidden/>
          </w:rPr>
          <w:t>18</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82" w:history="1">
        <w:r w:rsidR="00F43749" w:rsidRPr="003B77FF">
          <w:rPr>
            <w:rStyle w:val="ad"/>
          </w:rPr>
          <w:t>7.16. Разделение объема закупки между Участниками Процедур закупок</w:t>
        </w:r>
        <w:r w:rsidR="00F43749">
          <w:rPr>
            <w:webHidden/>
          </w:rPr>
          <w:tab/>
        </w:r>
        <w:r w:rsidR="00F43749">
          <w:rPr>
            <w:webHidden/>
          </w:rPr>
          <w:fldChar w:fldCharType="begin"/>
        </w:r>
        <w:r w:rsidR="00F43749">
          <w:rPr>
            <w:webHidden/>
          </w:rPr>
          <w:instrText xml:space="preserve"> PAGEREF _Toc353985082 \h </w:instrText>
        </w:r>
        <w:r w:rsidR="00F43749">
          <w:rPr>
            <w:webHidden/>
          </w:rPr>
        </w:r>
        <w:r w:rsidR="00F43749">
          <w:rPr>
            <w:webHidden/>
          </w:rPr>
          <w:fldChar w:fldCharType="separate"/>
        </w:r>
        <w:r w:rsidR="00F43749">
          <w:rPr>
            <w:webHidden/>
          </w:rPr>
          <w:t>19</w:t>
        </w:r>
        <w:r w:rsidR="00F43749">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83" w:history="1">
        <w:r w:rsidR="00F43749" w:rsidRPr="003B77FF">
          <w:rPr>
            <w:rStyle w:val="ad"/>
          </w:rPr>
          <w:t>8.  ИНФОРМАЦИОННАЯ КАРТА</w:t>
        </w:r>
        <w:r w:rsidR="00F43749">
          <w:rPr>
            <w:webHidden/>
          </w:rPr>
          <w:tab/>
        </w:r>
        <w:r w:rsidR="00F43749">
          <w:rPr>
            <w:webHidden/>
          </w:rPr>
          <w:fldChar w:fldCharType="begin"/>
        </w:r>
        <w:r w:rsidR="00F43749">
          <w:rPr>
            <w:webHidden/>
          </w:rPr>
          <w:instrText xml:space="preserve"> PAGEREF _Toc353985083 \h </w:instrText>
        </w:r>
        <w:r w:rsidR="00F43749">
          <w:rPr>
            <w:webHidden/>
          </w:rPr>
        </w:r>
        <w:r w:rsidR="00F43749">
          <w:rPr>
            <w:webHidden/>
          </w:rPr>
          <w:fldChar w:fldCharType="separate"/>
        </w:r>
        <w:r w:rsidR="00F43749">
          <w:rPr>
            <w:webHidden/>
          </w:rPr>
          <w:t>20</w:t>
        </w:r>
        <w:r w:rsidR="00F43749">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84" w:history="1">
        <w:r w:rsidR="00F43749" w:rsidRPr="003B77FF">
          <w:rPr>
            <w:rStyle w:val="ad"/>
          </w:rPr>
          <w:t>9.  ОБРАЗЦЫ ФОРМ И ДОКУМЕНТОВ ДЛЯ ЗАПОЛНЕНИЯ УЧАСТНИКАМИ ПРОЦЕДУРЫ ЗАКУПКИ</w:t>
        </w:r>
        <w:r w:rsidR="00F43749">
          <w:rPr>
            <w:webHidden/>
          </w:rPr>
          <w:tab/>
        </w:r>
        <w:r w:rsidR="00F43749">
          <w:rPr>
            <w:webHidden/>
          </w:rPr>
          <w:fldChar w:fldCharType="begin"/>
        </w:r>
        <w:r w:rsidR="00F43749">
          <w:rPr>
            <w:webHidden/>
          </w:rPr>
          <w:instrText xml:space="preserve"> PAGEREF _Toc353985084 \h </w:instrText>
        </w:r>
        <w:r w:rsidR="00F43749">
          <w:rPr>
            <w:webHidden/>
          </w:rPr>
        </w:r>
        <w:r w:rsidR="00F43749">
          <w:rPr>
            <w:webHidden/>
          </w:rPr>
          <w:fldChar w:fldCharType="separate"/>
        </w:r>
        <w:r w:rsidR="00F43749">
          <w:rPr>
            <w:webHidden/>
          </w:rPr>
          <w:t>27</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85" w:history="1">
        <w:r w:rsidR="00F43749" w:rsidRPr="003B77FF">
          <w:rPr>
            <w:rStyle w:val="ad"/>
          </w:rPr>
          <w:t>9.1. ФОРМА ОПИСИ ДОКУМЕНТОВ, ПРЕДСТАВЛЯЕМЫХ В СОСТАВЕ ЗАЯВКИ</w:t>
        </w:r>
        <w:r w:rsidR="00F43749">
          <w:rPr>
            <w:webHidden/>
          </w:rPr>
          <w:tab/>
        </w:r>
        <w:r w:rsidR="00F43749">
          <w:rPr>
            <w:webHidden/>
          </w:rPr>
          <w:fldChar w:fldCharType="begin"/>
        </w:r>
        <w:r w:rsidR="00F43749">
          <w:rPr>
            <w:webHidden/>
          </w:rPr>
          <w:instrText xml:space="preserve"> PAGEREF _Toc353985085 \h </w:instrText>
        </w:r>
        <w:r w:rsidR="00F43749">
          <w:rPr>
            <w:webHidden/>
          </w:rPr>
        </w:r>
        <w:r w:rsidR="00F43749">
          <w:rPr>
            <w:webHidden/>
          </w:rPr>
          <w:fldChar w:fldCharType="separate"/>
        </w:r>
        <w:r w:rsidR="00F43749">
          <w:rPr>
            <w:webHidden/>
          </w:rPr>
          <w:t>27</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86" w:history="1">
        <w:r w:rsidR="00F43749" w:rsidRPr="003B77FF">
          <w:rPr>
            <w:rStyle w:val="ad"/>
          </w:rPr>
          <w:t>9.2. ФОРМА ЗАЯВКИ</w:t>
        </w:r>
        <w:r w:rsidR="00F43749">
          <w:rPr>
            <w:webHidden/>
          </w:rPr>
          <w:tab/>
        </w:r>
        <w:r w:rsidR="00F43749">
          <w:rPr>
            <w:webHidden/>
          </w:rPr>
          <w:fldChar w:fldCharType="begin"/>
        </w:r>
        <w:r w:rsidR="00F43749">
          <w:rPr>
            <w:webHidden/>
          </w:rPr>
          <w:instrText xml:space="preserve"> PAGEREF _Toc353985086 \h </w:instrText>
        </w:r>
        <w:r w:rsidR="00F43749">
          <w:rPr>
            <w:webHidden/>
          </w:rPr>
        </w:r>
        <w:r w:rsidR="00F43749">
          <w:rPr>
            <w:webHidden/>
          </w:rPr>
          <w:fldChar w:fldCharType="separate"/>
        </w:r>
        <w:r w:rsidR="00F43749">
          <w:rPr>
            <w:webHidden/>
          </w:rPr>
          <w:t>30</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87" w:history="1">
        <w:r w:rsidR="00F43749" w:rsidRPr="003B77FF">
          <w:rPr>
            <w:rStyle w:val="ad"/>
          </w:rPr>
          <w:t>9.2.1. ФОРМА «ПРЕДЛОЖЕНИЕ О ЦЕНЕ ДОГОВОРА»</w:t>
        </w:r>
        <w:r w:rsidR="00F43749">
          <w:rPr>
            <w:webHidden/>
          </w:rPr>
          <w:tab/>
        </w:r>
        <w:r w:rsidR="00F43749">
          <w:rPr>
            <w:webHidden/>
          </w:rPr>
          <w:fldChar w:fldCharType="begin"/>
        </w:r>
        <w:r w:rsidR="00F43749">
          <w:rPr>
            <w:webHidden/>
          </w:rPr>
          <w:instrText xml:space="preserve"> PAGEREF _Toc353985087 \h </w:instrText>
        </w:r>
        <w:r w:rsidR="00F43749">
          <w:rPr>
            <w:webHidden/>
          </w:rPr>
        </w:r>
        <w:r w:rsidR="00F43749">
          <w:rPr>
            <w:webHidden/>
          </w:rPr>
          <w:fldChar w:fldCharType="separate"/>
        </w:r>
        <w:r w:rsidR="00F43749">
          <w:rPr>
            <w:webHidden/>
          </w:rPr>
          <w:t>33</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88" w:history="1">
        <w:r w:rsidR="00F43749" w:rsidRPr="003B77FF">
          <w:rPr>
            <w:rStyle w:val="ad"/>
          </w:rPr>
          <w:t>9.2.2. ФОРМА ПРЕДЛОЖЕНИЯ О ФУНКЦИОНАЛЬНЫХ, КОЛИЧЕСТВЕННЫХ И КАЧЕСТВЕННЫХ ХАРАКТЕРИСТИКАХ ТОВАРОВ, КАЧЕСТВЕ РАБОТ, УСЛУГ</w:t>
        </w:r>
        <w:r w:rsidR="00F43749">
          <w:rPr>
            <w:webHidden/>
          </w:rPr>
          <w:tab/>
        </w:r>
        <w:r w:rsidR="00F43749">
          <w:rPr>
            <w:webHidden/>
          </w:rPr>
          <w:fldChar w:fldCharType="begin"/>
        </w:r>
        <w:r w:rsidR="00F43749">
          <w:rPr>
            <w:webHidden/>
          </w:rPr>
          <w:instrText xml:space="preserve"> PAGEREF _Toc353985088 \h </w:instrText>
        </w:r>
        <w:r w:rsidR="00F43749">
          <w:rPr>
            <w:webHidden/>
          </w:rPr>
        </w:r>
        <w:r w:rsidR="00F43749">
          <w:rPr>
            <w:webHidden/>
          </w:rPr>
          <w:fldChar w:fldCharType="separate"/>
        </w:r>
        <w:r w:rsidR="00F43749">
          <w:rPr>
            <w:webHidden/>
          </w:rPr>
          <w:t>35</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89" w:history="1">
        <w:r w:rsidR="00F43749" w:rsidRPr="003B77FF">
          <w:rPr>
            <w:rStyle w:val="ad"/>
          </w:rPr>
          <w:t>Таблица № 1 «ГРАФИК ВЫПОЛНЕНИЯ РАБОТ»</w:t>
        </w:r>
        <w:r w:rsidR="00F43749">
          <w:rPr>
            <w:webHidden/>
          </w:rPr>
          <w:tab/>
        </w:r>
        <w:r w:rsidR="00F43749">
          <w:rPr>
            <w:webHidden/>
          </w:rPr>
          <w:fldChar w:fldCharType="begin"/>
        </w:r>
        <w:r w:rsidR="00F43749">
          <w:rPr>
            <w:webHidden/>
          </w:rPr>
          <w:instrText xml:space="preserve"> PAGEREF _Toc353985089 \h </w:instrText>
        </w:r>
        <w:r w:rsidR="00F43749">
          <w:rPr>
            <w:webHidden/>
          </w:rPr>
        </w:r>
        <w:r w:rsidR="00F43749">
          <w:rPr>
            <w:webHidden/>
          </w:rPr>
          <w:fldChar w:fldCharType="separate"/>
        </w:r>
        <w:r w:rsidR="00F43749">
          <w:rPr>
            <w:webHidden/>
          </w:rPr>
          <w:t>35</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90" w:history="1">
        <w:r w:rsidR="00F43749" w:rsidRPr="003B77FF">
          <w:rPr>
            <w:rStyle w:val="ad"/>
          </w:rPr>
          <w:t>Таблица №2 «СПРАВКА О ПЕРЕЧНЕ И ОБЪЕМАХ ВЫПОЛНЕНИЯ АНАЛОГИЧНЫХ ДОГОВОРОВ»</w:t>
        </w:r>
        <w:r w:rsidR="00F43749">
          <w:rPr>
            <w:webHidden/>
          </w:rPr>
          <w:tab/>
        </w:r>
        <w:r w:rsidR="00F43749">
          <w:rPr>
            <w:webHidden/>
          </w:rPr>
          <w:fldChar w:fldCharType="begin"/>
        </w:r>
        <w:r w:rsidR="00F43749">
          <w:rPr>
            <w:webHidden/>
          </w:rPr>
          <w:instrText xml:space="preserve"> PAGEREF _Toc353985090 \h </w:instrText>
        </w:r>
        <w:r w:rsidR="00F43749">
          <w:rPr>
            <w:webHidden/>
          </w:rPr>
        </w:r>
        <w:r w:rsidR="00F43749">
          <w:rPr>
            <w:webHidden/>
          </w:rPr>
          <w:fldChar w:fldCharType="separate"/>
        </w:r>
        <w:r w:rsidR="00F43749">
          <w:rPr>
            <w:webHidden/>
          </w:rPr>
          <w:t>36</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91" w:history="1">
        <w:r w:rsidR="00F43749" w:rsidRPr="003B77FF">
          <w:rPr>
            <w:rStyle w:val="ad"/>
          </w:rPr>
          <w:t>Таблица №3 «СПРАВКА О КАДРОВЫХ РЕСУРСАХ»</w:t>
        </w:r>
        <w:r w:rsidR="00F43749">
          <w:rPr>
            <w:webHidden/>
          </w:rPr>
          <w:tab/>
        </w:r>
        <w:r w:rsidR="00F43749">
          <w:rPr>
            <w:webHidden/>
          </w:rPr>
          <w:fldChar w:fldCharType="begin"/>
        </w:r>
        <w:r w:rsidR="00F43749">
          <w:rPr>
            <w:webHidden/>
          </w:rPr>
          <w:instrText xml:space="preserve"> PAGEREF _Toc353985091 \h </w:instrText>
        </w:r>
        <w:r w:rsidR="00F43749">
          <w:rPr>
            <w:webHidden/>
          </w:rPr>
        </w:r>
        <w:r w:rsidR="00F43749">
          <w:rPr>
            <w:webHidden/>
          </w:rPr>
          <w:fldChar w:fldCharType="separate"/>
        </w:r>
        <w:r w:rsidR="00F43749">
          <w:rPr>
            <w:webHidden/>
          </w:rPr>
          <w:t>36</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92" w:history="1">
        <w:r w:rsidR="00F43749" w:rsidRPr="003B77FF">
          <w:rPr>
            <w:rStyle w:val="ad"/>
          </w:rPr>
          <w:t>Таблица №4 «СПРАВКА О ТЕХНИЧЕСКОЙ ОСНАЩЕННОСТИ»</w:t>
        </w:r>
        <w:r w:rsidR="00F43749">
          <w:rPr>
            <w:webHidden/>
          </w:rPr>
          <w:tab/>
        </w:r>
        <w:r w:rsidR="00F43749">
          <w:rPr>
            <w:webHidden/>
          </w:rPr>
          <w:fldChar w:fldCharType="begin"/>
        </w:r>
        <w:r w:rsidR="00F43749">
          <w:rPr>
            <w:webHidden/>
          </w:rPr>
          <w:instrText xml:space="preserve"> PAGEREF _Toc353985092 \h </w:instrText>
        </w:r>
        <w:r w:rsidR="00F43749">
          <w:rPr>
            <w:webHidden/>
          </w:rPr>
        </w:r>
        <w:r w:rsidR="00F43749">
          <w:rPr>
            <w:webHidden/>
          </w:rPr>
          <w:fldChar w:fldCharType="separate"/>
        </w:r>
        <w:r w:rsidR="00F43749">
          <w:rPr>
            <w:webHidden/>
          </w:rPr>
          <w:t>37</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93" w:history="1">
        <w:r w:rsidR="00F43749" w:rsidRPr="003B77FF">
          <w:rPr>
            <w:rStyle w:val="ad"/>
          </w:rPr>
          <w:t>9.3. ФОРМА АНКЕТЫ УЧАСТНИКА ПРОЦЕДУРЫ ЗАКУПКИ</w:t>
        </w:r>
        <w:r w:rsidR="00F43749">
          <w:rPr>
            <w:webHidden/>
          </w:rPr>
          <w:tab/>
        </w:r>
        <w:r w:rsidR="00F43749">
          <w:rPr>
            <w:webHidden/>
          </w:rPr>
          <w:fldChar w:fldCharType="begin"/>
        </w:r>
        <w:r w:rsidR="00F43749">
          <w:rPr>
            <w:webHidden/>
          </w:rPr>
          <w:instrText xml:space="preserve"> PAGEREF _Toc353985093 \h </w:instrText>
        </w:r>
        <w:r w:rsidR="00F43749">
          <w:rPr>
            <w:webHidden/>
          </w:rPr>
        </w:r>
        <w:r w:rsidR="00F43749">
          <w:rPr>
            <w:webHidden/>
          </w:rPr>
          <w:fldChar w:fldCharType="separate"/>
        </w:r>
        <w:r w:rsidR="00F43749">
          <w:rPr>
            <w:webHidden/>
          </w:rPr>
          <w:t>39</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94" w:history="1">
        <w:r w:rsidR="00F43749"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F43749">
          <w:rPr>
            <w:webHidden/>
          </w:rPr>
          <w:tab/>
        </w:r>
        <w:r w:rsidR="00F43749">
          <w:rPr>
            <w:webHidden/>
          </w:rPr>
          <w:fldChar w:fldCharType="begin"/>
        </w:r>
        <w:r w:rsidR="00F43749">
          <w:rPr>
            <w:webHidden/>
          </w:rPr>
          <w:instrText xml:space="preserve"> PAGEREF _Toc353985094 \h </w:instrText>
        </w:r>
        <w:r w:rsidR="00F43749">
          <w:rPr>
            <w:webHidden/>
          </w:rPr>
        </w:r>
        <w:r w:rsidR="00F43749">
          <w:rPr>
            <w:webHidden/>
          </w:rPr>
          <w:fldChar w:fldCharType="separate"/>
        </w:r>
        <w:r w:rsidR="00F43749">
          <w:rPr>
            <w:webHidden/>
          </w:rPr>
          <w:t>41</w:t>
        </w:r>
        <w:r w:rsidR="00F43749">
          <w:rPr>
            <w:webHidden/>
          </w:rPr>
          <w:fldChar w:fldCharType="end"/>
        </w:r>
      </w:hyperlink>
    </w:p>
    <w:p w:rsidR="00F43749" w:rsidRDefault="00010F82" w:rsidP="00F43749">
      <w:pPr>
        <w:pStyle w:val="22"/>
        <w:rPr>
          <w:rFonts w:asciiTheme="minorHAnsi" w:eastAsiaTheme="minorEastAsia" w:hAnsiTheme="minorHAnsi" w:cstheme="minorBidi"/>
          <w:bCs w:val="0"/>
          <w:sz w:val="22"/>
          <w:szCs w:val="22"/>
        </w:rPr>
      </w:pPr>
      <w:hyperlink w:anchor="_Toc353985095" w:history="1">
        <w:r w:rsidR="00F43749" w:rsidRPr="003B77FF">
          <w:rPr>
            <w:rStyle w:val="ad"/>
          </w:rPr>
          <w:t xml:space="preserve">9.5. ФОРМА БАНКОВСКОЙ ГАРАНТИИ </w:t>
        </w:r>
        <w:r w:rsidR="00F43749" w:rsidRPr="003B77FF">
          <w:rPr>
            <w:rStyle w:val="ad"/>
            <w:caps/>
          </w:rPr>
          <w:t>обеспечения Заявки</w:t>
        </w:r>
        <w:r w:rsidR="00F43749">
          <w:rPr>
            <w:webHidden/>
          </w:rPr>
          <w:tab/>
        </w:r>
        <w:r w:rsidR="00F43749">
          <w:rPr>
            <w:webHidden/>
          </w:rPr>
          <w:fldChar w:fldCharType="begin"/>
        </w:r>
        <w:r w:rsidR="00F43749">
          <w:rPr>
            <w:webHidden/>
          </w:rPr>
          <w:instrText xml:space="preserve"> PAGEREF _Toc353985095 \h </w:instrText>
        </w:r>
        <w:r w:rsidR="00F43749">
          <w:rPr>
            <w:webHidden/>
          </w:rPr>
        </w:r>
        <w:r w:rsidR="00F43749">
          <w:rPr>
            <w:webHidden/>
          </w:rPr>
          <w:fldChar w:fldCharType="separate"/>
        </w:r>
        <w:r w:rsidR="00F43749">
          <w:rPr>
            <w:webHidden/>
          </w:rPr>
          <w:t>42</w:t>
        </w:r>
        <w:r w:rsidR="00F43749">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96" w:history="1">
        <w:r w:rsidR="00F43749"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F43749">
          <w:rPr>
            <w:webHidden/>
          </w:rPr>
          <w:tab/>
        </w:r>
        <w:r w:rsidR="00F43749">
          <w:rPr>
            <w:webHidden/>
          </w:rPr>
          <w:fldChar w:fldCharType="begin"/>
        </w:r>
        <w:r w:rsidR="00F43749">
          <w:rPr>
            <w:webHidden/>
          </w:rPr>
          <w:instrText xml:space="preserve"> PAGEREF _Toc353985096 \h </w:instrText>
        </w:r>
        <w:r w:rsidR="00F43749">
          <w:rPr>
            <w:webHidden/>
          </w:rPr>
        </w:r>
        <w:r w:rsidR="00F43749">
          <w:rPr>
            <w:webHidden/>
          </w:rPr>
          <w:fldChar w:fldCharType="separate"/>
        </w:r>
        <w:r w:rsidR="00F43749">
          <w:rPr>
            <w:webHidden/>
          </w:rPr>
          <w:t>45</w:t>
        </w:r>
        <w:r w:rsidR="00F43749">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97" w:history="1">
        <w:r w:rsidR="00F43749" w:rsidRPr="003B77FF">
          <w:rPr>
            <w:rStyle w:val="ad"/>
          </w:rPr>
          <w:t>10.  ПРОЕКТ ДОГОВОРА ИЛИ УСЛОВИЯ, НА КОТОРЫХ ДОГОВОР ДОЛЖЕН БЫТЬ ЗАКЛЮЧЕН</w:t>
        </w:r>
        <w:r w:rsidR="00F43749">
          <w:rPr>
            <w:webHidden/>
          </w:rPr>
          <w:tab/>
        </w:r>
        <w:r w:rsidR="00F43749">
          <w:rPr>
            <w:webHidden/>
          </w:rPr>
          <w:fldChar w:fldCharType="begin"/>
        </w:r>
        <w:r w:rsidR="00F43749">
          <w:rPr>
            <w:webHidden/>
          </w:rPr>
          <w:instrText xml:space="preserve"> PAGEREF _Toc353985097 \h </w:instrText>
        </w:r>
        <w:r w:rsidR="00F43749">
          <w:rPr>
            <w:webHidden/>
          </w:rPr>
        </w:r>
        <w:r w:rsidR="00F43749">
          <w:rPr>
            <w:webHidden/>
          </w:rPr>
          <w:fldChar w:fldCharType="separate"/>
        </w:r>
        <w:r w:rsidR="00F43749">
          <w:rPr>
            <w:webHidden/>
          </w:rPr>
          <w:t>46</w:t>
        </w:r>
        <w:r w:rsidR="00F43749">
          <w:rPr>
            <w:webHidden/>
          </w:rPr>
          <w:fldChar w:fldCharType="end"/>
        </w:r>
      </w:hyperlink>
    </w:p>
    <w:p w:rsidR="00F43749" w:rsidRDefault="00010F82" w:rsidP="00F43749">
      <w:pPr>
        <w:pStyle w:val="14"/>
        <w:rPr>
          <w:rFonts w:asciiTheme="minorHAnsi" w:eastAsiaTheme="minorEastAsia" w:hAnsiTheme="minorHAnsi" w:cstheme="minorBidi"/>
          <w:bCs w:val="0"/>
          <w:caps w:val="0"/>
          <w:sz w:val="22"/>
          <w:szCs w:val="22"/>
        </w:rPr>
      </w:pPr>
      <w:hyperlink w:anchor="_Toc353985098" w:history="1">
        <w:r w:rsidR="00F43749" w:rsidRPr="003B77FF">
          <w:rPr>
            <w:rStyle w:val="ad"/>
          </w:rPr>
          <w:t>11.  ТЕХНИЧЕСКАЯ ЧАСТЬ</w:t>
        </w:r>
        <w:r w:rsidR="00F43749">
          <w:rPr>
            <w:webHidden/>
          </w:rPr>
          <w:tab/>
        </w:r>
        <w:r w:rsidR="00F43749">
          <w:rPr>
            <w:webHidden/>
          </w:rPr>
          <w:fldChar w:fldCharType="begin"/>
        </w:r>
        <w:r w:rsidR="00F43749">
          <w:rPr>
            <w:webHidden/>
          </w:rPr>
          <w:instrText xml:space="preserve"> PAGEREF _Toc353985098 \h </w:instrText>
        </w:r>
        <w:r w:rsidR="00F43749">
          <w:rPr>
            <w:webHidden/>
          </w:rPr>
        </w:r>
        <w:r w:rsidR="00F43749">
          <w:rPr>
            <w:webHidden/>
          </w:rPr>
          <w:fldChar w:fldCharType="separate"/>
        </w:r>
        <w:r w:rsidR="00F43749">
          <w:rPr>
            <w:webHidden/>
          </w:rPr>
          <w:t>47</w:t>
        </w:r>
        <w:r w:rsidR="00F43749">
          <w:rPr>
            <w:webHidden/>
          </w:rPr>
          <w:fldChar w:fldCharType="end"/>
        </w:r>
      </w:hyperlink>
    </w:p>
    <w:p w:rsidR="00F43749" w:rsidRPr="00A2448F" w:rsidRDefault="00F43749" w:rsidP="00F43749">
      <w:pPr>
        <w:tabs>
          <w:tab w:val="left" w:pos="5040"/>
        </w:tabs>
        <w:ind w:left="5040" w:right="639" w:hanging="5040"/>
        <w:jc w:val="both"/>
        <w:rPr>
          <w:sz w:val="20"/>
          <w:szCs w:val="20"/>
        </w:rPr>
      </w:pPr>
      <w:r w:rsidRPr="00A2448F">
        <w:rPr>
          <w:sz w:val="20"/>
          <w:szCs w:val="20"/>
        </w:rPr>
        <w:fldChar w:fldCharType="end"/>
      </w:r>
    </w:p>
    <w:p w:rsidR="00F43749" w:rsidRPr="00A2448F" w:rsidRDefault="00F43749" w:rsidP="00F43749">
      <w:pPr>
        <w:rPr>
          <w:sz w:val="20"/>
          <w:szCs w:val="20"/>
        </w:rPr>
      </w:pPr>
      <w:r w:rsidRPr="00A2448F">
        <w:rPr>
          <w:sz w:val="20"/>
          <w:szCs w:val="20"/>
        </w:rPr>
        <w:br w:type="page"/>
      </w:r>
    </w:p>
    <w:p w:rsidR="00F43749" w:rsidRPr="002440E8" w:rsidRDefault="00F43749" w:rsidP="00F43749">
      <w:pPr>
        <w:pStyle w:val="10"/>
        <w:numPr>
          <w:ilvl w:val="0"/>
          <w:numId w:val="16"/>
        </w:numPr>
        <w:tabs>
          <w:tab w:val="clear" w:pos="540"/>
          <w:tab w:val="clear" w:pos="1134"/>
          <w:tab w:val="left" w:pos="0"/>
        </w:tabs>
        <w:spacing w:before="240" w:after="240" w:line="240" w:lineRule="auto"/>
        <w:jc w:val="both"/>
      </w:pPr>
      <w:bookmarkStart w:id="6" w:name="_Toc353985046"/>
      <w:r w:rsidRPr="002440E8">
        <w:lastRenderedPageBreak/>
        <w:t xml:space="preserve">ОСНОВНЫЕ </w:t>
      </w:r>
      <w:r w:rsidRPr="00B424F4">
        <w:t>ТЕРМИНЫ</w:t>
      </w:r>
      <w:r w:rsidRPr="002440E8">
        <w:t>, ИСПОЛЬЗУЕМЫЕ В ДОКУМЕНТАЦИИ ПРОЦЕДУРЫ  ЗАКУПОК</w:t>
      </w:r>
      <w:bookmarkEnd w:id="6"/>
    </w:p>
    <w:p w:rsidR="00F43749" w:rsidRPr="002440E8" w:rsidRDefault="00F43749" w:rsidP="00F43749">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1" w:history="1">
        <w:r w:rsidRPr="002440E8">
          <w:rPr>
            <w:rStyle w:val="ad"/>
          </w:rPr>
          <w:t>www.sk.ru</w:t>
        </w:r>
      </w:hyperlink>
    </w:p>
    <w:p w:rsidR="00F43749" w:rsidRPr="002440E8" w:rsidRDefault="00F43749" w:rsidP="00F43749">
      <w:pPr>
        <w:pStyle w:val="10"/>
        <w:numPr>
          <w:ilvl w:val="0"/>
          <w:numId w:val="16"/>
        </w:numPr>
        <w:spacing w:before="240" w:after="240" w:line="240" w:lineRule="auto"/>
        <w:jc w:val="both"/>
      </w:pPr>
      <w:bookmarkStart w:id="7" w:name="_Toc353985047"/>
      <w:r w:rsidRPr="002440E8">
        <w:t>ОБЩИЕ СВЕДЕНИЯ О ПРОЦЕДУРЕ ЗАКУПКИ</w:t>
      </w:r>
      <w:bookmarkEnd w:id="7"/>
    </w:p>
    <w:p w:rsidR="00F43749" w:rsidRPr="002440E8" w:rsidRDefault="00F43749" w:rsidP="00F43749">
      <w:pPr>
        <w:pStyle w:val="4"/>
        <w:numPr>
          <w:ilvl w:val="1"/>
          <w:numId w:val="16"/>
        </w:numPr>
        <w:spacing w:before="120" w:after="0"/>
        <w:jc w:val="both"/>
      </w:pPr>
      <w:bookmarkStart w:id="8" w:name="_Toc353985048"/>
      <w:r w:rsidRPr="002440E8">
        <w:t>Наименование, способ и предмет Процедуры закупки</w:t>
      </w:r>
      <w:bookmarkEnd w:id="8"/>
    </w:p>
    <w:p w:rsidR="00F43749" w:rsidRPr="002440E8" w:rsidRDefault="00F43749" w:rsidP="00F43749">
      <w:pPr>
        <w:pStyle w:val="ab"/>
        <w:numPr>
          <w:ilvl w:val="2"/>
          <w:numId w:val="16"/>
        </w:numPr>
        <w:spacing w:before="60"/>
        <w:jc w:val="both"/>
      </w:pPr>
      <w:r w:rsidRPr="002440E8">
        <w:t xml:space="preserve">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F43749" w:rsidRPr="002440E8" w:rsidRDefault="00F43749" w:rsidP="00F43749">
      <w:pPr>
        <w:pStyle w:val="ab"/>
        <w:numPr>
          <w:ilvl w:val="2"/>
          <w:numId w:val="16"/>
        </w:numPr>
        <w:spacing w:before="60"/>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F43749" w:rsidRPr="002440E8" w:rsidRDefault="00F43749" w:rsidP="00F43749">
      <w:pPr>
        <w:pStyle w:val="4"/>
        <w:numPr>
          <w:ilvl w:val="1"/>
          <w:numId w:val="16"/>
        </w:numPr>
        <w:spacing w:before="120" w:after="0"/>
        <w:jc w:val="both"/>
      </w:pPr>
      <w:bookmarkStart w:id="9" w:name="_Toc353985049"/>
      <w:r w:rsidRPr="002440E8">
        <w:t>Отказ от проведения Процедуры закупки</w:t>
      </w:r>
      <w:bookmarkEnd w:id="9"/>
    </w:p>
    <w:p w:rsidR="00F43749" w:rsidRPr="002440E8" w:rsidRDefault="00F43749" w:rsidP="00F43749">
      <w:pPr>
        <w:pStyle w:val="ab"/>
        <w:numPr>
          <w:ilvl w:val="2"/>
          <w:numId w:val="16"/>
        </w:numPr>
        <w:spacing w:before="60"/>
        <w:jc w:val="both"/>
      </w:pPr>
      <w:r w:rsidRPr="002440E8">
        <w:t xml:space="preserve">Заказчик вправе отказаться от проведения Процедуры закупки на любом этапе проведения.  </w:t>
      </w:r>
    </w:p>
    <w:p w:rsidR="00F43749" w:rsidRPr="002440E8" w:rsidRDefault="00F43749" w:rsidP="00F43749">
      <w:pPr>
        <w:pStyle w:val="ab"/>
        <w:numPr>
          <w:ilvl w:val="2"/>
          <w:numId w:val="16"/>
        </w:numPr>
        <w:spacing w:before="60"/>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w:t>
      </w:r>
      <w:r>
        <w:t>направляет</w:t>
      </w:r>
      <w:r w:rsidRPr="002440E8">
        <w:t xml:space="preserve"> соответствующее уведомление</w:t>
      </w:r>
      <w:r>
        <w:t xml:space="preserve"> Участникам Процедуры закупки</w:t>
      </w:r>
      <w:r w:rsidRPr="002440E8">
        <w:t>.</w:t>
      </w:r>
    </w:p>
    <w:p w:rsidR="00F43749" w:rsidRPr="002440E8" w:rsidRDefault="00F43749" w:rsidP="00F43749">
      <w:pPr>
        <w:pStyle w:val="4"/>
        <w:numPr>
          <w:ilvl w:val="1"/>
          <w:numId w:val="16"/>
        </w:numPr>
        <w:spacing w:before="120" w:after="0"/>
        <w:jc w:val="both"/>
      </w:pPr>
      <w:bookmarkStart w:id="10" w:name="_Toc353985050"/>
      <w:r w:rsidRPr="002440E8">
        <w:t>Затраты на участие в Процедуре закупки</w:t>
      </w:r>
      <w:bookmarkEnd w:id="10"/>
    </w:p>
    <w:p w:rsidR="00F43749" w:rsidRPr="002440E8" w:rsidRDefault="00F43749" w:rsidP="00F43749">
      <w:pPr>
        <w:pStyle w:val="ab"/>
        <w:numPr>
          <w:ilvl w:val="2"/>
          <w:numId w:val="16"/>
        </w:numPr>
        <w:spacing w:before="60"/>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F43749" w:rsidRPr="002440E8" w:rsidRDefault="00F43749" w:rsidP="00F43749">
      <w:pPr>
        <w:pStyle w:val="10"/>
        <w:numPr>
          <w:ilvl w:val="0"/>
          <w:numId w:val="16"/>
        </w:numPr>
        <w:spacing w:before="240" w:after="240" w:line="240" w:lineRule="auto"/>
        <w:jc w:val="both"/>
      </w:pPr>
      <w:bookmarkStart w:id="11" w:name="_Toc353985051"/>
      <w:r w:rsidRPr="002440E8">
        <w:t>ТРЕБОВАНИЯ К СОДЕРЖАНИЮ, ФОРМЕ И СОСТАВУ ЗАЯВКИ, ИНСТРУКЦИЯ ПО ЕЕ ЗАПОЛНЕНИЮ</w:t>
      </w:r>
      <w:bookmarkEnd w:id="11"/>
      <w:r w:rsidRPr="002440E8">
        <w:t xml:space="preserve"> </w:t>
      </w:r>
    </w:p>
    <w:p w:rsidR="00F43749" w:rsidRPr="002440E8" w:rsidRDefault="00F43749" w:rsidP="00F43749">
      <w:pPr>
        <w:pStyle w:val="4"/>
        <w:numPr>
          <w:ilvl w:val="1"/>
          <w:numId w:val="16"/>
        </w:numPr>
        <w:spacing w:before="120" w:after="0"/>
        <w:jc w:val="both"/>
      </w:pPr>
      <w:bookmarkStart w:id="12" w:name="_Toc353985052"/>
      <w:r w:rsidRPr="002440E8">
        <w:t>Форма Заявки</w:t>
      </w:r>
      <w:bookmarkEnd w:id="12"/>
      <w:r w:rsidRPr="002440E8">
        <w:t xml:space="preserve"> </w:t>
      </w:r>
    </w:p>
    <w:p w:rsidR="00F43749" w:rsidRPr="002440E8" w:rsidRDefault="00F43749" w:rsidP="00F43749">
      <w:pPr>
        <w:pStyle w:val="ab"/>
        <w:numPr>
          <w:ilvl w:val="2"/>
          <w:numId w:val="16"/>
        </w:numPr>
        <w:spacing w:before="60"/>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F43749" w:rsidRPr="002440E8" w:rsidRDefault="00F43749" w:rsidP="00F43749">
      <w:pPr>
        <w:pStyle w:val="4"/>
        <w:numPr>
          <w:ilvl w:val="1"/>
          <w:numId w:val="16"/>
        </w:numPr>
        <w:spacing w:before="120" w:after="0"/>
        <w:jc w:val="both"/>
      </w:pPr>
      <w:bookmarkStart w:id="13" w:name="_Toc353985053"/>
      <w:r w:rsidRPr="002440E8">
        <w:t>Подготовка Заявки</w:t>
      </w:r>
      <w:bookmarkEnd w:id="13"/>
      <w:r w:rsidRPr="002440E8">
        <w:t xml:space="preserve"> </w:t>
      </w:r>
    </w:p>
    <w:p w:rsidR="00F43749" w:rsidRPr="002440E8" w:rsidRDefault="00F43749" w:rsidP="00F43749">
      <w:pPr>
        <w:pStyle w:val="ab"/>
        <w:numPr>
          <w:ilvl w:val="2"/>
          <w:numId w:val="16"/>
        </w:numPr>
        <w:spacing w:before="60"/>
        <w:jc w:val="both"/>
      </w:pPr>
      <w:r w:rsidRPr="002440E8">
        <w:t>Заявка должна быть подготовлена на русском языке.</w:t>
      </w:r>
    </w:p>
    <w:p w:rsidR="00F43749" w:rsidRPr="002440E8" w:rsidRDefault="00F43749" w:rsidP="00F43749">
      <w:pPr>
        <w:pStyle w:val="ab"/>
        <w:numPr>
          <w:ilvl w:val="2"/>
          <w:numId w:val="16"/>
        </w:numPr>
        <w:spacing w:before="60"/>
        <w:jc w:val="both"/>
      </w:pPr>
      <w:r w:rsidRPr="002440E8">
        <w:t>Заявка на участие в Процедуре закупки должна содержать следующие документы Участника Процедуры закупки:</w:t>
      </w:r>
    </w:p>
    <w:p w:rsidR="00F43749" w:rsidRPr="002440E8" w:rsidRDefault="00F43749" w:rsidP="00F43749">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F43749" w:rsidRPr="002440E8" w:rsidRDefault="00F43749" w:rsidP="00F43749">
      <w:pPr>
        <w:pStyle w:val="ab"/>
        <w:numPr>
          <w:ilvl w:val="0"/>
          <w:numId w:val="6"/>
        </w:numPr>
        <w:spacing w:before="20"/>
        <w:ind w:left="714" w:hanging="357"/>
        <w:jc w:val="both"/>
      </w:pPr>
      <w:r w:rsidRPr="002440E8">
        <w:t xml:space="preserve">фирменное наименование (наименование), </w:t>
      </w:r>
    </w:p>
    <w:p w:rsidR="00F43749" w:rsidRPr="002440E8" w:rsidRDefault="00F43749" w:rsidP="00F43749">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F43749" w:rsidRPr="002440E8" w:rsidRDefault="00F43749" w:rsidP="00F43749">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F43749" w:rsidRPr="002440E8" w:rsidRDefault="00F43749" w:rsidP="00F43749">
      <w:pPr>
        <w:pStyle w:val="ab"/>
        <w:numPr>
          <w:ilvl w:val="0"/>
          <w:numId w:val="6"/>
        </w:numPr>
        <w:spacing w:before="20"/>
        <w:ind w:left="714" w:hanging="357"/>
        <w:jc w:val="both"/>
      </w:pPr>
      <w:r w:rsidRPr="002440E8">
        <w:t>номер контактного телефона, адрес электронной почты,</w:t>
      </w:r>
    </w:p>
    <w:p w:rsidR="00F43749" w:rsidRPr="002440E8" w:rsidRDefault="00F43749" w:rsidP="00F43749">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F43749" w:rsidRPr="002440E8" w:rsidRDefault="00F43749" w:rsidP="00F43749">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F43749" w:rsidRPr="002440E8" w:rsidRDefault="00F43749" w:rsidP="00F43749">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F43749" w:rsidRPr="002440E8" w:rsidRDefault="00F43749" w:rsidP="00F43749">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F43749" w:rsidRPr="002440E8" w:rsidRDefault="00F43749" w:rsidP="00F43749">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F43749" w:rsidRPr="002440E8" w:rsidRDefault="00F43749" w:rsidP="00F43749">
      <w:pPr>
        <w:pStyle w:val="ab"/>
        <w:numPr>
          <w:ilvl w:val="3"/>
          <w:numId w:val="16"/>
        </w:numPr>
        <w:spacing w:before="40"/>
        <w:jc w:val="both"/>
      </w:pPr>
      <w:r w:rsidRPr="002440E8">
        <w:t xml:space="preserve">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w:t>
      </w:r>
      <w:r>
        <w:t>направления</w:t>
      </w:r>
      <w:r w:rsidRPr="002440E8">
        <w:t xml:space="preserve"> Извещения о проведении Процедуры закупки;</w:t>
      </w:r>
    </w:p>
    <w:p w:rsidR="00F43749" w:rsidRPr="002440E8" w:rsidRDefault="00F43749" w:rsidP="00F43749">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F43749" w:rsidRPr="002440E8" w:rsidRDefault="00F43749" w:rsidP="00F43749">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 xml:space="preserve">писки (для российского индивидуального предпринимателя) полученную не ранее чем за три месяца до дня </w:t>
      </w:r>
      <w:r>
        <w:t>направления</w:t>
      </w:r>
      <w:r w:rsidRPr="002440E8">
        <w:t xml:space="preserve"> Извещения о проведении Процедуры закупки;</w:t>
      </w:r>
    </w:p>
    <w:p w:rsidR="00F43749" w:rsidRPr="002440E8" w:rsidRDefault="00F43749" w:rsidP="00F43749">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F43749" w:rsidRPr="002440E8" w:rsidRDefault="00F43749" w:rsidP="00F43749">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F43749" w:rsidRPr="002440E8" w:rsidRDefault="00F43749" w:rsidP="00F43749">
      <w:pPr>
        <w:pStyle w:val="ab"/>
        <w:numPr>
          <w:ilvl w:val="3"/>
          <w:numId w:val="16"/>
        </w:numPr>
        <w:spacing w:before="40"/>
        <w:jc w:val="both"/>
      </w:pPr>
      <w:r w:rsidRPr="002440E8">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43749" w:rsidRPr="002440E8" w:rsidRDefault="00F43749" w:rsidP="00F43749">
      <w:pPr>
        <w:pStyle w:val="ab"/>
        <w:numPr>
          <w:ilvl w:val="3"/>
          <w:numId w:val="16"/>
        </w:numPr>
        <w:spacing w:before="40"/>
        <w:ind w:hanging="1161"/>
        <w:jc w:val="both"/>
      </w:pP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F43749" w:rsidRPr="002440E8" w:rsidRDefault="00F43749" w:rsidP="00F43749">
      <w:pPr>
        <w:pStyle w:val="ab"/>
        <w:numPr>
          <w:ilvl w:val="3"/>
          <w:numId w:val="16"/>
        </w:numPr>
        <w:spacing w:before="40"/>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F43749" w:rsidRPr="002440E8" w:rsidRDefault="00F43749" w:rsidP="00F43749">
      <w:pPr>
        <w:pStyle w:val="ab"/>
        <w:numPr>
          <w:ilvl w:val="3"/>
          <w:numId w:val="16"/>
        </w:numPr>
        <w:spacing w:before="40"/>
        <w:jc w:val="both"/>
      </w:pPr>
      <w:r w:rsidRPr="002440E8">
        <w:t>Оригинал банковской гарантии или документы, подтверждающие внесение денежных сре</w:t>
      </w:r>
      <w:proofErr w:type="gramStart"/>
      <w:r w:rsidRPr="002440E8">
        <w:t>дств в к</w:t>
      </w:r>
      <w:proofErr w:type="gramEnd"/>
      <w:r w:rsidRPr="002440E8">
        <w:t xml:space="preserve">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F43749" w:rsidRPr="002440E8" w:rsidRDefault="00F43749" w:rsidP="00F43749">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43749" w:rsidRPr="002440E8" w:rsidRDefault="00F43749" w:rsidP="00F43749">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F43749" w:rsidRPr="002440E8" w:rsidRDefault="00F43749" w:rsidP="00F43749">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F43749" w:rsidRPr="002440E8" w:rsidRDefault="00F43749" w:rsidP="00F43749">
      <w:pPr>
        <w:pStyle w:val="ab"/>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F43749" w:rsidRPr="002440E8" w:rsidRDefault="00F43749" w:rsidP="00F43749">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F43749" w:rsidRPr="002440E8" w:rsidRDefault="00F43749" w:rsidP="00F43749">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F43749" w:rsidRPr="002440E8" w:rsidRDefault="00F43749" w:rsidP="00F43749">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F43749" w:rsidRPr="002440E8" w:rsidRDefault="00F43749" w:rsidP="00F43749">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F43749" w:rsidRPr="002440E8" w:rsidRDefault="00F43749" w:rsidP="00F43749">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F43749" w:rsidRPr="002440E8" w:rsidRDefault="00F43749" w:rsidP="00F43749">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F43749" w:rsidRPr="002440E8" w:rsidRDefault="00F43749" w:rsidP="00F43749">
      <w:pPr>
        <w:pStyle w:val="ab"/>
        <w:numPr>
          <w:ilvl w:val="2"/>
          <w:numId w:val="16"/>
        </w:numPr>
        <w:spacing w:before="60"/>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F43749" w:rsidRPr="002440E8" w:rsidRDefault="00F43749" w:rsidP="00F43749">
      <w:pPr>
        <w:pStyle w:val="ab"/>
        <w:numPr>
          <w:ilvl w:val="2"/>
          <w:numId w:val="16"/>
        </w:numPr>
        <w:spacing w:before="60"/>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F43749" w:rsidRPr="002440E8" w:rsidRDefault="00F43749" w:rsidP="00F43749">
      <w:pPr>
        <w:pStyle w:val="ab"/>
        <w:numPr>
          <w:ilvl w:val="2"/>
          <w:numId w:val="16"/>
        </w:numPr>
        <w:spacing w:before="60"/>
        <w:jc w:val="both"/>
      </w:pP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F43749" w:rsidRPr="002440E8" w:rsidRDefault="00F43749" w:rsidP="00F43749">
      <w:pPr>
        <w:pStyle w:val="ab"/>
        <w:numPr>
          <w:ilvl w:val="2"/>
          <w:numId w:val="16"/>
        </w:numPr>
        <w:spacing w:before="60"/>
        <w:jc w:val="both"/>
      </w:pPr>
      <w:proofErr w:type="gramStart"/>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F43749" w:rsidRPr="002440E8" w:rsidRDefault="00F43749" w:rsidP="00F43749">
      <w:pPr>
        <w:pStyle w:val="ab"/>
        <w:numPr>
          <w:ilvl w:val="2"/>
          <w:numId w:val="16"/>
        </w:numPr>
        <w:spacing w:before="60"/>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F43749" w:rsidRPr="002440E8" w:rsidRDefault="00F43749" w:rsidP="00F43749">
      <w:pPr>
        <w:pStyle w:val="ab"/>
        <w:numPr>
          <w:ilvl w:val="2"/>
          <w:numId w:val="16"/>
        </w:numPr>
        <w:spacing w:before="60"/>
        <w:jc w:val="both"/>
      </w:pPr>
      <w:r w:rsidRPr="002440E8">
        <w:t xml:space="preserve">Участникам Процедуры закупки недопустимо указывать в Заявках неверные или неточные сведения. </w:t>
      </w:r>
      <w:proofErr w:type="gramStart"/>
      <w:r w:rsidRPr="002440E8">
        <w:t xml:space="preserve">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F43749" w:rsidRPr="002440E8" w:rsidRDefault="00F43749" w:rsidP="00F43749">
      <w:pPr>
        <w:pStyle w:val="4"/>
        <w:numPr>
          <w:ilvl w:val="1"/>
          <w:numId w:val="16"/>
        </w:numPr>
        <w:spacing w:before="120" w:after="0"/>
        <w:jc w:val="both"/>
      </w:pPr>
      <w:bookmarkStart w:id="14" w:name="_Toc353985054"/>
      <w:r w:rsidRPr="002440E8">
        <w:t>Подготовка Предложения на поставку товаров, выполнение работ и оказание услуг</w:t>
      </w:r>
      <w:bookmarkEnd w:id="14"/>
    </w:p>
    <w:p w:rsidR="00F43749" w:rsidRDefault="00F43749" w:rsidP="00F43749">
      <w:pPr>
        <w:pStyle w:val="ab"/>
        <w:numPr>
          <w:ilvl w:val="2"/>
          <w:numId w:val="16"/>
        </w:numPr>
        <w:spacing w:before="60"/>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F43749" w:rsidRPr="002440E8" w:rsidRDefault="00F43749" w:rsidP="00F43749">
      <w:pPr>
        <w:pStyle w:val="ab"/>
        <w:numPr>
          <w:ilvl w:val="2"/>
          <w:numId w:val="16"/>
        </w:numPr>
        <w:spacing w:before="60"/>
        <w:jc w:val="both"/>
      </w:pPr>
      <w:proofErr w:type="gramStart"/>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F43749" w:rsidRPr="002440E8" w:rsidRDefault="00F43749" w:rsidP="00F43749">
      <w:pPr>
        <w:pStyle w:val="ab"/>
        <w:numPr>
          <w:ilvl w:val="2"/>
          <w:numId w:val="16"/>
        </w:numPr>
        <w:spacing w:before="60"/>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9.2.2</w:t>
      </w:r>
      <w:r w:rsidRPr="002440E8">
        <w:t>.</w:t>
      </w:r>
    </w:p>
    <w:p w:rsidR="00F43749" w:rsidRPr="002440E8" w:rsidRDefault="00F43749" w:rsidP="00F43749">
      <w:pPr>
        <w:pStyle w:val="4"/>
        <w:numPr>
          <w:ilvl w:val="1"/>
          <w:numId w:val="16"/>
        </w:numPr>
        <w:spacing w:before="120" w:after="0"/>
        <w:jc w:val="both"/>
      </w:pPr>
      <w:bookmarkStart w:id="15" w:name="_Toc353985055"/>
      <w:r w:rsidRPr="002440E8">
        <w:t>Расчет цены Договора</w:t>
      </w:r>
      <w:bookmarkEnd w:id="15"/>
    </w:p>
    <w:p w:rsidR="00F43749" w:rsidRPr="002440E8" w:rsidRDefault="00F43749" w:rsidP="00F43749">
      <w:pPr>
        <w:pStyle w:val="ab"/>
        <w:numPr>
          <w:ilvl w:val="2"/>
          <w:numId w:val="16"/>
        </w:numPr>
        <w:spacing w:before="60"/>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F43749" w:rsidRPr="002440E8" w:rsidRDefault="00F43749" w:rsidP="00F43749">
      <w:pPr>
        <w:pStyle w:val="ab"/>
        <w:numPr>
          <w:ilvl w:val="2"/>
          <w:numId w:val="16"/>
        </w:numPr>
        <w:spacing w:before="60"/>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F43749" w:rsidRPr="002440E8" w:rsidRDefault="00F43749" w:rsidP="00F43749">
      <w:pPr>
        <w:pStyle w:val="ab"/>
        <w:numPr>
          <w:ilvl w:val="2"/>
          <w:numId w:val="16"/>
        </w:numPr>
        <w:spacing w:before="60"/>
        <w:jc w:val="both"/>
      </w:pPr>
      <w:r w:rsidRPr="002440E8">
        <w:t>Оговорки относительно условий оплаты, а также указание неполной информации не допускаются.</w:t>
      </w:r>
    </w:p>
    <w:p w:rsidR="00F43749" w:rsidRPr="002440E8" w:rsidRDefault="00F43749" w:rsidP="00F43749">
      <w:pPr>
        <w:pStyle w:val="4"/>
        <w:numPr>
          <w:ilvl w:val="1"/>
          <w:numId w:val="16"/>
        </w:numPr>
        <w:spacing w:before="120" w:after="0"/>
        <w:jc w:val="both"/>
      </w:pPr>
      <w:bookmarkStart w:id="16" w:name="_Toc353985056"/>
      <w:r w:rsidRPr="002440E8">
        <w:t>Оформление и подписание Заявки</w:t>
      </w:r>
      <w:bookmarkEnd w:id="16"/>
      <w:r w:rsidRPr="002440E8">
        <w:t xml:space="preserve"> </w:t>
      </w:r>
    </w:p>
    <w:p w:rsidR="00F43749" w:rsidRPr="002440E8" w:rsidRDefault="00F43749" w:rsidP="00F43749">
      <w:pPr>
        <w:pStyle w:val="ab"/>
        <w:numPr>
          <w:ilvl w:val="2"/>
          <w:numId w:val="16"/>
        </w:numPr>
        <w:spacing w:before="60"/>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F43749" w:rsidRPr="002440E8" w:rsidRDefault="00F43749" w:rsidP="00F43749">
      <w:pPr>
        <w:pStyle w:val="ab"/>
        <w:numPr>
          <w:ilvl w:val="2"/>
          <w:numId w:val="16"/>
        </w:numPr>
        <w:spacing w:before="60"/>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F43749" w:rsidRPr="002440E8" w:rsidRDefault="00F43749" w:rsidP="00F43749">
      <w:pPr>
        <w:pStyle w:val="ab"/>
        <w:numPr>
          <w:ilvl w:val="2"/>
          <w:numId w:val="16"/>
        </w:numPr>
        <w:spacing w:before="60"/>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F43749" w:rsidRPr="002440E8" w:rsidRDefault="00F43749" w:rsidP="00F43749">
      <w:pPr>
        <w:pStyle w:val="ab"/>
        <w:numPr>
          <w:ilvl w:val="2"/>
          <w:numId w:val="16"/>
        </w:numPr>
        <w:spacing w:before="60"/>
        <w:jc w:val="both"/>
      </w:pP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F43749" w:rsidRPr="002440E8" w:rsidRDefault="00F43749" w:rsidP="00F43749">
      <w:pPr>
        <w:pStyle w:val="ab"/>
        <w:numPr>
          <w:ilvl w:val="2"/>
          <w:numId w:val="16"/>
        </w:numPr>
        <w:spacing w:before="60"/>
        <w:jc w:val="both"/>
      </w:pPr>
      <w:r w:rsidRPr="002440E8">
        <w:t>При подготовке Заявки и документов, прилагаемых к этой Заявке, не допускается применение факсимильных подписей.</w:t>
      </w:r>
    </w:p>
    <w:p w:rsidR="00F43749" w:rsidRPr="002440E8" w:rsidRDefault="00F43749" w:rsidP="00F43749">
      <w:pPr>
        <w:pStyle w:val="ab"/>
        <w:numPr>
          <w:ilvl w:val="2"/>
          <w:numId w:val="16"/>
        </w:numPr>
        <w:spacing w:before="60"/>
        <w:jc w:val="both"/>
      </w:pPr>
      <w:r w:rsidRPr="002440E8">
        <w:t xml:space="preserve">Все листы Заявки должны быть прошиты и пронумерованы. </w:t>
      </w:r>
      <w:proofErr w:type="gramStart"/>
      <w:r w:rsidRPr="002440E8">
        <w:t xml:space="preserve">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F43749" w:rsidRPr="002440E8" w:rsidRDefault="00F43749" w:rsidP="00F43749">
      <w:pPr>
        <w:pStyle w:val="ab"/>
        <w:numPr>
          <w:ilvl w:val="2"/>
          <w:numId w:val="16"/>
        </w:numPr>
        <w:spacing w:before="60"/>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F43749" w:rsidRPr="002440E8" w:rsidRDefault="00F43749" w:rsidP="00F43749">
      <w:pPr>
        <w:pStyle w:val="ab"/>
        <w:numPr>
          <w:ilvl w:val="2"/>
          <w:numId w:val="16"/>
        </w:numPr>
        <w:spacing w:before="60"/>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F43749" w:rsidRPr="002440E8" w:rsidRDefault="00F43749" w:rsidP="00F43749">
      <w:pPr>
        <w:pStyle w:val="ab"/>
        <w:numPr>
          <w:ilvl w:val="2"/>
          <w:numId w:val="16"/>
        </w:numPr>
        <w:spacing w:before="60"/>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F43749" w:rsidRPr="002440E8" w:rsidRDefault="00F43749" w:rsidP="00F43749">
      <w:pPr>
        <w:pStyle w:val="ab"/>
        <w:numPr>
          <w:ilvl w:val="2"/>
          <w:numId w:val="16"/>
        </w:numPr>
        <w:spacing w:before="60"/>
        <w:jc w:val="both"/>
      </w:pPr>
      <w:r w:rsidRPr="002440E8">
        <w:t>К Заявке, подаваемой в бумажном виде, должна быть приложена копия документов Заявки в электронном отсканированном виде.</w:t>
      </w:r>
    </w:p>
    <w:p w:rsidR="00F43749" w:rsidRPr="002440E8" w:rsidRDefault="00F43749" w:rsidP="00F43749">
      <w:pPr>
        <w:pStyle w:val="4"/>
        <w:numPr>
          <w:ilvl w:val="1"/>
          <w:numId w:val="16"/>
        </w:numPr>
        <w:spacing w:before="120" w:after="0"/>
        <w:jc w:val="both"/>
      </w:pPr>
      <w:bookmarkStart w:id="17" w:name="_Toc353985057"/>
      <w:r w:rsidRPr="002440E8">
        <w:t>Опечатывание и маркировка конвертов с Заявками</w:t>
      </w:r>
      <w:bookmarkEnd w:id="17"/>
      <w:r w:rsidRPr="002440E8">
        <w:t xml:space="preserve"> </w:t>
      </w:r>
    </w:p>
    <w:p w:rsidR="00F43749" w:rsidRPr="002440E8" w:rsidRDefault="00F43749" w:rsidP="00F43749">
      <w:pPr>
        <w:pStyle w:val="ab"/>
        <w:numPr>
          <w:ilvl w:val="2"/>
          <w:numId w:val="16"/>
        </w:numPr>
        <w:spacing w:before="60"/>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F43749" w:rsidRPr="002440E8" w:rsidRDefault="00F43749" w:rsidP="00F43749">
      <w:pPr>
        <w:pStyle w:val="ab"/>
        <w:numPr>
          <w:ilvl w:val="2"/>
          <w:numId w:val="16"/>
        </w:numPr>
        <w:spacing w:before="60"/>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F43749" w:rsidRPr="002440E8" w:rsidRDefault="00F43749" w:rsidP="00F43749">
      <w:pPr>
        <w:pStyle w:val="ab"/>
        <w:numPr>
          <w:ilvl w:val="2"/>
          <w:numId w:val="16"/>
        </w:numPr>
        <w:spacing w:before="60"/>
        <w:jc w:val="both"/>
      </w:pPr>
      <w:r w:rsidRPr="002440E8">
        <w:t xml:space="preserve">Конверт должен быть запечатан способом, исключающим возможность вскрытия конверта без разрушения его целостности. </w:t>
      </w:r>
    </w:p>
    <w:p w:rsidR="00F43749" w:rsidRPr="002440E8" w:rsidRDefault="00F43749" w:rsidP="00F43749">
      <w:pPr>
        <w:pStyle w:val="ab"/>
        <w:numPr>
          <w:ilvl w:val="2"/>
          <w:numId w:val="16"/>
        </w:numPr>
        <w:spacing w:before="60"/>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F43749" w:rsidRPr="002440E8" w:rsidRDefault="00F43749" w:rsidP="00F43749">
      <w:pPr>
        <w:pStyle w:val="4"/>
        <w:numPr>
          <w:ilvl w:val="1"/>
          <w:numId w:val="16"/>
        </w:numPr>
        <w:spacing w:before="120" w:after="0"/>
        <w:jc w:val="both"/>
      </w:pPr>
      <w:bookmarkStart w:id="18" w:name="_Toc353985058"/>
      <w:r w:rsidRPr="002440E8">
        <w:t>Возврат Заявок</w:t>
      </w:r>
      <w:bookmarkEnd w:id="18"/>
      <w:r w:rsidRPr="002440E8">
        <w:t xml:space="preserve"> </w:t>
      </w:r>
    </w:p>
    <w:p w:rsidR="00F43749" w:rsidRPr="002440E8" w:rsidRDefault="00F43749" w:rsidP="00F43749">
      <w:pPr>
        <w:pStyle w:val="ab"/>
        <w:numPr>
          <w:ilvl w:val="2"/>
          <w:numId w:val="16"/>
        </w:numPr>
        <w:spacing w:before="60"/>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F43749" w:rsidRPr="002440E8" w:rsidRDefault="00F43749" w:rsidP="00F43749">
      <w:pPr>
        <w:pStyle w:val="4"/>
        <w:numPr>
          <w:ilvl w:val="1"/>
          <w:numId w:val="16"/>
        </w:numPr>
        <w:spacing w:before="120" w:after="0"/>
        <w:jc w:val="both"/>
      </w:pPr>
      <w:bookmarkStart w:id="19" w:name="_Toc353985059"/>
      <w:r w:rsidRPr="002440E8">
        <w:t>Уточнение Заказчиком сведений Заявок</w:t>
      </w:r>
      <w:bookmarkEnd w:id="19"/>
    </w:p>
    <w:p w:rsidR="00F43749" w:rsidRPr="002440E8" w:rsidRDefault="00F43749" w:rsidP="00F43749">
      <w:pPr>
        <w:pStyle w:val="ab"/>
        <w:numPr>
          <w:ilvl w:val="2"/>
          <w:numId w:val="16"/>
        </w:numPr>
        <w:spacing w:before="60"/>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F43749" w:rsidRPr="002440E8" w:rsidRDefault="00F43749" w:rsidP="00F43749">
      <w:pPr>
        <w:pStyle w:val="ab"/>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F43749" w:rsidRPr="002440E8" w:rsidRDefault="00F43749" w:rsidP="00F43749">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F43749" w:rsidRPr="002440E8" w:rsidRDefault="00F43749" w:rsidP="00F43749">
      <w:pPr>
        <w:pStyle w:val="ab"/>
        <w:numPr>
          <w:ilvl w:val="0"/>
          <w:numId w:val="9"/>
        </w:numPr>
        <w:spacing w:before="20"/>
        <w:ind w:left="714" w:hanging="357"/>
        <w:jc w:val="both"/>
      </w:pPr>
      <w:r w:rsidRPr="002440E8">
        <w:t>Об уточнении и (или) разъяснении положений Заявки.</w:t>
      </w:r>
    </w:p>
    <w:p w:rsidR="00F43749" w:rsidRPr="002440E8" w:rsidRDefault="00F43749" w:rsidP="00F43749">
      <w:pPr>
        <w:pStyle w:val="ab"/>
        <w:numPr>
          <w:ilvl w:val="2"/>
          <w:numId w:val="16"/>
        </w:numPr>
        <w:spacing w:before="60"/>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F43749" w:rsidRPr="002440E8" w:rsidRDefault="00F43749" w:rsidP="00F43749">
      <w:pPr>
        <w:pStyle w:val="10"/>
        <w:numPr>
          <w:ilvl w:val="0"/>
          <w:numId w:val="16"/>
        </w:numPr>
        <w:spacing w:before="240" w:after="240" w:line="240" w:lineRule="auto"/>
        <w:jc w:val="both"/>
      </w:pPr>
      <w:bookmarkStart w:id="20" w:name="_Toc353985060"/>
      <w:r w:rsidRPr="002440E8">
        <w:t>ТРЕБОВАНИЯ К УЧАСТНИКАМ ПРОЦЕДУРЫ ЗАКУПКИ</w:t>
      </w:r>
      <w:bookmarkEnd w:id="20"/>
    </w:p>
    <w:p w:rsidR="00F43749" w:rsidRPr="002440E8" w:rsidRDefault="00F43749" w:rsidP="00F43749">
      <w:pPr>
        <w:pStyle w:val="4"/>
        <w:numPr>
          <w:ilvl w:val="1"/>
          <w:numId w:val="16"/>
        </w:numPr>
        <w:spacing w:before="120" w:after="0"/>
        <w:jc w:val="both"/>
      </w:pPr>
      <w:bookmarkStart w:id="21" w:name="_Toc353985061"/>
      <w:r w:rsidRPr="002440E8">
        <w:t>Обязательные требования к Участникам Процедуры закупки</w:t>
      </w:r>
      <w:bookmarkEnd w:id="21"/>
      <w:r w:rsidRPr="002440E8">
        <w:t xml:space="preserve"> </w:t>
      </w:r>
    </w:p>
    <w:p w:rsidR="00F43749" w:rsidRPr="002440E8" w:rsidRDefault="00F43749" w:rsidP="00F43749">
      <w:pPr>
        <w:pStyle w:val="ab"/>
        <w:numPr>
          <w:ilvl w:val="2"/>
          <w:numId w:val="16"/>
        </w:numPr>
        <w:spacing w:before="60"/>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F43749" w:rsidRPr="002440E8" w:rsidRDefault="00F43749" w:rsidP="00F43749">
      <w:pPr>
        <w:pStyle w:val="ab"/>
        <w:numPr>
          <w:ilvl w:val="2"/>
          <w:numId w:val="16"/>
        </w:numPr>
        <w:spacing w:before="60"/>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F43749" w:rsidRDefault="00F43749" w:rsidP="00F43749">
      <w:pPr>
        <w:pStyle w:val="ab"/>
        <w:numPr>
          <w:ilvl w:val="2"/>
          <w:numId w:val="16"/>
        </w:numPr>
        <w:spacing w:before="60"/>
        <w:jc w:val="both"/>
      </w:pPr>
      <w:r w:rsidRPr="002440E8">
        <w:t xml:space="preserve">Обязательные требования к Участникам Процедуры закупки:  </w:t>
      </w:r>
    </w:p>
    <w:p w:rsidR="00F43749" w:rsidRDefault="00F43749" w:rsidP="00F43749">
      <w:pPr>
        <w:pStyle w:val="ab"/>
        <w:numPr>
          <w:ilvl w:val="3"/>
          <w:numId w:val="16"/>
        </w:numPr>
        <w:spacing w:before="60"/>
        <w:jc w:val="both"/>
      </w:pPr>
      <w:r w:rsidRPr="002440E8">
        <w:t>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F43749" w:rsidRDefault="00F43749" w:rsidP="00F43749">
      <w:pPr>
        <w:pStyle w:val="ab"/>
        <w:numPr>
          <w:ilvl w:val="3"/>
          <w:numId w:val="16"/>
        </w:numPr>
        <w:spacing w:before="60"/>
        <w:jc w:val="both"/>
      </w:pPr>
      <w:r w:rsidRPr="002440E8">
        <w:t>Не находиться в процессе ликвидации (для юридического лица) и не быть признанным по решению суда несостоятельным (банкротом);</w:t>
      </w:r>
    </w:p>
    <w:p w:rsidR="00F43749" w:rsidRDefault="00F43749" w:rsidP="00F43749">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F43749" w:rsidRDefault="00F43749" w:rsidP="00F43749">
      <w:pPr>
        <w:pStyle w:val="ab"/>
        <w:numPr>
          <w:ilvl w:val="3"/>
          <w:numId w:val="16"/>
        </w:numPr>
        <w:spacing w:before="60"/>
        <w:jc w:val="both"/>
      </w:pPr>
      <w:proofErr w:type="gramStart"/>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F43749" w:rsidRDefault="00F43749" w:rsidP="00F43749">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F43749" w:rsidRDefault="00F43749" w:rsidP="00F43749">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F43749" w:rsidRDefault="00F43749" w:rsidP="00F43749">
      <w:pPr>
        <w:pStyle w:val="ab"/>
        <w:numPr>
          <w:ilvl w:val="2"/>
          <w:numId w:val="16"/>
        </w:numPr>
        <w:spacing w:before="20"/>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F43749" w:rsidRPr="002440E8" w:rsidRDefault="00F43749" w:rsidP="00F43749">
      <w:pPr>
        <w:pStyle w:val="ab"/>
        <w:numPr>
          <w:ilvl w:val="2"/>
          <w:numId w:val="16"/>
        </w:numPr>
        <w:spacing w:before="20"/>
        <w:jc w:val="both"/>
      </w:pPr>
      <w:r w:rsidRPr="002440E8">
        <w:t>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F43749" w:rsidRPr="000B372A" w:rsidRDefault="00F43749" w:rsidP="00F43749">
      <w:pPr>
        <w:pStyle w:val="10"/>
        <w:numPr>
          <w:ilvl w:val="0"/>
          <w:numId w:val="16"/>
        </w:numPr>
        <w:spacing w:before="240" w:after="240" w:line="240" w:lineRule="auto"/>
        <w:jc w:val="both"/>
      </w:pPr>
      <w:bookmarkStart w:id="22" w:name="_Toc356380864"/>
      <w:bookmarkStart w:id="23" w:name="_Toc353985065"/>
      <w:r w:rsidRPr="000B372A">
        <w:t>ПОРЯДОК ПРЕДОСТАВЛЕНИЯ ОБЕСПЕЧЕНИЯ ЗАЯВКИ, ОБЕСПЕЧЕНИЯ ИСПОЛНЕНИЯ ДОГОВОРА И ОБЕСПЕЧЕНИЯ ВОЗВРАТА АВАНСА</w:t>
      </w:r>
      <w:bookmarkEnd w:id="22"/>
    </w:p>
    <w:p w:rsidR="00F43749" w:rsidRPr="000B372A" w:rsidRDefault="00F43749" w:rsidP="00F43749">
      <w:pPr>
        <w:pStyle w:val="4"/>
        <w:numPr>
          <w:ilvl w:val="1"/>
          <w:numId w:val="16"/>
        </w:numPr>
        <w:spacing w:before="120" w:after="0"/>
        <w:jc w:val="both"/>
      </w:pPr>
      <w:bookmarkStart w:id="24" w:name="_Toc356380865"/>
      <w:r w:rsidRPr="000B372A">
        <w:t>Обеспечение Заявки</w:t>
      </w:r>
      <w:bookmarkEnd w:id="24"/>
      <w:r w:rsidRPr="000B372A">
        <w:t xml:space="preserve"> </w:t>
      </w:r>
    </w:p>
    <w:p w:rsidR="00F43749" w:rsidRPr="000B372A" w:rsidRDefault="00F43749" w:rsidP="00F43749">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F43749" w:rsidRPr="000B372A" w:rsidRDefault="00F43749" w:rsidP="00F43749">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F43749" w:rsidRPr="000B372A" w:rsidRDefault="00F43749" w:rsidP="00F43749">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F43749" w:rsidRPr="000B372A" w:rsidRDefault="00F43749" w:rsidP="00F43749">
      <w:pPr>
        <w:pStyle w:val="ab"/>
        <w:numPr>
          <w:ilvl w:val="2"/>
          <w:numId w:val="16"/>
        </w:numPr>
        <w:spacing w:before="6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F43749" w:rsidRPr="000B372A" w:rsidRDefault="00F43749" w:rsidP="00F43749">
      <w:pPr>
        <w:pStyle w:val="ab"/>
        <w:numPr>
          <w:ilvl w:val="2"/>
          <w:numId w:val="16"/>
        </w:numPr>
        <w:spacing w:before="6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F43749" w:rsidRPr="000B372A" w:rsidRDefault="00F43749" w:rsidP="00F43749">
      <w:pPr>
        <w:pStyle w:val="ab"/>
        <w:numPr>
          <w:ilvl w:val="2"/>
          <w:numId w:val="16"/>
        </w:numPr>
        <w:spacing w:before="60"/>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F43749" w:rsidRPr="000B372A" w:rsidRDefault="00F43749" w:rsidP="00F43749">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F43749" w:rsidRPr="000B372A" w:rsidRDefault="00F43749" w:rsidP="00F43749">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F43749" w:rsidRPr="000B372A" w:rsidRDefault="00F43749" w:rsidP="00F43749">
      <w:pPr>
        <w:numPr>
          <w:ilvl w:val="0"/>
          <w:numId w:val="7"/>
        </w:numPr>
        <w:spacing w:before="20"/>
        <w:ind w:left="714" w:hanging="357"/>
        <w:jc w:val="both"/>
      </w:pPr>
      <w:r w:rsidRPr="000B372A">
        <w:t>признания Процедуры закупки несостоявшейся;</w:t>
      </w:r>
    </w:p>
    <w:p w:rsidR="00F43749" w:rsidRPr="000B372A" w:rsidRDefault="00F43749" w:rsidP="00F43749">
      <w:pPr>
        <w:numPr>
          <w:ilvl w:val="0"/>
          <w:numId w:val="7"/>
        </w:numPr>
        <w:spacing w:before="20"/>
        <w:ind w:left="714" w:hanging="357"/>
        <w:jc w:val="both"/>
      </w:pPr>
      <w:r>
        <w:t>подписания</w:t>
      </w:r>
      <w:r w:rsidRPr="000B372A">
        <w:t xml:space="preserve"> выписки из протокола рассмотрения и оценки Заявок.</w:t>
      </w:r>
    </w:p>
    <w:p w:rsidR="00F43749" w:rsidRPr="000B372A" w:rsidRDefault="00F43749" w:rsidP="00F43749">
      <w:pPr>
        <w:pStyle w:val="ab"/>
        <w:numPr>
          <w:ilvl w:val="2"/>
          <w:numId w:val="16"/>
        </w:numPr>
        <w:spacing w:before="60"/>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F43749" w:rsidRPr="000B372A" w:rsidRDefault="00F43749" w:rsidP="00F43749">
      <w:pPr>
        <w:pStyle w:val="ab"/>
        <w:numPr>
          <w:ilvl w:val="2"/>
          <w:numId w:val="16"/>
        </w:numPr>
        <w:spacing w:before="60"/>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F43749" w:rsidRPr="000B372A" w:rsidRDefault="00F43749" w:rsidP="00F43749">
      <w:pPr>
        <w:pStyle w:val="ab"/>
        <w:numPr>
          <w:ilvl w:val="2"/>
          <w:numId w:val="16"/>
        </w:numPr>
        <w:spacing w:before="60"/>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F43749" w:rsidRPr="000B372A" w:rsidRDefault="00F43749" w:rsidP="00F43749">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F43749" w:rsidRPr="000B372A" w:rsidRDefault="00F43749" w:rsidP="00F43749">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F43749" w:rsidRPr="000B372A" w:rsidRDefault="00F43749" w:rsidP="00F43749">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F43749" w:rsidRPr="000B372A" w:rsidRDefault="00F43749" w:rsidP="00F43749">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F43749" w:rsidRPr="000B372A" w:rsidRDefault="00F43749" w:rsidP="00F43749">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F43749" w:rsidRPr="000B372A" w:rsidRDefault="00F43749" w:rsidP="00F43749">
      <w:pPr>
        <w:pStyle w:val="ab"/>
        <w:numPr>
          <w:ilvl w:val="2"/>
          <w:numId w:val="16"/>
        </w:numPr>
        <w:spacing w:before="60"/>
        <w:jc w:val="both"/>
      </w:pPr>
      <w:r w:rsidRPr="000B372A">
        <w:t>Банковская гарантия должна быть безотзывной.</w:t>
      </w:r>
    </w:p>
    <w:p w:rsidR="00F43749" w:rsidRDefault="00F43749" w:rsidP="00F43749">
      <w:pPr>
        <w:pStyle w:val="ab"/>
        <w:numPr>
          <w:ilvl w:val="2"/>
          <w:numId w:val="16"/>
        </w:numPr>
        <w:spacing w:before="60"/>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F43749" w:rsidRPr="00A157DF" w:rsidRDefault="00F43749" w:rsidP="00F43749">
      <w:pPr>
        <w:pStyle w:val="ab"/>
        <w:numPr>
          <w:ilvl w:val="2"/>
          <w:numId w:val="16"/>
        </w:numPr>
        <w:tabs>
          <w:tab w:val="left" w:pos="142"/>
          <w:tab w:val="left" w:pos="709"/>
          <w:tab w:val="left" w:pos="851"/>
        </w:tabs>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F43749" w:rsidRPr="00A157DF" w:rsidTr="00F43749">
        <w:trPr>
          <w:cantSplit/>
        </w:trPr>
        <w:tc>
          <w:tcPr>
            <w:tcW w:w="1668"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F43749" w:rsidRPr="00A157DF" w:rsidTr="00F43749">
        <w:trPr>
          <w:cantSplit/>
        </w:trPr>
        <w:tc>
          <w:tcPr>
            <w:tcW w:w="8330" w:type="dxa"/>
            <w:gridSpan w:val="4"/>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F43749" w:rsidRPr="00A157DF" w:rsidTr="00F43749">
        <w:trPr>
          <w:cantSplit/>
          <w:trHeight w:val="411"/>
        </w:trPr>
        <w:tc>
          <w:tcPr>
            <w:tcW w:w="1668"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43749" w:rsidRPr="00A157DF" w:rsidTr="00F43749">
        <w:trPr>
          <w:cantSplit/>
        </w:trPr>
        <w:tc>
          <w:tcPr>
            <w:tcW w:w="8330" w:type="dxa"/>
            <w:gridSpan w:val="4"/>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F43749" w:rsidRPr="00A157DF" w:rsidTr="00F43749">
        <w:trPr>
          <w:cantSplit/>
        </w:trPr>
        <w:tc>
          <w:tcPr>
            <w:tcW w:w="1668"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43749" w:rsidRPr="00A157DF" w:rsidTr="00F43749">
        <w:trPr>
          <w:cantSplit/>
        </w:trPr>
        <w:tc>
          <w:tcPr>
            <w:tcW w:w="1668"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F43749" w:rsidRPr="00A157DF" w:rsidTr="00F43749">
        <w:trPr>
          <w:cantSplit/>
        </w:trPr>
        <w:tc>
          <w:tcPr>
            <w:tcW w:w="1668"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F43749" w:rsidRPr="00A157DF" w:rsidTr="00F43749">
        <w:trPr>
          <w:cantSplit/>
        </w:trPr>
        <w:tc>
          <w:tcPr>
            <w:tcW w:w="1668"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F43749" w:rsidRPr="00A157DF" w:rsidRDefault="00F43749" w:rsidP="00F43749">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F43749" w:rsidRPr="00A157DF" w:rsidRDefault="00F43749" w:rsidP="00F43749">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F43749" w:rsidRPr="00A157DF" w:rsidRDefault="00F43749" w:rsidP="00F43749">
      <w:pPr>
        <w:tabs>
          <w:tab w:val="left" w:pos="851"/>
          <w:tab w:val="left" w:pos="5103"/>
        </w:tabs>
        <w:autoSpaceDE w:val="0"/>
        <w:autoSpaceDN w:val="0"/>
        <w:adjustRightInd w:val="0"/>
        <w:jc w:val="both"/>
        <w:outlineLvl w:val="0"/>
        <w:rPr>
          <w:bCs/>
        </w:rPr>
      </w:pPr>
    </w:p>
    <w:tbl>
      <w:tblPr>
        <w:tblW w:w="8813" w:type="dxa"/>
        <w:jc w:val="center"/>
        <w:tblInd w:w="24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2"/>
        <w:gridCol w:w="3118"/>
        <w:gridCol w:w="2693"/>
      </w:tblGrid>
      <w:tr w:rsidR="00F43749" w:rsidRPr="00A157DF" w:rsidTr="00F43749">
        <w:trPr>
          <w:jc w:val="center"/>
        </w:trPr>
        <w:tc>
          <w:tcPr>
            <w:tcW w:w="3002" w:type="dxa"/>
            <w:tcBorders>
              <w:top w:val="single" w:sz="4" w:space="0" w:color="auto"/>
              <w:left w:val="single" w:sz="4" w:space="0" w:color="auto"/>
              <w:bottom w:val="single" w:sz="4" w:space="0" w:color="auto"/>
              <w:right w:val="single" w:sz="4" w:space="0" w:color="auto"/>
            </w:tcBorders>
            <w:vAlign w:val="center"/>
          </w:tcPr>
          <w:p w:rsidR="00F43749" w:rsidRPr="00A157DF" w:rsidRDefault="00F43749" w:rsidP="00F43749">
            <w:pPr>
              <w:pStyle w:val="-3"/>
              <w:widowControl w:val="0"/>
              <w:tabs>
                <w:tab w:val="left" w:pos="-83"/>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3118" w:type="dxa"/>
            <w:tcBorders>
              <w:top w:val="single" w:sz="4" w:space="0" w:color="auto"/>
              <w:left w:val="single" w:sz="4" w:space="0" w:color="auto"/>
              <w:bottom w:val="single" w:sz="4" w:space="0" w:color="auto"/>
              <w:right w:val="single" w:sz="4" w:space="0" w:color="auto"/>
            </w:tcBorders>
            <w:vAlign w:val="center"/>
          </w:tcPr>
          <w:p w:rsidR="00F43749" w:rsidRPr="00A157DF" w:rsidRDefault="00F43749" w:rsidP="00F43749">
            <w:pPr>
              <w:pStyle w:val="-3"/>
              <w:widowControl w:val="0"/>
              <w:tabs>
                <w:tab w:val="left" w:pos="-83"/>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2693" w:type="dxa"/>
            <w:tcBorders>
              <w:top w:val="single" w:sz="4" w:space="0" w:color="auto"/>
              <w:left w:val="single" w:sz="4" w:space="0" w:color="auto"/>
              <w:bottom w:val="single" w:sz="4" w:space="0" w:color="auto"/>
              <w:right w:val="single" w:sz="4" w:space="0" w:color="auto"/>
            </w:tcBorders>
            <w:vAlign w:val="center"/>
          </w:tcPr>
          <w:p w:rsidR="00F43749" w:rsidRPr="00A157DF" w:rsidRDefault="00F43749" w:rsidP="00F43749">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F43749" w:rsidRPr="00010F82" w:rsidTr="00F43749">
        <w:trPr>
          <w:jc w:val="center"/>
        </w:trPr>
        <w:tc>
          <w:tcPr>
            <w:tcW w:w="3002" w:type="dxa"/>
            <w:tcBorders>
              <w:top w:val="single" w:sz="4" w:space="0" w:color="auto"/>
              <w:left w:val="single" w:sz="4" w:space="0" w:color="auto"/>
              <w:bottom w:val="single" w:sz="4" w:space="0" w:color="auto"/>
              <w:right w:val="single" w:sz="4" w:space="0" w:color="auto"/>
            </w:tcBorders>
            <w:vAlign w:val="center"/>
          </w:tcPr>
          <w:p w:rsidR="00F43749" w:rsidRPr="00A157DF" w:rsidRDefault="00F43749" w:rsidP="00F43749">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3118" w:type="dxa"/>
            <w:tcBorders>
              <w:top w:val="single" w:sz="4" w:space="0" w:color="auto"/>
              <w:left w:val="single" w:sz="4" w:space="0" w:color="auto"/>
              <w:bottom w:val="single" w:sz="4" w:space="0" w:color="auto"/>
              <w:right w:val="single" w:sz="4" w:space="0" w:color="auto"/>
            </w:tcBorders>
            <w:vAlign w:val="center"/>
          </w:tcPr>
          <w:p w:rsidR="00F43749" w:rsidRPr="00A157DF" w:rsidRDefault="00F43749" w:rsidP="00F43749">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2693" w:type="dxa"/>
            <w:tcBorders>
              <w:top w:val="single" w:sz="4" w:space="0" w:color="auto"/>
              <w:left w:val="single" w:sz="4" w:space="0" w:color="auto"/>
              <w:bottom w:val="single" w:sz="4" w:space="0" w:color="auto"/>
              <w:right w:val="single" w:sz="4" w:space="0" w:color="auto"/>
            </w:tcBorders>
            <w:vAlign w:val="center"/>
          </w:tcPr>
          <w:p w:rsidR="00F43749" w:rsidRPr="00A157DF" w:rsidRDefault="00F43749" w:rsidP="00F43749">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F43749" w:rsidRPr="00A157DF" w:rsidRDefault="00F43749" w:rsidP="00F43749">
      <w:pPr>
        <w:spacing w:before="60"/>
        <w:ind w:left="720"/>
        <w:jc w:val="both"/>
        <w:rPr>
          <w:lang w:val="en-US"/>
        </w:rPr>
      </w:pPr>
    </w:p>
    <w:p w:rsidR="00F43749" w:rsidRPr="00A157DF" w:rsidRDefault="00F43749" w:rsidP="00F43749">
      <w:pPr>
        <w:pStyle w:val="ab"/>
        <w:numPr>
          <w:ilvl w:val="2"/>
          <w:numId w:val="16"/>
        </w:numPr>
        <w:spacing w:before="60"/>
        <w:jc w:val="both"/>
      </w:pPr>
      <w:r w:rsidRPr="00A157DF">
        <w:t>Срок действия Обеспечения Заявки устанавливается не менее срока действия самой Заявки.</w:t>
      </w:r>
    </w:p>
    <w:p w:rsidR="00F43749" w:rsidRPr="006377A7" w:rsidRDefault="00F43749" w:rsidP="00F43749">
      <w:pPr>
        <w:pStyle w:val="ab"/>
        <w:keepNext/>
        <w:numPr>
          <w:ilvl w:val="1"/>
          <w:numId w:val="16"/>
        </w:numPr>
        <w:spacing w:before="120"/>
        <w:jc w:val="both"/>
        <w:outlineLvl w:val="3"/>
        <w:rPr>
          <w:b/>
          <w:bCs/>
          <w:szCs w:val="28"/>
        </w:rPr>
      </w:pPr>
      <w:bookmarkStart w:id="25" w:name="_Toc356380866"/>
      <w:r w:rsidRPr="006377A7">
        <w:rPr>
          <w:b/>
          <w:bCs/>
          <w:szCs w:val="28"/>
        </w:rPr>
        <w:t>Обеспечение исполнения Договора и (или) обеспечения возврата аванса</w:t>
      </w:r>
      <w:bookmarkEnd w:id="25"/>
    </w:p>
    <w:p w:rsidR="00F43749" w:rsidRPr="000B372A" w:rsidRDefault="00F43749" w:rsidP="00F43749">
      <w:pPr>
        <w:pStyle w:val="ab"/>
        <w:numPr>
          <w:ilvl w:val="2"/>
          <w:numId w:val="16"/>
        </w:numPr>
        <w:spacing w:before="60"/>
        <w:jc w:val="both"/>
      </w:pPr>
      <w:proofErr w:type="gramStart"/>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roofErr w:type="gramEnd"/>
    </w:p>
    <w:p w:rsidR="00F43749" w:rsidRPr="000B372A" w:rsidRDefault="00F43749" w:rsidP="00F43749">
      <w:pPr>
        <w:pStyle w:val="ab"/>
        <w:numPr>
          <w:ilvl w:val="2"/>
          <w:numId w:val="16"/>
        </w:numPr>
        <w:spacing w:before="60"/>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F43749" w:rsidRPr="000B372A" w:rsidRDefault="00F43749" w:rsidP="00F43749">
      <w:pPr>
        <w:pStyle w:val="ab"/>
        <w:numPr>
          <w:ilvl w:val="2"/>
          <w:numId w:val="16"/>
        </w:numPr>
        <w:spacing w:before="60"/>
        <w:jc w:val="both"/>
      </w:pPr>
      <w:r w:rsidRPr="000B372A">
        <w:t xml:space="preserve">Размер суммы обеспечения исполнения Договора может составлять от 5 до 30 процентов цены Договора. </w:t>
      </w:r>
    </w:p>
    <w:p w:rsidR="00F43749" w:rsidRPr="000B372A" w:rsidRDefault="00F43749" w:rsidP="00F43749">
      <w:pPr>
        <w:pStyle w:val="ab"/>
        <w:numPr>
          <w:ilvl w:val="2"/>
          <w:numId w:val="16"/>
        </w:numPr>
        <w:spacing w:before="6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F43749" w:rsidRPr="000B372A" w:rsidRDefault="00F43749" w:rsidP="00F43749">
      <w:pPr>
        <w:pStyle w:val="ab"/>
        <w:numPr>
          <w:ilvl w:val="2"/>
          <w:numId w:val="16"/>
        </w:numPr>
        <w:spacing w:before="60"/>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F43749" w:rsidRPr="000B372A" w:rsidRDefault="00F43749" w:rsidP="00F43749">
      <w:pPr>
        <w:pStyle w:val="ab"/>
        <w:numPr>
          <w:ilvl w:val="2"/>
          <w:numId w:val="16"/>
        </w:numPr>
        <w:spacing w:before="60"/>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F43749" w:rsidRPr="000B372A" w:rsidRDefault="00F43749" w:rsidP="00F43749">
      <w:pPr>
        <w:pStyle w:val="ab"/>
        <w:numPr>
          <w:ilvl w:val="2"/>
          <w:numId w:val="16"/>
        </w:numPr>
        <w:spacing w:before="60"/>
        <w:jc w:val="both"/>
      </w:pPr>
      <w:r w:rsidRPr="000B372A">
        <w:t>Подтверждение финансовой устойчивости Контрагента осуществляется в следующем порядке:</w:t>
      </w:r>
    </w:p>
    <w:p w:rsidR="00F43749" w:rsidRPr="000B372A" w:rsidRDefault="00F43749" w:rsidP="00F43749">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F43749" w:rsidRPr="000B372A" w:rsidRDefault="00F43749" w:rsidP="00F43749">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F43749" w:rsidRPr="000B372A" w:rsidRDefault="00F43749" w:rsidP="00F43749">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F43749" w:rsidRPr="000B372A" w:rsidRDefault="00F43749" w:rsidP="00F43749">
      <w:pPr>
        <w:spacing w:before="40"/>
        <w:ind w:left="567"/>
        <w:jc w:val="both"/>
      </w:pPr>
      <w:r w:rsidRPr="000B372A">
        <w:t>либо</w:t>
      </w:r>
    </w:p>
    <w:p w:rsidR="00F43749" w:rsidRPr="000B372A" w:rsidRDefault="00F43749" w:rsidP="00F43749">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F43749" w:rsidRPr="000B372A" w:rsidRDefault="00F43749" w:rsidP="00F43749">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F43749" w:rsidRPr="000B372A" w:rsidRDefault="00F43749" w:rsidP="00F43749">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F43749" w:rsidRPr="000B372A" w:rsidRDefault="00F43749" w:rsidP="00F43749">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F43749" w:rsidRPr="000B372A" w:rsidRDefault="00F43749" w:rsidP="00F43749">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последний закрытый период текущего года). Основными бухгалтерскими документами, необходимыми для анализа, являются: </w:t>
      </w:r>
    </w:p>
    <w:p w:rsidR="00F43749" w:rsidRPr="000B372A" w:rsidRDefault="00F43749" w:rsidP="00F43749">
      <w:pPr>
        <w:spacing w:before="40"/>
        <w:ind w:left="1134"/>
        <w:jc w:val="both"/>
      </w:pPr>
      <w:r w:rsidRPr="000B372A">
        <w:t>- бухгалтерский баланс (форма №1);</w:t>
      </w:r>
    </w:p>
    <w:p w:rsidR="00F43749" w:rsidRPr="000B372A" w:rsidRDefault="00F43749" w:rsidP="00F43749">
      <w:pPr>
        <w:spacing w:before="40"/>
        <w:ind w:left="1134"/>
        <w:jc w:val="both"/>
      </w:pPr>
      <w:r w:rsidRPr="000B372A">
        <w:t>- отчет о прибылях и убытках (форма №2).</w:t>
      </w:r>
    </w:p>
    <w:p w:rsidR="00F43749" w:rsidRPr="000B372A" w:rsidRDefault="00F43749" w:rsidP="00F43749">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F43749" w:rsidRDefault="00F43749" w:rsidP="00F43749">
      <w:pPr>
        <w:pStyle w:val="ab"/>
        <w:numPr>
          <w:ilvl w:val="3"/>
          <w:numId w:val="16"/>
        </w:numPr>
        <w:spacing w:before="40"/>
        <w:jc w:val="both"/>
      </w:pPr>
      <w:r w:rsidRPr="000B372A">
        <w:t>При оценке применяется следующая методика:</w:t>
      </w:r>
    </w:p>
    <w:p w:rsidR="00F43749" w:rsidRPr="000B372A" w:rsidRDefault="00F43749" w:rsidP="00F43749">
      <w:pPr>
        <w:pStyle w:val="ab"/>
        <w:numPr>
          <w:ilvl w:val="4"/>
          <w:numId w:val="16"/>
        </w:numPr>
        <w:spacing w:before="40"/>
        <w:jc w:val="both"/>
      </w:pPr>
      <w:r w:rsidRPr="000B372A">
        <w:t>Основными критериями оценки финансового состояния компании выступают:</w:t>
      </w:r>
    </w:p>
    <w:p w:rsidR="00F43749" w:rsidRPr="000B372A" w:rsidRDefault="00F43749" w:rsidP="00F43749">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обязательств общества; </w:t>
      </w:r>
    </w:p>
    <w:p w:rsidR="00F43749" w:rsidRPr="000B372A" w:rsidRDefault="00F43749" w:rsidP="00F43749">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F43749" w:rsidRPr="000B372A" w:rsidRDefault="00F43749" w:rsidP="00F43749">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F43749" w:rsidRPr="000B372A" w:rsidRDefault="00F43749" w:rsidP="00F43749">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F43749" w:rsidRPr="000B372A" w:rsidRDefault="00F43749" w:rsidP="00F43749">
      <w:pPr>
        <w:numPr>
          <w:ilvl w:val="0"/>
          <w:numId w:val="10"/>
        </w:numPr>
        <w:spacing w:before="20"/>
        <w:jc w:val="both"/>
      </w:pPr>
      <w:r w:rsidRPr="000B372A">
        <w:t>Коэффициент абсолютной ликвидности (Кал).</w:t>
      </w:r>
    </w:p>
    <w:p w:rsidR="00F43749" w:rsidRPr="000B372A" w:rsidRDefault="00F43749" w:rsidP="00F43749">
      <w:pPr>
        <w:spacing w:before="20"/>
        <w:ind w:left="709"/>
        <w:jc w:val="center"/>
        <w:rPr>
          <w:i/>
        </w:rPr>
      </w:pPr>
      <w:r w:rsidRPr="000B372A">
        <w:rPr>
          <w:i/>
        </w:rPr>
        <w:t>Кал = (Денежные средства + краткосрочные финансовые вложения)/Краткосрочные обязательства</w:t>
      </w:r>
    </w:p>
    <w:p w:rsidR="00F43749" w:rsidRPr="000B372A" w:rsidRDefault="00F43749" w:rsidP="00F43749">
      <w:pPr>
        <w:spacing w:before="20"/>
        <w:ind w:left="709"/>
        <w:jc w:val="both"/>
      </w:pPr>
      <w:r w:rsidRPr="000B372A">
        <w:t>Коэффициент показывает, какую часть краткосрочных обязательств  Контрагент может погасить в ближайшее время. Нормативное значение коэффициента - не менее 0,2.</w:t>
      </w:r>
    </w:p>
    <w:p w:rsidR="00F43749" w:rsidRPr="000B372A" w:rsidRDefault="00F43749" w:rsidP="00F43749">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F43749" w:rsidRPr="000B372A" w:rsidRDefault="00F43749" w:rsidP="00F43749">
      <w:pPr>
        <w:spacing w:before="20"/>
        <w:ind w:left="709"/>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F43749" w:rsidRPr="000B372A" w:rsidRDefault="00F43749" w:rsidP="00F43749">
      <w:pPr>
        <w:spacing w:before="20"/>
        <w:ind w:left="709"/>
        <w:jc w:val="both"/>
        <w:rPr>
          <w:highlight w:val="yellow"/>
        </w:rPr>
      </w:pPr>
      <w:r w:rsidRPr="000B372A">
        <w:t>Коэффициент финансовой устойчивости показывает долю активов Контрагента, финансируемых за счет собственного капитала. Нормативное значение более  0,5.</w:t>
      </w:r>
    </w:p>
    <w:p w:rsidR="00F43749" w:rsidRPr="000B372A" w:rsidRDefault="00F43749" w:rsidP="00F43749">
      <w:pPr>
        <w:numPr>
          <w:ilvl w:val="0"/>
          <w:numId w:val="10"/>
        </w:numPr>
        <w:spacing w:before="20"/>
        <w:jc w:val="both"/>
      </w:pPr>
      <w:r w:rsidRPr="000B372A">
        <w:t>Сопоставимость оборотов Контрагента (выручка) с Ценой договора.</w:t>
      </w:r>
    </w:p>
    <w:p w:rsidR="00F43749" w:rsidRDefault="00F43749" w:rsidP="00F43749">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F43749" w:rsidRPr="000B372A" w:rsidRDefault="00F43749" w:rsidP="00F43749">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F43749" w:rsidRPr="000B372A" w:rsidRDefault="00F43749" w:rsidP="00F43749">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F43749" w:rsidRPr="00A157DF" w:rsidTr="00F43749">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F43749" w:rsidRPr="00A157DF" w:rsidRDefault="00F43749" w:rsidP="00F43749">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F43749" w:rsidRPr="00A157DF" w:rsidRDefault="00F43749" w:rsidP="00F43749">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F43749" w:rsidRPr="00A157DF" w:rsidRDefault="00F43749" w:rsidP="00F43749">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F43749" w:rsidRPr="00A157DF" w:rsidRDefault="00F43749" w:rsidP="00F43749">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F43749" w:rsidRPr="00A157DF" w:rsidRDefault="00F43749" w:rsidP="00F43749">
            <w:pPr>
              <w:jc w:val="center"/>
              <w:rPr>
                <w:b/>
                <w:bCs/>
                <w:color w:val="000000"/>
                <w:sz w:val="20"/>
                <w:szCs w:val="20"/>
              </w:rPr>
            </w:pPr>
            <w:r w:rsidRPr="00A157DF">
              <w:rPr>
                <w:b/>
                <w:bCs/>
                <w:color w:val="000000"/>
                <w:sz w:val="20"/>
                <w:szCs w:val="20"/>
              </w:rPr>
              <w:t>РБ</w:t>
            </w:r>
          </w:p>
          <w:p w:rsidR="00F43749" w:rsidRPr="00A157DF" w:rsidRDefault="00F43749" w:rsidP="00F43749">
            <w:pPr>
              <w:jc w:val="center"/>
              <w:rPr>
                <w:b/>
                <w:bCs/>
                <w:color w:val="000000"/>
                <w:sz w:val="20"/>
                <w:szCs w:val="20"/>
              </w:rPr>
            </w:pPr>
            <w:r w:rsidRPr="00A157DF">
              <w:rPr>
                <w:b/>
                <w:bCs/>
                <w:color w:val="000000"/>
                <w:sz w:val="20"/>
                <w:szCs w:val="20"/>
              </w:rPr>
              <w:t xml:space="preserve"> Контрагента</w:t>
            </w:r>
          </w:p>
        </w:tc>
      </w:tr>
      <w:tr w:rsidR="00F43749" w:rsidRPr="00A157DF" w:rsidTr="00F43749">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F43749" w:rsidRPr="00A157DF" w:rsidRDefault="00F43749" w:rsidP="00F43749">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F43749" w:rsidRPr="00A157DF" w:rsidRDefault="00F43749" w:rsidP="00F43749">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F43749" w:rsidRPr="00A157DF" w:rsidRDefault="00F43749" w:rsidP="00F43749">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F43749" w:rsidRPr="00A157DF" w:rsidRDefault="00F43749" w:rsidP="00F43749">
            <w:pPr>
              <w:rPr>
                <w:color w:val="000000"/>
                <w:sz w:val="20"/>
                <w:szCs w:val="20"/>
              </w:rPr>
            </w:pPr>
            <w:r w:rsidRPr="00A157DF">
              <w:rPr>
                <w:color w:val="000000"/>
                <w:sz w:val="20"/>
                <w:szCs w:val="20"/>
              </w:rPr>
              <w:t> </w:t>
            </w:r>
          </w:p>
        </w:tc>
      </w:tr>
      <w:tr w:rsidR="00F43749" w:rsidRPr="00A157DF" w:rsidTr="00F43749">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F43749" w:rsidRPr="00A157DF" w:rsidRDefault="00F43749" w:rsidP="00F43749">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F43749" w:rsidRPr="00A157DF" w:rsidRDefault="00F43749" w:rsidP="00F43749">
            <w:pPr>
              <w:rPr>
                <w:color w:val="000000"/>
                <w:sz w:val="20"/>
                <w:szCs w:val="20"/>
              </w:rPr>
            </w:pPr>
            <w:r w:rsidRPr="00A157DF">
              <w:rPr>
                <w:color w:val="000000"/>
                <w:sz w:val="20"/>
                <w:szCs w:val="20"/>
              </w:rPr>
              <w:t> </w:t>
            </w:r>
          </w:p>
        </w:tc>
      </w:tr>
      <w:tr w:rsidR="00F43749" w:rsidRPr="00A157DF" w:rsidTr="00F43749">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43749" w:rsidRPr="00A157DF" w:rsidRDefault="00F43749" w:rsidP="00F43749">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F43749" w:rsidRPr="00A157DF" w:rsidRDefault="00F43749" w:rsidP="00F43749">
            <w:pPr>
              <w:rPr>
                <w:color w:val="000000"/>
                <w:sz w:val="20"/>
                <w:szCs w:val="20"/>
              </w:rPr>
            </w:pPr>
            <w:r w:rsidRPr="00A157DF">
              <w:rPr>
                <w:color w:val="000000"/>
                <w:sz w:val="20"/>
                <w:szCs w:val="20"/>
              </w:rPr>
              <w:t> </w:t>
            </w:r>
          </w:p>
        </w:tc>
      </w:tr>
      <w:tr w:rsidR="00F43749" w:rsidRPr="00A157DF" w:rsidTr="00F43749">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F43749" w:rsidRPr="00A157DF" w:rsidRDefault="00F43749" w:rsidP="00F43749">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F43749" w:rsidRPr="00A157DF" w:rsidRDefault="00F43749" w:rsidP="00F43749">
            <w:pPr>
              <w:rPr>
                <w:color w:val="000000"/>
                <w:sz w:val="20"/>
                <w:szCs w:val="20"/>
              </w:rPr>
            </w:pPr>
            <w:r w:rsidRPr="00A157DF">
              <w:rPr>
                <w:color w:val="000000"/>
                <w:sz w:val="20"/>
                <w:szCs w:val="20"/>
              </w:rPr>
              <w:t> </w:t>
            </w:r>
          </w:p>
        </w:tc>
      </w:tr>
      <w:tr w:rsidR="00F43749" w:rsidRPr="00A157DF" w:rsidTr="00F43749">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F43749" w:rsidRPr="00A157DF" w:rsidRDefault="00F43749" w:rsidP="00F43749">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F43749" w:rsidRPr="00A157DF" w:rsidRDefault="00F43749" w:rsidP="00F43749">
            <w:pPr>
              <w:rPr>
                <w:color w:val="000000"/>
                <w:sz w:val="20"/>
                <w:szCs w:val="20"/>
              </w:rPr>
            </w:pPr>
            <w:r w:rsidRPr="00A157DF">
              <w:rPr>
                <w:color w:val="000000"/>
                <w:sz w:val="20"/>
                <w:szCs w:val="20"/>
              </w:rPr>
              <w:t> </w:t>
            </w:r>
          </w:p>
        </w:tc>
      </w:tr>
      <w:tr w:rsidR="00F43749" w:rsidRPr="00A157DF" w:rsidTr="00F43749">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F43749" w:rsidRPr="00A157DF" w:rsidRDefault="00F43749" w:rsidP="00F43749">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F43749" w:rsidRPr="00A157DF" w:rsidRDefault="00F43749" w:rsidP="00F43749">
            <w:pPr>
              <w:jc w:val="center"/>
              <w:rPr>
                <w:color w:val="000000"/>
                <w:sz w:val="20"/>
                <w:szCs w:val="20"/>
              </w:rPr>
            </w:pPr>
            <w:r w:rsidRPr="00A157DF">
              <w:rPr>
                <w:color w:val="000000"/>
                <w:sz w:val="20"/>
                <w:szCs w:val="20"/>
              </w:rPr>
              <w:t>Х</w:t>
            </w:r>
          </w:p>
        </w:tc>
      </w:tr>
    </w:tbl>
    <w:p w:rsidR="00F43749" w:rsidRPr="000B372A" w:rsidRDefault="00F43749" w:rsidP="00F43749">
      <w:pPr>
        <w:spacing w:before="20"/>
        <w:jc w:val="both"/>
        <w:rPr>
          <w:highlight w:val="yellow"/>
        </w:rPr>
      </w:pPr>
      <w:r w:rsidRPr="000B372A">
        <w:t>*- при расчете норматива размер аванса не включает НДС/</w:t>
      </w:r>
    </w:p>
    <w:p w:rsidR="00F43749" w:rsidRPr="000B372A" w:rsidRDefault="00F43749" w:rsidP="00F43749">
      <w:pPr>
        <w:pStyle w:val="ab"/>
        <w:numPr>
          <w:ilvl w:val="2"/>
          <w:numId w:val="16"/>
        </w:numPr>
        <w:spacing w:before="60"/>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F43749" w:rsidRPr="000B372A" w:rsidRDefault="00F43749" w:rsidP="00F43749">
      <w:pPr>
        <w:pStyle w:val="ab"/>
        <w:numPr>
          <w:ilvl w:val="2"/>
          <w:numId w:val="16"/>
        </w:numPr>
        <w:spacing w:before="6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F43749" w:rsidRPr="000B372A" w:rsidRDefault="00F43749" w:rsidP="00F43749">
      <w:pPr>
        <w:pStyle w:val="ab"/>
        <w:numPr>
          <w:ilvl w:val="2"/>
          <w:numId w:val="16"/>
        </w:numPr>
        <w:spacing w:before="6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F43749" w:rsidRPr="000B372A" w:rsidRDefault="00F43749" w:rsidP="00F43749">
      <w:pPr>
        <w:pStyle w:val="ab"/>
        <w:numPr>
          <w:ilvl w:val="2"/>
          <w:numId w:val="16"/>
        </w:numPr>
        <w:spacing w:before="60"/>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F43749" w:rsidRPr="000B372A" w:rsidRDefault="00F43749" w:rsidP="00F43749">
      <w:pPr>
        <w:pStyle w:val="ab"/>
        <w:numPr>
          <w:ilvl w:val="2"/>
          <w:numId w:val="16"/>
        </w:numPr>
        <w:spacing w:before="6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F43749" w:rsidRPr="000B372A" w:rsidRDefault="00F43749" w:rsidP="00F43749">
      <w:pPr>
        <w:pStyle w:val="ab"/>
        <w:numPr>
          <w:ilvl w:val="2"/>
          <w:numId w:val="16"/>
        </w:numPr>
        <w:spacing w:before="60"/>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F43749" w:rsidRPr="000B372A" w:rsidRDefault="00F43749" w:rsidP="00F43749">
      <w:pPr>
        <w:pStyle w:val="ab"/>
        <w:numPr>
          <w:ilvl w:val="2"/>
          <w:numId w:val="16"/>
        </w:numPr>
        <w:spacing w:before="60"/>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F43749" w:rsidRPr="000B372A" w:rsidRDefault="00F43749" w:rsidP="00F43749">
      <w:pPr>
        <w:pStyle w:val="ab"/>
        <w:numPr>
          <w:ilvl w:val="2"/>
          <w:numId w:val="16"/>
        </w:numPr>
        <w:spacing w:before="60"/>
        <w:jc w:val="both"/>
      </w:pPr>
      <w:r w:rsidRPr="000B372A">
        <w:t>Банковская гарантия должна быть безотзывной.</w:t>
      </w:r>
    </w:p>
    <w:p w:rsidR="00F43749" w:rsidRPr="000B372A" w:rsidRDefault="00F43749" w:rsidP="00F43749">
      <w:pPr>
        <w:pStyle w:val="ab"/>
        <w:numPr>
          <w:ilvl w:val="2"/>
          <w:numId w:val="16"/>
        </w:numPr>
        <w:spacing w:before="6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F43749" w:rsidRPr="002440E8" w:rsidRDefault="00F43749" w:rsidP="00F43749">
      <w:pPr>
        <w:pStyle w:val="10"/>
        <w:numPr>
          <w:ilvl w:val="0"/>
          <w:numId w:val="16"/>
        </w:numPr>
        <w:spacing w:before="240" w:after="240" w:line="240" w:lineRule="auto"/>
        <w:jc w:val="both"/>
      </w:pPr>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w:t>
      </w:r>
      <w:r>
        <w:t>.</w:t>
      </w:r>
      <w:bookmarkEnd w:id="23"/>
    </w:p>
    <w:p w:rsidR="00F43749" w:rsidRPr="002440E8" w:rsidRDefault="00F43749" w:rsidP="00F43749">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F43749" w:rsidRPr="002440E8" w:rsidRDefault="00F43749" w:rsidP="00F43749">
      <w:pPr>
        <w:pStyle w:val="ab"/>
        <w:numPr>
          <w:ilvl w:val="1"/>
          <w:numId w:val="16"/>
        </w:numPr>
        <w:spacing w:before="60"/>
        <w:jc w:val="both"/>
      </w:pPr>
      <w:r w:rsidRPr="002440E8">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F43749" w:rsidRPr="002440E8" w:rsidRDefault="00F43749" w:rsidP="00F43749">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F43749" w:rsidRPr="002440E8" w:rsidRDefault="00F43749" w:rsidP="00F43749">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F43749" w:rsidRPr="002440E8" w:rsidRDefault="00F43749" w:rsidP="00F43749">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F43749" w:rsidRPr="002440E8" w:rsidRDefault="00F43749" w:rsidP="00F43749">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F43749" w:rsidRPr="002440E8" w:rsidRDefault="00F43749" w:rsidP="00F43749">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F43749" w:rsidRPr="002440E8" w:rsidRDefault="00F43749" w:rsidP="00F43749">
      <w:pPr>
        <w:pStyle w:val="10"/>
        <w:numPr>
          <w:ilvl w:val="0"/>
          <w:numId w:val="16"/>
        </w:numPr>
        <w:spacing w:before="240" w:after="240" w:line="240" w:lineRule="auto"/>
        <w:jc w:val="both"/>
      </w:pPr>
      <w:bookmarkStart w:id="26" w:name="_Toc353985066"/>
      <w:r w:rsidRPr="002440E8">
        <w:t>ПОРЯДОК ПРОВЕДЕНИЯ ПРОЦЕДУРЫ ЗАКУПКИ И ЗАКЛЮЧЕНИЯ ДОГОВОРА</w:t>
      </w:r>
      <w:bookmarkEnd w:id="26"/>
    </w:p>
    <w:p w:rsidR="00F43749" w:rsidRPr="002440E8" w:rsidRDefault="00F43749" w:rsidP="00F43749">
      <w:pPr>
        <w:pStyle w:val="4"/>
        <w:numPr>
          <w:ilvl w:val="1"/>
          <w:numId w:val="16"/>
        </w:numPr>
        <w:spacing w:before="120" w:after="0"/>
        <w:jc w:val="both"/>
      </w:pPr>
      <w:bookmarkStart w:id="27" w:name="_Toc353985067"/>
      <w:r w:rsidRPr="002440E8">
        <w:t>Получение Документации процедуры закупки</w:t>
      </w:r>
      <w:bookmarkEnd w:id="27"/>
    </w:p>
    <w:p w:rsidR="00F43749" w:rsidRPr="002440E8" w:rsidRDefault="00F43749" w:rsidP="00F43749">
      <w:pPr>
        <w:pStyle w:val="ab"/>
        <w:numPr>
          <w:ilvl w:val="2"/>
          <w:numId w:val="16"/>
        </w:numPr>
        <w:spacing w:before="60"/>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F43749" w:rsidRPr="002440E8" w:rsidRDefault="00F43749" w:rsidP="00F43749">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F43749" w:rsidRPr="002440E8" w:rsidRDefault="00F43749" w:rsidP="00F43749">
      <w:pPr>
        <w:pStyle w:val="4"/>
        <w:numPr>
          <w:ilvl w:val="1"/>
          <w:numId w:val="16"/>
        </w:numPr>
        <w:spacing w:before="120" w:after="0"/>
        <w:jc w:val="both"/>
      </w:pPr>
      <w:bookmarkStart w:id="28" w:name="_Toc353985068"/>
      <w:r w:rsidRPr="002440E8">
        <w:t>Разъяснение положений  Документации Процедуры закупки</w:t>
      </w:r>
      <w:bookmarkEnd w:id="28"/>
    </w:p>
    <w:p w:rsidR="00F43749" w:rsidRPr="002440E8" w:rsidRDefault="00F43749" w:rsidP="00F43749">
      <w:pPr>
        <w:pStyle w:val="ab"/>
        <w:numPr>
          <w:ilvl w:val="2"/>
          <w:numId w:val="16"/>
        </w:numPr>
        <w:spacing w:before="60"/>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F43749" w:rsidRPr="002440E8" w:rsidRDefault="00F43749" w:rsidP="00F43749">
      <w:pPr>
        <w:pStyle w:val="ab"/>
        <w:numPr>
          <w:ilvl w:val="2"/>
          <w:numId w:val="16"/>
        </w:numPr>
        <w:spacing w:before="60"/>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F43749" w:rsidRPr="002440E8" w:rsidRDefault="00F43749" w:rsidP="00F43749">
      <w:pPr>
        <w:pStyle w:val="ab"/>
        <w:numPr>
          <w:ilvl w:val="2"/>
          <w:numId w:val="16"/>
        </w:numPr>
        <w:spacing w:before="60"/>
        <w:jc w:val="both"/>
      </w:pPr>
      <w:r w:rsidRPr="002440E8">
        <w:t xml:space="preserve">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w:t>
      </w:r>
      <w:r>
        <w:t>направлено</w:t>
      </w:r>
      <w:r w:rsidRPr="002440E8">
        <w:t xml:space="preserve"> Организатором Процедуры закупки </w:t>
      </w:r>
      <w:r>
        <w:t>такому Участнику</w:t>
      </w:r>
      <w:r w:rsidRPr="002440E8">
        <w:t>.</w:t>
      </w:r>
    </w:p>
    <w:p w:rsidR="00F43749" w:rsidRPr="002440E8" w:rsidRDefault="00F43749" w:rsidP="00F43749">
      <w:pPr>
        <w:pStyle w:val="4"/>
        <w:numPr>
          <w:ilvl w:val="1"/>
          <w:numId w:val="16"/>
        </w:numPr>
        <w:spacing w:before="120" w:after="0"/>
        <w:jc w:val="both"/>
      </w:pPr>
      <w:bookmarkStart w:id="29" w:name="_Toc353985069"/>
      <w:r w:rsidRPr="002440E8">
        <w:t>Внесение изменений в Документацию процедуры закупки</w:t>
      </w:r>
      <w:bookmarkEnd w:id="29"/>
    </w:p>
    <w:p w:rsidR="00F43749" w:rsidRPr="002440E8" w:rsidRDefault="00F43749" w:rsidP="00F43749">
      <w:pPr>
        <w:pStyle w:val="ab"/>
        <w:numPr>
          <w:ilvl w:val="2"/>
          <w:numId w:val="16"/>
        </w:numPr>
        <w:spacing w:before="60"/>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F43749" w:rsidRPr="002440E8" w:rsidRDefault="00F43749" w:rsidP="00F43749">
      <w:pPr>
        <w:pStyle w:val="ab"/>
        <w:numPr>
          <w:ilvl w:val="2"/>
          <w:numId w:val="16"/>
        </w:numPr>
        <w:spacing w:before="60"/>
        <w:jc w:val="both"/>
      </w:pPr>
      <w:r w:rsidRPr="002440E8">
        <w:t xml:space="preserve">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w:t>
      </w:r>
      <w:r>
        <w:t>направления</w:t>
      </w:r>
      <w:r w:rsidRPr="002440E8">
        <w:t xml:space="preserve"> </w:t>
      </w:r>
      <w:r>
        <w:t xml:space="preserve">Участникам </w:t>
      </w:r>
      <w:r w:rsidRPr="002440E8">
        <w:t>указанных изменений до даты окончания срока подачи Заявок такой срок составлял не менее 4 (четырех) календарных дней.</w:t>
      </w:r>
    </w:p>
    <w:p w:rsidR="00F43749" w:rsidRPr="002440E8" w:rsidRDefault="00F43749" w:rsidP="00F43749">
      <w:pPr>
        <w:pStyle w:val="4"/>
        <w:numPr>
          <w:ilvl w:val="1"/>
          <w:numId w:val="16"/>
        </w:numPr>
        <w:spacing w:before="120" w:after="0"/>
        <w:jc w:val="both"/>
      </w:pPr>
      <w:bookmarkStart w:id="30" w:name="_Toc353985070"/>
      <w:r w:rsidRPr="002440E8">
        <w:t>Официальный язык Процедуры закупки</w:t>
      </w:r>
      <w:bookmarkEnd w:id="30"/>
      <w:r w:rsidRPr="002440E8">
        <w:t xml:space="preserve">  </w:t>
      </w:r>
    </w:p>
    <w:p w:rsidR="00F43749" w:rsidRPr="002440E8" w:rsidRDefault="00F43749" w:rsidP="00F43749">
      <w:pPr>
        <w:pStyle w:val="ab"/>
        <w:numPr>
          <w:ilvl w:val="2"/>
          <w:numId w:val="16"/>
        </w:numPr>
        <w:spacing w:before="60"/>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F43749" w:rsidRPr="002440E8" w:rsidRDefault="00F43749" w:rsidP="00F43749">
      <w:pPr>
        <w:pStyle w:val="ab"/>
        <w:numPr>
          <w:ilvl w:val="2"/>
          <w:numId w:val="16"/>
        </w:numPr>
        <w:spacing w:before="60"/>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F43749" w:rsidRPr="002440E8" w:rsidRDefault="00F43749" w:rsidP="00F43749">
      <w:pPr>
        <w:pStyle w:val="ab"/>
        <w:numPr>
          <w:ilvl w:val="2"/>
          <w:numId w:val="16"/>
        </w:numPr>
        <w:spacing w:before="60"/>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F43749" w:rsidRPr="002440E8" w:rsidRDefault="00F43749" w:rsidP="00F43749">
      <w:pPr>
        <w:pStyle w:val="ab"/>
        <w:numPr>
          <w:ilvl w:val="2"/>
          <w:numId w:val="16"/>
        </w:numPr>
        <w:spacing w:before="60"/>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F43749" w:rsidRPr="002440E8" w:rsidRDefault="00F43749" w:rsidP="00F43749">
      <w:pPr>
        <w:pStyle w:val="ab"/>
        <w:numPr>
          <w:ilvl w:val="2"/>
          <w:numId w:val="16"/>
        </w:numPr>
        <w:spacing w:before="60"/>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F43749" w:rsidRPr="002440E8" w:rsidRDefault="00F43749" w:rsidP="00F43749">
      <w:pPr>
        <w:pStyle w:val="4"/>
        <w:numPr>
          <w:ilvl w:val="1"/>
          <w:numId w:val="16"/>
        </w:numPr>
        <w:spacing w:before="120" w:after="0"/>
        <w:jc w:val="both"/>
      </w:pPr>
      <w:bookmarkStart w:id="31" w:name="_Toc353985071"/>
      <w:r w:rsidRPr="002440E8">
        <w:t>Валюта Процедуры закупки</w:t>
      </w:r>
      <w:bookmarkEnd w:id="31"/>
      <w:r w:rsidRPr="002440E8">
        <w:t xml:space="preserve"> </w:t>
      </w:r>
    </w:p>
    <w:p w:rsidR="00F43749" w:rsidRPr="002440E8" w:rsidRDefault="00F43749" w:rsidP="00F43749">
      <w:pPr>
        <w:pStyle w:val="ab"/>
        <w:numPr>
          <w:ilvl w:val="2"/>
          <w:numId w:val="16"/>
        </w:numPr>
        <w:spacing w:before="60"/>
        <w:jc w:val="both"/>
      </w:pPr>
      <w:r w:rsidRPr="002440E8">
        <w:t>Все суммы денежных сре</w:t>
      </w:r>
      <w:proofErr w:type="gramStart"/>
      <w:r w:rsidRPr="002440E8">
        <w:t>дств в З</w:t>
      </w:r>
      <w:proofErr w:type="gramEnd"/>
      <w:r w:rsidRPr="002440E8">
        <w:t xml:space="preserve">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F43749" w:rsidRPr="002440E8" w:rsidRDefault="00F43749" w:rsidP="00F43749">
      <w:pPr>
        <w:pStyle w:val="ab"/>
        <w:numPr>
          <w:ilvl w:val="2"/>
          <w:numId w:val="16"/>
        </w:numPr>
        <w:spacing w:before="60"/>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F43749" w:rsidRPr="002440E8" w:rsidRDefault="00F43749" w:rsidP="00F43749">
      <w:pPr>
        <w:pStyle w:val="4"/>
        <w:numPr>
          <w:ilvl w:val="1"/>
          <w:numId w:val="16"/>
        </w:numPr>
        <w:spacing w:before="120" w:after="0"/>
        <w:jc w:val="both"/>
      </w:pPr>
      <w:bookmarkStart w:id="32" w:name="_Toc353985072"/>
      <w:r w:rsidRPr="002440E8">
        <w:t>Подача и прием конвертов с Заявками</w:t>
      </w:r>
      <w:bookmarkEnd w:id="32"/>
      <w:r w:rsidRPr="002440E8">
        <w:t xml:space="preserve"> </w:t>
      </w:r>
    </w:p>
    <w:p w:rsidR="00F43749" w:rsidRPr="002440E8" w:rsidRDefault="00F43749" w:rsidP="00F43749">
      <w:pPr>
        <w:pStyle w:val="ab"/>
        <w:numPr>
          <w:ilvl w:val="2"/>
          <w:numId w:val="16"/>
        </w:numPr>
        <w:spacing w:before="60"/>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F43749" w:rsidRPr="002440E8" w:rsidRDefault="00F43749" w:rsidP="00F43749">
      <w:pPr>
        <w:pStyle w:val="4"/>
        <w:numPr>
          <w:ilvl w:val="1"/>
          <w:numId w:val="16"/>
        </w:numPr>
        <w:spacing w:before="120" w:after="0"/>
        <w:jc w:val="both"/>
      </w:pPr>
      <w:bookmarkStart w:id="33" w:name="_Toc353985073"/>
      <w:r w:rsidRPr="002440E8">
        <w:t>Опоздавшие Заявки</w:t>
      </w:r>
      <w:bookmarkEnd w:id="33"/>
      <w:r w:rsidRPr="002440E8">
        <w:t xml:space="preserve"> </w:t>
      </w:r>
    </w:p>
    <w:p w:rsidR="00F43749" w:rsidRPr="002440E8" w:rsidRDefault="00F43749" w:rsidP="00F43749">
      <w:pPr>
        <w:pStyle w:val="ab"/>
        <w:numPr>
          <w:ilvl w:val="2"/>
          <w:numId w:val="16"/>
        </w:numPr>
        <w:spacing w:before="60"/>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F43749" w:rsidRPr="002440E8" w:rsidRDefault="00F43749" w:rsidP="00F43749">
      <w:pPr>
        <w:pStyle w:val="4"/>
        <w:numPr>
          <w:ilvl w:val="1"/>
          <w:numId w:val="16"/>
        </w:numPr>
        <w:spacing w:before="120" w:after="0"/>
        <w:jc w:val="both"/>
      </w:pPr>
      <w:bookmarkStart w:id="34" w:name="_Toc353985074"/>
      <w:r w:rsidRPr="002440E8">
        <w:t>Изменение Заявок и их отзыв</w:t>
      </w:r>
      <w:bookmarkEnd w:id="34"/>
    </w:p>
    <w:p w:rsidR="00F43749" w:rsidRPr="002440E8" w:rsidRDefault="00F43749" w:rsidP="00F43749">
      <w:pPr>
        <w:pStyle w:val="ab"/>
        <w:numPr>
          <w:ilvl w:val="2"/>
          <w:numId w:val="16"/>
        </w:numPr>
        <w:spacing w:before="60"/>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F43749" w:rsidRPr="002440E8" w:rsidRDefault="00F43749" w:rsidP="00F43749">
      <w:pPr>
        <w:pStyle w:val="4"/>
        <w:numPr>
          <w:ilvl w:val="1"/>
          <w:numId w:val="16"/>
        </w:numPr>
        <w:spacing w:before="120" w:after="0"/>
        <w:jc w:val="both"/>
      </w:pPr>
      <w:bookmarkStart w:id="35" w:name="_Toc353985075"/>
      <w:r w:rsidRPr="002440E8">
        <w:t>Вскрытие, рассмотрение и оценка Заявок.</w:t>
      </w:r>
      <w:bookmarkEnd w:id="35"/>
    </w:p>
    <w:p w:rsidR="00F43749" w:rsidRPr="002440E8" w:rsidRDefault="00F43749" w:rsidP="00F43749">
      <w:pPr>
        <w:pStyle w:val="ab"/>
        <w:numPr>
          <w:ilvl w:val="2"/>
          <w:numId w:val="16"/>
        </w:numPr>
        <w:spacing w:before="60"/>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F43749" w:rsidRPr="002440E8" w:rsidRDefault="00F43749" w:rsidP="00F43749">
      <w:pPr>
        <w:pStyle w:val="ab"/>
        <w:numPr>
          <w:ilvl w:val="2"/>
          <w:numId w:val="16"/>
        </w:numPr>
        <w:spacing w:before="60"/>
        <w:jc w:val="both"/>
      </w:pPr>
      <w:r w:rsidRPr="002440E8">
        <w:t>При рассмотрении Заявок Участников Процедуры закупки Комиссия проверяет:</w:t>
      </w:r>
    </w:p>
    <w:p w:rsidR="00F43749" w:rsidRPr="002440E8" w:rsidRDefault="00F43749" w:rsidP="00F43749">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F43749" w:rsidRPr="002440E8" w:rsidRDefault="00F43749" w:rsidP="00F43749">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F43749" w:rsidRPr="002440E8" w:rsidRDefault="00F43749" w:rsidP="00F43749">
      <w:pPr>
        <w:pStyle w:val="ab"/>
        <w:numPr>
          <w:ilvl w:val="2"/>
          <w:numId w:val="16"/>
        </w:numPr>
        <w:spacing w:before="60"/>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F43749" w:rsidRPr="002440E8" w:rsidRDefault="00F43749" w:rsidP="00F43749">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F43749" w:rsidRPr="002440E8" w:rsidRDefault="00F43749" w:rsidP="00F43749">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F43749" w:rsidRPr="002440E8" w:rsidRDefault="00F43749" w:rsidP="00F43749">
      <w:pPr>
        <w:pStyle w:val="ab"/>
        <w:numPr>
          <w:ilvl w:val="2"/>
          <w:numId w:val="16"/>
        </w:numPr>
        <w:spacing w:before="60"/>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F43749" w:rsidRDefault="00F43749" w:rsidP="00F43749">
      <w:pPr>
        <w:pStyle w:val="4"/>
        <w:numPr>
          <w:ilvl w:val="1"/>
          <w:numId w:val="16"/>
        </w:numPr>
        <w:spacing w:before="120" w:after="0"/>
        <w:jc w:val="both"/>
      </w:pPr>
      <w:bookmarkStart w:id="36" w:name="_Toc353985076"/>
      <w:r w:rsidRPr="002440E8">
        <w:t>Переговоры с Участниками Процедуры закупки</w:t>
      </w:r>
      <w:bookmarkEnd w:id="36"/>
      <w:r w:rsidRPr="002440E8">
        <w:t xml:space="preserve"> </w:t>
      </w:r>
    </w:p>
    <w:p w:rsidR="00F43749" w:rsidRPr="00814832" w:rsidRDefault="00F43749" w:rsidP="00F43749">
      <w:pPr>
        <w:pStyle w:val="4"/>
        <w:numPr>
          <w:ilvl w:val="2"/>
          <w:numId w:val="16"/>
        </w:numPr>
        <w:spacing w:before="120" w:after="0"/>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F43749" w:rsidRPr="002440E8" w:rsidRDefault="00F43749" w:rsidP="00F43749">
      <w:pPr>
        <w:pStyle w:val="4"/>
        <w:numPr>
          <w:ilvl w:val="1"/>
          <w:numId w:val="16"/>
        </w:numPr>
        <w:spacing w:before="120" w:after="0"/>
        <w:jc w:val="both"/>
      </w:pPr>
      <w:bookmarkStart w:id="37" w:name="_Toc353985077"/>
      <w:r w:rsidRPr="002440E8">
        <w:t>Рассмотрение и оценка Заявок</w:t>
      </w:r>
      <w:bookmarkEnd w:id="37"/>
      <w:r w:rsidRPr="002440E8">
        <w:t xml:space="preserve">  </w:t>
      </w:r>
    </w:p>
    <w:p w:rsidR="00F43749" w:rsidRPr="002440E8" w:rsidRDefault="00F43749" w:rsidP="00F43749">
      <w:pPr>
        <w:pStyle w:val="ab"/>
        <w:numPr>
          <w:ilvl w:val="2"/>
          <w:numId w:val="16"/>
        </w:numPr>
        <w:spacing w:before="60"/>
        <w:jc w:val="both"/>
      </w:pPr>
      <w:r w:rsidRPr="002440E8">
        <w:t xml:space="preserve">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F43749" w:rsidRPr="002440E8" w:rsidRDefault="00F43749" w:rsidP="00F43749">
      <w:pPr>
        <w:pStyle w:val="ab"/>
        <w:numPr>
          <w:ilvl w:val="2"/>
          <w:numId w:val="16"/>
        </w:numPr>
        <w:spacing w:before="60"/>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F43749" w:rsidRPr="002440E8" w:rsidRDefault="00F43749" w:rsidP="00F43749">
      <w:pPr>
        <w:pStyle w:val="ab"/>
        <w:numPr>
          <w:ilvl w:val="2"/>
          <w:numId w:val="16"/>
        </w:numPr>
        <w:spacing w:before="60"/>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F43749" w:rsidRPr="002440E8" w:rsidRDefault="00F43749" w:rsidP="00F43749">
      <w:pPr>
        <w:pStyle w:val="4"/>
        <w:numPr>
          <w:ilvl w:val="1"/>
          <w:numId w:val="16"/>
        </w:numPr>
        <w:spacing w:before="120" w:after="0"/>
        <w:jc w:val="both"/>
      </w:pPr>
      <w:bookmarkStart w:id="38" w:name="_Toc353985078"/>
      <w:r w:rsidRPr="002440E8">
        <w:t>Определение Победителя Процедуры закупки</w:t>
      </w:r>
      <w:bookmarkEnd w:id="38"/>
    </w:p>
    <w:p w:rsidR="00F43749" w:rsidRPr="002440E8" w:rsidRDefault="00F43749" w:rsidP="00F43749">
      <w:pPr>
        <w:pStyle w:val="ab"/>
        <w:numPr>
          <w:ilvl w:val="2"/>
          <w:numId w:val="16"/>
        </w:numPr>
        <w:spacing w:before="60"/>
        <w:jc w:val="both"/>
      </w:pPr>
      <w:r w:rsidRPr="002440E8">
        <w:t>По результатам рассмотрения и оценки Заявок Комиссия принимает решение о выборе Победителя Процедуры закупки.</w:t>
      </w:r>
    </w:p>
    <w:p w:rsidR="00F43749" w:rsidRPr="002440E8" w:rsidRDefault="00F43749" w:rsidP="00F43749">
      <w:pPr>
        <w:pStyle w:val="ab"/>
        <w:numPr>
          <w:ilvl w:val="2"/>
          <w:numId w:val="16"/>
        </w:numPr>
        <w:spacing w:before="60"/>
        <w:jc w:val="both"/>
      </w:pPr>
      <w:r w:rsidRPr="002440E8">
        <w:t>Комиссия ведет протокол рассмотрения и оценки Заявок, в котором должны содержаться сведения:</w:t>
      </w:r>
    </w:p>
    <w:p w:rsidR="00F43749" w:rsidRPr="002440E8" w:rsidRDefault="00F43749" w:rsidP="00F43749">
      <w:pPr>
        <w:pStyle w:val="ab"/>
        <w:numPr>
          <w:ilvl w:val="0"/>
          <w:numId w:val="12"/>
        </w:numPr>
        <w:spacing w:before="20"/>
        <w:ind w:left="714" w:hanging="357"/>
        <w:jc w:val="both"/>
      </w:pPr>
      <w:r w:rsidRPr="002440E8">
        <w:t xml:space="preserve">о месте, дате, времени рассмотрения и оценки Заявок; </w:t>
      </w:r>
    </w:p>
    <w:p w:rsidR="00F43749" w:rsidRPr="002440E8" w:rsidRDefault="00F43749" w:rsidP="00F43749">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F43749" w:rsidRPr="002440E8" w:rsidRDefault="00F43749" w:rsidP="00F43749">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F43749" w:rsidRPr="002440E8" w:rsidRDefault="00F43749" w:rsidP="00F43749">
      <w:pPr>
        <w:pStyle w:val="ab"/>
        <w:numPr>
          <w:ilvl w:val="0"/>
          <w:numId w:val="12"/>
        </w:numPr>
        <w:spacing w:before="20"/>
        <w:ind w:left="714" w:hanging="357"/>
        <w:jc w:val="both"/>
      </w:pPr>
      <w:r w:rsidRPr="002440E8">
        <w:t>о присвоении Заявкам порядковых номеров в оценочном рейтинге;</w:t>
      </w:r>
    </w:p>
    <w:p w:rsidR="00F43749" w:rsidRPr="002440E8" w:rsidRDefault="00F43749" w:rsidP="00F43749">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F43749" w:rsidRPr="002440E8" w:rsidRDefault="00F43749" w:rsidP="00F43749">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F43749" w:rsidRPr="002440E8" w:rsidRDefault="00F43749" w:rsidP="00F43749">
      <w:pPr>
        <w:pStyle w:val="ab"/>
        <w:numPr>
          <w:ilvl w:val="2"/>
          <w:numId w:val="16"/>
        </w:numPr>
        <w:spacing w:before="60"/>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F43749" w:rsidRPr="002440E8" w:rsidRDefault="00F43749" w:rsidP="00F43749">
      <w:pPr>
        <w:pStyle w:val="ab"/>
        <w:numPr>
          <w:ilvl w:val="2"/>
          <w:numId w:val="16"/>
        </w:numPr>
        <w:spacing w:before="60"/>
        <w:jc w:val="both"/>
      </w:pPr>
      <w:r w:rsidRPr="002440E8">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F43749" w:rsidRPr="002440E8" w:rsidRDefault="00F43749" w:rsidP="00F43749">
      <w:pPr>
        <w:pStyle w:val="ab"/>
        <w:numPr>
          <w:ilvl w:val="2"/>
          <w:numId w:val="16"/>
        </w:numPr>
        <w:spacing w:before="60"/>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F43749" w:rsidRPr="002440E8" w:rsidRDefault="00F43749" w:rsidP="00F43749">
      <w:pPr>
        <w:pStyle w:val="ab"/>
        <w:numPr>
          <w:ilvl w:val="2"/>
          <w:numId w:val="16"/>
        </w:numPr>
        <w:spacing w:before="60"/>
        <w:jc w:val="both"/>
      </w:pPr>
      <w:r w:rsidRPr="002440E8">
        <w:t xml:space="preserve">В случае принятия решения, указанного в пункте </w:t>
      </w:r>
      <w:r>
        <w:t>7</w:t>
      </w:r>
      <w:r w:rsidRPr="002440E8">
        <w:t>.12.5,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F43749" w:rsidRPr="002440E8" w:rsidRDefault="00F43749" w:rsidP="00F43749">
      <w:pPr>
        <w:pStyle w:val="ab"/>
        <w:numPr>
          <w:ilvl w:val="2"/>
          <w:numId w:val="16"/>
        </w:numPr>
        <w:spacing w:before="60"/>
        <w:jc w:val="both"/>
      </w:pPr>
      <w:r w:rsidRPr="002440E8">
        <w:t xml:space="preserve">Выписка из протокола рассмотрения и оценки Заявок </w:t>
      </w:r>
      <w:r>
        <w:t>направляется</w:t>
      </w:r>
      <w:r w:rsidRPr="002440E8">
        <w:t xml:space="preserve"> в течение двух рабочих дней, следующих за днем подписания протокола рассмотрения и оценки Заявок</w:t>
      </w:r>
      <w:r>
        <w:t xml:space="preserve"> всем участникам</w:t>
      </w:r>
      <w:r w:rsidRPr="002440E8">
        <w:t xml:space="preserve">. </w:t>
      </w:r>
    </w:p>
    <w:p w:rsidR="00F43749" w:rsidRPr="002440E8" w:rsidRDefault="00F43749" w:rsidP="00F43749">
      <w:pPr>
        <w:pStyle w:val="ab"/>
        <w:numPr>
          <w:ilvl w:val="2"/>
          <w:numId w:val="16"/>
        </w:numPr>
        <w:spacing w:before="60"/>
        <w:jc w:val="both"/>
      </w:pPr>
      <w:r w:rsidRPr="002440E8">
        <w:t xml:space="preserve">Любой Участник Процедуры закупки после </w:t>
      </w:r>
      <w:r>
        <w:t xml:space="preserve">получения Выписки из </w:t>
      </w:r>
      <w:r w:rsidRPr="002440E8">
        <w:t xml:space="preserve"> протокола рассмотрения и оценки Заявок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F43749" w:rsidRPr="002440E8" w:rsidRDefault="00F43749" w:rsidP="00F43749">
      <w:pPr>
        <w:pStyle w:val="4"/>
        <w:numPr>
          <w:ilvl w:val="1"/>
          <w:numId w:val="16"/>
        </w:numPr>
        <w:spacing w:before="120" w:after="0"/>
        <w:jc w:val="both"/>
      </w:pPr>
      <w:bookmarkStart w:id="39" w:name="_Toc353985079"/>
      <w:r w:rsidRPr="002440E8">
        <w:t>Порядок заключения Договора</w:t>
      </w:r>
      <w:bookmarkEnd w:id="39"/>
    </w:p>
    <w:p w:rsidR="00F43749" w:rsidRPr="002440E8" w:rsidRDefault="00F43749" w:rsidP="00F43749">
      <w:pPr>
        <w:pStyle w:val="ab"/>
        <w:numPr>
          <w:ilvl w:val="2"/>
          <w:numId w:val="16"/>
        </w:numPr>
        <w:spacing w:before="60"/>
        <w:jc w:val="both"/>
      </w:pPr>
      <w:r w:rsidRPr="002440E8">
        <w:t xml:space="preserve">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w:t>
      </w:r>
      <w:r>
        <w:t>10</w:t>
      </w:r>
      <w:r w:rsidRPr="002440E8">
        <w:t xml:space="preserve"> (</w:t>
      </w:r>
      <w:r>
        <w:t>десяти</w:t>
      </w:r>
      <w:r w:rsidRPr="002440E8">
        <w:t>) рабочих дней после его получения.</w:t>
      </w:r>
    </w:p>
    <w:p w:rsidR="00F43749" w:rsidRPr="002440E8" w:rsidRDefault="00F43749" w:rsidP="00F43749">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F43749" w:rsidRDefault="00F43749" w:rsidP="00F43749">
      <w:pPr>
        <w:pStyle w:val="ab"/>
        <w:numPr>
          <w:ilvl w:val="2"/>
          <w:numId w:val="16"/>
        </w:numPr>
        <w:spacing w:before="60"/>
        <w:jc w:val="both"/>
      </w:pPr>
      <w:r w:rsidRPr="002440E8">
        <w:t>Участник Процедуры закупки признается уклонившимся от заключения Договора в случае:</w:t>
      </w:r>
    </w:p>
    <w:p w:rsidR="00F43749" w:rsidRDefault="00F43749" w:rsidP="00F43749">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F43749" w:rsidRDefault="00F43749" w:rsidP="00F43749">
      <w:pPr>
        <w:pStyle w:val="ab"/>
        <w:numPr>
          <w:ilvl w:val="3"/>
          <w:numId w:val="16"/>
        </w:numPr>
        <w:spacing w:before="60"/>
        <w:jc w:val="both"/>
      </w:pPr>
      <w:r w:rsidRPr="002440E8">
        <w:t>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F43749" w:rsidRPr="002440E8" w:rsidRDefault="00F43749" w:rsidP="00F43749">
      <w:pPr>
        <w:pStyle w:val="ab"/>
        <w:numPr>
          <w:ilvl w:val="3"/>
          <w:numId w:val="16"/>
        </w:numPr>
        <w:spacing w:before="60"/>
        <w:jc w:val="both"/>
      </w:pPr>
      <w:proofErr w:type="gramStart"/>
      <w:r w:rsidRPr="002440E8">
        <w:t>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F43749" w:rsidRPr="002440E8" w:rsidRDefault="00F43749" w:rsidP="00F43749">
      <w:pPr>
        <w:pStyle w:val="ab"/>
        <w:numPr>
          <w:ilvl w:val="2"/>
          <w:numId w:val="16"/>
        </w:numPr>
        <w:spacing w:before="60"/>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F43749" w:rsidRDefault="00F43749" w:rsidP="00F43749">
      <w:pPr>
        <w:pStyle w:val="ab"/>
        <w:numPr>
          <w:ilvl w:val="2"/>
          <w:numId w:val="16"/>
        </w:numPr>
        <w:spacing w:before="60"/>
        <w:jc w:val="both"/>
      </w:pPr>
      <w:r w:rsidRPr="002440E8">
        <w:t>В случае если Победитель Процедуры закупки признан уклонившимся от заключения Договора, Заказчик вправе:</w:t>
      </w:r>
    </w:p>
    <w:p w:rsidR="00F43749" w:rsidRDefault="00F43749" w:rsidP="00F43749">
      <w:pPr>
        <w:pStyle w:val="ab"/>
        <w:numPr>
          <w:ilvl w:val="3"/>
          <w:numId w:val="16"/>
        </w:numPr>
        <w:spacing w:before="60"/>
        <w:jc w:val="both"/>
      </w:pPr>
      <w:r w:rsidRPr="002440E8">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F43749" w:rsidRDefault="00F43749" w:rsidP="00F43749">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F43749" w:rsidRPr="002440E8" w:rsidRDefault="00F43749" w:rsidP="00F43749">
      <w:pPr>
        <w:pStyle w:val="ab"/>
        <w:numPr>
          <w:ilvl w:val="3"/>
          <w:numId w:val="16"/>
        </w:numPr>
        <w:spacing w:before="60"/>
        <w:jc w:val="both"/>
      </w:pPr>
      <w:r w:rsidRPr="002440E8">
        <w:t xml:space="preserve">Принять решение о признании Процедуры закупки несостоявшейся. </w:t>
      </w:r>
    </w:p>
    <w:p w:rsidR="00F43749" w:rsidRDefault="00F43749" w:rsidP="00F43749">
      <w:pPr>
        <w:pStyle w:val="ab"/>
        <w:numPr>
          <w:ilvl w:val="2"/>
          <w:numId w:val="16"/>
        </w:numPr>
        <w:spacing w:before="60"/>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F43749" w:rsidRDefault="00F43749" w:rsidP="00F43749">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F43749" w:rsidRPr="002440E8" w:rsidRDefault="00F43749" w:rsidP="00F43749">
      <w:pPr>
        <w:pStyle w:val="ab"/>
        <w:numPr>
          <w:ilvl w:val="3"/>
          <w:numId w:val="16"/>
        </w:numPr>
        <w:spacing w:before="60"/>
        <w:jc w:val="both"/>
      </w:pPr>
      <w:r w:rsidRPr="002440E8">
        <w:t>Принять решение о признании Процедуры закупки несостоявшейся.</w:t>
      </w:r>
    </w:p>
    <w:p w:rsidR="00F43749" w:rsidRPr="002440E8" w:rsidRDefault="00F43749" w:rsidP="00F43749">
      <w:pPr>
        <w:pStyle w:val="ab"/>
        <w:numPr>
          <w:ilvl w:val="2"/>
          <w:numId w:val="16"/>
        </w:numPr>
        <w:spacing w:before="60"/>
        <w:jc w:val="both"/>
      </w:pPr>
      <w:r w:rsidRPr="002440E8">
        <w:t xml:space="preserve">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w:t>
      </w:r>
      <w:r>
        <w:t>7</w:t>
      </w:r>
      <w:r w:rsidRPr="002440E8">
        <w:t>.13.2.</w:t>
      </w:r>
    </w:p>
    <w:p w:rsidR="00F43749" w:rsidRPr="002440E8" w:rsidRDefault="00F43749" w:rsidP="00F43749">
      <w:pPr>
        <w:pStyle w:val="ab"/>
        <w:numPr>
          <w:ilvl w:val="2"/>
          <w:numId w:val="16"/>
        </w:numPr>
        <w:spacing w:before="60"/>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F43749" w:rsidRPr="002440E8" w:rsidRDefault="00F43749" w:rsidP="00F43749">
      <w:pPr>
        <w:pStyle w:val="4"/>
        <w:numPr>
          <w:ilvl w:val="1"/>
          <w:numId w:val="16"/>
        </w:numPr>
        <w:spacing w:before="120" w:after="0"/>
        <w:jc w:val="both"/>
      </w:pPr>
      <w:bookmarkStart w:id="40" w:name="_Toc353985080"/>
      <w:r w:rsidRPr="002440E8">
        <w:t>Режим обмена информацией.</w:t>
      </w:r>
      <w:bookmarkEnd w:id="40"/>
    </w:p>
    <w:p w:rsidR="00F43749" w:rsidRPr="002440E8" w:rsidRDefault="00F43749" w:rsidP="00F43749">
      <w:pPr>
        <w:pStyle w:val="ab"/>
        <w:numPr>
          <w:ilvl w:val="2"/>
          <w:numId w:val="16"/>
        </w:numPr>
        <w:spacing w:before="60"/>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F43749" w:rsidRPr="002440E8" w:rsidRDefault="00F43749" w:rsidP="00F43749">
      <w:pPr>
        <w:pStyle w:val="4"/>
        <w:numPr>
          <w:ilvl w:val="1"/>
          <w:numId w:val="16"/>
        </w:numPr>
        <w:spacing w:before="120" w:after="0"/>
        <w:jc w:val="both"/>
      </w:pPr>
      <w:bookmarkStart w:id="41" w:name="_Toc353985081"/>
      <w:r w:rsidRPr="002440E8">
        <w:t>Переторжка</w:t>
      </w:r>
      <w:bookmarkEnd w:id="41"/>
      <w:r w:rsidRPr="002440E8">
        <w:t xml:space="preserve"> </w:t>
      </w:r>
    </w:p>
    <w:p w:rsidR="00F43749" w:rsidRPr="002440E8" w:rsidRDefault="00F43749" w:rsidP="00F43749">
      <w:pPr>
        <w:pStyle w:val="ab"/>
        <w:numPr>
          <w:ilvl w:val="2"/>
          <w:numId w:val="16"/>
        </w:numPr>
        <w:spacing w:before="60"/>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F43749" w:rsidRPr="002440E8" w:rsidRDefault="00F43749" w:rsidP="00F43749">
      <w:pPr>
        <w:pStyle w:val="ab"/>
        <w:numPr>
          <w:ilvl w:val="2"/>
          <w:numId w:val="16"/>
        </w:numPr>
        <w:spacing w:before="60"/>
        <w:jc w:val="both"/>
      </w:pPr>
      <w:r w:rsidRPr="002440E8">
        <w:t xml:space="preserve">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F43749" w:rsidRPr="002440E8" w:rsidRDefault="00F43749" w:rsidP="00F43749">
      <w:pPr>
        <w:pStyle w:val="ab"/>
        <w:numPr>
          <w:ilvl w:val="2"/>
          <w:numId w:val="16"/>
        </w:numPr>
        <w:spacing w:before="60"/>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F43749" w:rsidRPr="002440E8" w:rsidRDefault="00F43749" w:rsidP="00F43749">
      <w:pPr>
        <w:pStyle w:val="ab"/>
        <w:numPr>
          <w:ilvl w:val="2"/>
          <w:numId w:val="16"/>
        </w:numPr>
        <w:spacing w:before="60"/>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F43749" w:rsidRPr="002440E8" w:rsidRDefault="00F43749" w:rsidP="00F43749">
      <w:pPr>
        <w:pStyle w:val="ab"/>
        <w:numPr>
          <w:ilvl w:val="2"/>
          <w:numId w:val="16"/>
        </w:numPr>
        <w:spacing w:before="60"/>
        <w:jc w:val="both"/>
      </w:pPr>
      <w:r w:rsidRPr="002440E8">
        <w:t xml:space="preserve">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F43749" w:rsidRDefault="00F43749" w:rsidP="00F43749">
      <w:pPr>
        <w:pStyle w:val="ab"/>
        <w:numPr>
          <w:ilvl w:val="2"/>
          <w:numId w:val="16"/>
        </w:numPr>
        <w:spacing w:before="60"/>
        <w:jc w:val="both"/>
      </w:pPr>
      <w:r w:rsidRPr="002440E8">
        <w:t xml:space="preserve">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F43749" w:rsidRPr="002440E8" w:rsidRDefault="00F43749" w:rsidP="00F43749">
      <w:pPr>
        <w:pStyle w:val="ab"/>
        <w:numPr>
          <w:ilvl w:val="2"/>
          <w:numId w:val="16"/>
        </w:numPr>
        <w:spacing w:before="60"/>
        <w:jc w:val="both"/>
      </w:pPr>
      <w:r w:rsidRPr="002440E8">
        <w:t>Переторжка может быть полной или частичной:</w:t>
      </w:r>
    </w:p>
    <w:p w:rsidR="00F43749" w:rsidRPr="002440E8" w:rsidRDefault="00F43749" w:rsidP="00F43749">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F43749" w:rsidRPr="002440E8" w:rsidRDefault="00F43749" w:rsidP="00F43749">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F43749" w:rsidRPr="002440E8" w:rsidRDefault="00F43749" w:rsidP="00F43749">
      <w:pPr>
        <w:pStyle w:val="ab"/>
        <w:numPr>
          <w:ilvl w:val="2"/>
          <w:numId w:val="16"/>
        </w:numPr>
        <w:spacing w:before="40"/>
        <w:jc w:val="both"/>
      </w:pPr>
      <w:r w:rsidRPr="002440E8">
        <w:t>Цена Договора, единицы Продукции является обязательным критерием для включения в Переторжку.</w:t>
      </w:r>
    </w:p>
    <w:p w:rsidR="00F43749" w:rsidRPr="002440E8" w:rsidRDefault="00F43749" w:rsidP="00F43749">
      <w:pPr>
        <w:pStyle w:val="4"/>
        <w:numPr>
          <w:ilvl w:val="1"/>
          <w:numId w:val="16"/>
        </w:numPr>
        <w:spacing w:before="120" w:after="0"/>
        <w:jc w:val="both"/>
      </w:pPr>
      <w:bookmarkStart w:id="42" w:name="_Toc353985082"/>
      <w:r w:rsidRPr="002440E8">
        <w:t>Разделение объема закупки между Участниками Процедур закупок</w:t>
      </w:r>
      <w:bookmarkEnd w:id="42"/>
    </w:p>
    <w:p w:rsidR="00F43749" w:rsidRPr="002440E8" w:rsidRDefault="00F43749" w:rsidP="00F43749">
      <w:pPr>
        <w:pStyle w:val="ab"/>
        <w:numPr>
          <w:ilvl w:val="2"/>
          <w:numId w:val="16"/>
        </w:numPr>
        <w:spacing w:before="60"/>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F43749" w:rsidRPr="002440E8" w:rsidRDefault="00F43749" w:rsidP="00F43749">
      <w:pPr>
        <w:pStyle w:val="ab"/>
        <w:numPr>
          <w:ilvl w:val="2"/>
          <w:numId w:val="16"/>
        </w:numPr>
        <w:spacing w:before="60"/>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F43749" w:rsidRPr="002440E8" w:rsidRDefault="00F43749" w:rsidP="00F43749">
      <w:pPr>
        <w:pStyle w:val="ab"/>
        <w:numPr>
          <w:ilvl w:val="2"/>
          <w:numId w:val="16"/>
        </w:numPr>
        <w:spacing w:before="60"/>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F43749" w:rsidRPr="002440E8" w:rsidRDefault="00F43749" w:rsidP="00F43749">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F43749" w:rsidRPr="002440E8" w:rsidRDefault="00F43749" w:rsidP="00F43749">
      <w:pPr>
        <w:pStyle w:val="ab"/>
        <w:numPr>
          <w:ilvl w:val="3"/>
          <w:numId w:val="16"/>
        </w:numPr>
        <w:spacing w:before="40"/>
        <w:jc w:val="both"/>
      </w:pPr>
      <w:proofErr w:type="gramStart"/>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F43749" w:rsidRPr="002440E8" w:rsidRDefault="00F43749" w:rsidP="00F43749">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F43749" w:rsidRPr="00B21E07" w:rsidRDefault="00F43749" w:rsidP="00F43749">
      <w:pPr>
        <w:pStyle w:val="ab"/>
        <w:numPr>
          <w:ilvl w:val="2"/>
          <w:numId w:val="16"/>
        </w:numPr>
        <w:spacing w:before="60"/>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C042AA" w:rsidRPr="002440E8" w:rsidRDefault="00F43749" w:rsidP="00F43749">
      <w:pPr>
        <w:pStyle w:val="10"/>
        <w:spacing w:before="240" w:after="240" w:line="240" w:lineRule="auto"/>
        <w:ind w:left="465"/>
      </w:pPr>
      <w:r w:rsidRPr="00F43749">
        <w:t>8.</w:t>
      </w:r>
      <w:r w:rsidR="00C042AA" w:rsidRPr="00E537F4">
        <w:t xml:space="preserve"> </w:t>
      </w:r>
      <w:r w:rsidR="00C042AA" w:rsidRPr="002440E8">
        <w:t xml:space="preserve"> </w:t>
      </w:r>
      <w:bookmarkStart w:id="43" w:name="_Toc374466567"/>
      <w:r w:rsidR="00C042AA" w:rsidRPr="002440E8">
        <w:t>ИНФОРМАЦИОННАЯ КАРТА</w:t>
      </w:r>
      <w:bookmarkEnd w:id="43"/>
    </w:p>
    <w:p w:rsidR="00C042AA" w:rsidRPr="002440E8" w:rsidRDefault="00F43749" w:rsidP="00C042AA">
      <w:pPr>
        <w:spacing w:before="60"/>
      </w:pPr>
      <w:r w:rsidRPr="00F43749">
        <w:t>8</w:t>
      </w:r>
      <w:r w:rsidR="00C042AA" w:rsidRPr="00EF1FEA">
        <w:t>.1. Следующая информация и данные для конкретной Процедуры закупки уточняют и</w:t>
      </w:r>
      <w:r w:rsidR="00C042AA" w:rsidRPr="002440E8">
        <w:t xml:space="preserve"> дополняют положения настоящей Документации процедуры закупки:</w:t>
      </w:r>
    </w:p>
    <w:tbl>
      <w:tblPr>
        <w:tblW w:w="10348" w:type="dxa"/>
        <w:tblInd w:w="-36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244"/>
      </w:tblGrid>
      <w:tr w:rsidR="00C042AA" w:rsidRPr="00EB7199" w:rsidTr="00C042AA">
        <w:trPr>
          <w:trHeight w:val="410"/>
          <w:tblHeader/>
        </w:trPr>
        <w:tc>
          <w:tcPr>
            <w:tcW w:w="459" w:type="dxa"/>
            <w:tcMar>
              <w:top w:w="57" w:type="dxa"/>
              <w:left w:w="57" w:type="dxa"/>
              <w:bottom w:w="57" w:type="dxa"/>
              <w:right w:w="57" w:type="dxa"/>
            </w:tcMar>
            <w:vAlign w:val="center"/>
          </w:tcPr>
          <w:p w:rsidR="00C042AA" w:rsidRPr="00EB7199" w:rsidRDefault="00C042AA" w:rsidP="00C042AA">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C042AA" w:rsidRPr="00EB7199" w:rsidRDefault="00C042AA" w:rsidP="00C042AA">
            <w:pPr>
              <w:jc w:val="center"/>
              <w:rPr>
                <w:b/>
                <w:sz w:val="22"/>
                <w:szCs w:val="22"/>
                <w:highlight w:val="yellow"/>
              </w:rPr>
            </w:pPr>
            <w:r w:rsidRPr="009717A2">
              <w:rPr>
                <w:b/>
                <w:sz w:val="22"/>
                <w:szCs w:val="22"/>
              </w:rPr>
              <w:t>Ссылка на разделы, статьи, пункты</w:t>
            </w:r>
            <w:r>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C042AA" w:rsidRPr="00EB7199" w:rsidRDefault="00C042AA" w:rsidP="00C042AA">
            <w:pPr>
              <w:jc w:val="center"/>
              <w:rPr>
                <w:b/>
                <w:sz w:val="22"/>
                <w:szCs w:val="22"/>
              </w:rPr>
            </w:pPr>
            <w:r w:rsidRPr="00EB7199">
              <w:rPr>
                <w:b/>
                <w:sz w:val="22"/>
                <w:szCs w:val="22"/>
              </w:rPr>
              <w:t>Название раздела, статьи, пункта</w:t>
            </w:r>
          </w:p>
        </w:tc>
        <w:tc>
          <w:tcPr>
            <w:tcW w:w="5244" w:type="dxa"/>
            <w:tcMar>
              <w:top w:w="57" w:type="dxa"/>
              <w:left w:w="57" w:type="dxa"/>
              <w:bottom w:w="57" w:type="dxa"/>
              <w:right w:w="57" w:type="dxa"/>
            </w:tcMar>
            <w:vAlign w:val="center"/>
          </w:tcPr>
          <w:p w:rsidR="00C042AA" w:rsidRPr="00EB7199" w:rsidRDefault="00C042AA" w:rsidP="00C042AA">
            <w:pPr>
              <w:jc w:val="center"/>
              <w:rPr>
                <w:b/>
                <w:sz w:val="22"/>
                <w:szCs w:val="22"/>
              </w:rPr>
            </w:pPr>
            <w:r w:rsidRPr="00EB7199">
              <w:rPr>
                <w:b/>
                <w:sz w:val="22"/>
                <w:szCs w:val="22"/>
              </w:rPr>
              <w:t>Текст пояснений</w:t>
            </w:r>
          </w:p>
        </w:tc>
      </w:tr>
      <w:tr w:rsidR="00C042AA" w:rsidRPr="00EB7199" w:rsidTr="00C042AA">
        <w:trPr>
          <w:trHeight w:val="55"/>
        </w:trPr>
        <w:tc>
          <w:tcPr>
            <w:tcW w:w="459"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1</w:t>
            </w:r>
            <w:r>
              <w:rPr>
                <w:sz w:val="22"/>
                <w:szCs w:val="22"/>
              </w:rPr>
              <w:t>.</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r>
              <w:rPr>
                <w:sz w:val="22"/>
                <w:szCs w:val="22"/>
              </w:rPr>
              <w:t xml:space="preserve">Пункт </w:t>
            </w:r>
            <w:r w:rsidRPr="009717A2">
              <w:rPr>
                <w:sz w:val="22"/>
                <w:szCs w:val="22"/>
              </w:rPr>
              <w:t>2.1.3.</w:t>
            </w: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Наименование Заказчика/ Организатора Процедуры закупки контактная информация</w:t>
            </w:r>
          </w:p>
        </w:tc>
        <w:tc>
          <w:tcPr>
            <w:tcW w:w="5244" w:type="dxa"/>
            <w:tcMar>
              <w:top w:w="57" w:type="dxa"/>
              <w:left w:w="57" w:type="dxa"/>
              <w:bottom w:w="57" w:type="dxa"/>
              <w:right w:w="57" w:type="dxa"/>
            </w:tcMar>
          </w:tcPr>
          <w:p w:rsidR="00C042AA" w:rsidRPr="008A2148" w:rsidRDefault="00C042AA" w:rsidP="00F43749">
            <w:pPr>
              <w:jc w:val="both"/>
              <w:rPr>
                <w:sz w:val="22"/>
                <w:szCs w:val="22"/>
              </w:rPr>
            </w:pPr>
            <w:r w:rsidRPr="008A2148">
              <w:rPr>
                <w:b/>
                <w:sz w:val="22"/>
                <w:szCs w:val="22"/>
              </w:rPr>
              <w:t>Сведения о Заказчике:</w:t>
            </w:r>
            <w:r w:rsidRPr="008A2148">
              <w:rPr>
                <w:sz w:val="22"/>
                <w:szCs w:val="22"/>
              </w:rPr>
              <w:t xml:space="preserve"> </w:t>
            </w:r>
            <w:r w:rsidRPr="00B6047B">
              <w:rPr>
                <w:sz w:val="22"/>
                <w:szCs w:val="22"/>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C042AA" w:rsidRPr="008A2148" w:rsidRDefault="00C042AA" w:rsidP="00F43749">
            <w:pPr>
              <w:rPr>
                <w:sz w:val="22"/>
                <w:szCs w:val="22"/>
              </w:rPr>
            </w:pPr>
            <w:r w:rsidRPr="008A2148">
              <w:rPr>
                <w:sz w:val="22"/>
                <w:szCs w:val="22"/>
              </w:rPr>
              <w:t xml:space="preserve">Юридический адрес: </w:t>
            </w:r>
          </w:p>
          <w:p w:rsidR="00C042AA" w:rsidRPr="008A2148" w:rsidRDefault="00C042AA" w:rsidP="00F43749">
            <w:pPr>
              <w:rPr>
                <w:sz w:val="22"/>
                <w:szCs w:val="22"/>
              </w:rPr>
            </w:pPr>
            <w:r w:rsidRPr="008A2148">
              <w:rPr>
                <w:sz w:val="22"/>
                <w:szCs w:val="22"/>
              </w:rPr>
              <w:t>143005, Московская область, г. Одинцово, ул. Луговая д. 4.</w:t>
            </w:r>
          </w:p>
          <w:p w:rsidR="00C042AA" w:rsidRPr="00B6047B" w:rsidRDefault="00C042AA" w:rsidP="00F43749">
            <w:pPr>
              <w:jc w:val="both"/>
              <w:rPr>
                <w:sz w:val="22"/>
                <w:szCs w:val="22"/>
              </w:rPr>
            </w:pPr>
            <w:r w:rsidRPr="00B6047B">
              <w:rPr>
                <w:sz w:val="22"/>
                <w:szCs w:val="22"/>
              </w:rPr>
              <w:t xml:space="preserve">Контактные лица: </w:t>
            </w:r>
          </w:p>
          <w:p w:rsidR="00C042AA" w:rsidRPr="00330C40" w:rsidRDefault="00C042AA" w:rsidP="00F43749">
            <w:pPr>
              <w:jc w:val="both"/>
              <w:rPr>
                <w:sz w:val="22"/>
                <w:szCs w:val="22"/>
              </w:rPr>
            </w:pPr>
            <w:proofErr w:type="spellStart"/>
            <w:r w:rsidRPr="00330C40">
              <w:rPr>
                <w:sz w:val="22"/>
                <w:szCs w:val="22"/>
              </w:rPr>
              <w:t>Турская</w:t>
            </w:r>
            <w:proofErr w:type="spellEnd"/>
            <w:r w:rsidRPr="00330C40">
              <w:rPr>
                <w:sz w:val="22"/>
                <w:szCs w:val="22"/>
              </w:rPr>
              <w:t xml:space="preserve"> Ольга Александровна тел: +7 (495) 967-01-48 (доб. 2339)  </w:t>
            </w:r>
            <w:hyperlink r:id="rId12" w:history="1">
              <w:r w:rsidRPr="00330C40">
                <w:rPr>
                  <w:rStyle w:val="ad"/>
                  <w:rFonts w:eastAsia="Calibri"/>
                  <w:sz w:val="22"/>
                  <w:szCs w:val="22"/>
                </w:rPr>
                <w:t>OTurskaya@sk.ru</w:t>
              </w:r>
            </w:hyperlink>
            <w:r w:rsidRPr="00330C40">
              <w:rPr>
                <w:sz w:val="22"/>
                <w:szCs w:val="22"/>
              </w:rPr>
              <w:t>;</w:t>
            </w:r>
          </w:p>
          <w:p w:rsidR="00C042AA" w:rsidRDefault="00C042AA" w:rsidP="00F43749">
            <w:pPr>
              <w:rPr>
                <w:sz w:val="22"/>
                <w:szCs w:val="22"/>
              </w:rPr>
            </w:pPr>
            <w:r w:rsidRPr="00330C40">
              <w:rPr>
                <w:sz w:val="22"/>
                <w:szCs w:val="22"/>
              </w:rPr>
              <w:t xml:space="preserve">Андреева Юлия Алексеевна тел: +7 (495) 967-01-48 (доб. 2423) </w:t>
            </w:r>
            <w:hyperlink r:id="rId13" w:history="1">
              <w:r w:rsidRPr="00330C40">
                <w:rPr>
                  <w:rStyle w:val="ad"/>
                  <w:sz w:val="22"/>
                  <w:szCs w:val="22"/>
                </w:rPr>
                <w:t>YAndreeva@</w:t>
              </w:r>
              <w:r w:rsidRPr="00330C40">
                <w:rPr>
                  <w:rStyle w:val="ad"/>
                  <w:sz w:val="22"/>
                  <w:szCs w:val="22"/>
                  <w:lang w:val="en-US"/>
                </w:rPr>
                <w:t>sk</w:t>
              </w:r>
              <w:r w:rsidRPr="00330C40">
                <w:rPr>
                  <w:rStyle w:val="ad"/>
                  <w:sz w:val="22"/>
                  <w:szCs w:val="22"/>
                </w:rPr>
                <w:t>.</w:t>
              </w:r>
              <w:proofErr w:type="spellStart"/>
              <w:r w:rsidRPr="00330C40">
                <w:rPr>
                  <w:rStyle w:val="ad"/>
                  <w:sz w:val="22"/>
                  <w:szCs w:val="22"/>
                  <w:lang w:val="en-US"/>
                </w:rPr>
                <w:t>ru</w:t>
              </w:r>
              <w:proofErr w:type="spellEnd"/>
            </w:hyperlink>
            <w:r w:rsidRPr="00330C40">
              <w:rPr>
                <w:sz w:val="22"/>
                <w:szCs w:val="22"/>
              </w:rPr>
              <w:t>.</w:t>
            </w:r>
          </w:p>
          <w:p w:rsidR="00C042AA" w:rsidRDefault="00C042AA" w:rsidP="00C042AA">
            <w:pPr>
              <w:rPr>
                <w:sz w:val="22"/>
                <w:szCs w:val="22"/>
              </w:rPr>
            </w:pPr>
          </w:p>
          <w:p w:rsidR="00F43749" w:rsidRPr="00F43749" w:rsidRDefault="00F43749" w:rsidP="00F43749">
            <w:pPr>
              <w:rPr>
                <w:b/>
                <w:sz w:val="22"/>
                <w:szCs w:val="22"/>
              </w:rPr>
            </w:pPr>
            <w:r w:rsidRPr="00F43749">
              <w:rPr>
                <w:b/>
                <w:sz w:val="22"/>
                <w:szCs w:val="22"/>
              </w:rPr>
              <w:t>Сведения об Организаторе Процедуры закупки:</w:t>
            </w:r>
          </w:p>
          <w:p w:rsidR="00F43749" w:rsidRPr="00F43749" w:rsidRDefault="00F43749" w:rsidP="00F43749">
            <w:pPr>
              <w:rPr>
                <w:sz w:val="22"/>
                <w:szCs w:val="22"/>
              </w:rPr>
            </w:pPr>
            <w:r w:rsidRPr="00F43749">
              <w:rPr>
                <w:sz w:val="22"/>
                <w:szCs w:val="22"/>
              </w:rPr>
              <w:t>Некоммерческая организация Фонд развития Центра разработки и коммерциализации новых технологий</w:t>
            </w:r>
          </w:p>
          <w:p w:rsidR="00F43749" w:rsidRPr="00F43749" w:rsidRDefault="00F43749" w:rsidP="00F43749">
            <w:pPr>
              <w:rPr>
                <w:sz w:val="22"/>
                <w:szCs w:val="22"/>
              </w:rPr>
            </w:pPr>
            <w:r w:rsidRPr="00F43749">
              <w:rPr>
                <w:sz w:val="22"/>
                <w:szCs w:val="22"/>
              </w:rPr>
              <w:t xml:space="preserve">Адрес Организатора Процедуры закупки: </w:t>
            </w:r>
          </w:p>
          <w:p w:rsidR="00F43749" w:rsidRPr="00F43749" w:rsidRDefault="00F43749" w:rsidP="00F43749">
            <w:pPr>
              <w:jc w:val="both"/>
              <w:rPr>
                <w:sz w:val="22"/>
                <w:szCs w:val="22"/>
              </w:rPr>
            </w:pPr>
            <w:proofErr w:type="gramStart"/>
            <w:r w:rsidRPr="00F43749">
              <w:rPr>
                <w:b/>
                <w:sz w:val="22"/>
                <w:szCs w:val="22"/>
              </w:rPr>
              <w:t>Место нахождения:</w:t>
            </w:r>
            <w:r w:rsidRPr="00F43749">
              <w:rPr>
                <w:sz w:val="22"/>
                <w:szCs w:val="22"/>
              </w:rPr>
              <w:t xml:space="preserve"> 143005, г. Москва, Можайский район, ул. Луговая,  д. 4.</w:t>
            </w:r>
            <w:proofErr w:type="gramEnd"/>
          </w:p>
          <w:p w:rsidR="00F43749" w:rsidRPr="00F43749" w:rsidRDefault="00F43749" w:rsidP="00F43749">
            <w:pPr>
              <w:rPr>
                <w:sz w:val="22"/>
                <w:szCs w:val="22"/>
              </w:rPr>
            </w:pPr>
            <w:r w:rsidRPr="00F43749">
              <w:rPr>
                <w:b/>
                <w:sz w:val="22"/>
                <w:szCs w:val="22"/>
              </w:rPr>
              <w:t>Почтовый адрес:</w:t>
            </w:r>
            <w:r w:rsidRPr="00F43749">
              <w:rPr>
                <w:sz w:val="22"/>
                <w:szCs w:val="22"/>
              </w:rPr>
              <w:t xml:space="preserve"> 123610, г. Москва, Краснопресненская наб., д. 12</w:t>
            </w:r>
          </w:p>
          <w:p w:rsidR="00F43749" w:rsidRPr="00F43749" w:rsidRDefault="00F43749" w:rsidP="00F43749">
            <w:pPr>
              <w:rPr>
                <w:sz w:val="22"/>
                <w:szCs w:val="22"/>
              </w:rPr>
            </w:pPr>
            <w:r w:rsidRPr="00F43749">
              <w:rPr>
                <w:b/>
                <w:sz w:val="22"/>
                <w:szCs w:val="22"/>
              </w:rPr>
              <w:t>Контактное лицо:</w:t>
            </w:r>
            <w:r w:rsidRPr="00F43749">
              <w:rPr>
                <w:sz w:val="22"/>
                <w:szCs w:val="22"/>
              </w:rPr>
              <w:t xml:space="preserve"> Калимуллин Ринат</w:t>
            </w:r>
          </w:p>
          <w:p w:rsidR="00F43749" w:rsidRPr="00F43749" w:rsidRDefault="00F43749" w:rsidP="00F43749">
            <w:pPr>
              <w:rPr>
                <w:sz w:val="22"/>
                <w:szCs w:val="22"/>
              </w:rPr>
            </w:pPr>
            <w:r w:rsidRPr="00F43749">
              <w:rPr>
                <w:sz w:val="22"/>
                <w:szCs w:val="22"/>
              </w:rPr>
              <w:t xml:space="preserve">Телефон: (495) 967-01-48 (доб. 2148) </w:t>
            </w:r>
          </w:p>
          <w:p w:rsidR="00C042AA" w:rsidRPr="00EB7199" w:rsidRDefault="00F43749" w:rsidP="00F43749">
            <w:pPr>
              <w:rPr>
                <w:sz w:val="22"/>
                <w:szCs w:val="22"/>
              </w:rPr>
            </w:pPr>
            <w:r w:rsidRPr="00F43749">
              <w:rPr>
                <w:sz w:val="22"/>
                <w:szCs w:val="22"/>
              </w:rPr>
              <w:t xml:space="preserve">Адрес электронной почты: </w:t>
            </w:r>
            <w:hyperlink r:id="rId14" w:history="1">
              <w:r w:rsidRPr="00F43749">
                <w:rPr>
                  <w:rStyle w:val="ad"/>
                  <w:sz w:val="22"/>
                  <w:szCs w:val="22"/>
                </w:rPr>
                <w:t>SkZakupki@sk.ru</w:t>
              </w:r>
            </w:hyperlink>
          </w:p>
        </w:tc>
      </w:tr>
      <w:tr w:rsidR="00C042AA" w:rsidRPr="00EB7199" w:rsidTr="00C042AA">
        <w:tc>
          <w:tcPr>
            <w:tcW w:w="459"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2</w:t>
            </w:r>
            <w:r>
              <w:rPr>
                <w:sz w:val="22"/>
                <w:szCs w:val="22"/>
              </w:rPr>
              <w:t>.</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r>
              <w:rPr>
                <w:sz w:val="22"/>
                <w:szCs w:val="22"/>
              </w:rPr>
              <w:t xml:space="preserve">Пункт </w:t>
            </w:r>
            <w:r w:rsidRPr="009717A2">
              <w:rPr>
                <w:sz w:val="22"/>
                <w:szCs w:val="22"/>
              </w:rPr>
              <w:t>2.1.1.</w:t>
            </w: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Способ закупки, форма проведения – открытая/закрытая, одноэтапная/многоэтапная</w:t>
            </w:r>
          </w:p>
        </w:tc>
        <w:tc>
          <w:tcPr>
            <w:tcW w:w="5244" w:type="dxa"/>
            <w:tcMar>
              <w:top w:w="57" w:type="dxa"/>
              <w:left w:w="57" w:type="dxa"/>
              <w:bottom w:w="57" w:type="dxa"/>
              <w:right w:w="57" w:type="dxa"/>
            </w:tcMar>
          </w:tcPr>
          <w:p w:rsidR="00C042AA" w:rsidRPr="001F0B7D" w:rsidRDefault="00C042AA" w:rsidP="00C042AA">
            <w:pPr>
              <w:jc w:val="both"/>
              <w:rPr>
                <w:sz w:val="22"/>
                <w:szCs w:val="22"/>
              </w:rPr>
            </w:pPr>
            <w:r>
              <w:rPr>
                <w:sz w:val="22"/>
                <w:szCs w:val="22"/>
              </w:rPr>
              <w:t>Открытый запрос предложений</w:t>
            </w:r>
            <w:r w:rsidRPr="00DD28D6">
              <w:rPr>
                <w:sz w:val="22"/>
                <w:szCs w:val="22"/>
              </w:rPr>
              <w:t xml:space="preserve"> </w:t>
            </w:r>
            <w:r>
              <w:rPr>
                <w:sz w:val="22"/>
                <w:szCs w:val="22"/>
              </w:rPr>
              <w:t xml:space="preserve">на право заключения Договора на </w:t>
            </w:r>
            <w:r w:rsidR="000A6D0F" w:rsidRPr="000A6D0F">
              <w:rPr>
                <w:sz w:val="22"/>
                <w:szCs w:val="22"/>
              </w:rPr>
              <w:t xml:space="preserve">выполнение работ по проектированию и устройству систем безопасности отдельно стоящих коттеджей (10 шт.) и строения №11, а так же по проектированию и обустройству рабочих мест в коттеджах №4,6,8 и 9, расположенных по адресу: </w:t>
            </w:r>
            <w:proofErr w:type="gramStart"/>
            <w:r w:rsidR="000A6D0F" w:rsidRPr="000A6D0F">
              <w:rPr>
                <w:sz w:val="22"/>
                <w:szCs w:val="22"/>
              </w:rPr>
              <w:t>Россия, Московская область, Одинцовский район, г. Одинцово, ул. Луговая, д. 4,  Штаб строительства ИЦ «Сколково»</w:t>
            </w:r>
            <w:proofErr w:type="gramEnd"/>
          </w:p>
          <w:p w:rsidR="00C042AA" w:rsidRPr="00EB7199" w:rsidRDefault="00C042AA" w:rsidP="00C042AA">
            <w:pPr>
              <w:rPr>
                <w:sz w:val="22"/>
                <w:szCs w:val="22"/>
              </w:rPr>
            </w:pPr>
          </w:p>
        </w:tc>
      </w:tr>
      <w:tr w:rsidR="00F43749" w:rsidRPr="00EB7199" w:rsidTr="00C042AA">
        <w:tc>
          <w:tcPr>
            <w:tcW w:w="459" w:type="dxa"/>
            <w:tcMar>
              <w:top w:w="57" w:type="dxa"/>
              <w:left w:w="57" w:type="dxa"/>
              <w:bottom w:w="57" w:type="dxa"/>
              <w:right w:w="57" w:type="dxa"/>
            </w:tcMar>
          </w:tcPr>
          <w:p w:rsidR="00F43749" w:rsidRPr="00EB7199" w:rsidRDefault="00F43749" w:rsidP="00C042AA">
            <w:pPr>
              <w:rPr>
                <w:sz w:val="22"/>
                <w:szCs w:val="22"/>
              </w:rPr>
            </w:pPr>
            <w:r w:rsidRPr="00EB7199">
              <w:rPr>
                <w:sz w:val="22"/>
                <w:szCs w:val="22"/>
              </w:rPr>
              <w:t>3</w:t>
            </w:r>
            <w:r>
              <w:rPr>
                <w:sz w:val="22"/>
                <w:szCs w:val="22"/>
              </w:rPr>
              <w:t>.</w:t>
            </w:r>
          </w:p>
        </w:tc>
        <w:tc>
          <w:tcPr>
            <w:tcW w:w="1952" w:type="dxa"/>
            <w:tcMar>
              <w:top w:w="57" w:type="dxa"/>
              <w:left w:w="57" w:type="dxa"/>
              <w:bottom w:w="57" w:type="dxa"/>
              <w:right w:w="57" w:type="dxa"/>
            </w:tcMar>
          </w:tcPr>
          <w:p w:rsidR="00F43749" w:rsidRPr="00B22A81" w:rsidRDefault="00F43749" w:rsidP="00F43749">
            <w:pPr>
              <w:rPr>
                <w:sz w:val="20"/>
                <w:szCs w:val="20"/>
                <w:highlight w:val="yellow"/>
              </w:rPr>
            </w:pPr>
            <w:r w:rsidRPr="00B22A81">
              <w:rPr>
                <w:sz w:val="20"/>
                <w:szCs w:val="20"/>
              </w:rPr>
              <w:t xml:space="preserve">Пункт </w:t>
            </w:r>
            <w:r>
              <w:rPr>
                <w:sz w:val="20"/>
                <w:szCs w:val="20"/>
              </w:rPr>
              <w:t>7</w:t>
            </w:r>
            <w:r w:rsidRPr="00B22A81">
              <w:rPr>
                <w:sz w:val="20"/>
                <w:szCs w:val="20"/>
              </w:rPr>
              <w:t>.1.1.</w:t>
            </w:r>
          </w:p>
        </w:tc>
        <w:tc>
          <w:tcPr>
            <w:tcW w:w="2693" w:type="dxa"/>
            <w:tcMar>
              <w:top w:w="57" w:type="dxa"/>
              <w:left w:w="57" w:type="dxa"/>
              <w:bottom w:w="57" w:type="dxa"/>
              <w:right w:w="57" w:type="dxa"/>
            </w:tcMar>
          </w:tcPr>
          <w:p w:rsidR="00F43749" w:rsidRPr="00B22A81" w:rsidRDefault="00F43749" w:rsidP="00F43749">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5244" w:type="dxa"/>
            <w:tcMar>
              <w:top w:w="57" w:type="dxa"/>
              <w:left w:w="57" w:type="dxa"/>
              <w:bottom w:w="57" w:type="dxa"/>
              <w:right w:w="57" w:type="dxa"/>
            </w:tcMar>
          </w:tcPr>
          <w:p w:rsidR="00F43749" w:rsidRPr="00F43749" w:rsidRDefault="00F43749" w:rsidP="00F43749">
            <w:pPr>
              <w:keepNext/>
              <w:jc w:val="both"/>
              <w:rPr>
                <w:sz w:val="20"/>
                <w:szCs w:val="20"/>
              </w:rPr>
            </w:pPr>
            <w:r>
              <w:rPr>
                <w:sz w:val="20"/>
                <w:szCs w:val="20"/>
              </w:rPr>
              <w:t>Не предусмотрен</w:t>
            </w:r>
          </w:p>
        </w:tc>
      </w:tr>
      <w:tr w:rsidR="00C042AA" w:rsidRPr="00EB7199" w:rsidTr="00C042AA">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5.</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r>
              <w:rPr>
                <w:sz w:val="22"/>
                <w:szCs w:val="22"/>
              </w:rPr>
              <w:t xml:space="preserve">Пункт </w:t>
            </w:r>
            <w:r w:rsidRPr="00F87208">
              <w:rPr>
                <w:sz w:val="22"/>
                <w:szCs w:val="22"/>
              </w:rPr>
              <w:t>3.1.1.</w:t>
            </w: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Форма подачи Заявок</w:t>
            </w:r>
          </w:p>
        </w:tc>
        <w:tc>
          <w:tcPr>
            <w:tcW w:w="5244" w:type="dxa"/>
            <w:tcMar>
              <w:top w:w="57" w:type="dxa"/>
              <w:left w:w="57" w:type="dxa"/>
              <w:bottom w:w="57" w:type="dxa"/>
              <w:right w:w="57" w:type="dxa"/>
            </w:tcMar>
          </w:tcPr>
          <w:p w:rsidR="00F43749" w:rsidRPr="00B22A81" w:rsidRDefault="00F43749" w:rsidP="00F43749">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F43749" w:rsidRDefault="00F43749" w:rsidP="00F43749">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C042AA" w:rsidRPr="00F87208" w:rsidRDefault="00F43749" w:rsidP="00F43749">
            <w:pPr>
              <w:pStyle w:val="ab"/>
              <w:ind w:left="226"/>
              <w:rPr>
                <w:sz w:val="22"/>
                <w:szCs w:val="22"/>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F43749" w:rsidRPr="00EB7199" w:rsidTr="00C042AA">
        <w:trPr>
          <w:trHeight w:val="318"/>
        </w:trPr>
        <w:tc>
          <w:tcPr>
            <w:tcW w:w="459" w:type="dxa"/>
            <w:tcMar>
              <w:top w:w="57" w:type="dxa"/>
              <w:left w:w="57" w:type="dxa"/>
              <w:bottom w:w="57" w:type="dxa"/>
              <w:right w:w="57" w:type="dxa"/>
            </w:tcMar>
          </w:tcPr>
          <w:p w:rsidR="00F43749" w:rsidRPr="00EB7199" w:rsidRDefault="00F43749" w:rsidP="00C042AA">
            <w:pPr>
              <w:rPr>
                <w:sz w:val="22"/>
                <w:szCs w:val="22"/>
              </w:rPr>
            </w:pPr>
            <w:r>
              <w:rPr>
                <w:sz w:val="22"/>
                <w:szCs w:val="22"/>
              </w:rPr>
              <w:t>7.</w:t>
            </w:r>
          </w:p>
        </w:tc>
        <w:tc>
          <w:tcPr>
            <w:tcW w:w="1952" w:type="dxa"/>
            <w:tcMar>
              <w:top w:w="57" w:type="dxa"/>
              <w:left w:w="57" w:type="dxa"/>
              <w:bottom w:w="57" w:type="dxa"/>
              <w:right w:w="57" w:type="dxa"/>
            </w:tcMar>
          </w:tcPr>
          <w:p w:rsidR="00F43749" w:rsidRPr="00B22A81" w:rsidRDefault="00F43749" w:rsidP="00F43749">
            <w:pPr>
              <w:rPr>
                <w:sz w:val="20"/>
                <w:szCs w:val="20"/>
                <w:highlight w:val="yellow"/>
              </w:rPr>
            </w:pPr>
            <w:r w:rsidRPr="00B22A81">
              <w:rPr>
                <w:sz w:val="20"/>
                <w:szCs w:val="20"/>
              </w:rPr>
              <w:t xml:space="preserve">Статья </w:t>
            </w:r>
            <w:r>
              <w:rPr>
                <w:sz w:val="20"/>
                <w:szCs w:val="20"/>
              </w:rPr>
              <w:t>7</w:t>
            </w:r>
            <w:r w:rsidRPr="00B22A81">
              <w:rPr>
                <w:sz w:val="20"/>
                <w:szCs w:val="20"/>
              </w:rPr>
              <w:t>.6.</w:t>
            </w:r>
            <w:r>
              <w:rPr>
                <w:sz w:val="20"/>
                <w:szCs w:val="20"/>
              </w:rPr>
              <w:t>1</w:t>
            </w:r>
          </w:p>
        </w:tc>
        <w:tc>
          <w:tcPr>
            <w:tcW w:w="2693" w:type="dxa"/>
            <w:tcMar>
              <w:top w:w="57" w:type="dxa"/>
              <w:left w:w="57" w:type="dxa"/>
              <w:bottom w:w="57" w:type="dxa"/>
              <w:right w:w="57" w:type="dxa"/>
            </w:tcMar>
          </w:tcPr>
          <w:p w:rsidR="00F43749" w:rsidRPr="00B22A81" w:rsidRDefault="00F43749" w:rsidP="00F43749">
            <w:pPr>
              <w:rPr>
                <w:sz w:val="20"/>
                <w:szCs w:val="20"/>
              </w:rPr>
            </w:pPr>
            <w:r w:rsidRPr="00B22A81">
              <w:rPr>
                <w:sz w:val="20"/>
                <w:szCs w:val="20"/>
              </w:rPr>
              <w:t xml:space="preserve">Место, порядок и срок подачи Заявок </w:t>
            </w:r>
          </w:p>
        </w:tc>
        <w:tc>
          <w:tcPr>
            <w:tcW w:w="5244" w:type="dxa"/>
            <w:tcMar>
              <w:top w:w="57" w:type="dxa"/>
              <w:left w:w="57" w:type="dxa"/>
              <w:bottom w:w="57" w:type="dxa"/>
              <w:right w:w="57" w:type="dxa"/>
            </w:tcMar>
          </w:tcPr>
          <w:p w:rsidR="00F43749" w:rsidRPr="00B22A81" w:rsidRDefault="00F43749" w:rsidP="00F43749">
            <w:pPr>
              <w:rPr>
                <w:sz w:val="20"/>
                <w:szCs w:val="20"/>
              </w:rPr>
            </w:pPr>
            <w:r w:rsidRPr="00B22A81">
              <w:rPr>
                <w:sz w:val="20"/>
                <w:szCs w:val="20"/>
              </w:rPr>
              <w:t xml:space="preserve">Почтовый адрес (Адрес подачи Заявок): </w:t>
            </w:r>
            <w:r w:rsidRPr="00B22A81">
              <w:rPr>
                <w:rFonts w:eastAsia="Calibri"/>
                <w:b/>
                <w:sz w:val="20"/>
                <w:szCs w:val="20"/>
              </w:rPr>
              <w:t xml:space="preserve">123610, г. Москва, Краснопресненская наб., д. 12, </w:t>
            </w:r>
            <w:r w:rsidRPr="00B22A81">
              <w:rPr>
                <w:b/>
                <w:sz w:val="20"/>
                <w:szCs w:val="20"/>
              </w:rPr>
              <w:t>Международный Торговый Центр, подъезд 9, этаж 25, Экспедиция.</w:t>
            </w:r>
          </w:p>
          <w:p w:rsidR="00F43749" w:rsidRPr="00B22A81" w:rsidRDefault="00F43749" w:rsidP="003D665A">
            <w:pPr>
              <w:rPr>
                <w:sz w:val="20"/>
                <w:szCs w:val="20"/>
              </w:rPr>
            </w:pPr>
            <w:r w:rsidRPr="00B22A81">
              <w:rPr>
                <w:sz w:val="20"/>
                <w:szCs w:val="20"/>
              </w:rPr>
              <w:t xml:space="preserve">Заявки принимаются ежедневно по рабочим дням с </w:t>
            </w:r>
            <w:r w:rsidRPr="008B41FC">
              <w:rPr>
                <w:sz w:val="20"/>
                <w:szCs w:val="20"/>
                <w:highlight w:val="yellow"/>
              </w:rPr>
              <w:t>«</w:t>
            </w:r>
            <w:r w:rsidR="007E438F">
              <w:rPr>
                <w:sz w:val="20"/>
                <w:szCs w:val="20"/>
                <w:highlight w:val="yellow"/>
              </w:rPr>
              <w:t>17</w:t>
            </w:r>
            <w:r w:rsidRPr="008B41FC">
              <w:rPr>
                <w:sz w:val="20"/>
                <w:szCs w:val="20"/>
                <w:highlight w:val="yellow"/>
              </w:rPr>
              <w:t xml:space="preserve">» </w:t>
            </w:r>
            <w:r w:rsidR="003D665A">
              <w:rPr>
                <w:sz w:val="20"/>
                <w:szCs w:val="20"/>
                <w:highlight w:val="yellow"/>
              </w:rPr>
              <w:t>декабря</w:t>
            </w:r>
            <w:r w:rsidRPr="008B41FC">
              <w:rPr>
                <w:sz w:val="20"/>
                <w:szCs w:val="20"/>
                <w:highlight w:val="yellow"/>
              </w:rPr>
              <w:t xml:space="preserve">  2013</w:t>
            </w:r>
            <w:r w:rsidRPr="00B22A81">
              <w:rPr>
                <w:sz w:val="20"/>
                <w:szCs w:val="20"/>
              </w:rPr>
              <w:t xml:space="preserve"> года по </w:t>
            </w:r>
            <w:r w:rsidRPr="008B41FC">
              <w:rPr>
                <w:sz w:val="20"/>
                <w:szCs w:val="20"/>
                <w:highlight w:val="yellow"/>
              </w:rPr>
              <w:t>«</w:t>
            </w:r>
            <w:r w:rsidR="007E438F">
              <w:rPr>
                <w:sz w:val="20"/>
                <w:szCs w:val="20"/>
                <w:highlight w:val="yellow"/>
              </w:rPr>
              <w:t>23</w:t>
            </w:r>
            <w:r w:rsidRPr="008B41FC">
              <w:rPr>
                <w:sz w:val="20"/>
                <w:szCs w:val="20"/>
                <w:highlight w:val="yellow"/>
              </w:rPr>
              <w:t xml:space="preserve">» </w:t>
            </w:r>
            <w:r>
              <w:rPr>
                <w:sz w:val="20"/>
                <w:szCs w:val="20"/>
                <w:highlight w:val="yellow"/>
              </w:rPr>
              <w:t>декабря</w:t>
            </w:r>
            <w:r w:rsidRPr="008B41FC">
              <w:rPr>
                <w:sz w:val="20"/>
                <w:szCs w:val="20"/>
                <w:highlight w:val="yellow"/>
              </w:rPr>
              <w:t xml:space="preserve"> 2013</w:t>
            </w:r>
            <w:r w:rsidRPr="00B22A81">
              <w:rPr>
                <w:sz w:val="20"/>
                <w:szCs w:val="20"/>
              </w:rPr>
              <w:t xml:space="preserve"> года, с  9 часов 00 минут до 18 часов 00 минут (время московское).</w:t>
            </w:r>
          </w:p>
        </w:tc>
      </w:tr>
      <w:tr w:rsidR="00C042AA" w:rsidRPr="00EB7199" w:rsidTr="00C042AA">
        <w:trPr>
          <w:trHeight w:val="318"/>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10.</w:t>
            </w:r>
          </w:p>
        </w:tc>
        <w:tc>
          <w:tcPr>
            <w:tcW w:w="1952" w:type="dxa"/>
            <w:tcMar>
              <w:top w:w="57" w:type="dxa"/>
              <w:left w:w="57" w:type="dxa"/>
              <w:bottom w:w="57" w:type="dxa"/>
              <w:right w:w="57" w:type="dxa"/>
            </w:tcMar>
          </w:tcPr>
          <w:p w:rsidR="00C042AA" w:rsidRPr="00EB7199" w:rsidRDefault="00C042AA" w:rsidP="00F43749">
            <w:pPr>
              <w:rPr>
                <w:sz w:val="22"/>
                <w:szCs w:val="22"/>
                <w:highlight w:val="yellow"/>
              </w:rPr>
            </w:pPr>
            <w:r>
              <w:rPr>
                <w:sz w:val="22"/>
                <w:szCs w:val="22"/>
              </w:rPr>
              <w:t xml:space="preserve">Статья </w:t>
            </w:r>
            <w:r w:rsidR="00F43749">
              <w:rPr>
                <w:sz w:val="22"/>
                <w:szCs w:val="22"/>
              </w:rPr>
              <w:t>7</w:t>
            </w:r>
            <w:r w:rsidRPr="0031651C">
              <w:rPr>
                <w:sz w:val="22"/>
                <w:szCs w:val="22"/>
              </w:rPr>
              <w:t>.15.</w:t>
            </w: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Возможность проведения переторжки</w:t>
            </w:r>
          </w:p>
        </w:tc>
        <w:tc>
          <w:tcPr>
            <w:tcW w:w="5244"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Устанавливается</w:t>
            </w:r>
          </w:p>
        </w:tc>
      </w:tr>
      <w:tr w:rsidR="00C042AA" w:rsidRPr="00EB7199" w:rsidTr="00C042AA">
        <w:trPr>
          <w:trHeight w:val="67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13.</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r>
              <w:rPr>
                <w:sz w:val="22"/>
                <w:szCs w:val="22"/>
              </w:rPr>
              <w:t xml:space="preserve">Статья </w:t>
            </w:r>
            <w:r w:rsidRPr="00646DE7">
              <w:rPr>
                <w:sz w:val="22"/>
                <w:szCs w:val="22"/>
              </w:rPr>
              <w:t>18.3.</w:t>
            </w: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Место, условия и срок поставки товаров,  выполнения работ, оказания услуг</w:t>
            </w:r>
          </w:p>
        </w:tc>
        <w:tc>
          <w:tcPr>
            <w:tcW w:w="5244" w:type="dxa"/>
            <w:tcMar>
              <w:top w:w="57" w:type="dxa"/>
              <w:left w:w="57" w:type="dxa"/>
              <w:bottom w:w="57" w:type="dxa"/>
              <w:right w:w="57" w:type="dxa"/>
            </w:tcMar>
          </w:tcPr>
          <w:p w:rsidR="000A6D0F" w:rsidRPr="000A6D0F" w:rsidRDefault="000A6D0F" w:rsidP="000A6D0F">
            <w:pPr>
              <w:jc w:val="both"/>
              <w:rPr>
                <w:sz w:val="22"/>
                <w:szCs w:val="22"/>
              </w:rPr>
            </w:pPr>
            <w:proofErr w:type="gramStart"/>
            <w:r w:rsidRPr="000A6D0F">
              <w:rPr>
                <w:sz w:val="22"/>
                <w:szCs w:val="22"/>
              </w:rPr>
              <w:t>Россия, Московская область, Одинцовский район, г. Одинцово, ул. Луговая, д. 4,  Штаб строительства ИЦ «Сколково»  (бывший Дом отдыха «Полёт»).</w:t>
            </w:r>
            <w:proofErr w:type="gramEnd"/>
            <w:r w:rsidRPr="000A6D0F">
              <w:rPr>
                <w:sz w:val="22"/>
                <w:szCs w:val="22"/>
              </w:rPr>
              <w:t xml:space="preserve"> Объект западнее московской кольцевой автомобильной дороги, между Минским шоссе и </w:t>
            </w:r>
            <w:proofErr w:type="spellStart"/>
            <w:r w:rsidRPr="000A6D0F">
              <w:rPr>
                <w:sz w:val="22"/>
                <w:szCs w:val="22"/>
              </w:rPr>
              <w:t>Сколковским</w:t>
            </w:r>
            <w:proofErr w:type="spellEnd"/>
            <w:r w:rsidRPr="000A6D0F">
              <w:rPr>
                <w:sz w:val="22"/>
                <w:szCs w:val="22"/>
              </w:rPr>
              <w:t xml:space="preserve"> шоссе.</w:t>
            </w:r>
          </w:p>
          <w:p w:rsidR="00C042AA" w:rsidRPr="004F7FEC" w:rsidRDefault="00C042AA" w:rsidP="00C042AA">
            <w:pPr>
              <w:keepNext/>
              <w:jc w:val="both"/>
              <w:rPr>
                <w:sz w:val="22"/>
                <w:szCs w:val="22"/>
              </w:rPr>
            </w:pPr>
          </w:p>
          <w:p w:rsidR="00C042AA" w:rsidRPr="004F7FEC" w:rsidRDefault="00C042AA" w:rsidP="00C042AA">
            <w:pPr>
              <w:keepNext/>
              <w:spacing w:before="120"/>
              <w:jc w:val="both"/>
              <w:rPr>
                <w:sz w:val="22"/>
                <w:szCs w:val="22"/>
              </w:rPr>
            </w:pPr>
            <w:r w:rsidRPr="004F7FEC">
              <w:rPr>
                <w:sz w:val="22"/>
                <w:szCs w:val="22"/>
              </w:rPr>
              <w:t xml:space="preserve">Сроки </w:t>
            </w:r>
            <w:r>
              <w:rPr>
                <w:sz w:val="22"/>
                <w:szCs w:val="22"/>
              </w:rPr>
              <w:t>выполнения работ</w:t>
            </w:r>
            <w:r w:rsidRPr="004F7FEC">
              <w:rPr>
                <w:sz w:val="22"/>
                <w:szCs w:val="22"/>
              </w:rPr>
              <w:t xml:space="preserve">: </w:t>
            </w:r>
          </w:p>
          <w:p w:rsidR="00C042AA" w:rsidRPr="0085260E" w:rsidRDefault="00C042AA" w:rsidP="00C042AA">
            <w:pPr>
              <w:pStyle w:val="ab"/>
              <w:numPr>
                <w:ilvl w:val="0"/>
                <w:numId w:val="26"/>
              </w:numPr>
              <w:ind w:left="368" w:hanging="368"/>
              <w:rPr>
                <w:sz w:val="22"/>
                <w:szCs w:val="22"/>
              </w:rPr>
            </w:pPr>
            <w:r>
              <w:rPr>
                <w:b/>
                <w:sz w:val="22"/>
                <w:szCs w:val="22"/>
              </w:rPr>
              <w:t xml:space="preserve">Начало выполнения работ </w:t>
            </w:r>
            <w:r w:rsidR="000A6D0F">
              <w:rPr>
                <w:b/>
                <w:sz w:val="22"/>
                <w:szCs w:val="22"/>
              </w:rPr>
              <w:t xml:space="preserve"> - не позднее 5(пяти) календарных дней </w:t>
            </w:r>
            <w:r>
              <w:rPr>
                <w:b/>
                <w:sz w:val="22"/>
                <w:szCs w:val="22"/>
              </w:rPr>
              <w:t xml:space="preserve">с </w:t>
            </w:r>
            <w:r w:rsidR="000A6D0F">
              <w:rPr>
                <w:b/>
                <w:sz w:val="22"/>
                <w:szCs w:val="22"/>
              </w:rPr>
              <w:t>момента</w:t>
            </w:r>
            <w:r>
              <w:rPr>
                <w:b/>
                <w:sz w:val="22"/>
                <w:szCs w:val="22"/>
              </w:rPr>
              <w:t xml:space="preserve"> подписания договора.</w:t>
            </w:r>
          </w:p>
          <w:p w:rsidR="000A6D0F" w:rsidRPr="0085260E" w:rsidRDefault="00C042AA" w:rsidP="000A6D0F">
            <w:pPr>
              <w:pStyle w:val="ab"/>
              <w:numPr>
                <w:ilvl w:val="0"/>
                <w:numId w:val="26"/>
              </w:numPr>
              <w:ind w:left="368" w:hanging="368"/>
              <w:rPr>
                <w:sz w:val="22"/>
                <w:szCs w:val="22"/>
              </w:rPr>
            </w:pPr>
            <w:r>
              <w:rPr>
                <w:b/>
                <w:sz w:val="22"/>
                <w:szCs w:val="22"/>
              </w:rPr>
              <w:t xml:space="preserve">Срок выполнения работ </w:t>
            </w:r>
            <w:r w:rsidR="000A6D0F">
              <w:rPr>
                <w:b/>
                <w:sz w:val="22"/>
                <w:szCs w:val="22"/>
              </w:rPr>
              <w:t>(включая проектные работы)</w:t>
            </w:r>
            <w:r>
              <w:rPr>
                <w:b/>
                <w:sz w:val="22"/>
                <w:szCs w:val="22"/>
              </w:rPr>
              <w:t xml:space="preserve">– </w:t>
            </w:r>
            <w:r w:rsidR="000A6D0F">
              <w:rPr>
                <w:b/>
                <w:sz w:val="22"/>
                <w:szCs w:val="22"/>
              </w:rPr>
              <w:t xml:space="preserve">не более 4 (четырех) </w:t>
            </w:r>
            <w:r w:rsidR="00F43749">
              <w:rPr>
                <w:b/>
                <w:sz w:val="22"/>
                <w:szCs w:val="22"/>
              </w:rPr>
              <w:t xml:space="preserve">календарных </w:t>
            </w:r>
            <w:r w:rsidR="000A6D0F">
              <w:rPr>
                <w:b/>
                <w:sz w:val="22"/>
                <w:szCs w:val="22"/>
              </w:rPr>
              <w:t>недель с момента подписания договора.</w:t>
            </w:r>
          </w:p>
          <w:p w:rsidR="00C042AA" w:rsidRPr="00EB7199" w:rsidRDefault="00C042AA" w:rsidP="000A6D0F">
            <w:pPr>
              <w:pStyle w:val="ab"/>
              <w:ind w:left="368"/>
              <w:rPr>
                <w:sz w:val="22"/>
                <w:szCs w:val="22"/>
              </w:rPr>
            </w:pPr>
          </w:p>
        </w:tc>
      </w:tr>
      <w:tr w:rsidR="00C042AA" w:rsidRPr="00EB7199" w:rsidTr="00C042AA">
        <w:trPr>
          <w:trHeight w:val="67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14.</w:t>
            </w:r>
          </w:p>
        </w:tc>
        <w:tc>
          <w:tcPr>
            <w:tcW w:w="1952" w:type="dxa"/>
            <w:tcMar>
              <w:top w:w="57" w:type="dxa"/>
              <w:left w:w="57" w:type="dxa"/>
              <w:bottom w:w="57" w:type="dxa"/>
              <w:right w:w="57" w:type="dxa"/>
            </w:tcMar>
          </w:tcPr>
          <w:p w:rsidR="00C042AA" w:rsidRPr="00EB7199" w:rsidRDefault="00C042AA" w:rsidP="00F43749">
            <w:pPr>
              <w:rPr>
                <w:sz w:val="22"/>
                <w:szCs w:val="22"/>
                <w:highlight w:val="yellow"/>
              </w:rPr>
            </w:pPr>
            <w:r>
              <w:rPr>
                <w:sz w:val="22"/>
                <w:szCs w:val="22"/>
              </w:rPr>
              <w:t xml:space="preserve">Раздел </w:t>
            </w:r>
            <w:r w:rsidR="00F43749">
              <w:rPr>
                <w:sz w:val="22"/>
                <w:szCs w:val="22"/>
              </w:rPr>
              <w:t>6</w:t>
            </w:r>
            <w:r w:rsidRPr="00EA5168">
              <w:rPr>
                <w:sz w:val="22"/>
                <w:szCs w:val="22"/>
              </w:rPr>
              <w:t>.</w:t>
            </w: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Посещение Участниками Процедуры закупки места по</w:t>
            </w:r>
            <w:r>
              <w:rPr>
                <w:sz w:val="22"/>
                <w:szCs w:val="22"/>
              </w:rPr>
              <w:t>ставки товара, выполнения работ</w:t>
            </w:r>
            <w:r w:rsidRPr="00EB7199">
              <w:rPr>
                <w:sz w:val="22"/>
                <w:szCs w:val="22"/>
              </w:rPr>
              <w:t>, оказания услуг</w:t>
            </w:r>
          </w:p>
        </w:tc>
        <w:tc>
          <w:tcPr>
            <w:tcW w:w="5244"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Предусмотрено</w:t>
            </w:r>
            <w:r>
              <w:rPr>
                <w:sz w:val="22"/>
                <w:szCs w:val="22"/>
              </w:rPr>
              <w:t xml:space="preserve"> (при необходимости</w:t>
            </w:r>
            <w:r w:rsidR="009856BE">
              <w:rPr>
                <w:sz w:val="22"/>
                <w:szCs w:val="22"/>
              </w:rPr>
              <w:t xml:space="preserve">). </w:t>
            </w:r>
            <w:r w:rsidRPr="00EB7199">
              <w:rPr>
                <w:sz w:val="22"/>
                <w:szCs w:val="22"/>
              </w:rPr>
              <w:t>Сроки посещения</w:t>
            </w:r>
            <w:r>
              <w:rPr>
                <w:sz w:val="22"/>
                <w:szCs w:val="22"/>
              </w:rPr>
              <w:t xml:space="preserve">: </w:t>
            </w:r>
            <w:proofErr w:type="gramStart"/>
            <w:r>
              <w:rPr>
                <w:sz w:val="22"/>
                <w:szCs w:val="22"/>
              </w:rPr>
              <w:t>с даты публикации</w:t>
            </w:r>
            <w:proofErr w:type="gramEnd"/>
            <w:r>
              <w:rPr>
                <w:sz w:val="22"/>
                <w:szCs w:val="22"/>
              </w:rPr>
              <w:t xml:space="preserve">  Документации Процедуры закупки и </w:t>
            </w:r>
            <w:r w:rsidRPr="00EB7199">
              <w:rPr>
                <w:sz w:val="22"/>
                <w:szCs w:val="22"/>
              </w:rPr>
              <w:t xml:space="preserve">не позднее, чем за </w:t>
            </w:r>
            <w:r>
              <w:rPr>
                <w:sz w:val="22"/>
                <w:szCs w:val="22"/>
              </w:rPr>
              <w:t>3 (</w:t>
            </w:r>
            <w:r w:rsidRPr="00EB7199">
              <w:rPr>
                <w:sz w:val="22"/>
                <w:szCs w:val="22"/>
              </w:rPr>
              <w:t>три</w:t>
            </w:r>
            <w:r>
              <w:rPr>
                <w:sz w:val="22"/>
                <w:szCs w:val="22"/>
              </w:rPr>
              <w:t>)</w:t>
            </w:r>
            <w:r w:rsidRPr="00EB7199">
              <w:rPr>
                <w:sz w:val="22"/>
                <w:szCs w:val="22"/>
              </w:rPr>
              <w:t xml:space="preserve"> рабочих дня до окончания срока подачи Заявок</w:t>
            </w:r>
            <w:r>
              <w:rPr>
                <w:sz w:val="22"/>
                <w:szCs w:val="22"/>
              </w:rPr>
              <w:t xml:space="preserve"> на участие в Процедуре закупки.</w:t>
            </w:r>
          </w:p>
          <w:p w:rsidR="00C042AA" w:rsidRDefault="00C042AA" w:rsidP="00C042AA">
            <w:pPr>
              <w:rPr>
                <w:sz w:val="22"/>
                <w:szCs w:val="22"/>
              </w:rPr>
            </w:pPr>
            <w:r w:rsidRPr="00EB7199">
              <w:rPr>
                <w:sz w:val="22"/>
                <w:szCs w:val="22"/>
              </w:rPr>
              <w:t xml:space="preserve">Ответственное </w:t>
            </w:r>
            <w:r>
              <w:rPr>
                <w:sz w:val="22"/>
                <w:szCs w:val="22"/>
              </w:rPr>
              <w:t xml:space="preserve">лицо </w:t>
            </w:r>
            <w:r w:rsidRPr="00EB7199">
              <w:rPr>
                <w:sz w:val="22"/>
                <w:szCs w:val="22"/>
              </w:rPr>
              <w:t>за организацию посещения</w:t>
            </w:r>
            <w:r>
              <w:rPr>
                <w:sz w:val="22"/>
                <w:szCs w:val="22"/>
              </w:rPr>
              <w:t>: Илюшин Валентин, тел: (495) 967-01-48 (доб. 2415).</w:t>
            </w:r>
          </w:p>
          <w:p w:rsidR="00225F75" w:rsidRPr="00EB7199" w:rsidRDefault="00225F75" w:rsidP="00C042AA">
            <w:pPr>
              <w:rPr>
                <w:sz w:val="22"/>
                <w:szCs w:val="22"/>
              </w:rPr>
            </w:pPr>
            <w:proofErr w:type="spellStart"/>
            <w:r>
              <w:rPr>
                <w:sz w:val="22"/>
                <w:szCs w:val="22"/>
              </w:rPr>
              <w:t>Сухотеплый</w:t>
            </w:r>
            <w:proofErr w:type="spellEnd"/>
            <w:r>
              <w:rPr>
                <w:sz w:val="22"/>
                <w:szCs w:val="22"/>
              </w:rPr>
              <w:t xml:space="preserve"> Павел, тел.: (495) 967-01-48 (доб. 2122).</w:t>
            </w:r>
          </w:p>
          <w:p w:rsidR="00C042AA" w:rsidRPr="00EB7199" w:rsidRDefault="00C042AA" w:rsidP="00C042AA">
            <w:pPr>
              <w:rPr>
                <w:sz w:val="22"/>
                <w:szCs w:val="22"/>
              </w:rPr>
            </w:pPr>
            <w:r w:rsidRPr="00EB7199">
              <w:rPr>
                <w:sz w:val="22"/>
                <w:szCs w:val="22"/>
              </w:rPr>
              <w:t>Допустимое количество представителей Участника Процедуры закупки:</w:t>
            </w:r>
            <w:r>
              <w:rPr>
                <w:sz w:val="22"/>
                <w:szCs w:val="22"/>
              </w:rPr>
              <w:t xml:space="preserve"> 3 человека.</w:t>
            </w:r>
          </w:p>
        </w:tc>
      </w:tr>
      <w:tr w:rsidR="00C042AA" w:rsidRPr="00EB7199" w:rsidTr="00C042AA">
        <w:trPr>
          <w:trHeight w:val="67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15.</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Начальная (максимал</w:t>
            </w:r>
            <w:r>
              <w:rPr>
                <w:sz w:val="22"/>
                <w:szCs w:val="22"/>
              </w:rPr>
              <w:t>ьная) цена Процедуры закупки (цена лота)</w:t>
            </w:r>
            <w:r w:rsidRPr="00EB7199">
              <w:rPr>
                <w:sz w:val="22"/>
                <w:szCs w:val="22"/>
              </w:rPr>
              <w:t>, включая НДС</w:t>
            </w:r>
            <w:r>
              <w:rPr>
                <w:sz w:val="22"/>
                <w:szCs w:val="22"/>
              </w:rPr>
              <w:t xml:space="preserve"> / </w:t>
            </w:r>
            <w:r w:rsidRPr="00EB7199">
              <w:rPr>
                <w:sz w:val="22"/>
                <w:szCs w:val="22"/>
              </w:rPr>
              <w:t xml:space="preserve">Максимальный лимит финансирования </w:t>
            </w:r>
            <w:proofErr w:type="gramStart"/>
            <w:r w:rsidRPr="00EB7199">
              <w:rPr>
                <w:sz w:val="22"/>
                <w:szCs w:val="22"/>
              </w:rPr>
              <w:t>для</w:t>
            </w:r>
            <w:proofErr w:type="gramEnd"/>
            <w:r w:rsidRPr="00EB7199">
              <w:rPr>
                <w:sz w:val="22"/>
                <w:szCs w:val="22"/>
              </w:rPr>
              <w:t xml:space="preserve"> рамочных договоров</w:t>
            </w:r>
          </w:p>
        </w:tc>
        <w:tc>
          <w:tcPr>
            <w:tcW w:w="5244" w:type="dxa"/>
            <w:tcMar>
              <w:top w:w="57" w:type="dxa"/>
              <w:left w:w="57" w:type="dxa"/>
              <w:bottom w:w="57" w:type="dxa"/>
              <w:right w:w="57" w:type="dxa"/>
            </w:tcMar>
          </w:tcPr>
          <w:p w:rsidR="00225F75" w:rsidRPr="00225F75" w:rsidRDefault="00225F75" w:rsidP="00225F75">
            <w:pPr>
              <w:jc w:val="both"/>
              <w:rPr>
                <w:sz w:val="22"/>
                <w:szCs w:val="22"/>
              </w:rPr>
            </w:pPr>
            <w:r w:rsidRPr="00225F75">
              <w:rPr>
                <w:sz w:val="22"/>
                <w:szCs w:val="22"/>
              </w:rPr>
              <w:t>6 480 419,58  рублей (Шесть миллионов четыреста восемьдесят тысяч  четыреста девятнадцать рублей 58 копеек), включая НДС 18%.</w:t>
            </w:r>
          </w:p>
          <w:p w:rsidR="00C042AA" w:rsidRPr="00EB7199" w:rsidRDefault="00C042AA" w:rsidP="00C042AA">
            <w:pPr>
              <w:rPr>
                <w:sz w:val="22"/>
                <w:szCs w:val="22"/>
              </w:rPr>
            </w:pPr>
          </w:p>
        </w:tc>
      </w:tr>
      <w:tr w:rsidR="00C042AA" w:rsidRPr="00EB7199" w:rsidTr="00C042AA">
        <w:trPr>
          <w:trHeight w:val="67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16.</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Форма, сроки и порядок оплаты товара, работ, услуг, авансирование</w:t>
            </w:r>
          </w:p>
        </w:tc>
        <w:tc>
          <w:tcPr>
            <w:tcW w:w="5244" w:type="dxa"/>
            <w:tcMar>
              <w:top w:w="57" w:type="dxa"/>
              <w:left w:w="57" w:type="dxa"/>
              <w:bottom w:w="57" w:type="dxa"/>
              <w:right w:w="57" w:type="dxa"/>
            </w:tcMar>
          </w:tcPr>
          <w:p w:rsidR="00225F75" w:rsidRPr="00225F75" w:rsidRDefault="009856BE" w:rsidP="00225F75">
            <w:pPr>
              <w:jc w:val="both"/>
              <w:rPr>
                <w:sz w:val="22"/>
                <w:szCs w:val="22"/>
              </w:rPr>
            </w:pPr>
            <w:r>
              <w:rPr>
                <w:sz w:val="22"/>
                <w:szCs w:val="22"/>
              </w:rPr>
              <w:t>Аванс</w:t>
            </w:r>
            <w:r w:rsidR="00225F75" w:rsidRPr="00225F75">
              <w:rPr>
                <w:sz w:val="22"/>
                <w:szCs w:val="22"/>
              </w:rPr>
              <w:t xml:space="preserve"> в размере </w:t>
            </w:r>
            <w:r w:rsidR="00E34655">
              <w:rPr>
                <w:sz w:val="22"/>
                <w:szCs w:val="22"/>
              </w:rPr>
              <w:t xml:space="preserve">не более </w:t>
            </w:r>
            <w:r w:rsidR="00225F75" w:rsidRPr="00225F75">
              <w:rPr>
                <w:sz w:val="22"/>
                <w:szCs w:val="22"/>
              </w:rPr>
              <w:t>30% от Цены Договора в течение 10 (десяти) рабочих дней с момента заключения Договора.</w:t>
            </w:r>
          </w:p>
          <w:p w:rsidR="00225F75" w:rsidRPr="00225F75" w:rsidRDefault="00225F75" w:rsidP="00225F75">
            <w:pPr>
              <w:jc w:val="both"/>
              <w:rPr>
                <w:sz w:val="22"/>
                <w:szCs w:val="22"/>
              </w:rPr>
            </w:pPr>
            <w:proofErr w:type="gramStart"/>
            <w:r w:rsidRPr="00225F75">
              <w:rPr>
                <w:sz w:val="22"/>
                <w:szCs w:val="22"/>
              </w:rPr>
              <w:t>Оплата за выполненные работы производится Заказчиком в течение 15 (</w:t>
            </w:r>
            <w:r w:rsidR="009879F9">
              <w:rPr>
                <w:sz w:val="22"/>
                <w:szCs w:val="22"/>
              </w:rPr>
              <w:t>пятнадцати</w:t>
            </w:r>
            <w:r w:rsidRPr="00225F75">
              <w:rPr>
                <w:sz w:val="22"/>
                <w:szCs w:val="22"/>
              </w:rPr>
              <w:t>) банковских дней с момента (даты) предоставления оригинала счета, после подписания Акта о приемке выполненных работ по форме КС-2; Справки о стоимости выполненных работ по форме КС-3, Акта о приеме-передачи выполненных работ (проектных); предоставления счетов-фактур; других требуемых документов сдачи-приемки выполненных работ с учетом удержания выплаченного ранее аванса и гарантийного удержания.</w:t>
            </w:r>
            <w:proofErr w:type="gramEnd"/>
          </w:p>
          <w:p w:rsidR="00C042AA" w:rsidRPr="00EB7199" w:rsidRDefault="00C042AA" w:rsidP="00C042AA">
            <w:pPr>
              <w:rPr>
                <w:sz w:val="22"/>
                <w:szCs w:val="22"/>
              </w:rPr>
            </w:pPr>
          </w:p>
        </w:tc>
      </w:tr>
      <w:tr w:rsidR="00C042AA" w:rsidRPr="00EB7199" w:rsidTr="00C042AA">
        <w:trPr>
          <w:trHeight w:val="2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17.</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Порядок формирования цены Договора  (с учетом или без учета расходов на перевозку, страхование, уплату таможенных пошлин, налогов и других обязательных платежей)</w:t>
            </w:r>
          </w:p>
        </w:tc>
        <w:tc>
          <w:tcPr>
            <w:tcW w:w="5244" w:type="dxa"/>
            <w:tcMar>
              <w:top w:w="57" w:type="dxa"/>
              <w:left w:w="57" w:type="dxa"/>
              <w:bottom w:w="57" w:type="dxa"/>
              <w:right w:w="57" w:type="dxa"/>
            </w:tcMar>
          </w:tcPr>
          <w:p w:rsidR="00C042AA" w:rsidRDefault="00C042AA" w:rsidP="00C042AA">
            <w:pPr>
              <w:jc w:val="both"/>
              <w:rPr>
                <w:sz w:val="22"/>
                <w:szCs w:val="22"/>
              </w:rPr>
            </w:pPr>
            <w:r w:rsidRPr="0085260E">
              <w:rPr>
                <w:sz w:val="22"/>
                <w:szCs w:val="22"/>
              </w:rPr>
              <w:t xml:space="preserve">Цена Договора определяется на основании составленной Подрядчиком и утвержденной Заказчиком </w:t>
            </w:r>
            <w:r>
              <w:rPr>
                <w:sz w:val="22"/>
                <w:szCs w:val="22"/>
              </w:rPr>
              <w:t xml:space="preserve">проектно-сметной документации, </w:t>
            </w:r>
            <w:r w:rsidRPr="00216183">
              <w:rPr>
                <w:sz w:val="22"/>
                <w:szCs w:val="22"/>
              </w:rPr>
              <w:t>исходя из указанн</w:t>
            </w:r>
            <w:r>
              <w:rPr>
                <w:sz w:val="22"/>
                <w:szCs w:val="22"/>
              </w:rPr>
              <w:t>ых</w:t>
            </w:r>
            <w:r w:rsidRPr="00216183">
              <w:rPr>
                <w:sz w:val="22"/>
                <w:szCs w:val="22"/>
              </w:rPr>
              <w:t xml:space="preserve"> в Техническом задании объем</w:t>
            </w:r>
            <w:r>
              <w:rPr>
                <w:sz w:val="22"/>
                <w:szCs w:val="22"/>
              </w:rPr>
              <w:t>ов</w:t>
            </w:r>
            <w:r w:rsidRPr="00216183">
              <w:rPr>
                <w:sz w:val="22"/>
                <w:szCs w:val="22"/>
              </w:rPr>
              <w:t xml:space="preserve"> </w:t>
            </w:r>
            <w:r>
              <w:rPr>
                <w:sz w:val="22"/>
                <w:szCs w:val="22"/>
              </w:rPr>
              <w:t>работ.</w:t>
            </w:r>
          </w:p>
          <w:p w:rsidR="00C042AA" w:rsidRDefault="00C042AA" w:rsidP="00C042AA">
            <w:pPr>
              <w:jc w:val="both"/>
              <w:rPr>
                <w:sz w:val="22"/>
                <w:szCs w:val="22"/>
              </w:rPr>
            </w:pPr>
            <w:r w:rsidRPr="0085260E">
              <w:rPr>
                <w:sz w:val="22"/>
                <w:szCs w:val="22"/>
              </w:rPr>
              <w:t xml:space="preserve">В </w:t>
            </w:r>
            <w:r>
              <w:rPr>
                <w:sz w:val="22"/>
                <w:szCs w:val="22"/>
              </w:rPr>
              <w:t>Ц</w:t>
            </w:r>
            <w:r w:rsidRPr="0085260E">
              <w:rPr>
                <w:sz w:val="22"/>
                <w:szCs w:val="22"/>
              </w:rPr>
              <w:t xml:space="preserve">ену </w:t>
            </w:r>
            <w:r>
              <w:rPr>
                <w:sz w:val="22"/>
                <w:szCs w:val="22"/>
              </w:rPr>
              <w:t>Д</w:t>
            </w:r>
            <w:r w:rsidRPr="0085260E">
              <w:rPr>
                <w:sz w:val="22"/>
                <w:szCs w:val="22"/>
              </w:rPr>
              <w:t xml:space="preserve">оговора должны быть включены все расходы </w:t>
            </w:r>
            <w:r>
              <w:rPr>
                <w:sz w:val="22"/>
                <w:szCs w:val="22"/>
              </w:rPr>
              <w:t>П</w:t>
            </w:r>
            <w:r w:rsidRPr="0085260E">
              <w:rPr>
                <w:sz w:val="22"/>
                <w:szCs w:val="22"/>
              </w:rPr>
              <w:t>одрядчик</w:t>
            </w:r>
            <w:r>
              <w:rPr>
                <w:sz w:val="22"/>
                <w:szCs w:val="22"/>
              </w:rPr>
              <w:t>а/его субподрядчиков</w:t>
            </w:r>
            <w:r w:rsidRPr="0085260E">
              <w:rPr>
                <w:sz w:val="22"/>
                <w:szCs w:val="22"/>
              </w:rPr>
              <w:t xml:space="preserve">, связанные с выполнением работ по </w:t>
            </w:r>
            <w:r>
              <w:rPr>
                <w:sz w:val="22"/>
                <w:szCs w:val="22"/>
              </w:rPr>
              <w:t>Д</w:t>
            </w:r>
            <w:r w:rsidRPr="0085260E">
              <w:rPr>
                <w:sz w:val="22"/>
                <w:szCs w:val="22"/>
              </w:rPr>
              <w:t xml:space="preserve">оговору, в том числе расходы </w:t>
            </w:r>
            <w:r>
              <w:rPr>
                <w:sz w:val="22"/>
                <w:szCs w:val="22"/>
              </w:rPr>
              <w:t>на погрузку, разгрузку, доставку</w:t>
            </w:r>
            <w:r w:rsidRPr="0085260E">
              <w:rPr>
                <w:sz w:val="22"/>
                <w:szCs w:val="22"/>
              </w:rPr>
              <w:t xml:space="preserve"> материалов, оборудования, инструмента до </w:t>
            </w:r>
            <w:r>
              <w:rPr>
                <w:sz w:val="22"/>
                <w:szCs w:val="22"/>
              </w:rPr>
              <w:t>о</w:t>
            </w:r>
            <w:r w:rsidRPr="0085260E">
              <w:rPr>
                <w:sz w:val="22"/>
                <w:szCs w:val="22"/>
              </w:rPr>
              <w:t>бъекта</w:t>
            </w:r>
            <w:r>
              <w:rPr>
                <w:sz w:val="22"/>
                <w:szCs w:val="22"/>
              </w:rPr>
              <w:t xml:space="preserve"> Заказчика</w:t>
            </w:r>
            <w:r w:rsidRPr="0085260E">
              <w:rPr>
                <w:sz w:val="22"/>
                <w:szCs w:val="22"/>
              </w:rPr>
              <w:t>, оплату НДС и других обязательных платежей в соответствии с законодательством РФ.</w:t>
            </w:r>
          </w:p>
          <w:p w:rsidR="00C042AA" w:rsidRPr="0085260E" w:rsidRDefault="00C042AA" w:rsidP="00C042AA">
            <w:pPr>
              <w:jc w:val="both"/>
              <w:rPr>
                <w:sz w:val="22"/>
                <w:szCs w:val="22"/>
              </w:rPr>
            </w:pPr>
            <w:r w:rsidRPr="00E3387C">
              <w:rPr>
                <w:sz w:val="22"/>
                <w:szCs w:val="22"/>
              </w:rPr>
              <w:t>Изменения цен на материалы, оборудование и работы не явля</w:t>
            </w:r>
            <w:r>
              <w:rPr>
                <w:sz w:val="22"/>
                <w:szCs w:val="22"/>
              </w:rPr>
              <w:t>ю</w:t>
            </w:r>
            <w:r w:rsidRPr="00E3387C">
              <w:rPr>
                <w:sz w:val="22"/>
                <w:szCs w:val="22"/>
              </w:rPr>
              <w:t xml:space="preserve">тся основанием для корректировки </w:t>
            </w:r>
            <w:r>
              <w:rPr>
                <w:sz w:val="22"/>
                <w:szCs w:val="22"/>
              </w:rPr>
              <w:t>Ц</w:t>
            </w:r>
            <w:r w:rsidRPr="00E3387C">
              <w:rPr>
                <w:sz w:val="22"/>
                <w:szCs w:val="22"/>
              </w:rPr>
              <w:t xml:space="preserve">ены </w:t>
            </w:r>
            <w:r>
              <w:rPr>
                <w:sz w:val="22"/>
                <w:szCs w:val="22"/>
              </w:rPr>
              <w:t>Д</w:t>
            </w:r>
            <w:r w:rsidRPr="00E3387C">
              <w:rPr>
                <w:sz w:val="22"/>
                <w:szCs w:val="22"/>
              </w:rPr>
              <w:t xml:space="preserve">оговора, кроме случаев, когда Заказчик вносит технические изменения. В этом случае соответствующее изменение </w:t>
            </w:r>
            <w:r>
              <w:rPr>
                <w:sz w:val="22"/>
                <w:szCs w:val="22"/>
              </w:rPr>
              <w:t>Ц</w:t>
            </w:r>
            <w:r w:rsidRPr="00E3387C">
              <w:rPr>
                <w:sz w:val="22"/>
                <w:szCs w:val="22"/>
              </w:rPr>
              <w:t>ены Договора оформляется путем подписания дополнительного соглашения к Договору.</w:t>
            </w:r>
          </w:p>
          <w:p w:rsidR="00C042AA" w:rsidRPr="0085260E" w:rsidRDefault="00C042AA" w:rsidP="00C042AA">
            <w:pPr>
              <w:jc w:val="both"/>
              <w:rPr>
                <w:sz w:val="22"/>
                <w:szCs w:val="22"/>
              </w:rPr>
            </w:pPr>
            <w:r w:rsidRPr="0085260E">
              <w:rPr>
                <w:sz w:val="22"/>
                <w:szCs w:val="22"/>
              </w:rPr>
              <w:t>Расчёт стоимости работ выполня</w:t>
            </w:r>
            <w:r>
              <w:rPr>
                <w:sz w:val="22"/>
                <w:szCs w:val="22"/>
              </w:rPr>
              <w:t>ется</w:t>
            </w:r>
            <w:r w:rsidRPr="0085260E">
              <w:rPr>
                <w:sz w:val="22"/>
                <w:szCs w:val="22"/>
              </w:rPr>
              <w:t xml:space="preserve"> в ФЕР-2001 с пересчётом в текущий уровень цен.</w:t>
            </w:r>
          </w:p>
          <w:p w:rsidR="00C042AA" w:rsidRPr="0085260E" w:rsidRDefault="00C042AA" w:rsidP="00C042AA">
            <w:pPr>
              <w:jc w:val="both"/>
              <w:rPr>
                <w:sz w:val="22"/>
                <w:szCs w:val="22"/>
              </w:rPr>
            </w:pPr>
            <w:r w:rsidRPr="0085260E">
              <w:rPr>
                <w:sz w:val="22"/>
                <w:szCs w:val="22"/>
              </w:rPr>
              <w:t>Расходы на выполнение сопутствующих работ (в том числе погрузка и вывоз строительного мусора, расходные материалы) учитываются Подрядчиком в локальной смете.</w:t>
            </w:r>
          </w:p>
          <w:p w:rsidR="00C042AA" w:rsidRDefault="00C042AA" w:rsidP="00C042AA">
            <w:pPr>
              <w:jc w:val="both"/>
              <w:rPr>
                <w:sz w:val="22"/>
                <w:szCs w:val="22"/>
              </w:rPr>
            </w:pPr>
          </w:p>
          <w:p w:rsidR="00C042AA" w:rsidRPr="00EB7199" w:rsidRDefault="00C042AA" w:rsidP="009856BE">
            <w:pPr>
              <w:rPr>
                <w:sz w:val="22"/>
                <w:szCs w:val="22"/>
              </w:rPr>
            </w:pPr>
            <w:r w:rsidRPr="004F7FEC">
              <w:rPr>
                <w:sz w:val="22"/>
                <w:szCs w:val="22"/>
              </w:rPr>
              <w:t xml:space="preserve">Порядок расчета </w:t>
            </w:r>
            <w:r>
              <w:rPr>
                <w:sz w:val="22"/>
                <w:szCs w:val="22"/>
              </w:rPr>
              <w:t>стоимости</w:t>
            </w:r>
            <w:r w:rsidRPr="004F7FEC">
              <w:rPr>
                <w:sz w:val="22"/>
                <w:szCs w:val="22"/>
              </w:rPr>
              <w:t xml:space="preserve"> </w:t>
            </w:r>
            <w:r>
              <w:rPr>
                <w:sz w:val="22"/>
                <w:szCs w:val="22"/>
              </w:rPr>
              <w:t>у</w:t>
            </w:r>
            <w:r w:rsidRPr="004F7FEC">
              <w:rPr>
                <w:sz w:val="22"/>
                <w:szCs w:val="22"/>
              </w:rPr>
              <w:t>слуг Исполнителя («</w:t>
            </w:r>
            <w:r w:rsidRPr="004F7FEC">
              <w:rPr>
                <w:b/>
                <w:sz w:val="22"/>
                <w:szCs w:val="22"/>
              </w:rPr>
              <w:t>Цена договора</w:t>
            </w:r>
            <w:r w:rsidRPr="004F7FEC">
              <w:rPr>
                <w:sz w:val="22"/>
                <w:szCs w:val="22"/>
              </w:rPr>
              <w:t xml:space="preserve">») определены в </w:t>
            </w:r>
            <w:r w:rsidRPr="00E27C85">
              <w:rPr>
                <w:sz w:val="22"/>
                <w:szCs w:val="22"/>
              </w:rPr>
              <w:t xml:space="preserve">ФОРМЕ </w:t>
            </w:r>
            <w:r w:rsidR="009856BE">
              <w:rPr>
                <w:sz w:val="22"/>
                <w:szCs w:val="22"/>
              </w:rPr>
              <w:t>9</w:t>
            </w:r>
            <w:r w:rsidRPr="00E27C85">
              <w:rPr>
                <w:sz w:val="22"/>
                <w:szCs w:val="22"/>
              </w:rPr>
              <w:t xml:space="preserve">.2.1. </w:t>
            </w:r>
            <w:r w:rsidRPr="002440E8">
              <w:t>ФОРМА «ПРЕДЛОЖЕНИЕ О ЦЕНЕ ДОГОВОРА»</w:t>
            </w:r>
          </w:p>
        </w:tc>
      </w:tr>
      <w:tr w:rsidR="00C042AA" w:rsidRPr="00EB7199" w:rsidTr="00C042AA">
        <w:trPr>
          <w:trHeight w:val="67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18.</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244"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 xml:space="preserve">Российский рубль </w:t>
            </w:r>
          </w:p>
        </w:tc>
      </w:tr>
      <w:tr w:rsidR="00C042AA" w:rsidRPr="00EB7199" w:rsidTr="00C042AA">
        <w:trPr>
          <w:trHeight w:val="67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19.</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244"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 xml:space="preserve"> </w:t>
            </w:r>
            <w:r w:rsidRPr="001F669E">
              <w:rPr>
                <w:sz w:val="22"/>
                <w:szCs w:val="22"/>
              </w:rPr>
              <w:t>Не используется</w:t>
            </w:r>
          </w:p>
        </w:tc>
      </w:tr>
      <w:tr w:rsidR="00C042AA" w:rsidRPr="00EB7199" w:rsidTr="00C042AA">
        <w:trPr>
          <w:trHeight w:val="1156"/>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20.</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38635B" w:rsidRDefault="00C042AA" w:rsidP="00C042AA">
            <w:pPr>
              <w:rPr>
                <w:sz w:val="22"/>
                <w:szCs w:val="22"/>
              </w:rPr>
            </w:pPr>
            <w:r w:rsidRPr="0038635B">
              <w:rPr>
                <w:sz w:val="22"/>
                <w:szCs w:val="22"/>
              </w:rPr>
              <w:t>Требования к документам участника Процедуры закупки и документам подтверждающим соответствие товаров, работ, услуг требованиям, установленным в соответствии с законодательством Российской Федерации: Участник процедуры закупки дополнительно предоставляет:</w:t>
            </w:r>
          </w:p>
          <w:p w:rsidR="00C042AA" w:rsidRPr="00EB7199" w:rsidRDefault="00C042AA" w:rsidP="00C042AA">
            <w:pPr>
              <w:rPr>
                <w:sz w:val="22"/>
                <w:szCs w:val="22"/>
              </w:rPr>
            </w:pPr>
          </w:p>
        </w:tc>
        <w:tc>
          <w:tcPr>
            <w:tcW w:w="5244" w:type="dxa"/>
            <w:tcMar>
              <w:top w:w="57" w:type="dxa"/>
              <w:left w:w="57" w:type="dxa"/>
              <w:bottom w:w="57" w:type="dxa"/>
              <w:right w:w="57" w:type="dxa"/>
            </w:tcMar>
          </w:tcPr>
          <w:p w:rsidR="00C042AA" w:rsidRPr="00E3387C" w:rsidRDefault="00C042AA" w:rsidP="00C042AA">
            <w:pPr>
              <w:jc w:val="both"/>
              <w:rPr>
                <w:i/>
                <w:sz w:val="22"/>
                <w:szCs w:val="22"/>
              </w:rPr>
            </w:pPr>
            <w:r w:rsidRPr="00E3387C">
              <w:rPr>
                <w:i/>
                <w:sz w:val="22"/>
                <w:szCs w:val="22"/>
              </w:rPr>
              <w:t>-   заверенные копии документов, подтверждающих наличие опыта выполнения аналогичных работ (Акты выполненных работ, Копии договоров, Рекомендательные письма Заказчиков с указанием выполненного объема работ и т.п.)</w:t>
            </w:r>
          </w:p>
          <w:p w:rsidR="00225F75" w:rsidRPr="008C2571" w:rsidRDefault="00225F75" w:rsidP="00225F75">
            <w:pPr>
              <w:jc w:val="both"/>
              <w:rPr>
                <w:i/>
                <w:sz w:val="28"/>
                <w:szCs w:val="28"/>
              </w:rPr>
            </w:pPr>
            <w:r>
              <w:rPr>
                <w:i/>
                <w:sz w:val="22"/>
                <w:szCs w:val="22"/>
              </w:rPr>
              <w:t xml:space="preserve">- </w:t>
            </w:r>
            <w:r w:rsidRPr="00225F75">
              <w:rPr>
                <w:i/>
                <w:sz w:val="22"/>
                <w:szCs w:val="22"/>
              </w:rPr>
              <w:t>заверенные копии:  разрешение на производство работ, выданное саморегулируемой организацией в области строительства, реконструкции, капитального ремонта объектов капитального строительства в порядке, установленном Градостроительным кодексом Российской Федерации, свидетельства о допуске к определенному виду или видам работ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лицензии МЧС «Деятельность по монтажу, техническому обслуживанию и ремонту средств обеспечения пожарной безопасности зданий и сооружений».</w:t>
            </w:r>
          </w:p>
          <w:p w:rsidR="00C042AA" w:rsidRPr="00E3387C" w:rsidRDefault="00C042AA" w:rsidP="00C042AA">
            <w:pPr>
              <w:jc w:val="both"/>
              <w:rPr>
                <w:i/>
                <w:sz w:val="22"/>
                <w:szCs w:val="22"/>
              </w:rPr>
            </w:pPr>
            <w:r w:rsidRPr="00E3387C">
              <w:rPr>
                <w:i/>
                <w:sz w:val="22"/>
                <w:szCs w:val="22"/>
              </w:rPr>
              <w:t>-</w:t>
            </w:r>
            <w:r w:rsidRPr="00E3387C">
              <w:rPr>
                <w:i/>
                <w:sz w:val="22"/>
                <w:szCs w:val="22"/>
              </w:rPr>
              <w:tab/>
            </w:r>
            <w:proofErr w:type="gramStart"/>
            <w:r w:rsidRPr="00E3387C">
              <w:rPr>
                <w:i/>
                <w:sz w:val="22"/>
                <w:szCs w:val="22"/>
              </w:rPr>
              <w:t>з</w:t>
            </w:r>
            <w:proofErr w:type="gramEnd"/>
            <w:r w:rsidRPr="00E3387C">
              <w:rPr>
                <w:i/>
                <w:sz w:val="22"/>
                <w:szCs w:val="22"/>
              </w:rPr>
              <w:t>аверенные копии документов, подтверждающих финансовую устойчивость предприятия (Бухгалтерский баланс, Отчет о прибылях и убытках и т.п.)</w:t>
            </w:r>
          </w:p>
          <w:p w:rsidR="00C042AA" w:rsidRPr="00E3387C" w:rsidRDefault="00C042AA" w:rsidP="00C042AA">
            <w:pPr>
              <w:jc w:val="both"/>
              <w:rPr>
                <w:i/>
                <w:sz w:val="22"/>
                <w:szCs w:val="22"/>
              </w:rPr>
            </w:pPr>
            <w:r w:rsidRPr="00E3387C">
              <w:rPr>
                <w:i/>
                <w:sz w:val="22"/>
                <w:szCs w:val="22"/>
              </w:rPr>
              <w:t>-</w:t>
            </w:r>
            <w:r w:rsidRPr="00E3387C">
              <w:rPr>
                <w:i/>
                <w:sz w:val="22"/>
                <w:szCs w:val="22"/>
              </w:rPr>
              <w:tab/>
              <w:t xml:space="preserve">резюме предполагаемых руководителей на объекте. </w:t>
            </w:r>
          </w:p>
          <w:p w:rsidR="00C042AA" w:rsidRDefault="00C042AA" w:rsidP="00C042AA">
            <w:pPr>
              <w:jc w:val="both"/>
              <w:rPr>
                <w:i/>
                <w:sz w:val="22"/>
                <w:szCs w:val="22"/>
              </w:rPr>
            </w:pPr>
            <w:r w:rsidRPr="00E3387C">
              <w:rPr>
                <w:i/>
                <w:sz w:val="22"/>
                <w:szCs w:val="22"/>
              </w:rPr>
              <w:t>-     другие документы, прикладываемые по усмотрению Участника Процедуры закупки.</w:t>
            </w:r>
          </w:p>
          <w:p w:rsidR="00C042AA" w:rsidRPr="0038635B" w:rsidRDefault="00C042AA" w:rsidP="00C042AA">
            <w:pPr>
              <w:jc w:val="both"/>
              <w:rPr>
                <w:b/>
                <w:i/>
                <w:sz w:val="22"/>
                <w:szCs w:val="22"/>
              </w:rPr>
            </w:pPr>
            <w:r w:rsidRPr="0038635B">
              <w:rPr>
                <w:b/>
                <w:sz w:val="22"/>
                <w:szCs w:val="22"/>
              </w:rPr>
              <w:t xml:space="preserve">Победитель до начала </w:t>
            </w:r>
            <w:r>
              <w:rPr>
                <w:b/>
                <w:sz w:val="22"/>
                <w:szCs w:val="22"/>
              </w:rPr>
              <w:t xml:space="preserve">выполнения </w:t>
            </w:r>
            <w:r w:rsidRPr="0038635B">
              <w:rPr>
                <w:b/>
                <w:sz w:val="22"/>
                <w:szCs w:val="22"/>
              </w:rPr>
              <w:t>работ должен предоставить.</w:t>
            </w:r>
          </w:p>
          <w:p w:rsidR="00C042AA" w:rsidRPr="00E3387C" w:rsidRDefault="00C042AA" w:rsidP="00C042AA">
            <w:pPr>
              <w:jc w:val="both"/>
              <w:rPr>
                <w:sz w:val="22"/>
                <w:szCs w:val="22"/>
              </w:rPr>
            </w:pPr>
            <w:r w:rsidRPr="00330C40">
              <w:rPr>
                <w:i/>
                <w:sz w:val="22"/>
                <w:szCs w:val="22"/>
              </w:rPr>
              <w:t>-</w:t>
            </w:r>
            <w:r w:rsidRPr="00330C40">
              <w:rPr>
                <w:i/>
                <w:sz w:val="22"/>
                <w:szCs w:val="22"/>
              </w:rPr>
              <w:tab/>
            </w:r>
            <w:r w:rsidRPr="00E3387C">
              <w:rPr>
                <w:i/>
                <w:sz w:val="22"/>
                <w:szCs w:val="22"/>
              </w:rPr>
              <w:t xml:space="preserve">договор страхования профессиональной ответственности и ответственности перед третьими лицами (ущерб, причиненный жизни и здоровью физических лиц; ущерб, причиненный имуществу физических или юридических лиц; расходы на юридическую защиту по предполагаемым страховым случаям) </w:t>
            </w:r>
          </w:p>
        </w:tc>
      </w:tr>
      <w:tr w:rsidR="00C042AA" w:rsidRPr="00EB7199" w:rsidTr="00C042AA">
        <w:trPr>
          <w:trHeight w:val="1156"/>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21.</w:t>
            </w:r>
          </w:p>
        </w:tc>
        <w:tc>
          <w:tcPr>
            <w:tcW w:w="1952" w:type="dxa"/>
            <w:tcMar>
              <w:top w:w="57" w:type="dxa"/>
              <w:left w:w="57" w:type="dxa"/>
              <w:bottom w:w="57" w:type="dxa"/>
              <w:right w:w="57" w:type="dxa"/>
            </w:tcMar>
          </w:tcPr>
          <w:p w:rsidR="00C042AA" w:rsidRPr="00E61A23" w:rsidRDefault="00C042AA" w:rsidP="00C042AA">
            <w:pPr>
              <w:rPr>
                <w:sz w:val="22"/>
                <w:szCs w:val="22"/>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Привлечение субподрядчиков</w:t>
            </w:r>
          </w:p>
        </w:tc>
        <w:tc>
          <w:tcPr>
            <w:tcW w:w="5244" w:type="dxa"/>
            <w:tcMar>
              <w:top w:w="57" w:type="dxa"/>
              <w:left w:w="57" w:type="dxa"/>
              <w:bottom w:w="57" w:type="dxa"/>
              <w:right w:w="57" w:type="dxa"/>
            </w:tcMar>
          </w:tcPr>
          <w:p w:rsidR="00C042AA" w:rsidRPr="00EB7199" w:rsidRDefault="00C042AA" w:rsidP="009856BE">
            <w:pPr>
              <w:rPr>
                <w:sz w:val="22"/>
                <w:szCs w:val="22"/>
              </w:rPr>
            </w:pPr>
            <w:r w:rsidRPr="00EB7199">
              <w:rPr>
                <w:sz w:val="22"/>
                <w:szCs w:val="22"/>
              </w:rPr>
              <w:t>Предусматривается</w:t>
            </w:r>
          </w:p>
        </w:tc>
      </w:tr>
      <w:tr w:rsidR="00C042AA" w:rsidRPr="00EB7199" w:rsidTr="00C042AA">
        <w:trPr>
          <w:trHeight w:val="1156"/>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22.</w:t>
            </w:r>
          </w:p>
        </w:tc>
        <w:tc>
          <w:tcPr>
            <w:tcW w:w="1952" w:type="dxa"/>
            <w:tcMar>
              <w:top w:w="57" w:type="dxa"/>
              <w:left w:w="57" w:type="dxa"/>
              <w:bottom w:w="57" w:type="dxa"/>
              <w:right w:w="57" w:type="dxa"/>
            </w:tcMar>
          </w:tcPr>
          <w:p w:rsidR="00C042AA" w:rsidRPr="00E61A23" w:rsidRDefault="00C042AA" w:rsidP="00C042AA">
            <w:pPr>
              <w:rPr>
                <w:sz w:val="22"/>
                <w:szCs w:val="22"/>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Требования к субподрядчикам</w:t>
            </w:r>
          </w:p>
        </w:tc>
        <w:tc>
          <w:tcPr>
            <w:tcW w:w="5244" w:type="dxa"/>
            <w:tcMar>
              <w:top w:w="57" w:type="dxa"/>
              <w:left w:w="57" w:type="dxa"/>
              <w:bottom w:w="57" w:type="dxa"/>
              <w:right w:w="57" w:type="dxa"/>
            </w:tcMar>
          </w:tcPr>
          <w:p w:rsidR="00C042AA" w:rsidRPr="00EB7199" w:rsidRDefault="00C042AA" w:rsidP="00C042AA">
            <w:pPr>
              <w:rPr>
                <w:sz w:val="22"/>
                <w:szCs w:val="22"/>
              </w:rPr>
            </w:pPr>
            <w:r w:rsidRPr="00034287">
              <w:rPr>
                <w:sz w:val="22"/>
                <w:szCs w:val="22"/>
              </w:rPr>
              <w:t>Наличие допуска на выполнение работ в соответствии с законодательством РФ</w:t>
            </w:r>
            <w:r>
              <w:rPr>
                <w:sz w:val="22"/>
                <w:szCs w:val="22"/>
              </w:rPr>
              <w:t>.</w:t>
            </w:r>
          </w:p>
        </w:tc>
      </w:tr>
      <w:tr w:rsidR="00C042AA" w:rsidRPr="00EB7199" w:rsidTr="00C042AA">
        <w:trPr>
          <w:trHeight w:val="1156"/>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23.</w:t>
            </w:r>
          </w:p>
        </w:tc>
        <w:tc>
          <w:tcPr>
            <w:tcW w:w="1952" w:type="dxa"/>
            <w:tcMar>
              <w:top w:w="57" w:type="dxa"/>
              <w:left w:w="57" w:type="dxa"/>
              <w:bottom w:w="57" w:type="dxa"/>
              <w:right w:w="57" w:type="dxa"/>
            </w:tcMar>
          </w:tcPr>
          <w:p w:rsidR="00C042AA" w:rsidRPr="00E61A23" w:rsidRDefault="00C042AA" w:rsidP="00C042AA">
            <w:pPr>
              <w:rPr>
                <w:sz w:val="22"/>
                <w:szCs w:val="22"/>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Возможность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p>
        </w:tc>
        <w:tc>
          <w:tcPr>
            <w:tcW w:w="5244"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Установлено</w:t>
            </w:r>
          </w:p>
        </w:tc>
      </w:tr>
      <w:tr w:rsidR="00C042AA" w:rsidRPr="00EB7199" w:rsidTr="00C042AA">
        <w:trPr>
          <w:trHeight w:val="1156"/>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24.</w:t>
            </w:r>
          </w:p>
        </w:tc>
        <w:tc>
          <w:tcPr>
            <w:tcW w:w="1952" w:type="dxa"/>
            <w:tcMar>
              <w:top w:w="57" w:type="dxa"/>
              <w:left w:w="57" w:type="dxa"/>
              <w:bottom w:w="57" w:type="dxa"/>
              <w:right w:w="57" w:type="dxa"/>
            </w:tcMar>
          </w:tcPr>
          <w:p w:rsidR="00C042AA" w:rsidRPr="00E61A23" w:rsidRDefault="00C042AA" w:rsidP="00C042AA">
            <w:pPr>
              <w:rPr>
                <w:sz w:val="22"/>
                <w:szCs w:val="22"/>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244" w:type="dxa"/>
            <w:tcMar>
              <w:top w:w="57" w:type="dxa"/>
              <w:left w:w="57" w:type="dxa"/>
              <w:bottom w:w="57" w:type="dxa"/>
              <w:right w:w="57" w:type="dxa"/>
            </w:tcMar>
          </w:tcPr>
          <w:p w:rsidR="00C042AA" w:rsidRPr="00EB7199" w:rsidRDefault="009856BE" w:rsidP="00C042AA">
            <w:pPr>
              <w:rPr>
                <w:sz w:val="22"/>
                <w:szCs w:val="22"/>
              </w:rPr>
            </w:pPr>
            <w:r>
              <w:rPr>
                <w:sz w:val="22"/>
                <w:szCs w:val="22"/>
              </w:rPr>
              <w:t>Н</w:t>
            </w:r>
            <w:r w:rsidR="00C042AA" w:rsidRPr="00EB7199">
              <w:rPr>
                <w:sz w:val="22"/>
                <w:szCs w:val="22"/>
              </w:rPr>
              <w:t>е предусмотрена</w:t>
            </w:r>
          </w:p>
        </w:tc>
      </w:tr>
      <w:tr w:rsidR="00C042AA" w:rsidRPr="00EB7199" w:rsidTr="00C042AA">
        <w:trPr>
          <w:trHeight w:val="67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25.</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C042AA" w:rsidRPr="00EB7199" w:rsidRDefault="00C042AA" w:rsidP="00C042AA">
            <w:pPr>
              <w:rPr>
                <w:sz w:val="22"/>
                <w:szCs w:val="22"/>
              </w:rPr>
            </w:pPr>
            <w:proofErr w:type="gramStart"/>
            <w:r w:rsidRPr="00EB7199">
              <w:rPr>
                <w:sz w:val="22"/>
                <w:szCs w:val="22"/>
              </w:rPr>
              <w:t>Основные требования, установленные заказчиком,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244" w:type="dxa"/>
            <w:tcMar>
              <w:top w:w="57" w:type="dxa"/>
              <w:left w:w="57" w:type="dxa"/>
              <w:bottom w:w="57" w:type="dxa"/>
              <w:right w:w="57" w:type="dxa"/>
            </w:tcMar>
          </w:tcPr>
          <w:p w:rsidR="00C042AA" w:rsidRDefault="00C042AA" w:rsidP="00C042AA">
            <w:pPr>
              <w:pStyle w:val="ab"/>
              <w:ind w:left="368"/>
              <w:rPr>
                <w:sz w:val="22"/>
                <w:szCs w:val="22"/>
              </w:rPr>
            </w:pPr>
            <w:r w:rsidRPr="004F7FEC">
              <w:rPr>
                <w:sz w:val="22"/>
                <w:szCs w:val="22"/>
              </w:rPr>
              <w:t xml:space="preserve">Приводятся в Разделе </w:t>
            </w:r>
            <w:r w:rsidR="009856BE">
              <w:rPr>
                <w:sz w:val="22"/>
                <w:szCs w:val="22"/>
              </w:rPr>
              <w:t>1</w:t>
            </w:r>
            <w:r w:rsidR="007E438F">
              <w:rPr>
                <w:sz w:val="22"/>
                <w:szCs w:val="22"/>
              </w:rPr>
              <w:t>1</w:t>
            </w:r>
            <w:r w:rsidRPr="004F7FEC">
              <w:rPr>
                <w:sz w:val="22"/>
                <w:szCs w:val="22"/>
              </w:rPr>
              <w:t xml:space="preserve"> «</w:t>
            </w:r>
            <w:r w:rsidRPr="00D26094">
              <w:rPr>
                <w:sz w:val="22"/>
                <w:szCs w:val="22"/>
              </w:rPr>
              <w:t>ТЕХНИЧЕСК</w:t>
            </w:r>
            <w:r>
              <w:rPr>
                <w:sz w:val="22"/>
                <w:szCs w:val="22"/>
              </w:rPr>
              <w:t>АЯ</w:t>
            </w:r>
            <w:r w:rsidRPr="00D26094">
              <w:rPr>
                <w:sz w:val="22"/>
                <w:szCs w:val="22"/>
              </w:rPr>
              <w:t xml:space="preserve"> </w:t>
            </w:r>
            <w:r>
              <w:rPr>
                <w:sz w:val="22"/>
                <w:szCs w:val="22"/>
              </w:rPr>
              <w:t>ЧАСТЬ</w:t>
            </w:r>
            <w:r w:rsidRPr="004F7FEC">
              <w:rPr>
                <w:sz w:val="22"/>
                <w:szCs w:val="22"/>
              </w:rPr>
              <w:t>.</w:t>
            </w:r>
            <w:r>
              <w:rPr>
                <w:sz w:val="22"/>
                <w:szCs w:val="22"/>
              </w:rPr>
              <w:t xml:space="preserve"> Кроме того:</w:t>
            </w:r>
          </w:p>
          <w:p w:rsidR="00C042AA" w:rsidRPr="00E3387C" w:rsidRDefault="00C042AA" w:rsidP="00C042AA">
            <w:pPr>
              <w:pStyle w:val="ab"/>
              <w:numPr>
                <w:ilvl w:val="0"/>
                <w:numId w:val="26"/>
              </w:numPr>
              <w:rPr>
                <w:sz w:val="22"/>
                <w:szCs w:val="22"/>
              </w:rPr>
            </w:pPr>
            <w:r w:rsidRPr="00E3387C">
              <w:rPr>
                <w:sz w:val="22"/>
                <w:szCs w:val="22"/>
              </w:rPr>
              <w:t xml:space="preserve">Выполнять </w:t>
            </w:r>
            <w:r>
              <w:rPr>
                <w:sz w:val="22"/>
                <w:szCs w:val="22"/>
              </w:rPr>
              <w:t xml:space="preserve">работы </w:t>
            </w:r>
            <w:r w:rsidRPr="00E3387C">
              <w:rPr>
                <w:sz w:val="22"/>
                <w:szCs w:val="22"/>
              </w:rPr>
              <w:t>в соответствии с действующими строительными нормами и правилами, техническими регламентами, противопожарными, эксплуатационными, санитарными и противопожарными нормами.</w:t>
            </w:r>
          </w:p>
          <w:p w:rsidR="00C042AA" w:rsidRPr="00E3387C" w:rsidRDefault="00C042AA" w:rsidP="00C042AA">
            <w:pPr>
              <w:pStyle w:val="ab"/>
              <w:numPr>
                <w:ilvl w:val="0"/>
                <w:numId w:val="26"/>
              </w:numPr>
              <w:rPr>
                <w:sz w:val="22"/>
                <w:szCs w:val="22"/>
              </w:rPr>
            </w:pPr>
            <w:r w:rsidRPr="00E3387C">
              <w:rPr>
                <w:sz w:val="22"/>
                <w:szCs w:val="22"/>
              </w:rPr>
              <w:t>Работы необходимо выполнить в строгом соответствии с действующими ГОСТ, СНиП, ТУ, НПБ, ППБ, СанПиН, СП 12-95 и другими нормативными документами.</w:t>
            </w:r>
          </w:p>
          <w:p w:rsidR="00C042AA" w:rsidRPr="00EB7199" w:rsidRDefault="00C042AA" w:rsidP="00C042AA">
            <w:pPr>
              <w:pStyle w:val="ab"/>
              <w:numPr>
                <w:ilvl w:val="0"/>
                <w:numId w:val="26"/>
              </w:numPr>
              <w:rPr>
                <w:sz w:val="22"/>
                <w:szCs w:val="22"/>
              </w:rPr>
            </w:pPr>
            <w:r w:rsidRPr="00E3387C">
              <w:rPr>
                <w:sz w:val="22"/>
                <w:szCs w:val="22"/>
              </w:rPr>
              <w:t>Все материалы, применяемые Подрядчиком</w:t>
            </w:r>
            <w:r>
              <w:rPr>
                <w:sz w:val="22"/>
                <w:szCs w:val="22"/>
              </w:rPr>
              <w:t xml:space="preserve"> </w:t>
            </w:r>
            <w:proofErr w:type="gramStart"/>
            <w:r>
              <w:rPr>
                <w:sz w:val="22"/>
                <w:szCs w:val="22"/>
              </w:rPr>
              <w:t xml:space="preserve">( </w:t>
            </w:r>
            <w:proofErr w:type="gramEnd"/>
            <w:r>
              <w:rPr>
                <w:sz w:val="22"/>
                <w:szCs w:val="22"/>
              </w:rPr>
              <w:t xml:space="preserve">в </w:t>
            </w:r>
            <w:proofErr w:type="spellStart"/>
            <w:r>
              <w:rPr>
                <w:sz w:val="22"/>
                <w:szCs w:val="22"/>
              </w:rPr>
              <w:t>т.ч</w:t>
            </w:r>
            <w:proofErr w:type="spellEnd"/>
            <w:r>
              <w:rPr>
                <w:sz w:val="22"/>
                <w:szCs w:val="22"/>
              </w:rPr>
              <w:t>. субподрядчиками)</w:t>
            </w:r>
            <w:r w:rsidRPr="00E3387C">
              <w:rPr>
                <w:sz w:val="22"/>
                <w:szCs w:val="22"/>
              </w:rPr>
              <w:t>, должны быть сертифицированы (если это предусмотрено действующими нормативами).</w:t>
            </w:r>
          </w:p>
        </w:tc>
      </w:tr>
      <w:tr w:rsidR="00C042AA" w:rsidRPr="00EB7199" w:rsidTr="00C042AA">
        <w:trPr>
          <w:trHeight w:val="67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26.</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 xml:space="preserve">Сроки </w:t>
            </w:r>
            <w:proofErr w:type="gramStart"/>
            <w:r w:rsidRPr="00EB7199">
              <w:rPr>
                <w:sz w:val="22"/>
                <w:szCs w:val="22"/>
              </w:rPr>
              <w:t>предоставления разъяснений положений Документации процедуры закупки</w:t>
            </w:r>
            <w:proofErr w:type="gramEnd"/>
          </w:p>
        </w:tc>
        <w:tc>
          <w:tcPr>
            <w:tcW w:w="5244" w:type="dxa"/>
            <w:tcMar>
              <w:top w:w="57" w:type="dxa"/>
              <w:left w:w="57" w:type="dxa"/>
              <w:bottom w:w="57" w:type="dxa"/>
              <w:right w:w="57" w:type="dxa"/>
            </w:tcMar>
          </w:tcPr>
          <w:p w:rsidR="00C042AA" w:rsidRPr="00EB7199" w:rsidRDefault="00C042AA" w:rsidP="005928B5">
            <w:pPr>
              <w:rPr>
                <w:sz w:val="22"/>
                <w:szCs w:val="22"/>
              </w:rPr>
            </w:pPr>
            <w:r w:rsidRPr="00EB7199">
              <w:rPr>
                <w:sz w:val="22"/>
                <w:szCs w:val="22"/>
              </w:rPr>
              <w:t>Разъяснения положений Документации предоставляются до</w:t>
            </w:r>
            <w:r>
              <w:rPr>
                <w:sz w:val="22"/>
                <w:szCs w:val="22"/>
              </w:rPr>
              <w:t xml:space="preserve"> </w:t>
            </w:r>
            <w:r w:rsidRPr="00257ADD">
              <w:rPr>
                <w:sz w:val="22"/>
                <w:szCs w:val="22"/>
              </w:rPr>
              <w:t>«</w:t>
            </w:r>
            <w:r w:rsidR="005928B5" w:rsidRPr="005928B5">
              <w:rPr>
                <w:sz w:val="22"/>
                <w:szCs w:val="22"/>
              </w:rPr>
              <w:t>20</w:t>
            </w:r>
            <w:r w:rsidRPr="00257ADD">
              <w:rPr>
                <w:sz w:val="22"/>
                <w:szCs w:val="22"/>
              </w:rPr>
              <w:t xml:space="preserve">» </w:t>
            </w:r>
            <w:r w:rsidR="00225F75">
              <w:rPr>
                <w:sz w:val="22"/>
                <w:szCs w:val="22"/>
              </w:rPr>
              <w:t>декабря</w:t>
            </w:r>
            <w:r>
              <w:rPr>
                <w:sz w:val="22"/>
                <w:szCs w:val="22"/>
              </w:rPr>
              <w:t xml:space="preserve"> </w:t>
            </w:r>
            <w:r w:rsidRPr="00EB7199">
              <w:rPr>
                <w:sz w:val="22"/>
                <w:szCs w:val="22"/>
              </w:rPr>
              <w:t>20</w:t>
            </w:r>
            <w:r>
              <w:rPr>
                <w:sz w:val="22"/>
                <w:szCs w:val="22"/>
              </w:rPr>
              <w:t xml:space="preserve">13 </w:t>
            </w:r>
            <w:r w:rsidRPr="00EB7199">
              <w:rPr>
                <w:sz w:val="22"/>
                <w:szCs w:val="22"/>
              </w:rPr>
              <w:t xml:space="preserve">года </w:t>
            </w:r>
          </w:p>
        </w:tc>
      </w:tr>
      <w:tr w:rsidR="00C042AA" w:rsidRPr="00EB7199" w:rsidTr="00C042AA">
        <w:trPr>
          <w:trHeight w:val="527"/>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27.</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A45EDA">
              <w:rPr>
                <w:sz w:val="22"/>
                <w:szCs w:val="22"/>
              </w:rPr>
              <w:t>Обеспечение Заявки: вид обеспечения, размер и валюта  обеспечения</w:t>
            </w:r>
          </w:p>
        </w:tc>
        <w:tc>
          <w:tcPr>
            <w:tcW w:w="5244" w:type="dxa"/>
            <w:tcMar>
              <w:top w:w="57" w:type="dxa"/>
              <w:left w:w="57" w:type="dxa"/>
              <w:bottom w:w="57" w:type="dxa"/>
              <w:right w:w="57" w:type="dxa"/>
            </w:tcMar>
          </w:tcPr>
          <w:p w:rsidR="00C042AA" w:rsidRPr="00EB7199" w:rsidRDefault="00C042AA" w:rsidP="00C042AA">
            <w:pPr>
              <w:rPr>
                <w:sz w:val="22"/>
                <w:szCs w:val="22"/>
              </w:rPr>
            </w:pPr>
            <w:r>
              <w:rPr>
                <w:sz w:val="22"/>
                <w:szCs w:val="22"/>
              </w:rPr>
              <w:t>Не требуется</w:t>
            </w:r>
          </w:p>
        </w:tc>
      </w:tr>
      <w:tr w:rsidR="00C042AA" w:rsidRPr="007342FE" w:rsidTr="00C042AA">
        <w:trPr>
          <w:trHeight w:val="1160"/>
        </w:trPr>
        <w:tc>
          <w:tcPr>
            <w:tcW w:w="459" w:type="dxa"/>
            <w:tcMar>
              <w:top w:w="57" w:type="dxa"/>
              <w:left w:w="57" w:type="dxa"/>
              <w:bottom w:w="57" w:type="dxa"/>
              <w:right w:w="57" w:type="dxa"/>
            </w:tcMar>
          </w:tcPr>
          <w:p w:rsidR="00C042AA" w:rsidRDefault="00C042AA" w:rsidP="00C042AA">
            <w:pPr>
              <w:rPr>
                <w:sz w:val="22"/>
                <w:szCs w:val="22"/>
              </w:rPr>
            </w:pPr>
            <w:r>
              <w:rPr>
                <w:sz w:val="22"/>
                <w:szCs w:val="22"/>
              </w:rPr>
              <w:t>28.</w:t>
            </w:r>
          </w:p>
        </w:tc>
        <w:tc>
          <w:tcPr>
            <w:tcW w:w="1952" w:type="dxa"/>
            <w:tcMar>
              <w:top w:w="57" w:type="dxa"/>
              <w:left w:w="57" w:type="dxa"/>
              <w:bottom w:w="57" w:type="dxa"/>
              <w:right w:w="57" w:type="dxa"/>
            </w:tcMar>
          </w:tcPr>
          <w:p w:rsidR="00C042AA" w:rsidRPr="004D1606" w:rsidRDefault="00C042AA" w:rsidP="00C042AA">
            <w:pPr>
              <w:rPr>
                <w:sz w:val="22"/>
                <w:szCs w:val="22"/>
              </w:rPr>
            </w:pPr>
          </w:p>
        </w:tc>
        <w:tc>
          <w:tcPr>
            <w:tcW w:w="2693" w:type="dxa"/>
            <w:tcMar>
              <w:top w:w="57" w:type="dxa"/>
              <w:left w:w="57" w:type="dxa"/>
              <w:bottom w:w="57" w:type="dxa"/>
              <w:right w:w="57" w:type="dxa"/>
            </w:tcMar>
          </w:tcPr>
          <w:p w:rsidR="00C042AA" w:rsidRPr="00EB7199" w:rsidRDefault="00C042AA" w:rsidP="00C042AA">
            <w:pPr>
              <w:rPr>
                <w:sz w:val="22"/>
                <w:szCs w:val="22"/>
              </w:rPr>
            </w:pPr>
            <w:r>
              <w:rPr>
                <w:sz w:val="22"/>
                <w:szCs w:val="22"/>
              </w:rPr>
              <w:t>Требование к Банку, выдающему Банковскую гарантию обеспечения Заявок</w:t>
            </w:r>
          </w:p>
        </w:tc>
        <w:tc>
          <w:tcPr>
            <w:tcW w:w="5244" w:type="dxa"/>
            <w:tcMar>
              <w:top w:w="57" w:type="dxa"/>
              <w:left w:w="57" w:type="dxa"/>
              <w:bottom w:w="57" w:type="dxa"/>
              <w:right w:w="57" w:type="dxa"/>
            </w:tcMar>
          </w:tcPr>
          <w:p w:rsidR="00C042AA" w:rsidRPr="000F058A" w:rsidRDefault="00C042AA" w:rsidP="00C042AA">
            <w:pPr>
              <w:rPr>
                <w:sz w:val="22"/>
                <w:szCs w:val="22"/>
              </w:rPr>
            </w:pPr>
            <w:r>
              <w:rPr>
                <w:sz w:val="22"/>
                <w:szCs w:val="22"/>
              </w:rPr>
              <w:t>Не применимо</w:t>
            </w:r>
          </w:p>
        </w:tc>
      </w:tr>
      <w:tr w:rsidR="00C042AA" w:rsidRPr="00EB7199" w:rsidTr="00C042AA">
        <w:trPr>
          <w:trHeight w:val="99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29.</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 xml:space="preserve">Реквизиты для перечисления обеспечения Заявок </w:t>
            </w:r>
          </w:p>
        </w:tc>
        <w:tc>
          <w:tcPr>
            <w:tcW w:w="5244" w:type="dxa"/>
            <w:tcMar>
              <w:top w:w="57" w:type="dxa"/>
              <w:left w:w="57" w:type="dxa"/>
              <w:bottom w:w="57" w:type="dxa"/>
              <w:right w:w="57" w:type="dxa"/>
            </w:tcMar>
          </w:tcPr>
          <w:p w:rsidR="00C042AA" w:rsidRPr="00370C81" w:rsidRDefault="00C042AA" w:rsidP="00C042AA">
            <w:pPr>
              <w:jc w:val="both"/>
              <w:rPr>
                <w:sz w:val="22"/>
                <w:szCs w:val="22"/>
              </w:rPr>
            </w:pPr>
            <w:r w:rsidRPr="00370C81">
              <w:rPr>
                <w:sz w:val="22"/>
                <w:szCs w:val="22"/>
              </w:rPr>
              <w:t>Не требуется</w:t>
            </w:r>
          </w:p>
          <w:p w:rsidR="00C042AA" w:rsidRPr="00EB7199" w:rsidRDefault="00C042AA" w:rsidP="00C042AA">
            <w:pPr>
              <w:rPr>
                <w:sz w:val="22"/>
                <w:szCs w:val="22"/>
              </w:rPr>
            </w:pPr>
          </w:p>
        </w:tc>
      </w:tr>
      <w:tr w:rsidR="00C042AA" w:rsidRPr="00EB7199" w:rsidTr="00C042AA">
        <w:trPr>
          <w:trHeight w:val="675"/>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30.</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Дата окончания рассмотрения и оценки Заявок:</w:t>
            </w:r>
          </w:p>
        </w:tc>
        <w:tc>
          <w:tcPr>
            <w:tcW w:w="5244" w:type="dxa"/>
            <w:tcMar>
              <w:top w:w="57" w:type="dxa"/>
              <w:left w:w="57" w:type="dxa"/>
              <w:bottom w:w="57" w:type="dxa"/>
              <w:right w:w="57" w:type="dxa"/>
            </w:tcMar>
            <w:vAlign w:val="center"/>
          </w:tcPr>
          <w:p w:rsidR="00C042AA" w:rsidRPr="00EB7199" w:rsidRDefault="00C042AA" w:rsidP="005928B5">
            <w:pPr>
              <w:rPr>
                <w:sz w:val="22"/>
                <w:szCs w:val="22"/>
              </w:rPr>
            </w:pPr>
            <w:r w:rsidRPr="00EB7199">
              <w:rPr>
                <w:sz w:val="22"/>
                <w:szCs w:val="22"/>
              </w:rPr>
              <w:t xml:space="preserve">Не позднее </w:t>
            </w:r>
            <w:r w:rsidRPr="00257ADD">
              <w:rPr>
                <w:sz w:val="22"/>
                <w:szCs w:val="22"/>
              </w:rPr>
              <w:t>«</w:t>
            </w:r>
            <w:r w:rsidR="00225F75">
              <w:rPr>
                <w:sz w:val="22"/>
                <w:szCs w:val="22"/>
              </w:rPr>
              <w:t>2</w:t>
            </w:r>
            <w:r w:rsidR="005928B5" w:rsidRPr="005928B5">
              <w:rPr>
                <w:sz w:val="22"/>
                <w:szCs w:val="22"/>
              </w:rPr>
              <w:t>7</w:t>
            </w:r>
            <w:r w:rsidRPr="00257ADD">
              <w:rPr>
                <w:sz w:val="22"/>
                <w:szCs w:val="22"/>
              </w:rPr>
              <w:t xml:space="preserve">» </w:t>
            </w:r>
            <w:r w:rsidR="00225F75">
              <w:rPr>
                <w:sz w:val="22"/>
                <w:szCs w:val="22"/>
              </w:rPr>
              <w:t xml:space="preserve">декабря </w:t>
            </w:r>
            <w:r w:rsidRPr="00EB7199">
              <w:rPr>
                <w:sz w:val="22"/>
                <w:szCs w:val="22"/>
              </w:rPr>
              <w:t>20</w:t>
            </w:r>
            <w:r>
              <w:rPr>
                <w:sz w:val="22"/>
                <w:szCs w:val="22"/>
              </w:rPr>
              <w:t>13</w:t>
            </w:r>
            <w:r w:rsidRPr="00EB7199">
              <w:rPr>
                <w:sz w:val="22"/>
                <w:szCs w:val="22"/>
              </w:rPr>
              <w:t xml:space="preserve"> года по адресу </w:t>
            </w:r>
            <w:r>
              <w:rPr>
                <w:sz w:val="22"/>
                <w:szCs w:val="22"/>
              </w:rPr>
              <w:t>Организатора Процедуры закупки</w:t>
            </w:r>
            <w:r w:rsidRPr="00EB7199">
              <w:rPr>
                <w:sz w:val="22"/>
                <w:szCs w:val="22"/>
              </w:rPr>
              <w:t>: 123610, г. Москва, Краснопресненская наб., д. 12</w:t>
            </w:r>
            <w:r>
              <w:rPr>
                <w:sz w:val="22"/>
                <w:szCs w:val="22"/>
              </w:rPr>
              <w:t>.</w:t>
            </w:r>
          </w:p>
        </w:tc>
      </w:tr>
      <w:tr w:rsidR="00C042AA" w:rsidRPr="00EB7199" w:rsidTr="00C042AA">
        <w:trPr>
          <w:trHeight w:val="134"/>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31.</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7937" w:type="dxa"/>
            <w:gridSpan w:val="2"/>
            <w:tcMar>
              <w:top w:w="57" w:type="dxa"/>
              <w:left w:w="57" w:type="dxa"/>
              <w:bottom w:w="57" w:type="dxa"/>
              <w:right w:w="57" w:type="dxa"/>
            </w:tcMar>
          </w:tcPr>
          <w:p w:rsidR="00C042AA" w:rsidRPr="00EB7199" w:rsidRDefault="00C042AA" w:rsidP="00C042AA">
            <w:pPr>
              <w:rPr>
                <w:sz w:val="22"/>
                <w:szCs w:val="22"/>
              </w:rPr>
            </w:pPr>
            <w:r w:rsidRPr="00EB7199">
              <w:rPr>
                <w:sz w:val="22"/>
                <w:szCs w:val="22"/>
              </w:rPr>
              <w:t xml:space="preserve">Критерии оценки Заявок и порядок оценки: </w:t>
            </w:r>
          </w:p>
          <w:p w:rsidR="00C042AA" w:rsidRDefault="00C042AA" w:rsidP="00C042AA">
            <w:pPr>
              <w:widowControl w:val="0"/>
              <w:jc w:val="both"/>
              <w:rPr>
                <w:i/>
                <w:sz w:val="20"/>
                <w:szCs w:val="20"/>
                <w:u w:val="single"/>
              </w:rPr>
            </w:pPr>
          </w:p>
          <w:tbl>
            <w:tblPr>
              <w:tblW w:w="7579" w:type="dxa"/>
              <w:tblInd w:w="103" w:type="dxa"/>
              <w:tblLayout w:type="fixed"/>
              <w:tblLook w:val="04A0" w:firstRow="1" w:lastRow="0" w:firstColumn="1" w:lastColumn="0" w:noHBand="0" w:noVBand="1"/>
            </w:tblPr>
            <w:tblGrid>
              <w:gridCol w:w="4938"/>
              <w:gridCol w:w="1561"/>
              <w:gridCol w:w="1080"/>
            </w:tblGrid>
            <w:tr w:rsidR="00C042AA" w:rsidRPr="000404D5" w:rsidTr="00C042AA">
              <w:trPr>
                <w:trHeight w:val="853"/>
              </w:trPr>
              <w:tc>
                <w:tcPr>
                  <w:tcW w:w="4938"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C042AA" w:rsidRPr="000404D5" w:rsidRDefault="00C042AA" w:rsidP="00C042AA">
                  <w:pPr>
                    <w:spacing w:before="120" w:after="120"/>
                    <w:jc w:val="center"/>
                    <w:rPr>
                      <w:b/>
                      <w:bCs/>
                      <w:sz w:val="20"/>
                      <w:szCs w:val="20"/>
                    </w:rPr>
                  </w:pPr>
                  <w:bookmarkStart w:id="44" w:name="RANGE!A1"/>
                  <w:r w:rsidRPr="000404D5">
                    <w:rPr>
                      <w:b/>
                      <w:bCs/>
                      <w:sz w:val="20"/>
                      <w:szCs w:val="20"/>
                    </w:rPr>
                    <w:t>Критерии</w:t>
                  </w:r>
                  <w:bookmarkEnd w:id="44"/>
                </w:p>
              </w:tc>
              <w:tc>
                <w:tcPr>
                  <w:tcW w:w="1561" w:type="dxa"/>
                  <w:tcBorders>
                    <w:top w:val="single" w:sz="4" w:space="0" w:color="auto"/>
                    <w:left w:val="nil"/>
                    <w:right w:val="single" w:sz="4" w:space="0" w:color="auto"/>
                  </w:tcBorders>
                  <w:shd w:val="clear" w:color="auto" w:fill="F2DBDB" w:themeFill="accent2" w:themeFillTint="33"/>
                  <w:vAlign w:val="center"/>
                  <w:hideMark/>
                </w:tcPr>
                <w:p w:rsidR="00C042AA" w:rsidRPr="000404D5" w:rsidRDefault="00C042AA" w:rsidP="00C042AA">
                  <w:pPr>
                    <w:spacing w:before="120" w:after="120"/>
                    <w:jc w:val="center"/>
                    <w:rPr>
                      <w:b/>
                      <w:bCs/>
                      <w:sz w:val="20"/>
                      <w:szCs w:val="20"/>
                    </w:rPr>
                  </w:pPr>
                  <w:r w:rsidRPr="000404D5">
                    <w:rPr>
                      <w:b/>
                      <w:bCs/>
                      <w:sz w:val="20"/>
                      <w:szCs w:val="20"/>
                    </w:rPr>
                    <w:t xml:space="preserve">Баллы </w:t>
                  </w:r>
                  <w:r w:rsidRPr="004A2FA1">
                    <w:rPr>
                      <w:b/>
                      <w:bCs/>
                      <w:sz w:val="20"/>
                      <w:szCs w:val="20"/>
                    </w:rPr>
                    <w:t>(</w:t>
                  </w:r>
                  <w:r>
                    <w:rPr>
                      <w:b/>
                      <w:bCs/>
                      <w:sz w:val="20"/>
                      <w:szCs w:val="20"/>
                    </w:rPr>
                    <w:t>минимальные – максимальные</w:t>
                  </w:r>
                  <w:r w:rsidRPr="000404D5">
                    <w:rPr>
                      <w:b/>
                      <w:bCs/>
                      <w:sz w:val="20"/>
                      <w:szCs w:val="20"/>
                    </w:rPr>
                    <w:t xml:space="preserve"> значения</w:t>
                  </w:r>
                  <w:r>
                    <w:rPr>
                      <w:b/>
                      <w:bCs/>
                      <w:sz w:val="2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hideMark/>
                </w:tcPr>
                <w:p w:rsidR="00C042AA" w:rsidRPr="000404D5" w:rsidRDefault="00C042AA" w:rsidP="00C042AA">
                  <w:pPr>
                    <w:spacing w:before="120" w:after="120"/>
                    <w:jc w:val="center"/>
                    <w:rPr>
                      <w:b/>
                      <w:bCs/>
                      <w:sz w:val="20"/>
                      <w:szCs w:val="20"/>
                    </w:rPr>
                  </w:pPr>
                  <w:r w:rsidRPr="000404D5">
                    <w:rPr>
                      <w:b/>
                      <w:bCs/>
                      <w:sz w:val="20"/>
                      <w:szCs w:val="20"/>
                    </w:rPr>
                    <w:t>Весовое значение критерия</w:t>
                  </w:r>
                </w:p>
              </w:tc>
            </w:tr>
            <w:tr w:rsidR="00C042AA" w:rsidRPr="000404D5" w:rsidTr="00C042AA">
              <w:trPr>
                <w:trHeight w:val="300"/>
              </w:trPr>
              <w:tc>
                <w:tcPr>
                  <w:tcW w:w="49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042AA" w:rsidRPr="000404D5" w:rsidRDefault="00C042AA" w:rsidP="00C042AA">
                  <w:pPr>
                    <w:spacing w:before="120" w:after="120"/>
                    <w:rPr>
                      <w:b/>
                      <w:bCs/>
                      <w:sz w:val="20"/>
                      <w:szCs w:val="20"/>
                    </w:rPr>
                  </w:pPr>
                  <w:r w:rsidRPr="000404D5">
                    <w:rPr>
                      <w:b/>
                      <w:bCs/>
                      <w:sz w:val="20"/>
                      <w:szCs w:val="20"/>
                    </w:rPr>
                    <w:t xml:space="preserve">1. </w:t>
                  </w:r>
                  <w:r w:rsidRPr="001E3EBE">
                    <w:rPr>
                      <w:b/>
                      <w:bCs/>
                      <w:caps/>
                      <w:sz w:val="20"/>
                      <w:szCs w:val="20"/>
                    </w:rPr>
                    <w:t>Стоимость предложения</w:t>
                  </w:r>
                  <w:r>
                    <w:rPr>
                      <w:b/>
                      <w:bCs/>
                      <w:caps/>
                      <w:sz w:val="20"/>
                      <w:szCs w:val="20"/>
                    </w:rPr>
                    <w:t xml:space="preserve"> Участника процедуры закупки:</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center"/>
                </w:tcPr>
                <w:p w:rsidR="00C042AA" w:rsidRPr="0080730F" w:rsidRDefault="00C042AA" w:rsidP="00C042AA">
                  <w:pPr>
                    <w:jc w:val="center"/>
                    <w:rPr>
                      <w:b/>
                      <w:bCs/>
                      <w:sz w:val="20"/>
                      <w:szCs w:val="20"/>
                    </w:rPr>
                  </w:pPr>
                  <w:r>
                    <w:rPr>
                      <w:b/>
                      <w:sz w:val="20"/>
                      <w:szCs w:val="20"/>
                    </w:rPr>
                    <w:t>*</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C042AA" w:rsidRPr="000404D5" w:rsidRDefault="00642277" w:rsidP="00C042AA">
                  <w:pPr>
                    <w:jc w:val="center"/>
                    <w:rPr>
                      <w:b/>
                      <w:bCs/>
                      <w:sz w:val="20"/>
                      <w:szCs w:val="20"/>
                    </w:rPr>
                  </w:pPr>
                  <w:r>
                    <w:rPr>
                      <w:b/>
                      <w:bCs/>
                      <w:sz w:val="20"/>
                      <w:szCs w:val="20"/>
                      <w:lang w:val="en-US"/>
                    </w:rPr>
                    <w:t>6</w:t>
                  </w:r>
                  <w:r>
                    <w:rPr>
                      <w:b/>
                      <w:bCs/>
                      <w:sz w:val="20"/>
                      <w:szCs w:val="20"/>
                    </w:rPr>
                    <w:t>0</w:t>
                  </w:r>
                  <w:r w:rsidR="00C042AA" w:rsidRPr="000404D5">
                    <w:rPr>
                      <w:b/>
                      <w:bCs/>
                      <w:sz w:val="20"/>
                      <w:szCs w:val="20"/>
                    </w:rPr>
                    <w:t>%</w:t>
                  </w:r>
                </w:p>
              </w:tc>
            </w:tr>
            <w:tr w:rsidR="00C042AA" w:rsidRPr="000404D5" w:rsidTr="00C042AA">
              <w:trPr>
                <w:trHeight w:val="70"/>
              </w:trPr>
              <w:tc>
                <w:tcPr>
                  <w:tcW w:w="4938" w:type="dxa"/>
                  <w:tcBorders>
                    <w:top w:val="nil"/>
                    <w:left w:val="single" w:sz="4" w:space="0" w:color="auto"/>
                    <w:bottom w:val="single" w:sz="4" w:space="0" w:color="auto"/>
                    <w:right w:val="single" w:sz="4" w:space="0" w:color="auto"/>
                  </w:tcBorders>
                  <w:shd w:val="clear" w:color="auto" w:fill="auto"/>
                  <w:vAlign w:val="center"/>
                  <w:hideMark/>
                </w:tcPr>
                <w:p w:rsidR="00C042AA" w:rsidRPr="000F058A" w:rsidRDefault="00C042AA" w:rsidP="00C042AA">
                  <w:pPr>
                    <w:rPr>
                      <w:sz w:val="20"/>
                      <w:szCs w:val="20"/>
                    </w:rPr>
                  </w:pPr>
                  <w:r w:rsidRPr="00842F2A">
                    <w:rPr>
                      <w:sz w:val="20"/>
                      <w:szCs w:val="20"/>
                    </w:rPr>
                    <w:t xml:space="preserve">1.1. </w:t>
                  </w:r>
                  <w:r w:rsidRPr="000F058A">
                    <w:rPr>
                      <w:sz w:val="20"/>
                      <w:szCs w:val="20"/>
                    </w:rPr>
                    <w:t>Цена Договора:</w:t>
                  </w:r>
                </w:p>
                <w:p w:rsidR="00C042AA" w:rsidRPr="000404D5" w:rsidRDefault="00C042AA" w:rsidP="00C042AA">
                  <w:pPr>
                    <w:rPr>
                      <w:sz w:val="20"/>
                      <w:szCs w:val="20"/>
                    </w:rPr>
                  </w:pPr>
                  <w:r w:rsidRPr="000F058A">
                    <w:rPr>
                      <w:sz w:val="20"/>
                      <w:szCs w:val="20"/>
                    </w:rPr>
                    <w:t xml:space="preserve"> -  Цена Договора (итоговая цена Предложения о цене Договора, с учетом НДС 18%)*.</w:t>
                  </w:r>
                </w:p>
              </w:tc>
              <w:tc>
                <w:tcPr>
                  <w:tcW w:w="1561" w:type="dxa"/>
                  <w:tcBorders>
                    <w:top w:val="nil"/>
                    <w:left w:val="nil"/>
                    <w:bottom w:val="single" w:sz="4" w:space="0" w:color="auto"/>
                    <w:right w:val="single" w:sz="4" w:space="0" w:color="auto"/>
                  </w:tcBorders>
                  <w:shd w:val="clear" w:color="auto" w:fill="auto"/>
                  <w:vAlign w:val="center"/>
                  <w:hideMark/>
                </w:tcPr>
                <w:p w:rsidR="00C042AA" w:rsidRPr="001503D2" w:rsidRDefault="00C042AA" w:rsidP="00C042AA">
                  <w:pPr>
                    <w:jc w:val="center"/>
                    <w:rPr>
                      <w:b/>
                      <w:sz w:val="20"/>
                      <w:szCs w:val="20"/>
                    </w:rPr>
                  </w:pPr>
                  <w:r>
                    <w:rPr>
                      <w:b/>
                      <w:sz w:val="20"/>
                      <w:szCs w:val="20"/>
                    </w:rPr>
                    <w:t>–</w:t>
                  </w:r>
                </w:p>
              </w:tc>
              <w:tc>
                <w:tcPr>
                  <w:tcW w:w="1080" w:type="dxa"/>
                  <w:tcBorders>
                    <w:top w:val="nil"/>
                    <w:left w:val="nil"/>
                    <w:bottom w:val="single" w:sz="4" w:space="0" w:color="auto"/>
                    <w:right w:val="single" w:sz="4" w:space="0" w:color="auto"/>
                  </w:tcBorders>
                  <w:shd w:val="clear" w:color="auto" w:fill="auto"/>
                  <w:vAlign w:val="center"/>
                  <w:hideMark/>
                </w:tcPr>
                <w:p w:rsidR="00C042AA" w:rsidRPr="000404D5" w:rsidRDefault="00C042AA" w:rsidP="00C042AA">
                  <w:pPr>
                    <w:rPr>
                      <w:sz w:val="20"/>
                      <w:szCs w:val="20"/>
                    </w:rPr>
                  </w:pPr>
                </w:p>
              </w:tc>
            </w:tr>
            <w:tr w:rsidR="00C042AA" w:rsidRPr="000404D5" w:rsidTr="00C042AA">
              <w:trPr>
                <w:trHeight w:val="300"/>
              </w:trPr>
              <w:tc>
                <w:tcPr>
                  <w:tcW w:w="493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042AA" w:rsidRPr="000404D5" w:rsidRDefault="00C042AA" w:rsidP="00C042AA">
                  <w:pPr>
                    <w:spacing w:before="120" w:after="120"/>
                    <w:rPr>
                      <w:b/>
                      <w:bCs/>
                      <w:sz w:val="20"/>
                      <w:szCs w:val="20"/>
                    </w:rPr>
                  </w:pPr>
                  <w:r w:rsidRPr="000404D5">
                    <w:rPr>
                      <w:b/>
                      <w:bCs/>
                      <w:sz w:val="20"/>
                      <w:szCs w:val="20"/>
                    </w:rPr>
                    <w:t xml:space="preserve">2. </w:t>
                  </w:r>
                  <w:r w:rsidRPr="0080730F">
                    <w:rPr>
                      <w:b/>
                      <w:bCs/>
                      <w:caps/>
                      <w:sz w:val="20"/>
                      <w:szCs w:val="20"/>
                    </w:rPr>
                    <w:t>Квалификация Участника процедуры закупки:</w:t>
                  </w:r>
                </w:p>
              </w:tc>
              <w:tc>
                <w:tcPr>
                  <w:tcW w:w="1561" w:type="dxa"/>
                  <w:tcBorders>
                    <w:top w:val="single" w:sz="4" w:space="0" w:color="auto"/>
                    <w:left w:val="single" w:sz="4" w:space="0" w:color="auto"/>
                    <w:bottom w:val="single" w:sz="4" w:space="0" w:color="auto"/>
                    <w:right w:val="single" w:sz="4" w:space="0" w:color="auto"/>
                  </w:tcBorders>
                  <w:shd w:val="clear" w:color="auto" w:fill="auto"/>
                  <w:vAlign w:val="center"/>
                </w:tcPr>
                <w:p w:rsidR="00C042AA" w:rsidRPr="000404D5" w:rsidRDefault="00C042AA" w:rsidP="00C042AA">
                  <w:pPr>
                    <w:jc w:val="center"/>
                    <w:rPr>
                      <w:b/>
                      <w:bCs/>
                      <w:sz w:val="20"/>
                      <w:szCs w:val="20"/>
                    </w:rPr>
                  </w:pPr>
                  <w:r>
                    <w:rPr>
                      <w:b/>
                      <w:bCs/>
                      <w:sz w:val="20"/>
                      <w:szCs w:val="20"/>
                    </w:rPr>
                    <w:t>(0…100)</w:t>
                  </w:r>
                </w:p>
              </w:tc>
              <w:tc>
                <w:tcPr>
                  <w:tcW w:w="1080" w:type="dxa"/>
                  <w:tcBorders>
                    <w:top w:val="single" w:sz="4" w:space="0" w:color="auto"/>
                    <w:left w:val="single" w:sz="4" w:space="0" w:color="auto"/>
                    <w:bottom w:val="single" w:sz="4" w:space="0" w:color="auto"/>
                    <w:right w:val="single" w:sz="4" w:space="0" w:color="auto"/>
                  </w:tcBorders>
                  <w:shd w:val="clear" w:color="auto" w:fill="auto"/>
                  <w:vAlign w:val="center"/>
                </w:tcPr>
                <w:p w:rsidR="00C042AA" w:rsidRPr="000404D5" w:rsidRDefault="00642277" w:rsidP="00C042AA">
                  <w:pPr>
                    <w:jc w:val="center"/>
                    <w:rPr>
                      <w:b/>
                      <w:bCs/>
                      <w:sz w:val="20"/>
                      <w:szCs w:val="20"/>
                    </w:rPr>
                  </w:pPr>
                  <w:r>
                    <w:rPr>
                      <w:b/>
                      <w:bCs/>
                      <w:sz w:val="20"/>
                      <w:szCs w:val="20"/>
                    </w:rPr>
                    <w:t>40</w:t>
                  </w:r>
                  <w:r w:rsidR="00C042AA" w:rsidRPr="000404D5">
                    <w:rPr>
                      <w:b/>
                      <w:bCs/>
                      <w:sz w:val="20"/>
                      <w:szCs w:val="20"/>
                    </w:rPr>
                    <w:t>%</w:t>
                  </w:r>
                </w:p>
              </w:tc>
            </w:tr>
            <w:tr w:rsidR="00C042AA" w:rsidRPr="000404D5" w:rsidTr="00C042AA">
              <w:trPr>
                <w:trHeight w:val="60"/>
              </w:trPr>
              <w:tc>
                <w:tcPr>
                  <w:tcW w:w="4938" w:type="dxa"/>
                  <w:tcBorders>
                    <w:top w:val="nil"/>
                    <w:left w:val="single" w:sz="4" w:space="0" w:color="auto"/>
                    <w:bottom w:val="single" w:sz="4" w:space="0" w:color="auto"/>
                    <w:right w:val="single" w:sz="4" w:space="0" w:color="auto"/>
                  </w:tcBorders>
                  <w:shd w:val="clear" w:color="auto" w:fill="auto"/>
                  <w:vAlign w:val="center"/>
                </w:tcPr>
                <w:p w:rsidR="00C042AA" w:rsidRPr="000732E8" w:rsidRDefault="00C042AA" w:rsidP="003D665A">
                  <w:pPr>
                    <w:jc w:val="both"/>
                    <w:rPr>
                      <w:sz w:val="20"/>
                      <w:szCs w:val="20"/>
                    </w:rPr>
                  </w:pPr>
                  <w:r>
                    <w:rPr>
                      <w:sz w:val="20"/>
                      <w:szCs w:val="20"/>
                    </w:rPr>
                    <w:t xml:space="preserve"> 2.1. </w:t>
                  </w:r>
                  <w:r w:rsidRPr="005D6A6C">
                    <w:rPr>
                      <w:sz w:val="20"/>
                      <w:szCs w:val="20"/>
                    </w:rPr>
                    <w:t xml:space="preserve">наличие опыта </w:t>
                  </w:r>
                  <w:r w:rsidRPr="00D66D82">
                    <w:rPr>
                      <w:sz w:val="20"/>
                      <w:szCs w:val="20"/>
                    </w:rPr>
                    <w:t xml:space="preserve">выполнения аналогичных работ </w:t>
                  </w:r>
                  <w:r w:rsidR="003D665A">
                    <w:rPr>
                      <w:sz w:val="20"/>
                      <w:szCs w:val="20"/>
                    </w:rPr>
                    <w:t xml:space="preserve">не менее </w:t>
                  </w:r>
                  <w:r>
                    <w:rPr>
                      <w:sz w:val="20"/>
                      <w:szCs w:val="20"/>
                    </w:rPr>
                    <w:t>3 (трех)</w:t>
                  </w:r>
                  <w:r w:rsidRPr="005D6A6C">
                    <w:rPr>
                      <w:sz w:val="20"/>
                      <w:szCs w:val="20"/>
                    </w:rPr>
                    <w:t xml:space="preserve"> лет</w:t>
                  </w:r>
                  <w:r>
                    <w:rPr>
                      <w:sz w:val="20"/>
                      <w:szCs w:val="20"/>
                    </w:rPr>
                    <w:t>.</w:t>
                  </w:r>
                </w:p>
              </w:tc>
              <w:tc>
                <w:tcPr>
                  <w:tcW w:w="1561" w:type="dxa"/>
                  <w:tcBorders>
                    <w:top w:val="nil"/>
                    <w:left w:val="nil"/>
                    <w:bottom w:val="single" w:sz="4" w:space="0" w:color="auto"/>
                    <w:right w:val="single" w:sz="4" w:space="0" w:color="auto"/>
                  </w:tcBorders>
                  <w:shd w:val="clear" w:color="auto" w:fill="auto"/>
                  <w:vAlign w:val="center"/>
                </w:tcPr>
                <w:p w:rsidR="00C042AA" w:rsidRPr="007E438F" w:rsidRDefault="00C042AA" w:rsidP="008E2CBF">
                  <w:pPr>
                    <w:jc w:val="right"/>
                    <w:rPr>
                      <w:i/>
                      <w:sz w:val="20"/>
                      <w:szCs w:val="20"/>
                    </w:rPr>
                  </w:pPr>
                  <w:r w:rsidRPr="007E438F">
                    <w:rPr>
                      <w:i/>
                      <w:sz w:val="20"/>
                      <w:szCs w:val="20"/>
                    </w:rPr>
                    <w:t>0-</w:t>
                  </w:r>
                  <w:r w:rsidR="008E2CBF" w:rsidRPr="007E438F">
                    <w:rPr>
                      <w:i/>
                      <w:sz w:val="20"/>
                      <w:szCs w:val="20"/>
                    </w:rPr>
                    <w:t>3</w:t>
                  </w:r>
                  <w:r w:rsidRPr="007E438F">
                    <w:rPr>
                      <w:i/>
                      <w:sz w:val="20"/>
                      <w:szCs w:val="20"/>
                    </w:rPr>
                    <w:t>0</w:t>
                  </w:r>
                </w:p>
              </w:tc>
              <w:tc>
                <w:tcPr>
                  <w:tcW w:w="1080" w:type="dxa"/>
                  <w:vMerge w:val="restart"/>
                  <w:tcBorders>
                    <w:top w:val="single" w:sz="4" w:space="0" w:color="auto"/>
                    <w:left w:val="single" w:sz="4" w:space="0" w:color="auto"/>
                    <w:bottom w:val="single" w:sz="4" w:space="0" w:color="auto"/>
                    <w:right w:val="single" w:sz="4" w:space="0" w:color="auto"/>
                  </w:tcBorders>
                  <w:vAlign w:val="center"/>
                </w:tcPr>
                <w:p w:rsidR="00C042AA" w:rsidRPr="000404D5" w:rsidRDefault="00C042AA" w:rsidP="00C042AA">
                  <w:pPr>
                    <w:rPr>
                      <w:sz w:val="20"/>
                      <w:szCs w:val="20"/>
                    </w:rPr>
                  </w:pPr>
                </w:p>
              </w:tc>
            </w:tr>
            <w:tr w:rsidR="00C042AA" w:rsidRPr="000404D5" w:rsidTr="00C042AA">
              <w:trPr>
                <w:trHeight w:val="60"/>
              </w:trPr>
              <w:tc>
                <w:tcPr>
                  <w:tcW w:w="4938" w:type="dxa"/>
                  <w:tcBorders>
                    <w:top w:val="single" w:sz="4" w:space="0" w:color="auto"/>
                    <w:left w:val="single" w:sz="4" w:space="0" w:color="auto"/>
                    <w:bottom w:val="single" w:sz="4" w:space="0" w:color="auto"/>
                    <w:right w:val="single" w:sz="4" w:space="0" w:color="auto"/>
                  </w:tcBorders>
                  <w:shd w:val="clear" w:color="auto" w:fill="auto"/>
                  <w:vAlign w:val="center"/>
                </w:tcPr>
                <w:p w:rsidR="00C042AA" w:rsidRDefault="00642277" w:rsidP="008E2CBF">
                  <w:pPr>
                    <w:rPr>
                      <w:sz w:val="20"/>
                      <w:szCs w:val="20"/>
                    </w:rPr>
                  </w:pPr>
                  <w:r>
                    <w:rPr>
                      <w:sz w:val="20"/>
                      <w:szCs w:val="20"/>
                    </w:rPr>
                    <w:t>2.</w:t>
                  </w:r>
                  <w:r w:rsidR="008E2CBF">
                    <w:rPr>
                      <w:sz w:val="20"/>
                      <w:szCs w:val="20"/>
                    </w:rPr>
                    <w:t>2</w:t>
                  </w:r>
                  <w:r>
                    <w:rPr>
                      <w:sz w:val="20"/>
                      <w:szCs w:val="20"/>
                    </w:rPr>
                    <w:t xml:space="preserve">. Наличие опыта аналогичных работ на объектах площадью не менее 2 000 </w:t>
                  </w:r>
                  <w:proofErr w:type="spellStart"/>
                  <w:r>
                    <w:rPr>
                      <w:sz w:val="20"/>
                      <w:szCs w:val="20"/>
                    </w:rPr>
                    <w:t>кв.м</w:t>
                  </w:r>
                  <w:proofErr w:type="spellEnd"/>
                  <w:r>
                    <w:rPr>
                      <w:sz w:val="20"/>
                      <w:szCs w:val="20"/>
                    </w:rPr>
                    <w:t>.</w:t>
                  </w:r>
                  <w:r w:rsidR="00C03282">
                    <w:rPr>
                      <w:sz w:val="20"/>
                      <w:szCs w:val="20"/>
                    </w:rPr>
                    <w:t xml:space="preserve"> по </w:t>
                  </w:r>
                  <w:r w:rsidR="008E2CBF">
                    <w:rPr>
                      <w:sz w:val="20"/>
                      <w:szCs w:val="20"/>
                    </w:rPr>
                    <w:t xml:space="preserve">одному </w:t>
                  </w:r>
                  <w:r w:rsidR="00C03282">
                    <w:rPr>
                      <w:sz w:val="20"/>
                      <w:szCs w:val="20"/>
                    </w:rPr>
                    <w:t xml:space="preserve">договору </w:t>
                  </w:r>
                  <w:r>
                    <w:rPr>
                      <w:sz w:val="20"/>
                      <w:szCs w:val="20"/>
                    </w:rPr>
                    <w:t>(не менее 2 договоров)</w:t>
                  </w:r>
                </w:p>
              </w:tc>
              <w:tc>
                <w:tcPr>
                  <w:tcW w:w="1561" w:type="dxa"/>
                  <w:tcBorders>
                    <w:top w:val="single" w:sz="4" w:space="0" w:color="auto"/>
                    <w:left w:val="nil"/>
                    <w:bottom w:val="single" w:sz="4" w:space="0" w:color="auto"/>
                    <w:right w:val="single" w:sz="4" w:space="0" w:color="auto"/>
                  </w:tcBorders>
                  <w:shd w:val="clear" w:color="auto" w:fill="auto"/>
                  <w:vAlign w:val="center"/>
                </w:tcPr>
                <w:p w:rsidR="00C042AA" w:rsidRDefault="00C042AA" w:rsidP="00C042AA">
                  <w:pPr>
                    <w:jc w:val="right"/>
                    <w:rPr>
                      <w:i/>
                      <w:sz w:val="20"/>
                      <w:szCs w:val="20"/>
                    </w:rPr>
                  </w:pPr>
                  <w:r>
                    <w:rPr>
                      <w:i/>
                      <w:sz w:val="20"/>
                      <w:szCs w:val="20"/>
                    </w:rPr>
                    <w:t>0-30</w:t>
                  </w:r>
                </w:p>
              </w:tc>
              <w:tc>
                <w:tcPr>
                  <w:tcW w:w="1080" w:type="dxa"/>
                  <w:vMerge/>
                  <w:tcBorders>
                    <w:top w:val="single" w:sz="4" w:space="0" w:color="auto"/>
                    <w:left w:val="single" w:sz="4" w:space="0" w:color="auto"/>
                    <w:bottom w:val="single" w:sz="4" w:space="0" w:color="auto"/>
                    <w:right w:val="single" w:sz="4" w:space="0" w:color="auto"/>
                  </w:tcBorders>
                  <w:vAlign w:val="center"/>
                </w:tcPr>
                <w:p w:rsidR="00C042AA" w:rsidRPr="000404D5" w:rsidRDefault="00C042AA" w:rsidP="00C042AA">
                  <w:pPr>
                    <w:rPr>
                      <w:sz w:val="20"/>
                      <w:szCs w:val="20"/>
                      <w:highlight w:val="yellow"/>
                    </w:rPr>
                  </w:pPr>
                </w:p>
              </w:tc>
            </w:tr>
            <w:tr w:rsidR="00642277" w:rsidRPr="000404D5" w:rsidTr="00C042AA">
              <w:trPr>
                <w:trHeight w:val="60"/>
              </w:trPr>
              <w:tc>
                <w:tcPr>
                  <w:tcW w:w="4938" w:type="dxa"/>
                  <w:tcBorders>
                    <w:top w:val="single" w:sz="4" w:space="0" w:color="auto"/>
                    <w:left w:val="single" w:sz="4" w:space="0" w:color="auto"/>
                    <w:bottom w:val="single" w:sz="4" w:space="0" w:color="auto"/>
                    <w:right w:val="single" w:sz="4" w:space="0" w:color="auto"/>
                  </w:tcBorders>
                  <w:shd w:val="clear" w:color="auto" w:fill="auto"/>
                  <w:vAlign w:val="center"/>
                </w:tcPr>
                <w:p w:rsidR="00642277" w:rsidRDefault="00642277" w:rsidP="00C03282">
                  <w:pPr>
                    <w:rPr>
                      <w:sz w:val="20"/>
                      <w:szCs w:val="20"/>
                    </w:rPr>
                  </w:pPr>
                  <w:r>
                    <w:rPr>
                      <w:sz w:val="20"/>
                      <w:szCs w:val="20"/>
                    </w:rPr>
                    <w:t>2.</w:t>
                  </w:r>
                  <w:r w:rsidR="00C03282">
                    <w:rPr>
                      <w:sz w:val="20"/>
                      <w:szCs w:val="20"/>
                    </w:rPr>
                    <w:t>3</w:t>
                  </w:r>
                  <w:r>
                    <w:rPr>
                      <w:sz w:val="20"/>
                      <w:szCs w:val="20"/>
                    </w:rPr>
                    <w:t>. Наличие персонала (показывается общая его численность и квалификация + персонал, который будет выделен, в случае заключения договора с подтверждением (копии трудовых книжек, копии приказов и приеме на работу, выписка о замещении штатного расписания</w:t>
                  </w:r>
                  <w:proofErr w:type="gramStart"/>
                  <w:r>
                    <w:rPr>
                      <w:sz w:val="20"/>
                      <w:szCs w:val="20"/>
                    </w:rPr>
                    <w:t xml:space="preserve"> )</w:t>
                  </w:r>
                  <w:proofErr w:type="gramEnd"/>
                  <w:r>
                    <w:rPr>
                      <w:sz w:val="20"/>
                      <w:szCs w:val="20"/>
                    </w:rPr>
                    <w:t>.</w:t>
                  </w:r>
                </w:p>
              </w:tc>
              <w:tc>
                <w:tcPr>
                  <w:tcW w:w="1561" w:type="dxa"/>
                  <w:tcBorders>
                    <w:top w:val="single" w:sz="4" w:space="0" w:color="auto"/>
                    <w:left w:val="nil"/>
                    <w:bottom w:val="single" w:sz="4" w:space="0" w:color="auto"/>
                    <w:right w:val="single" w:sz="4" w:space="0" w:color="auto"/>
                  </w:tcBorders>
                  <w:shd w:val="clear" w:color="auto" w:fill="auto"/>
                  <w:vAlign w:val="center"/>
                </w:tcPr>
                <w:p w:rsidR="00642277" w:rsidRDefault="00642277" w:rsidP="00642277">
                  <w:pPr>
                    <w:jc w:val="right"/>
                    <w:rPr>
                      <w:i/>
                      <w:sz w:val="20"/>
                      <w:szCs w:val="20"/>
                    </w:rPr>
                  </w:pPr>
                  <w:r>
                    <w:rPr>
                      <w:i/>
                      <w:sz w:val="20"/>
                      <w:szCs w:val="20"/>
                    </w:rPr>
                    <w:t>0-20</w:t>
                  </w:r>
                </w:p>
              </w:tc>
              <w:tc>
                <w:tcPr>
                  <w:tcW w:w="1080" w:type="dxa"/>
                  <w:tcBorders>
                    <w:top w:val="single" w:sz="4" w:space="0" w:color="auto"/>
                    <w:left w:val="single" w:sz="4" w:space="0" w:color="auto"/>
                    <w:bottom w:val="single" w:sz="4" w:space="0" w:color="auto"/>
                    <w:right w:val="single" w:sz="4" w:space="0" w:color="auto"/>
                  </w:tcBorders>
                  <w:vAlign w:val="center"/>
                </w:tcPr>
                <w:p w:rsidR="00642277" w:rsidRPr="000404D5" w:rsidRDefault="00642277" w:rsidP="00C042AA">
                  <w:pPr>
                    <w:rPr>
                      <w:sz w:val="20"/>
                      <w:szCs w:val="20"/>
                      <w:highlight w:val="yellow"/>
                    </w:rPr>
                  </w:pPr>
                </w:p>
              </w:tc>
            </w:tr>
            <w:tr w:rsidR="008E2CBF" w:rsidRPr="000404D5" w:rsidTr="00C042AA">
              <w:trPr>
                <w:trHeight w:val="60"/>
              </w:trPr>
              <w:tc>
                <w:tcPr>
                  <w:tcW w:w="4938" w:type="dxa"/>
                  <w:tcBorders>
                    <w:top w:val="single" w:sz="4" w:space="0" w:color="auto"/>
                    <w:left w:val="single" w:sz="4" w:space="0" w:color="auto"/>
                    <w:bottom w:val="single" w:sz="4" w:space="0" w:color="auto"/>
                    <w:right w:val="single" w:sz="4" w:space="0" w:color="auto"/>
                  </w:tcBorders>
                  <w:shd w:val="clear" w:color="auto" w:fill="auto"/>
                  <w:vAlign w:val="center"/>
                </w:tcPr>
                <w:p w:rsidR="008E2CBF" w:rsidRDefault="008E2CBF" w:rsidP="008E2CBF">
                  <w:pPr>
                    <w:rPr>
                      <w:sz w:val="20"/>
                      <w:szCs w:val="20"/>
                    </w:rPr>
                  </w:pPr>
                  <w:r>
                    <w:rPr>
                      <w:sz w:val="20"/>
                      <w:szCs w:val="20"/>
                    </w:rPr>
                    <w:t xml:space="preserve">2.4 Финансовая устойчивость Участника </w:t>
                  </w:r>
                </w:p>
              </w:tc>
              <w:tc>
                <w:tcPr>
                  <w:tcW w:w="1561" w:type="dxa"/>
                  <w:tcBorders>
                    <w:top w:val="single" w:sz="4" w:space="0" w:color="auto"/>
                    <w:left w:val="nil"/>
                    <w:bottom w:val="single" w:sz="4" w:space="0" w:color="auto"/>
                    <w:right w:val="single" w:sz="4" w:space="0" w:color="auto"/>
                  </w:tcBorders>
                  <w:shd w:val="clear" w:color="auto" w:fill="auto"/>
                  <w:vAlign w:val="center"/>
                </w:tcPr>
                <w:p w:rsidR="008E2CBF" w:rsidRDefault="008E2CBF" w:rsidP="00642277">
                  <w:pPr>
                    <w:jc w:val="right"/>
                    <w:rPr>
                      <w:i/>
                      <w:sz w:val="20"/>
                      <w:szCs w:val="20"/>
                    </w:rPr>
                  </w:pPr>
                  <w:r>
                    <w:rPr>
                      <w:i/>
                      <w:sz w:val="20"/>
                      <w:szCs w:val="20"/>
                    </w:rPr>
                    <w:t>0-20</w:t>
                  </w:r>
                </w:p>
              </w:tc>
              <w:tc>
                <w:tcPr>
                  <w:tcW w:w="1080" w:type="dxa"/>
                  <w:tcBorders>
                    <w:top w:val="single" w:sz="4" w:space="0" w:color="auto"/>
                    <w:left w:val="single" w:sz="4" w:space="0" w:color="auto"/>
                    <w:bottom w:val="single" w:sz="4" w:space="0" w:color="auto"/>
                    <w:right w:val="single" w:sz="4" w:space="0" w:color="auto"/>
                  </w:tcBorders>
                  <w:vAlign w:val="center"/>
                </w:tcPr>
                <w:p w:rsidR="008E2CBF" w:rsidRPr="000404D5" w:rsidRDefault="008E2CBF" w:rsidP="00C042AA">
                  <w:pPr>
                    <w:rPr>
                      <w:sz w:val="20"/>
                      <w:szCs w:val="20"/>
                      <w:highlight w:val="yellow"/>
                    </w:rPr>
                  </w:pPr>
                </w:p>
              </w:tc>
            </w:tr>
          </w:tbl>
          <w:p w:rsidR="00C042AA" w:rsidRDefault="00C042AA" w:rsidP="00C042AA">
            <w:pPr>
              <w:widowControl w:val="0"/>
              <w:jc w:val="both"/>
              <w:rPr>
                <w:i/>
                <w:sz w:val="20"/>
                <w:szCs w:val="20"/>
                <w:u w:val="single"/>
              </w:rPr>
            </w:pPr>
          </w:p>
          <w:p w:rsidR="00C042AA" w:rsidRPr="00A824DB" w:rsidRDefault="00C042AA" w:rsidP="00C042AA">
            <w:pPr>
              <w:widowControl w:val="0"/>
              <w:jc w:val="both"/>
              <w:rPr>
                <w:i/>
                <w:sz w:val="20"/>
                <w:szCs w:val="20"/>
                <w:u w:val="single"/>
              </w:rPr>
            </w:pPr>
            <w:r w:rsidRPr="00A824DB">
              <w:rPr>
                <w:i/>
                <w:sz w:val="20"/>
                <w:szCs w:val="20"/>
                <w:u w:val="single"/>
              </w:rPr>
              <w:t>Примечания:</w:t>
            </w:r>
          </w:p>
          <w:p w:rsidR="00C042AA" w:rsidRPr="00B615B3" w:rsidRDefault="00C042AA" w:rsidP="00C042AA">
            <w:pPr>
              <w:widowControl w:val="0"/>
              <w:jc w:val="both"/>
              <w:rPr>
                <w:i/>
                <w:sz w:val="20"/>
                <w:szCs w:val="20"/>
              </w:rPr>
            </w:pPr>
            <w:r w:rsidRPr="00A824DB">
              <w:rPr>
                <w:i/>
                <w:sz w:val="20"/>
                <w:szCs w:val="20"/>
              </w:rPr>
              <w:t xml:space="preserve">* – 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w:t>
            </w:r>
          </w:p>
          <w:p w:rsidR="00C042AA" w:rsidRPr="00A824DB" w:rsidRDefault="00C042AA" w:rsidP="00C042AA">
            <w:pPr>
              <w:widowControl w:val="0"/>
              <w:jc w:val="both"/>
              <w:rPr>
                <w:sz w:val="20"/>
                <w:szCs w:val="20"/>
              </w:rPr>
            </w:pPr>
            <w:r w:rsidRPr="00B615B3">
              <w:rPr>
                <w:i/>
                <w:sz w:val="20"/>
                <w:szCs w:val="20"/>
              </w:rPr>
              <w:t xml:space="preserve">ОЦЕНКИ ЗАЯВОК </w:t>
            </w:r>
            <w:proofErr w:type="gramStart"/>
            <w:r w:rsidRPr="00B615B3">
              <w:rPr>
                <w:i/>
                <w:sz w:val="20"/>
                <w:szCs w:val="20"/>
              </w:rPr>
              <w:t>НА УЧАСТИЕ В КОНКУРСЕ НА ПРАВО ЗАКЛЮЧЕНИЯ ДОГОВОРА НА ПОСТАВКУ ПРОДУКЦИИ ДЛЯ НУЖД</w:t>
            </w:r>
            <w:proofErr w:type="gramEnd"/>
            <w:r w:rsidRPr="00B615B3">
              <w:rPr>
                <w:i/>
                <w:sz w:val="20"/>
                <w:szCs w:val="20"/>
              </w:rPr>
              <w:t xml:space="preserve">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C042AA" w:rsidRPr="00EB7199" w:rsidRDefault="00C042AA" w:rsidP="00C042AA">
            <w:pPr>
              <w:rPr>
                <w:sz w:val="22"/>
                <w:szCs w:val="22"/>
              </w:rPr>
            </w:pPr>
          </w:p>
          <w:p w:rsidR="00C042AA" w:rsidRPr="00EB7199" w:rsidRDefault="00C042AA" w:rsidP="00C042AA">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C042AA" w:rsidRPr="00EB7199" w:rsidRDefault="00C042AA" w:rsidP="00C042AA">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C042AA" w:rsidRPr="00EB7199" w:rsidRDefault="00C042AA" w:rsidP="00C042AA">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C042AA" w:rsidRPr="00EB7199" w:rsidRDefault="00C042AA" w:rsidP="00C042AA">
            <w:pPr>
              <w:rPr>
                <w:sz w:val="22"/>
                <w:szCs w:val="22"/>
              </w:rPr>
            </w:pPr>
            <w:r w:rsidRPr="00EB7199">
              <w:rPr>
                <w:sz w:val="22"/>
                <w:szCs w:val="22"/>
              </w:rPr>
              <w:t>Присуждение каждой Заявке порядкового номера по мере уменьшения степени выгодности содержащихся в ней условий исполнения Договора производится по результатам расчета итогового рейтинга,  по каждой Заявке</w:t>
            </w:r>
            <w:r>
              <w:rPr>
                <w:sz w:val="22"/>
                <w:szCs w:val="22"/>
              </w:rPr>
              <w:t>.</w:t>
            </w:r>
          </w:p>
        </w:tc>
      </w:tr>
      <w:tr w:rsidR="00C042AA" w:rsidRPr="00EB7199" w:rsidTr="00C042AA">
        <w:trPr>
          <w:trHeight w:val="1222"/>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32.</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Обеспечения исполнения Договора, срок и порядок его предоставления</w:t>
            </w:r>
          </w:p>
        </w:tc>
        <w:tc>
          <w:tcPr>
            <w:tcW w:w="5244" w:type="dxa"/>
            <w:tcMar>
              <w:top w:w="57" w:type="dxa"/>
              <w:left w:w="57" w:type="dxa"/>
              <w:bottom w:w="57" w:type="dxa"/>
              <w:right w:w="57" w:type="dxa"/>
            </w:tcMar>
          </w:tcPr>
          <w:p w:rsidR="00C042AA" w:rsidRPr="00EB7199" w:rsidRDefault="008E2CBF" w:rsidP="00C042AA">
            <w:pPr>
              <w:rPr>
                <w:sz w:val="22"/>
                <w:szCs w:val="22"/>
              </w:rPr>
            </w:pPr>
            <w:r>
              <w:rPr>
                <w:sz w:val="22"/>
                <w:szCs w:val="22"/>
              </w:rPr>
              <w:t>Н</w:t>
            </w:r>
            <w:r w:rsidR="00C042AA" w:rsidRPr="00E95376">
              <w:rPr>
                <w:sz w:val="22"/>
                <w:szCs w:val="22"/>
              </w:rPr>
              <w:t>е устанавливается</w:t>
            </w:r>
          </w:p>
          <w:p w:rsidR="00C042AA" w:rsidRPr="00E95376" w:rsidRDefault="00E95376" w:rsidP="00C042AA">
            <w:pPr>
              <w:rPr>
                <w:sz w:val="22"/>
                <w:szCs w:val="22"/>
              </w:rPr>
            </w:pPr>
            <w:r w:rsidRPr="00E95376">
              <w:rPr>
                <w:sz w:val="22"/>
                <w:szCs w:val="22"/>
              </w:rPr>
              <w:t>гарантийное удержание в размере 10% (десяти процентов) от Цены Договора</w:t>
            </w:r>
          </w:p>
        </w:tc>
      </w:tr>
      <w:tr w:rsidR="00C042AA" w:rsidRPr="00EB7199" w:rsidTr="00C042AA">
        <w:trPr>
          <w:trHeight w:val="24"/>
        </w:trPr>
        <w:tc>
          <w:tcPr>
            <w:tcW w:w="459" w:type="dxa"/>
            <w:tcMar>
              <w:top w:w="57" w:type="dxa"/>
              <w:left w:w="57" w:type="dxa"/>
              <w:bottom w:w="57" w:type="dxa"/>
              <w:right w:w="57" w:type="dxa"/>
            </w:tcMar>
          </w:tcPr>
          <w:p w:rsidR="00C042AA" w:rsidRPr="00EB7199" w:rsidRDefault="00C042AA" w:rsidP="00C042AA">
            <w:pPr>
              <w:rPr>
                <w:sz w:val="22"/>
                <w:szCs w:val="22"/>
                <w:highlight w:val="yellow"/>
              </w:rPr>
            </w:pPr>
            <w:r w:rsidRPr="00983CE2">
              <w:rPr>
                <w:sz w:val="22"/>
                <w:szCs w:val="22"/>
              </w:rPr>
              <w:t>3</w:t>
            </w:r>
            <w:r>
              <w:rPr>
                <w:sz w:val="22"/>
                <w:szCs w:val="22"/>
              </w:rPr>
              <w:t>3</w:t>
            </w:r>
            <w:r w:rsidRPr="00983CE2">
              <w:rPr>
                <w:sz w:val="22"/>
                <w:szCs w:val="22"/>
              </w:rPr>
              <w:t>.</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 xml:space="preserve">Обеспечение исполнения гарантийных обязательств по договору  </w:t>
            </w:r>
          </w:p>
        </w:tc>
        <w:tc>
          <w:tcPr>
            <w:tcW w:w="5244" w:type="dxa"/>
            <w:tcMar>
              <w:top w:w="57" w:type="dxa"/>
              <w:left w:w="57" w:type="dxa"/>
              <w:bottom w:w="57" w:type="dxa"/>
              <w:right w:w="57" w:type="dxa"/>
            </w:tcMar>
          </w:tcPr>
          <w:p w:rsidR="00C042AA" w:rsidRPr="003C5A80" w:rsidRDefault="00C042AA" w:rsidP="008E2CBF">
            <w:pPr>
              <w:rPr>
                <w:sz w:val="22"/>
                <w:szCs w:val="22"/>
              </w:rPr>
            </w:pPr>
            <w:proofErr w:type="gramStart"/>
            <w:r w:rsidRPr="00E11615">
              <w:rPr>
                <w:sz w:val="22"/>
                <w:szCs w:val="22"/>
              </w:rPr>
              <w:t>Устанавливается</w:t>
            </w:r>
            <w:r w:rsidR="008E2CBF">
              <w:rPr>
                <w:sz w:val="22"/>
                <w:szCs w:val="22"/>
              </w:rPr>
              <w:t xml:space="preserve"> </w:t>
            </w:r>
            <w:r w:rsidR="00E34655" w:rsidRPr="00E34655">
              <w:rPr>
                <w:sz w:val="22"/>
                <w:szCs w:val="22"/>
              </w:rPr>
              <w:t>Гарантийный срок на результаты выполненных работ составляет</w:t>
            </w:r>
            <w:proofErr w:type="gramEnd"/>
            <w:r w:rsidR="00E34655" w:rsidRPr="00E34655">
              <w:rPr>
                <w:sz w:val="22"/>
                <w:szCs w:val="22"/>
              </w:rPr>
              <w:t xml:space="preserve"> 2 (два) календарных года с момента (даты) подписания Акта приемки выполненных работ по Объекту, как это обозначено в Договоре.</w:t>
            </w:r>
          </w:p>
        </w:tc>
      </w:tr>
      <w:tr w:rsidR="00C042AA" w:rsidRPr="00EB7199" w:rsidTr="00C042AA">
        <w:trPr>
          <w:trHeight w:val="24"/>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34.</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Обеспечение возврата аванса</w:t>
            </w:r>
          </w:p>
        </w:tc>
        <w:tc>
          <w:tcPr>
            <w:tcW w:w="5244" w:type="dxa"/>
            <w:tcMar>
              <w:top w:w="57" w:type="dxa"/>
              <w:left w:w="57" w:type="dxa"/>
              <w:bottom w:w="57" w:type="dxa"/>
              <w:right w:w="57" w:type="dxa"/>
            </w:tcMar>
          </w:tcPr>
          <w:p w:rsidR="00C042AA" w:rsidRPr="003C5A80" w:rsidRDefault="00C042AA" w:rsidP="008E2CBF">
            <w:pPr>
              <w:rPr>
                <w:sz w:val="22"/>
                <w:szCs w:val="22"/>
              </w:rPr>
            </w:pPr>
            <w:proofErr w:type="gramStart"/>
            <w:r w:rsidRPr="00E11615">
              <w:rPr>
                <w:sz w:val="22"/>
                <w:szCs w:val="22"/>
              </w:rPr>
              <w:t>Устанавливается</w:t>
            </w:r>
            <w:r w:rsidR="008E2CBF">
              <w:rPr>
                <w:sz w:val="22"/>
                <w:szCs w:val="22"/>
              </w:rPr>
              <w:t xml:space="preserve"> </w:t>
            </w:r>
            <w:r w:rsidRPr="003C5A80">
              <w:rPr>
                <w:sz w:val="22"/>
                <w:szCs w:val="22"/>
              </w:rPr>
              <w:t>Подрядчик обязан</w:t>
            </w:r>
            <w:proofErr w:type="gramEnd"/>
            <w:r w:rsidRPr="003C5A80">
              <w:rPr>
                <w:sz w:val="22"/>
                <w:szCs w:val="22"/>
              </w:rPr>
              <w:t xml:space="preserve"> предоставить  обеспечение исполнения обязательства по возврату авансового платежа в виде безотзывной банковской гарантии;</w:t>
            </w:r>
          </w:p>
          <w:p w:rsidR="00C042AA" w:rsidRPr="003C5A80" w:rsidRDefault="00C042AA" w:rsidP="00C042AA">
            <w:pPr>
              <w:rPr>
                <w:sz w:val="22"/>
                <w:szCs w:val="22"/>
              </w:rPr>
            </w:pPr>
            <w:r w:rsidRPr="003C5A80">
              <w:rPr>
                <w:sz w:val="22"/>
                <w:szCs w:val="22"/>
              </w:rPr>
              <w:t xml:space="preserve">либо </w:t>
            </w:r>
          </w:p>
          <w:p w:rsidR="00C042AA" w:rsidRPr="00EB7199" w:rsidRDefault="00C042AA" w:rsidP="00C042AA">
            <w:pPr>
              <w:rPr>
                <w:sz w:val="22"/>
                <w:szCs w:val="22"/>
              </w:rPr>
            </w:pPr>
            <w:r w:rsidRPr="003C5A80">
              <w:rPr>
                <w:sz w:val="22"/>
                <w:szCs w:val="22"/>
              </w:rPr>
              <w:t>По Подрядчику должно быть получено положительное заключение о финансовой устойчивости Подрядчика и в договор должны быть внесены условия, содержащие требования об обеспечении обязательств  по Договору неустойкой и (или) иными способами обеспечения обязательств.</w:t>
            </w:r>
          </w:p>
        </w:tc>
      </w:tr>
      <w:tr w:rsidR="00C042AA" w:rsidRPr="00EB7199" w:rsidTr="00C042AA">
        <w:trPr>
          <w:trHeight w:val="1578"/>
        </w:trPr>
        <w:tc>
          <w:tcPr>
            <w:tcW w:w="459" w:type="dxa"/>
            <w:tcMar>
              <w:top w:w="57" w:type="dxa"/>
              <w:left w:w="57" w:type="dxa"/>
              <w:bottom w:w="57" w:type="dxa"/>
              <w:right w:w="57" w:type="dxa"/>
            </w:tcMar>
          </w:tcPr>
          <w:p w:rsidR="00C042AA" w:rsidRDefault="00C042AA" w:rsidP="00C042AA">
            <w:pPr>
              <w:rPr>
                <w:sz w:val="22"/>
                <w:szCs w:val="22"/>
              </w:rPr>
            </w:pPr>
            <w:r>
              <w:rPr>
                <w:sz w:val="22"/>
                <w:szCs w:val="22"/>
              </w:rPr>
              <w:t>35.</w:t>
            </w:r>
          </w:p>
        </w:tc>
        <w:tc>
          <w:tcPr>
            <w:tcW w:w="1952" w:type="dxa"/>
            <w:tcMar>
              <w:top w:w="57" w:type="dxa"/>
              <w:left w:w="57" w:type="dxa"/>
              <w:bottom w:w="57" w:type="dxa"/>
              <w:right w:w="57" w:type="dxa"/>
            </w:tcMar>
          </w:tcPr>
          <w:p w:rsidR="00C042AA" w:rsidRPr="00517275" w:rsidRDefault="00C042AA" w:rsidP="00C042AA">
            <w:pPr>
              <w:rPr>
                <w:sz w:val="22"/>
                <w:szCs w:val="22"/>
              </w:rPr>
            </w:pPr>
            <w:r>
              <w:rPr>
                <w:sz w:val="22"/>
                <w:szCs w:val="22"/>
              </w:rPr>
              <w:t>Статья 6.2.</w:t>
            </w:r>
          </w:p>
        </w:tc>
        <w:tc>
          <w:tcPr>
            <w:tcW w:w="2693" w:type="dxa"/>
            <w:tcMar>
              <w:top w:w="57" w:type="dxa"/>
              <w:left w:w="57" w:type="dxa"/>
              <w:bottom w:w="57" w:type="dxa"/>
              <w:right w:w="57" w:type="dxa"/>
            </w:tcMar>
          </w:tcPr>
          <w:p w:rsidR="00C042AA" w:rsidRPr="00EB7199" w:rsidRDefault="00C042AA" w:rsidP="00C042AA">
            <w:pPr>
              <w:rPr>
                <w:sz w:val="22"/>
                <w:szCs w:val="22"/>
              </w:rPr>
            </w:pPr>
            <w:r>
              <w:rPr>
                <w:sz w:val="22"/>
                <w:szCs w:val="22"/>
              </w:rPr>
              <w:t>Требование к Банку, выдающему Банковскую гарантию обеспечения возврата аванса</w:t>
            </w:r>
          </w:p>
        </w:tc>
        <w:tc>
          <w:tcPr>
            <w:tcW w:w="5244" w:type="dxa"/>
            <w:tcMar>
              <w:top w:w="57" w:type="dxa"/>
              <w:left w:w="57" w:type="dxa"/>
              <w:bottom w:w="57" w:type="dxa"/>
              <w:right w:w="57" w:type="dxa"/>
            </w:tcMar>
          </w:tcPr>
          <w:p w:rsidR="00C042AA" w:rsidRPr="00EB7199" w:rsidRDefault="00C042AA" w:rsidP="00C042AA">
            <w:pPr>
              <w:rPr>
                <w:sz w:val="22"/>
                <w:szCs w:val="22"/>
              </w:rPr>
            </w:pPr>
            <w:r w:rsidRPr="00E11615">
              <w:rPr>
                <w:sz w:val="22"/>
                <w:szCs w:val="22"/>
              </w:rPr>
              <w:t>Устанавливается</w:t>
            </w:r>
          </w:p>
          <w:p w:rsidR="00C042AA" w:rsidRPr="00EB7199" w:rsidRDefault="00C042AA" w:rsidP="008E2CBF">
            <w:pPr>
              <w:rPr>
                <w:sz w:val="22"/>
                <w:szCs w:val="22"/>
              </w:rPr>
            </w:pPr>
            <w:r>
              <w:rPr>
                <w:sz w:val="22"/>
                <w:szCs w:val="22"/>
              </w:rPr>
              <w:t xml:space="preserve">Требования к Банку гаранту устанавливаются </w:t>
            </w:r>
            <w:r w:rsidR="008E2CBF">
              <w:rPr>
                <w:sz w:val="22"/>
                <w:szCs w:val="22"/>
              </w:rPr>
              <w:t>в разделе 5 Документации</w:t>
            </w:r>
            <w:r>
              <w:rPr>
                <w:sz w:val="22"/>
                <w:szCs w:val="22"/>
              </w:rPr>
              <w:t>.</w:t>
            </w:r>
          </w:p>
        </w:tc>
      </w:tr>
      <w:tr w:rsidR="00C042AA" w:rsidRPr="00EB7199" w:rsidTr="00C042AA">
        <w:trPr>
          <w:trHeight w:val="1578"/>
        </w:trPr>
        <w:tc>
          <w:tcPr>
            <w:tcW w:w="459" w:type="dxa"/>
            <w:tcMar>
              <w:top w:w="57" w:type="dxa"/>
              <w:left w:w="57" w:type="dxa"/>
              <w:bottom w:w="57" w:type="dxa"/>
              <w:right w:w="57" w:type="dxa"/>
            </w:tcMar>
          </w:tcPr>
          <w:p w:rsidR="00C042AA" w:rsidRDefault="00C042AA" w:rsidP="00C042AA">
            <w:pPr>
              <w:rPr>
                <w:sz w:val="22"/>
                <w:szCs w:val="22"/>
              </w:rPr>
            </w:pPr>
            <w:r>
              <w:rPr>
                <w:sz w:val="22"/>
                <w:szCs w:val="22"/>
              </w:rPr>
              <w:t>36.</w:t>
            </w:r>
          </w:p>
        </w:tc>
        <w:tc>
          <w:tcPr>
            <w:tcW w:w="1952" w:type="dxa"/>
            <w:tcMar>
              <w:top w:w="57" w:type="dxa"/>
              <w:left w:w="57" w:type="dxa"/>
              <w:bottom w:w="57" w:type="dxa"/>
              <w:right w:w="57" w:type="dxa"/>
            </w:tcMar>
          </w:tcPr>
          <w:p w:rsidR="00C042AA" w:rsidRPr="00517275" w:rsidRDefault="00C042AA" w:rsidP="00C042AA">
            <w:pPr>
              <w:rPr>
                <w:sz w:val="22"/>
                <w:szCs w:val="22"/>
              </w:rPr>
            </w:pPr>
            <w:r>
              <w:rPr>
                <w:sz w:val="22"/>
                <w:szCs w:val="22"/>
              </w:rPr>
              <w:t>Статья 14.13.</w:t>
            </w:r>
          </w:p>
        </w:tc>
        <w:tc>
          <w:tcPr>
            <w:tcW w:w="2693" w:type="dxa"/>
            <w:tcMar>
              <w:top w:w="57" w:type="dxa"/>
              <w:left w:w="57" w:type="dxa"/>
              <w:bottom w:w="57" w:type="dxa"/>
              <w:right w:w="57" w:type="dxa"/>
            </w:tcMar>
          </w:tcPr>
          <w:p w:rsidR="00C042AA" w:rsidRPr="00EB7199" w:rsidRDefault="00C042AA" w:rsidP="00C042AA">
            <w:pPr>
              <w:rPr>
                <w:sz w:val="22"/>
                <w:szCs w:val="22"/>
              </w:rPr>
            </w:pPr>
            <w:r>
              <w:rPr>
                <w:sz w:val="22"/>
                <w:szCs w:val="22"/>
              </w:rPr>
              <w:t>Общий срок подписания Договора с Победителем Процедуры закупки</w:t>
            </w:r>
          </w:p>
        </w:tc>
        <w:tc>
          <w:tcPr>
            <w:tcW w:w="5244" w:type="dxa"/>
            <w:tcMar>
              <w:top w:w="57" w:type="dxa"/>
              <w:left w:w="57" w:type="dxa"/>
              <w:bottom w:w="57" w:type="dxa"/>
              <w:right w:w="57" w:type="dxa"/>
            </w:tcMar>
          </w:tcPr>
          <w:p w:rsidR="00C042AA" w:rsidRPr="006B27E3" w:rsidRDefault="003221D0" w:rsidP="003221D0">
            <w:pPr>
              <w:rPr>
                <w:sz w:val="22"/>
                <w:szCs w:val="22"/>
              </w:rPr>
            </w:pPr>
            <w:r>
              <w:rPr>
                <w:sz w:val="22"/>
                <w:szCs w:val="22"/>
              </w:rPr>
              <w:t>В соответствии с Гражданским кодексом РФ</w:t>
            </w:r>
          </w:p>
        </w:tc>
      </w:tr>
      <w:tr w:rsidR="00C042AA" w:rsidRPr="00EB7199" w:rsidTr="00C042AA">
        <w:trPr>
          <w:trHeight w:val="1578"/>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36.</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Посещение представителями Заказчика или Комиссии места нахождения мощностей, оборудования, ресурсов и (или) товара</w:t>
            </w:r>
          </w:p>
        </w:tc>
        <w:tc>
          <w:tcPr>
            <w:tcW w:w="5244" w:type="dxa"/>
            <w:tcMar>
              <w:top w:w="57" w:type="dxa"/>
              <w:left w:w="57" w:type="dxa"/>
              <w:bottom w:w="57" w:type="dxa"/>
              <w:right w:w="57" w:type="dxa"/>
            </w:tcMar>
          </w:tcPr>
          <w:p w:rsidR="00C042AA" w:rsidRPr="00EB7199" w:rsidRDefault="00C042AA" w:rsidP="00C042AA">
            <w:pPr>
              <w:rPr>
                <w:sz w:val="22"/>
                <w:szCs w:val="22"/>
              </w:rPr>
            </w:pPr>
            <w:r>
              <w:rPr>
                <w:sz w:val="22"/>
                <w:szCs w:val="22"/>
              </w:rPr>
              <w:t>Не</w:t>
            </w:r>
            <w:r w:rsidRPr="003B7B49">
              <w:rPr>
                <w:sz w:val="22"/>
                <w:szCs w:val="22"/>
              </w:rPr>
              <w:t xml:space="preserve"> устанавливается</w:t>
            </w:r>
          </w:p>
        </w:tc>
      </w:tr>
      <w:tr w:rsidR="00C042AA" w:rsidRPr="00EB7199" w:rsidTr="00C042AA">
        <w:trPr>
          <w:trHeight w:val="1578"/>
        </w:trPr>
        <w:tc>
          <w:tcPr>
            <w:tcW w:w="459" w:type="dxa"/>
            <w:tcMar>
              <w:top w:w="57" w:type="dxa"/>
              <w:left w:w="57" w:type="dxa"/>
              <w:bottom w:w="57" w:type="dxa"/>
              <w:right w:w="57" w:type="dxa"/>
            </w:tcMar>
          </w:tcPr>
          <w:p w:rsidR="00C042AA" w:rsidRPr="00EB7199" w:rsidRDefault="00C042AA" w:rsidP="00C042AA">
            <w:pPr>
              <w:rPr>
                <w:sz w:val="22"/>
                <w:szCs w:val="22"/>
              </w:rPr>
            </w:pPr>
            <w:r>
              <w:rPr>
                <w:sz w:val="22"/>
                <w:szCs w:val="22"/>
              </w:rPr>
              <w:t>37.</w:t>
            </w:r>
          </w:p>
        </w:tc>
        <w:tc>
          <w:tcPr>
            <w:tcW w:w="1952" w:type="dxa"/>
            <w:tcMar>
              <w:top w:w="57" w:type="dxa"/>
              <w:left w:w="57" w:type="dxa"/>
              <w:bottom w:w="57" w:type="dxa"/>
              <w:right w:w="57" w:type="dxa"/>
            </w:tcMar>
          </w:tcPr>
          <w:p w:rsidR="00C042AA" w:rsidRPr="00EB7199" w:rsidRDefault="00C042AA" w:rsidP="00C042AA">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C042AA" w:rsidRPr="00EB7199" w:rsidRDefault="00C042AA" w:rsidP="00C042AA">
            <w:pPr>
              <w:rPr>
                <w:sz w:val="22"/>
                <w:szCs w:val="22"/>
              </w:rPr>
            </w:pPr>
            <w:r w:rsidRPr="00EB7199">
              <w:rPr>
                <w:sz w:val="22"/>
                <w:szCs w:val="22"/>
              </w:rPr>
              <w:t>Дополнительные требования Заказчика</w:t>
            </w:r>
          </w:p>
        </w:tc>
        <w:tc>
          <w:tcPr>
            <w:tcW w:w="5244" w:type="dxa"/>
            <w:tcMar>
              <w:top w:w="57" w:type="dxa"/>
              <w:left w:w="57" w:type="dxa"/>
              <w:bottom w:w="57" w:type="dxa"/>
              <w:right w:w="57" w:type="dxa"/>
            </w:tcMar>
          </w:tcPr>
          <w:p w:rsidR="008E2CBF" w:rsidRDefault="00C042AA" w:rsidP="008E2CBF">
            <w:pPr>
              <w:rPr>
                <w:sz w:val="22"/>
                <w:szCs w:val="22"/>
              </w:rPr>
            </w:pPr>
            <w:r w:rsidRPr="004E6E50">
              <w:rPr>
                <w:sz w:val="22"/>
                <w:szCs w:val="22"/>
              </w:rPr>
              <w:t>Устанавливается</w:t>
            </w:r>
            <w:r w:rsidR="008E2CBF">
              <w:rPr>
                <w:sz w:val="22"/>
                <w:szCs w:val="22"/>
              </w:rPr>
              <w:t>.</w:t>
            </w:r>
          </w:p>
          <w:p w:rsidR="004E6E50" w:rsidRPr="004E6E50" w:rsidRDefault="004E6E50" w:rsidP="008E2CBF">
            <w:pPr>
              <w:rPr>
                <w:sz w:val="22"/>
                <w:szCs w:val="22"/>
              </w:rPr>
            </w:pPr>
            <w:r w:rsidRPr="004E6E50">
              <w:rPr>
                <w:sz w:val="22"/>
                <w:szCs w:val="22"/>
              </w:rPr>
              <w:t>Передача Заказчику Лицензий, паролей, ключей и прочей документации на программные продукты, используемые в применяемых системах.</w:t>
            </w:r>
          </w:p>
          <w:p w:rsidR="00C042AA" w:rsidRPr="00F17250" w:rsidRDefault="00C042AA" w:rsidP="00C042AA">
            <w:pPr>
              <w:pStyle w:val="ab"/>
              <w:ind w:left="368"/>
              <w:rPr>
                <w:sz w:val="22"/>
                <w:szCs w:val="22"/>
              </w:rPr>
            </w:pPr>
          </w:p>
        </w:tc>
      </w:tr>
      <w:tr w:rsidR="00C042AA" w:rsidRPr="00EB7199" w:rsidTr="00C042AA">
        <w:trPr>
          <w:trHeight w:val="1578"/>
        </w:trPr>
        <w:tc>
          <w:tcPr>
            <w:tcW w:w="459" w:type="dxa"/>
            <w:tcMar>
              <w:top w:w="57" w:type="dxa"/>
              <w:left w:w="57" w:type="dxa"/>
              <w:bottom w:w="57" w:type="dxa"/>
              <w:right w:w="57" w:type="dxa"/>
            </w:tcMar>
          </w:tcPr>
          <w:p w:rsidR="00C042AA" w:rsidRDefault="00C042AA" w:rsidP="00C042AA">
            <w:pPr>
              <w:rPr>
                <w:sz w:val="22"/>
                <w:szCs w:val="22"/>
              </w:rPr>
            </w:pPr>
            <w:r>
              <w:rPr>
                <w:sz w:val="22"/>
                <w:szCs w:val="22"/>
              </w:rPr>
              <w:t>38.</w:t>
            </w:r>
          </w:p>
        </w:tc>
        <w:tc>
          <w:tcPr>
            <w:tcW w:w="1952" w:type="dxa"/>
            <w:tcMar>
              <w:top w:w="57" w:type="dxa"/>
              <w:left w:w="57" w:type="dxa"/>
              <w:bottom w:w="57" w:type="dxa"/>
              <w:right w:w="57" w:type="dxa"/>
            </w:tcMar>
          </w:tcPr>
          <w:p w:rsidR="00C042AA" w:rsidRPr="00517275" w:rsidRDefault="00C042AA" w:rsidP="00E34655">
            <w:pPr>
              <w:rPr>
                <w:sz w:val="22"/>
                <w:szCs w:val="22"/>
              </w:rPr>
            </w:pPr>
            <w:r>
              <w:rPr>
                <w:sz w:val="22"/>
                <w:szCs w:val="22"/>
              </w:rPr>
              <w:t>Статья 2.</w:t>
            </w:r>
            <w:r w:rsidR="00E34655">
              <w:rPr>
                <w:sz w:val="22"/>
                <w:szCs w:val="22"/>
              </w:rPr>
              <w:t>1</w:t>
            </w:r>
            <w:r>
              <w:rPr>
                <w:sz w:val="22"/>
                <w:szCs w:val="22"/>
              </w:rPr>
              <w:t>.</w:t>
            </w:r>
            <w:r w:rsidR="00E34655">
              <w:rPr>
                <w:sz w:val="22"/>
                <w:szCs w:val="22"/>
              </w:rPr>
              <w:t>4</w:t>
            </w:r>
          </w:p>
        </w:tc>
        <w:tc>
          <w:tcPr>
            <w:tcW w:w="2693" w:type="dxa"/>
            <w:tcMar>
              <w:top w:w="57" w:type="dxa"/>
              <w:left w:w="57" w:type="dxa"/>
              <w:bottom w:w="57" w:type="dxa"/>
              <w:right w:w="57" w:type="dxa"/>
            </w:tcMar>
          </w:tcPr>
          <w:p w:rsidR="00C042AA" w:rsidRPr="00EB7199" w:rsidRDefault="00C042AA" w:rsidP="00C042AA">
            <w:pPr>
              <w:rPr>
                <w:sz w:val="22"/>
                <w:szCs w:val="22"/>
              </w:rPr>
            </w:pPr>
            <w:r>
              <w:rPr>
                <w:sz w:val="22"/>
                <w:szCs w:val="22"/>
              </w:rPr>
              <w:t>Проект Договора</w:t>
            </w:r>
          </w:p>
        </w:tc>
        <w:tc>
          <w:tcPr>
            <w:tcW w:w="5244" w:type="dxa"/>
            <w:tcMar>
              <w:top w:w="57" w:type="dxa"/>
              <w:left w:w="57" w:type="dxa"/>
              <w:bottom w:w="57" w:type="dxa"/>
              <w:right w:w="57" w:type="dxa"/>
            </w:tcMar>
          </w:tcPr>
          <w:p w:rsidR="00C042AA" w:rsidRPr="00A84082" w:rsidRDefault="00C042AA" w:rsidP="008E2CBF">
            <w:pPr>
              <w:rPr>
                <w:sz w:val="22"/>
                <w:szCs w:val="22"/>
              </w:rPr>
            </w:pPr>
            <w:r w:rsidRPr="00A84082">
              <w:rPr>
                <w:sz w:val="22"/>
                <w:szCs w:val="22"/>
              </w:rPr>
              <w:t xml:space="preserve">Проект Договора </w:t>
            </w:r>
            <w:r w:rsidR="00E34655">
              <w:rPr>
                <w:sz w:val="22"/>
                <w:szCs w:val="22"/>
              </w:rPr>
              <w:t>приведен в разделе 1</w:t>
            </w:r>
            <w:r w:rsidR="008E2CBF">
              <w:rPr>
                <w:sz w:val="22"/>
                <w:szCs w:val="22"/>
              </w:rPr>
              <w:t>1</w:t>
            </w:r>
            <w:r w:rsidR="00E34655">
              <w:rPr>
                <w:sz w:val="22"/>
                <w:szCs w:val="22"/>
              </w:rPr>
              <w:t xml:space="preserve"> Документации Процедуры закупки </w:t>
            </w:r>
          </w:p>
        </w:tc>
      </w:tr>
    </w:tbl>
    <w:p w:rsidR="00C042AA" w:rsidRPr="002440E8" w:rsidRDefault="00C042AA" w:rsidP="00C042AA"/>
    <w:p w:rsidR="00C042AA" w:rsidRPr="002440E8" w:rsidRDefault="00C042AA" w:rsidP="00C042AA">
      <w:r w:rsidRPr="002440E8">
        <w:br w:type="page"/>
      </w:r>
    </w:p>
    <w:p w:rsidR="00C042AA" w:rsidRPr="002440E8" w:rsidRDefault="00C042AA" w:rsidP="008E2CBF">
      <w:pPr>
        <w:pStyle w:val="10"/>
        <w:numPr>
          <w:ilvl w:val="0"/>
          <w:numId w:val="48"/>
        </w:numPr>
        <w:spacing w:before="240" w:after="240" w:line="240" w:lineRule="auto"/>
      </w:pPr>
      <w:r w:rsidRPr="009812E7">
        <w:t xml:space="preserve"> </w:t>
      </w:r>
      <w:r w:rsidRPr="002440E8">
        <w:t xml:space="preserve"> </w:t>
      </w:r>
      <w:bookmarkStart w:id="45" w:name="_Toc374466568"/>
      <w:r w:rsidRPr="002440E8">
        <w:t>ОБРАЗЦЫ ФОРМ И ДОКУМЕНТОВ ДЛЯ ЗАПОЛНЕНИЯ УЧАСТНИКАМИ ПРОЦЕДУРЫ ЗАКУПКИ</w:t>
      </w:r>
      <w:bookmarkEnd w:id="45"/>
    </w:p>
    <w:p w:rsidR="00C042AA" w:rsidRPr="0048346A" w:rsidRDefault="008E2CBF" w:rsidP="00C042AA">
      <w:pPr>
        <w:pStyle w:val="4"/>
        <w:spacing w:after="0"/>
      </w:pPr>
      <w:bookmarkStart w:id="46" w:name="_Toc374466569"/>
      <w:r>
        <w:t>9.</w:t>
      </w:r>
      <w:r w:rsidR="00C042AA" w:rsidRPr="002440E8">
        <w:t>1. ФОРМА ОПИСИ ДОКУМЕНТОВ, ПРЕДСТАВЛЯЕМЫХ В СОСТАВЕ ЗАЯВКИ</w:t>
      </w:r>
      <w:bookmarkEnd w:id="46"/>
      <w:r w:rsidR="00C042AA" w:rsidRPr="002440E8">
        <w:t xml:space="preserve"> </w:t>
      </w:r>
    </w:p>
    <w:p w:rsidR="00C042AA" w:rsidRPr="00067551" w:rsidRDefault="00C042AA" w:rsidP="00C042AA"/>
    <w:p w:rsidR="00C042AA" w:rsidRPr="00067551" w:rsidRDefault="00C042AA" w:rsidP="00C042AA">
      <w:pPr>
        <w:jc w:val="center"/>
      </w:pPr>
      <w:r w:rsidRPr="0048346A">
        <w:t>ОПИСЬ ДОКУМЕНТОВ,</w:t>
      </w:r>
    </w:p>
    <w:p w:rsidR="00C042AA" w:rsidRPr="002440E8" w:rsidRDefault="00C042AA" w:rsidP="00C042AA">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C042AA" w:rsidRPr="002440E8" w:rsidRDefault="00C042AA" w:rsidP="00C042AA">
      <w:r w:rsidRPr="002440E8">
        <w:t>Настоящим __________________________________________________ подтверждает, что для участия</w:t>
      </w:r>
    </w:p>
    <w:p w:rsidR="00C042AA" w:rsidRPr="002440E8" w:rsidRDefault="00C042AA" w:rsidP="00C042AA">
      <w:r w:rsidRPr="002440E8">
        <w:t xml:space="preserve">         (наименование или Ф.И.О. Участника Процедуры закупки)</w:t>
      </w:r>
    </w:p>
    <w:p w:rsidR="00C042AA" w:rsidRPr="002440E8" w:rsidRDefault="00C042AA" w:rsidP="00C042AA">
      <w:r w:rsidRPr="002440E8">
        <w:t>в Процедуре закупки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C042AA" w:rsidRPr="00695FC1" w:rsidTr="00C042AA">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695FC1" w:rsidRDefault="00C042AA" w:rsidP="00C042AA">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695FC1" w:rsidRDefault="00C042AA" w:rsidP="00C042AA">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695FC1" w:rsidRDefault="00C042AA" w:rsidP="00C042AA">
            <w:pPr>
              <w:jc w:val="center"/>
              <w:rPr>
                <w:b/>
                <w:i/>
              </w:rPr>
            </w:pPr>
            <w:r w:rsidRPr="00695FC1">
              <w:rPr>
                <w:b/>
                <w:i/>
              </w:rPr>
              <w:t>номера страниц</w:t>
            </w:r>
          </w:p>
        </w:tc>
      </w:tr>
      <w:tr w:rsidR="00C042AA" w:rsidRPr="002440E8" w:rsidTr="00C042AA">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BB45C7">
            <w:r w:rsidRPr="002440E8">
              <w:t xml:space="preserve">Заявка </w:t>
            </w:r>
            <w:r>
              <w:t xml:space="preserve">(по Форме </w:t>
            </w:r>
            <w:r w:rsidR="00BB45C7">
              <w:t>9</w:t>
            </w:r>
            <w:r>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BB45C7">
            <w:r w:rsidRPr="002440E8">
              <w:t>Предложение о цене договора</w:t>
            </w:r>
            <w:r>
              <w:t xml:space="preserve"> (по Форме </w:t>
            </w:r>
            <w:r w:rsidR="00BB45C7">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Default="00C042AA" w:rsidP="00C042AA">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w:t>
            </w:r>
            <w:r w:rsidR="00BB45C7">
              <w:t>9</w:t>
            </w:r>
            <w:r>
              <w:t>.2.2.), включая:</w:t>
            </w:r>
          </w:p>
          <w:p w:rsidR="00C042AA" w:rsidRDefault="00C042AA" w:rsidP="00C042AA">
            <w:r>
              <w:t>- График выполнения работ;</w:t>
            </w:r>
          </w:p>
          <w:p w:rsidR="00C042AA" w:rsidRDefault="00C042AA" w:rsidP="00C042AA">
            <w:r>
              <w:t>- Справку о перечне и объемах выполнения аналогичных договоров;</w:t>
            </w:r>
          </w:p>
          <w:p w:rsidR="00C042AA" w:rsidRPr="002440E8" w:rsidRDefault="00C042AA" w:rsidP="00C042AA">
            <w:r>
              <w:t>- Справку о кадровых ресурсах.</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BB45C7">
            <w:r w:rsidRPr="002440E8">
              <w:t>Анкета Участника Процедуры закупки</w:t>
            </w:r>
            <w:r>
              <w:t xml:space="preserve"> (по Форме </w:t>
            </w:r>
            <w:r w:rsidR="00BB45C7">
              <w:t>9</w:t>
            </w:r>
            <w:r>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t xml:space="preserve">Данные о субподрядчиках (в случае привлечения), включая соглашения о намерениях и </w:t>
            </w:r>
            <w:r>
              <w:rPr>
                <w:sz w:val="22"/>
                <w:szCs w:val="22"/>
              </w:rPr>
              <w:t>допуски</w:t>
            </w:r>
            <w:r w:rsidRPr="00034287">
              <w:rPr>
                <w:sz w:val="22"/>
                <w:szCs w:val="22"/>
              </w:rPr>
              <w:t xml:space="preserve">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t>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10.</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t>11.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t>12.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 xml:space="preserve">Документы, подтверждающие полномочия лица на осуществление действий от имени Участника Процедуры закупки </w:t>
            </w:r>
            <w:r>
              <w:t>–</w:t>
            </w:r>
            <w:r w:rsidRPr="002440E8">
              <w:t xml:space="preserve">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13.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BB45C7">
            <w:r w:rsidRPr="002440E8">
              <w:t>доверенность на осуществление действий Участника Процедуры закупки,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14.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15.</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C042AA" w:rsidRPr="002440E8" w:rsidRDefault="00C042AA" w:rsidP="00C042AA">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C042AA" w:rsidRPr="002440E8" w:rsidRDefault="00C042AA" w:rsidP="00C042AA">
            <w:r w:rsidRPr="002440E8">
              <w:t>- копии действующих лицензий по предмету Процедуры закупки;</w:t>
            </w:r>
          </w:p>
          <w:p w:rsidR="00C042AA" w:rsidRPr="002440E8" w:rsidRDefault="00C042AA" w:rsidP="00C042AA">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16.</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BB45C7">
            <w:r w:rsidRPr="002440E8">
              <w:t>Документ, подтверждающий внесение денежных сре</w:t>
            </w:r>
            <w:proofErr w:type="gramStart"/>
            <w:r w:rsidRPr="002440E8">
              <w:t>дств в к</w:t>
            </w:r>
            <w:proofErr w:type="gramEnd"/>
            <w:r w:rsidRPr="002440E8">
              <w:t>ачестве 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BB45C7">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Default="00C042AA" w:rsidP="00C042AA">
            <w:r>
              <w:t>18.</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BB45C7">
            <w:r>
              <w:t xml:space="preserve">Заявление о безусловном согласии с условиями Договора по Форме </w:t>
            </w:r>
            <w:r w:rsidR="00BB45C7">
              <w:t>9</w:t>
            </w:r>
            <w:r>
              <w:t>.6.</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t>19.</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Default="00C042AA" w:rsidP="00C042AA">
            <w:r w:rsidRPr="002440E8">
              <w:t>Другие документы, прикладываемые Участник</w:t>
            </w:r>
            <w:r>
              <w:t>ом</w:t>
            </w:r>
            <w:r w:rsidRPr="002440E8">
              <w:t xml:space="preserve"> Процедуры закупки (всего </w:t>
            </w:r>
            <w:r>
              <w:t>–</w:t>
            </w:r>
            <w:r w:rsidRPr="002440E8">
              <w:t xml:space="preserve"> количество листов)</w:t>
            </w:r>
            <w:r w:rsidR="00E34655">
              <w:t>:</w:t>
            </w:r>
          </w:p>
          <w:p w:rsidR="00E34655" w:rsidRPr="00E34655" w:rsidRDefault="00E34655" w:rsidP="00E34655">
            <w:pPr>
              <w:jc w:val="both"/>
              <w:rPr>
                <w:i/>
              </w:rPr>
            </w:pPr>
            <w:r>
              <w:rPr>
                <w:i/>
              </w:rPr>
              <w:t xml:space="preserve">- </w:t>
            </w:r>
            <w:r w:rsidRPr="00E34655">
              <w:rPr>
                <w:i/>
              </w:rPr>
              <w:t>заверенные копии документов, подтверждающих наличие опыта выполнения аналогичных работ (Акты выполненных работ, Копии договоров, Рекомендательные письма Заказчиков с указанием выполненного объема работ и т.п.);</w:t>
            </w:r>
          </w:p>
          <w:p w:rsidR="00E34655" w:rsidRPr="00E34655" w:rsidRDefault="00E34655" w:rsidP="00E34655">
            <w:pPr>
              <w:jc w:val="both"/>
              <w:rPr>
                <w:i/>
              </w:rPr>
            </w:pPr>
            <w:r w:rsidRPr="00E34655">
              <w:rPr>
                <w:i/>
              </w:rPr>
              <w:t>-</w:t>
            </w:r>
            <w:r w:rsidRPr="00E34655">
              <w:rPr>
                <w:i/>
              </w:rPr>
              <w:tab/>
              <w:t>заверенные копии:  разрешение на производство работ, выданное саморегулируемой организацией в области строительства, реконструкции, капитального ремонта объектов капитального строительства в порядке, установленном Градостроительным кодексом Российской Федерации, свидетельства о допуске к определенному виду или видам работ по строительству, реконструкции, капитальному ремонту объектов капитального строительства, которые оказывают влияние на безопасность объектов капитального строительства; лицензии МЧС «Деятельность по монтажу, техническому обслуживанию и ремонту средств обеспечения пожарной безопасности зданий и сооружений».</w:t>
            </w:r>
          </w:p>
          <w:p w:rsidR="00E34655" w:rsidRPr="00E34655" w:rsidRDefault="00E34655" w:rsidP="00E34655">
            <w:pPr>
              <w:jc w:val="both"/>
              <w:rPr>
                <w:i/>
              </w:rPr>
            </w:pPr>
            <w:r w:rsidRPr="00E34655">
              <w:rPr>
                <w:i/>
              </w:rPr>
              <w:t>-</w:t>
            </w:r>
            <w:r w:rsidRPr="00E34655">
              <w:rPr>
                <w:i/>
              </w:rPr>
              <w:tab/>
            </w:r>
            <w:proofErr w:type="gramStart"/>
            <w:r w:rsidRPr="00E34655">
              <w:rPr>
                <w:i/>
              </w:rPr>
              <w:t>з</w:t>
            </w:r>
            <w:proofErr w:type="gramEnd"/>
            <w:r w:rsidRPr="00E34655">
              <w:rPr>
                <w:i/>
              </w:rPr>
              <w:t>аверенные копии документов, подтверждающих финансовую устойчивость предприятия (Бухгалтерский баланс, Отчет о прибылях и убытках и т.п.)</w:t>
            </w:r>
          </w:p>
          <w:p w:rsidR="00E34655" w:rsidRPr="00E34655" w:rsidRDefault="00E34655" w:rsidP="00E34655">
            <w:pPr>
              <w:jc w:val="both"/>
              <w:rPr>
                <w:i/>
              </w:rPr>
            </w:pPr>
            <w:r w:rsidRPr="00E34655">
              <w:rPr>
                <w:i/>
              </w:rPr>
              <w:t>-</w:t>
            </w:r>
            <w:r w:rsidRPr="00E34655">
              <w:rPr>
                <w:i/>
              </w:rPr>
              <w:tab/>
              <w:t xml:space="preserve">резюме предполагаемых руководителей на объекте, копии трудовых книжек или действующих договоров с исполнителями. </w:t>
            </w:r>
          </w:p>
          <w:p w:rsidR="00E34655" w:rsidRPr="00E34655" w:rsidRDefault="00E34655" w:rsidP="00E34655">
            <w:pPr>
              <w:jc w:val="both"/>
              <w:rPr>
                <w:i/>
              </w:rPr>
            </w:pPr>
            <w:r w:rsidRPr="00E34655">
              <w:rPr>
                <w:i/>
              </w:rPr>
              <w:t>-     другие документы, прикладываемые по усмотрению Участника Процедуры закупки.</w:t>
            </w:r>
          </w:p>
          <w:p w:rsidR="00C042AA" w:rsidRPr="002440E8" w:rsidRDefault="00C042AA" w:rsidP="00C042AA">
            <w:pPr>
              <w:jc w:val="both"/>
            </w:pPr>
            <w:r w:rsidRPr="00E34655">
              <w:rPr>
                <w:i/>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tc>
      </w:tr>
    </w:tbl>
    <w:p w:rsidR="00C042AA" w:rsidRDefault="00C042AA" w:rsidP="00C042AA"/>
    <w:p w:rsidR="00C042AA" w:rsidRPr="002440E8" w:rsidRDefault="00C042AA" w:rsidP="00C042AA">
      <w:r w:rsidRPr="002440E8">
        <w:t>Руководитель _______________/_________/</w:t>
      </w:r>
    </w:p>
    <w:p w:rsidR="00C042AA" w:rsidRDefault="00C042AA" w:rsidP="00C042AA"/>
    <w:p w:rsidR="00C042AA" w:rsidRPr="00586E15" w:rsidRDefault="00C042AA" w:rsidP="00C042AA">
      <w:pPr>
        <w:rPr>
          <w:color w:val="FF0000"/>
        </w:rPr>
      </w:pPr>
      <w:r w:rsidRPr="00586E15">
        <w:rPr>
          <w:b/>
          <w:color w:val="FF0000"/>
          <w:u w:val="single"/>
        </w:rPr>
        <w:t>Примечания:</w:t>
      </w:r>
      <w:r w:rsidRPr="00586E15">
        <w:rPr>
          <w:color w:val="FF0000"/>
        </w:rPr>
        <w:t xml:space="preserve"> </w:t>
      </w:r>
    </w:p>
    <w:p w:rsidR="00C042AA" w:rsidRPr="00F20F17" w:rsidRDefault="00C042AA" w:rsidP="00C042AA">
      <w:pPr>
        <w:pStyle w:val="ab"/>
        <w:numPr>
          <w:ilvl w:val="0"/>
          <w:numId w:val="13"/>
        </w:numPr>
        <w:spacing w:before="120"/>
        <w:ind w:left="714" w:hanging="357"/>
        <w:rPr>
          <w:b/>
          <w:color w:val="FF0000"/>
        </w:rPr>
      </w:pPr>
      <w:r w:rsidRPr="00F20F17">
        <w:rPr>
          <w:b/>
          <w:color w:val="FF0000"/>
        </w:rPr>
        <w:t xml:space="preserve">Таблица Формы описи документов не подлежит редактированию и </w:t>
      </w:r>
      <w:proofErr w:type="gramStart"/>
      <w:r w:rsidRPr="00F20F17">
        <w:rPr>
          <w:b/>
          <w:color w:val="FF0000"/>
        </w:rPr>
        <w:t>форматированию</w:t>
      </w:r>
      <w:proofErr w:type="gramEnd"/>
      <w:r w:rsidRPr="00F20F17">
        <w:rPr>
          <w:b/>
          <w:color w:val="FF0000"/>
        </w:rPr>
        <w:t xml:space="preserve"> ни в </w:t>
      </w:r>
      <w:proofErr w:type="gramStart"/>
      <w:r w:rsidRPr="00F20F17">
        <w:rPr>
          <w:b/>
          <w:color w:val="FF0000"/>
        </w:rPr>
        <w:t>каком</w:t>
      </w:r>
      <w:proofErr w:type="gramEnd"/>
      <w:r w:rsidRPr="00F20F17">
        <w:rPr>
          <w:b/>
          <w:color w:val="FF0000"/>
        </w:rPr>
        <w:t xml:space="preserve"> виде. </w:t>
      </w:r>
    </w:p>
    <w:p w:rsidR="00C042AA" w:rsidRDefault="00C042AA" w:rsidP="00C042AA">
      <w:pPr>
        <w:pStyle w:val="ab"/>
        <w:numPr>
          <w:ilvl w:val="0"/>
          <w:numId w:val="13"/>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C042AA" w:rsidRPr="00645D54" w:rsidRDefault="00C042AA" w:rsidP="00C042AA">
      <w:pPr>
        <w:pStyle w:val="ab"/>
        <w:numPr>
          <w:ilvl w:val="0"/>
          <w:numId w:val="13"/>
        </w:numPr>
        <w:spacing w:before="120"/>
        <w:ind w:left="714" w:hanging="357"/>
        <w:rPr>
          <w:color w:val="FF0000"/>
        </w:rPr>
      </w:pPr>
      <w:r w:rsidRPr="00F20F17">
        <w:rPr>
          <w:b/>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C042AA" w:rsidRPr="002440E8" w:rsidRDefault="00C042AA" w:rsidP="00C042AA">
      <w:pPr>
        <w:pStyle w:val="4"/>
        <w:spacing w:before="0" w:after="0"/>
      </w:pPr>
      <w:r w:rsidRPr="002440E8">
        <w:br w:type="page"/>
      </w:r>
      <w:bookmarkStart w:id="47" w:name="_Toc374466570"/>
      <w:r w:rsidR="00BB45C7">
        <w:t>9</w:t>
      </w:r>
      <w:r w:rsidRPr="002440E8">
        <w:t>.2. ФОРМА ЗАЯВКИ</w:t>
      </w:r>
      <w:bookmarkEnd w:id="47"/>
      <w:r w:rsidRPr="002440E8">
        <w:t xml:space="preserve"> </w:t>
      </w:r>
    </w:p>
    <w:p w:rsidR="00C042AA" w:rsidRPr="002440E8" w:rsidRDefault="00C042AA" w:rsidP="00C042AA">
      <w:r w:rsidRPr="002440E8">
        <w:t xml:space="preserve">                                                                                                          На бланке организации</w:t>
      </w:r>
    </w:p>
    <w:p w:rsidR="00C042AA" w:rsidRPr="002440E8" w:rsidRDefault="00C042AA" w:rsidP="00C042AA">
      <w:r w:rsidRPr="002440E8">
        <w:t xml:space="preserve">                                                                                                          Дата, исх. Номер </w:t>
      </w:r>
    </w:p>
    <w:p w:rsidR="00C042AA" w:rsidRPr="002440E8" w:rsidRDefault="00C042AA" w:rsidP="00C042AA">
      <w:r w:rsidRPr="002440E8">
        <w:t xml:space="preserve">Заказчику/Организатору     Процедуры закупки </w:t>
      </w:r>
    </w:p>
    <w:p w:rsidR="00C042AA" w:rsidRPr="002440E8" w:rsidRDefault="00C042AA" w:rsidP="00C042AA"/>
    <w:p w:rsidR="00C042AA" w:rsidRPr="000505FB" w:rsidRDefault="00C042AA" w:rsidP="00C042AA">
      <w:pPr>
        <w:jc w:val="center"/>
        <w:rPr>
          <w:b/>
        </w:rPr>
      </w:pPr>
      <w:r w:rsidRPr="000505FB">
        <w:rPr>
          <w:b/>
        </w:rPr>
        <w:t>ЗАЯВКА (ОФЕРТА)</w:t>
      </w:r>
    </w:p>
    <w:p w:rsidR="00C042AA" w:rsidRPr="002440E8" w:rsidRDefault="00C042AA" w:rsidP="00C042AA">
      <w:r w:rsidRPr="002440E8">
        <w:t xml:space="preserve">на заключение Договора </w:t>
      </w:r>
      <w:proofErr w:type="gramStart"/>
      <w:r w:rsidRPr="002440E8">
        <w:t>на</w:t>
      </w:r>
      <w:proofErr w:type="gramEnd"/>
      <w:r w:rsidRPr="002440E8">
        <w:t xml:space="preserve"> ________________</w:t>
      </w:r>
    </w:p>
    <w:p w:rsidR="00C042AA" w:rsidRPr="00F31D3B" w:rsidRDefault="00C042AA" w:rsidP="00C042AA">
      <w:r w:rsidRPr="00F31D3B">
        <w:t>1.</w:t>
      </w:r>
      <w:r w:rsidRPr="002440E8">
        <w:t>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r w:rsidRPr="00F31D3B">
        <w:t>________________________________________________________</w:t>
      </w:r>
    </w:p>
    <w:p w:rsidR="00C042AA" w:rsidRPr="00194834" w:rsidRDefault="00C042AA" w:rsidP="00C042AA">
      <w:pPr>
        <w:rPr>
          <w:sz w:val="18"/>
          <w:szCs w:val="18"/>
        </w:rPr>
      </w:pPr>
      <w:proofErr w:type="gramStart"/>
      <w:r w:rsidRPr="00194834">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C042AA" w:rsidRPr="002440E8" w:rsidRDefault="00C042AA" w:rsidP="00C042AA">
      <w:r w:rsidRPr="002440E8">
        <w:t xml:space="preserve"> в лице, _________________________________________________________________________</w:t>
      </w:r>
    </w:p>
    <w:p w:rsidR="00C042AA" w:rsidRPr="00194834" w:rsidRDefault="00C042AA" w:rsidP="00C042AA">
      <w:pPr>
        <w:rPr>
          <w:sz w:val="20"/>
          <w:szCs w:val="20"/>
        </w:rPr>
      </w:pPr>
      <w:r w:rsidRPr="00194834">
        <w:rPr>
          <w:sz w:val="20"/>
          <w:szCs w:val="20"/>
        </w:rPr>
        <w:t>(наименование должности руководителя (уполномоченного лица) и его Ф.И.О.)</w:t>
      </w:r>
    </w:p>
    <w:p w:rsidR="00C042AA" w:rsidRPr="00194834" w:rsidRDefault="00C042AA" w:rsidP="00C042AA">
      <w:pPr>
        <w:rPr>
          <w:sz w:val="20"/>
          <w:szCs w:val="20"/>
        </w:rPr>
      </w:pPr>
      <w:r w:rsidRPr="00194834">
        <w:rPr>
          <w:sz w:val="20"/>
          <w:szCs w:val="20"/>
        </w:rPr>
        <w:t>сообщает о согласии участвовать в Процедуре закупки на условиях, установленных в указанных выше документах, и направляет настоящую Заявку.</w:t>
      </w:r>
    </w:p>
    <w:p w:rsidR="00C042AA" w:rsidRPr="002440E8" w:rsidRDefault="00C042AA" w:rsidP="00C042AA">
      <w:r w:rsidRPr="002440E8">
        <w:t>2.___________________________________________________</w:t>
      </w:r>
      <w:r>
        <w:t>___________________________</w:t>
      </w:r>
    </w:p>
    <w:p w:rsidR="00C042AA" w:rsidRPr="00194834" w:rsidRDefault="00C042AA" w:rsidP="00C042AA">
      <w:pPr>
        <w:rPr>
          <w:sz w:val="20"/>
          <w:szCs w:val="20"/>
        </w:rPr>
      </w:pPr>
      <w:proofErr w:type="gramStart"/>
      <w:r w:rsidRPr="00194834">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C042AA" w:rsidRDefault="00C042AA" w:rsidP="00C042AA">
      <w:r w:rsidRPr="002440E8">
        <w:t>согласно поставить товары, выполнить работы и оказать услуги, предусмотренные Техническим заданием Документации Процедуры закупки в полном объеме, со следующими показателями:</w:t>
      </w:r>
    </w:p>
    <w:p w:rsidR="00C042AA" w:rsidRDefault="00C042AA" w:rsidP="00C042AA"/>
    <w:p w:rsidR="00C042AA" w:rsidRPr="002440E8" w:rsidRDefault="00C042AA" w:rsidP="00C042AA"/>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C042AA" w:rsidRPr="00636279" w:rsidTr="00C042AA">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636279" w:rsidRDefault="00C042AA" w:rsidP="00C042AA">
            <w:pPr>
              <w:jc w:val="center"/>
              <w:rPr>
                <w:b/>
                <w:i/>
              </w:rPr>
            </w:pPr>
            <w:r w:rsidRPr="00636279">
              <w:rPr>
                <w:b/>
                <w:i/>
              </w:rPr>
              <w:t xml:space="preserve">№ </w:t>
            </w:r>
            <w:proofErr w:type="gramStart"/>
            <w:r w:rsidRPr="00636279">
              <w:rPr>
                <w:b/>
                <w:i/>
              </w:rPr>
              <w:t>п</w:t>
            </w:r>
            <w:proofErr w:type="gramEnd"/>
            <w:r w:rsidRPr="00636279">
              <w:rPr>
                <w:b/>
                <w:i/>
              </w:rPr>
              <w:t>/п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636279" w:rsidRDefault="00C042AA" w:rsidP="00C042AA">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636279" w:rsidRDefault="00C042AA" w:rsidP="00C042AA">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636279" w:rsidRDefault="00C042AA" w:rsidP="00C042AA">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636279" w:rsidRDefault="00C042AA" w:rsidP="00C042AA">
            <w:pPr>
              <w:jc w:val="center"/>
              <w:rPr>
                <w:b/>
                <w:i/>
              </w:rPr>
            </w:pPr>
            <w:r w:rsidRPr="00636279">
              <w:rPr>
                <w:b/>
                <w:i/>
              </w:rPr>
              <w:t>Примечание</w:t>
            </w:r>
          </w:p>
        </w:tc>
      </w:tr>
      <w:tr w:rsidR="00C042AA" w:rsidRPr="002440E8" w:rsidTr="00C042AA">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Предлагаемая стоимость договора,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2440E8" w:rsidRDefault="00C042AA" w:rsidP="00C042AA"/>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2440E8" w:rsidRDefault="00BB45C7" w:rsidP="00C042AA">
            <w:r>
              <w:t>в соответствии с формой 9</w:t>
            </w:r>
            <w:r w:rsidR="00C042AA" w:rsidRPr="002440E8">
              <w:t>.2.1. (Приложение №</w:t>
            </w:r>
            <w:r w:rsidR="00C042AA">
              <w:t>1</w:t>
            </w:r>
            <w:r w:rsidR="00C042AA" w:rsidRPr="002440E8">
              <w:t xml:space="preserve"> к Заявке)</w:t>
            </w:r>
          </w:p>
        </w:tc>
      </w:tr>
      <w:tr w:rsidR="00C042AA" w:rsidRPr="002440E8" w:rsidTr="00C042AA">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t>Размер аванса</w:t>
            </w:r>
            <w:r w:rsidRPr="002440E8">
              <w:t xml:space="preserve"> </w:t>
            </w:r>
            <w:r>
              <w:t>(не более 30%)</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2440E8" w:rsidRDefault="00C042AA" w:rsidP="00C042AA">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2440E8" w:rsidRDefault="00BB45C7" w:rsidP="00C042AA">
            <w:r>
              <w:t>в соответствии с формой 9</w:t>
            </w:r>
            <w:r w:rsidR="00C042AA" w:rsidRPr="002440E8">
              <w:t>.2.1. (Приложение №__ к Заявке)</w:t>
            </w:r>
          </w:p>
        </w:tc>
      </w:tr>
      <w:tr w:rsidR="00C042AA" w:rsidRPr="002440E8" w:rsidTr="00C042AA">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4.</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proofErr w:type="gramStart"/>
            <w:r w:rsidRPr="002440E8">
              <w:t>есть</w:t>
            </w:r>
            <w:proofErr w:type="gramEnd"/>
            <w:r w:rsidRPr="002440E8">
              <w:t>/нет</w:t>
            </w:r>
          </w:p>
          <w:p w:rsidR="00C042AA" w:rsidRPr="002440E8" w:rsidRDefault="00C042AA" w:rsidP="00C042AA">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2440E8" w:rsidRDefault="00C042AA" w:rsidP="00C042AA"/>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2440E8" w:rsidRDefault="00C042AA" w:rsidP="00C042AA">
            <w:r w:rsidRPr="002440E8">
              <w:t xml:space="preserve">в соответствии с формой </w:t>
            </w:r>
            <w:r w:rsidR="00BB45C7">
              <w:t>9</w:t>
            </w:r>
            <w:r w:rsidRPr="002440E8">
              <w:t>.2.2. (Приложение №__ к Заявке)</w:t>
            </w:r>
          </w:p>
        </w:tc>
      </w:tr>
      <w:tr w:rsidR="00C042AA" w:rsidRPr="002440E8" w:rsidTr="00C042AA">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rsidRPr="002440E8">
              <w:t>5.</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Del="00507098" w:rsidRDefault="00C042AA" w:rsidP="00C042AA">
            <w:r w:rsidRPr="002440E8">
              <w:t>Срок поставки товара,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C042AA" w:rsidRPr="002440E8" w:rsidRDefault="00C042AA" w:rsidP="00C042AA">
            <w:r>
              <w:t>Ключевые даты</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2440E8" w:rsidRDefault="00C042AA" w:rsidP="00C042AA"/>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C042AA" w:rsidRPr="00203253" w:rsidRDefault="00C042AA" w:rsidP="00C042AA">
            <w:r w:rsidRPr="002440E8">
              <w:t xml:space="preserve">Оформляется в </w:t>
            </w:r>
            <w:r>
              <w:t>свободном формате, является приложением к Заявке, с выделением групп работ в соответствии с требованиями, указанными в Проекте Договора</w:t>
            </w:r>
          </w:p>
        </w:tc>
      </w:tr>
    </w:tbl>
    <w:p w:rsidR="00C042AA" w:rsidRPr="002440E8" w:rsidRDefault="00C042AA" w:rsidP="00C042AA">
      <w:r w:rsidRPr="002440E8">
        <w:t>3. Предложение имеет следующие приложения:</w:t>
      </w:r>
    </w:p>
    <w:p w:rsidR="00C042AA" w:rsidRPr="002440E8" w:rsidRDefault="00C042AA" w:rsidP="00C042AA">
      <w:pPr>
        <w:jc w:val="both"/>
      </w:pPr>
      <w:r w:rsidRPr="002440E8">
        <w:t>3.1. Предложение о цене Договора на _______ лист___. (Приложение №</w:t>
      </w:r>
      <w:r>
        <w:t>1</w:t>
      </w:r>
      <w:r w:rsidRPr="002440E8">
        <w:t xml:space="preserve"> к Заявке).</w:t>
      </w:r>
    </w:p>
    <w:p w:rsidR="00C042AA" w:rsidRPr="002440E8" w:rsidRDefault="00C042AA" w:rsidP="00C042AA">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C042AA" w:rsidRPr="002440E8" w:rsidRDefault="00C042AA" w:rsidP="00C042AA">
      <w:pPr>
        <w:jc w:val="both"/>
      </w:pPr>
      <w:r w:rsidRPr="002440E8">
        <w:t>4. Цена, указанная в настоящем предложении, включает в себя все налоги и пошлины, которые необходимо выплатить при исполнении Договора.</w:t>
      </w:r>
    </w:p>
    <w:p w:rsidR="00C042AA" w:rsidRPr="002440E8" w:rsidRDefault="00C042AA" w:rsidP="00C042AA">
      <w:pPr>
        <w:jc w:val="both"/>
      </w:pPr>
      <w:r w:rsidRPr="002440E8">
        <w:t>Услови</w:t>
      </w:r>
      <w:r>
        <w:t>я</w:t>
      </w:r>
      <w:r w:rsidRPr="002440E8">
        <w:t xml:space="preserve"> авансировани</w:t>
      </w:r>
      <w:r>
        <w:t>я</w:t>
      </w:r>
      <w:r w:rsidRPr="002440E8">
        <w:t xml:space="preserve"> мною поняты</w:t>
      </w:r>
      <w:r>
        <w:t>.</w:t>
      </w:r>
    </w:p>
    <w:p w:rsidR="00C042AA" w:rsidRDefault="00C042AA" w:rsidP="00C042AA">
      <w:pPr>
        <w:pBdr>
          <w:bottom w:val="single" w:sz="12" w:space="1" w:color="auto"/>
        </w:pBdr>
        <w:jc w:val="both"/>
      </w:pPr>
      <w:r w:rsidRPr="00F31D3B">
        <w:t xml:space="preserve">5. </w:t>
      </w:r>
      <w:r w:rsidRPr="002440E8">
        <w:t xml:space="preserve">Если  предложения, изложенные выше, будут приняты, </w:t>
      </w:r>
    </w:p>
    <w:p w:rsidR="00C042AA" w:rsidRPr="00194834" w:rsidRDefault="00C042AA" w:rsidP="00C042AA">
      <w:pPr>
        <w:jc w:val="both"/>
        <w:rPr>
          <w:sz w:val="20"/>
          <w:szCs w:val="20"/>
        </w:rPr>
      </w:pPr>
      <w:r w:rsidRPr="00194834">
        <w:rPr>
          <w:sz w:val="20"/>
          <w:szCs w:val="20"/>
        </w:rPr>
        <w:t>(наименование организации или Ф.И.О. Участника Процедуры закупки)</w:t>
      </w:r>
    </w:p>
    <w:p w:rsidR="00C042AA" w:rsidRPr="002440E8" w:rsidRDefault="00C042AA" w:rsidP="00C042AA">
      <w:pPr>
        <w:jc w:val="both"/>
      </w:pPr>
      <w:r w:rsidRPr="002440E8">
        <w:t>берет на себя обязательство поставить товары, выполнить работы, оказать услуги в соответствии с требованиями Документации процедуры закупки, утвержденным техническим заданием и согласно нашим предложениям, которые мы просим включить в Договор.</w:t>
      </w:r>
    </w:p>
    <w:p w:rsidR="00C042AA" w:rsidRDefault="00C042AA" w:rsidP="00C042AA">
      <w:pPr>
        <w:jc w:val="both"/>
      </w:pPr>
      <w:r>
        <w:t>6.</w:t>
      </w:r>
      <w:r w:rsidRPr="002440E8">
        <w:t>Настоящ</w:t>
      </w:r>
      <w:r>
        <w:t>им</w:t>
      </w:r>
      <w:r w:rsidRPr="002440E8">
        <w:t xml:space="preserve"> ______________________________________________________________________</w:t>
      </w:r>
      <w:r>
        <w:t>_________</w:t>
      </w:r>
      <w:r w:rsidRPr="002440E8">
        <w:t xml:space="preserve"> </w:t>
      </w:r>
    </w:p>
    <w:p w:rsidR="00C042AA" w:rsidRPr="00194834" w:rsidRDefault="00C042AA" w:rsidP="00C042AA">
      <w:pPr>
        <w:jc w:val="both"/>
        <w:rPr>
          <w:sz w:val="20"/>
          <w:szCs w:val="20"/>
        </w:rPr>
      </w:pPr>
      <w:r w:rsidRPr="00194834">
        <w:rPr>
          <w:sz w:val="20"/>
          <w:szCs w:val="20"/>
        </w:rPr>
        <w:t>(наименование организации или Ф.И.О. Участника Процедуры закупки)</w:t>
      </w:r>
    </w:p>
    <w:p w:rsidR="00C042AA" w:rsidRPr="002440E8" w:rsidRDefault="00C042AA" w:rsidP="00C042AA">
      <w:pPr>
        <w:jc w:val="both"/>
      </w:pPr>
      <w:proofErr w:type="gramStart"/>
      <w:r w:rsidRPr="002440E8">
        <w:t>подтверждает, что против нашей компании</w:t>
      </w:r>
      <w:r>
        <w:t xml:space="preserve"> </w:t>
      </w:r>
      <w:r w:rsidRPr="002440E8">
        <w:t>не проводится процедура ликвидации, не принято арбитражным судом решения о признании ___________(наименование организации или Ф.И.О. Участника Процедуры закупки)_______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Pr="002440E8">
        <w:t xml:space="preserve"> превышает ____ %________________________________(значение указать цифрами и прописью) балансовой стоимости активов Участника Процедуры закупки по данным бухгалтерской отчетности за последний завершенный отчетный период.</w:t>
      </w:r>
    </w:p>
    <w:p w:rsidR="00C042AA" w:rsidRDefault="00C042AA" w:rsidP="00C042AA">
      <w:pPr>
        <w:jc w:val="both"/>
      </w:pPr>
      <w:r w:rsidRPr="00F31D3B">
        <w:t>7.</w:t>
      </w:r>
      <w:r w:rsidRPr="002440E8">
        <w:t>___________________________</w:t>
      </w:r>
      <w:r>
        <w:t>__________________________________________________</w:t>
      </w:r>
      <w:r w:rsidRPr="002440E8">
        <w:t xml:space="preserve"> </w:t>
      </w:r>
    </w:p>
    <w:p w:rsidR="00C042AA" w:rsidRPr="00194834" w:rsidRDefault="00C042AA" w:rsidP="00C042AA">
      <w:pPr>
        <w:jc w:val="both"/>
        <w:rPr>
          <w:sz w:val="20"/>
          <w:szCs w:val="20"/>
        </w:rPr>
      </w:pPr>
      <w:r w:rsidRPr="00194834">
        <w:rPr>
          <w:sz w:val="20"/>
          <w:szCs w:val="20"/>
        </w:rPr>
        <w:t>(наименование организации или Ф.И.О. Участника Процедуры закупки)</w:t>
      </w:r>
    </w:p>
    <w:p w:rsidR="00C042AA" w:rsidRPr="002440E8" w:rsidRDefault="00C042AA" w:rsidP="00C042AA">
      <w:pPr>
        <w:jc w:val="both"/>
      </w:pPr>
      <w:r w:rsidRPr="002440E8">
        <w:t xml:space="preserve"> 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менее</w:t>
      </w:r>
      <w:proofErr w:type="gramStart"/>
      <w:r w:rsidRPr="002440E8">
        <w:t>,</w:t>
      </w:r>
      <w:proofErr w:type="gramEnd"/>
      <w:r w:rsidRPr="002440E8">
        <w:t xml:space="preserve"> чем </w:t>
      </w:r>
      <w:r w:rsidR="00924F54">
        <w:t>3</w:t>
      </w:r>
      <w:r w:rsidRPr="002440E8">
        <w:t xml:space="preserve"> (</w:t>
      </w:r>
      <w:r w:rsidR="00924F54">
        <w:t>три</w:t>
      </w:r>
      <w:r w:rsidRPr="002440E8">
        <w:t>) дн</w:t>
      </w:r>
      <w:r w:rsidR="00924F54">
        <w:t>я</w:t>
      </w:r>
      <w:r w:rsidRPr="002440E8">
        <w:t xml:space="preserve"> со дня получения проекта Договора от Заказчика, Организатора процедуры закупки.</w:t>
      </w:r>
    </w:p>
    <w:p w:rsidR="00C042AA" w:rsidRDefault="00C042AA" w:rsidP="00C042AA">
      <w:pPr>
        <w:jc w:val="both"/>
      </w:pPr>
      <w:r w:rsidRPr="002440E8">
        <w:t xml:space="preserve"> </w:t>
      </w:r>
      <w:r>
        <w:t xml:space="preserve"> </w:t>
      </w:r>
      <w:r w:rsidRPr="002440E8">
        <w:t>___________________________</w:t>
      </w:r>
      <w:r>
        <w:t>__________________________________________________</w:t>
      </w:r>
    </w:p>
    <w:p w:rsidR="00C042AA" w:rsidRPr="0086541D" w:rsidRDefault="00C042AA" w:rsidP="00C042AA">
      <w:pPr>
        <w:jc w:val="both"/>
        <w:rPr>
          <w:sz w:val="20"/>
          <w:szCs w:val="20"/>
        </w:rPr>
      </w:pPr>
      <w:r w:rsidRPr="0086541D">
        <w:rPr>
          <w:sz w:val="20"/>
          <w:szCs w:val="20"/>
        </w:rPr>
        <w:t xml:space="preserve"> (</w:t>
      </w:r>
      <w:r>
        <w:rPr>
          <w:sz w:val="20"/>
          <w:szCs w:val="20"/>
        </w:rPr>
        <w:t xml:space="preserve">наименование </w:t>
      </w:r>
      <w:r w:rsidRPr="0086541D">
        <w:rPr>
          <w:sz w:val="20"/>
          <w:szCs w:val="20"/>
        </w:rPr>
        <w:t xml:space="preserve">организации или Ф.И.О. Участника Процедуры закупки) </w:t>
      </w:r>
    </w:p>
    <w:p w:rsidR="00C042AA" w:rsidRDefault="00C042AA" w:rsidP="00C042AA">
      <w:pPr>
        <w:jc w:val="both"/>
      </w:pPr>
      <w:r w:rsidRPr="002440E8">
        <w:t>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t>____________________________________________________</w:t>
      </w:r>
      <w:r w:rsidRPr="002440E8">
        <w:t xml:space="preserve"> </w:t>
      </w:r>
      <w:r w:rsidRPr="009F0B1E">
        <w:rPr>
          <w:sz w:val="20"/>
          <w:szCs w:val="20"/>
        </w:rPr>
        <w:t>(наименование организации или Ф.И</w:t>
      </w:r>
      <w:r>
        <w:rPr>
          <w:sz w:val="20"/>
          <w:szCs w:val="20"/>
        </w:rPr>
        <w:t>.О. Участника Процедуры закупки</w:t>
      </w:r>
      <w:r w:rsidRPr="009F0B1E">
        <w:rPr>
          <w:sz w:val="20"/>
          <w:szCs w:val="20"/>
        </w:rPr>
        <w:t>)</w:t>
      </w:r>
      <w:r w:rsidRPr="002440E8">
        <w:t xml:space="preserve"> </w:t>
      </w:r>
    </w:p>
    <w:p w:rsidR="00C042AA" w:rsidRPr="002440E8" w:rsidRDefault="00C042AA" w:rsidP="00C042AA">
      <w:pPr>
        <w:jc w:val="both"/>
      </w:pPr>
      <w:r w:rsidRPr="002440E8">
        <w:t>будут внесены в Реестр недобросовестных Поставщиков, который ведется Фондом.</w:t>
      </w:r>
    </w:p>
    <w:p w:rsidR="00C042AA" w:rsidRDefault="00C042AA" w:rsidP="00C042AA">
      <w:pPr>
        <w:jc w:val="both"/>
      </w:pPr>
      <w:r>
        <w:t>8</w:t>
      </w:r>
      <w:r w:rsidRPr="002440E8">
        <w:t>.  _________________________________</w:t>
      </w:r>
      <w:r>
        <w:t>____________________________________________</w:t>
      </w:r>
      <w:r w:rsidRPr="002440E8">
        <w:t xml:space="preserve"> </w:t>
      </w:r>
    </w:p>
    <w:p w:rsidR="00C042AA" w:rsidRPr="009F0B1E" w:rsidRDefault="00C042AA" w:rsidP="00C042AA">
      <w:pPr>
        <w:jc w:val="both"/>
        <w:rPr>
          <w:sz w:val="20"/>
          <w:szCs w:val="20"/>
        </w:rPr>
      </w:pPr>
      <w:r w:rsidRPr="009F0B1E">
        <w:rPr>
          <w:sz w:val="20"/>
          <w:szCs w:val="20"/>
        </w:rPr>
        <w:t>(наименование организации или Ф.И.О. Участника Процедуры закупки)</w:t>
      </w:r>
    </w:p>
    <w:p w:rsidR="00C042AA" w:rsidRPr="002440E8" w:rsidRDefault="00C042AA" w:rsidP="00C042AA">
      <w:pPr>
        <w:jc w:val="both"/>
      </w:pPr>
      <w:r w:rsidRPr="002440E8">
        <w:t>согласно с тем, ч</w:t>
      </w:r>
      <w:r>
        <w:t>то проведение Процедуры закупки,</w:t>
      </w:r>
      <w:r w:rsidRPr="002440E8">
        <w:t xml:space="preserve"> на участие в которой подана настоящая Заявка</w:t>
      </w:r>
      <w:r>
        <w:t xml:space="preserve">, </w:t>
      </w:r>
      <w:r w:rsidRPr="002440E8">
        <w:t xml:space="preserve"> может быть приостановлено на любом этапе ее проведения, в том числе по решению Арбитражного комитета. </w:t>
      </w:r>
    </w:p>
    <w:p w:rsidR="00C042AA" w:rsidRDefault="00C042AA" w:rsidP="00C042AA">
      <w:pPr>
        <w:jc w:val="both"/>
      </w:pPr>
      <w:r w:rsidRPr="002440E8">
        <w:t>_________________________________</w:t>
      </w:r>
      <w:r>
        <w:t>_______________________________________________</w:t>
      </w:r>
      <w:r w:rsidRPr="002440E8">
        <w:t xml:space="preserve"> </w:t>
      </w:r>
    </w:p>
    <w:p w:rsidR="00C042AA" w:rsidRPr="005C6C3F" w:rsidRDefault="00C042AA" w:rsidP="00C042AA">
      <w:pPr>
        <w:jc w:val="both"/>
        <w:rPr>
          <w:sz w:val="20"/>
          <w:szCs w:val="20"/>
        </w:rPr>
      </w:pPr>
      <w:r w:rsidRPr="005C6C3F">
        <w:rPr>
          <w:sz w:val="20"/>
          <w:szCs w:val="20"/>
        </w:rPr>
        <w:t>(наименование организации или Ф.И.О. Участника Процедуры закупки)</w:t>
      </w:r>
    </w:p>
    <w:p w:rsidR="00C042AA" w:rsidRDefault="00C042AA" w:rsidP="00C042AA">
      <w:pPr>
        <w:jc w:val="both"/>
      </w:pP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w:t>
      </w:r>
      <w:r>
        <w:t>______________________________________________</w:t>
      </w:r>
    </w:p>
    <w:p w:rsidR="00C042AA" w:rsidRPr="005C6C3F" w:rsidRDefault="00C042AA" w:rsidP="00C042AA">
      <w:pPr>
        <w:jc w:val="both"/>
        <w:rPr>
          <w:sz w:val="20"/>
          <w:szCs w:val="20"/>
        </w:rPr>
      </w:pPr>
      <w:r w:rsidRPr="005C6C3F">
        <w:rPr>
          <w:sz w:val="20"/>
          <w:szCs w:val="20"/>
        </w:rPr>
        <w:t xml:space="preserve"> (наименование организации или Ф.И.О. Участника Процедуры закупки)</w:t>
      </w:r>
    </w:p>
    <w:p w:rsidR="00C042AA" w:rsidRPr="002440E8" w:rsidRDefault="00C042AA" w:rsidP="00C042AA">
      <w:pPr>
        <w:jc w:val="both"/>
      </w:pPr>
      <w:r w:rsidRPr="002440E8">
        <w:t xml:space="preserve">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C042AA" w:rsidRPr="002440E8" w:rsidRDefault="00C042AA" w:rsidP="00C042AA">
      <w:pPr>
        <w:jc w:val="both"/>
      </w:pPr>
      <w:r w:rsidRPr="002440E8">
        <w:t>9. В случае поступления акцепта на настоящую оферту, одновременно с передачей Заказчику подписанного договора ___________________________(наименование компании</w:t>
      </w:r>
      <w:r>
        <w:t>)</w:t>
      </w:r>
      <w:r w:rsidRPr="002440E8">
        <w:t xml:space="preserve"> будет представлено обеспечение исполнения договора в виде безотзывной банковской гарантии. Реквизиты перечисления </w:t>
      </w:r>
    </w:p>
    <w:p w:rsidR="00C042AA" w:rsidRPr="002440E8" w:rsidRDefault="00C042AA" w:rsidP="00C042AA">
      <w:pPr>
        <w:jc w:val="both"/>
      </w:pPr>
      <w:r w:rsidRPr="002440E8">
        <w:t xml:space="preserve"> (В случае</w:t>
      </w:r>
      <w:proofErr w:type="gramStart"/>
      <w:r w:rsidRPr="002440E8">
        <w:t>,</w:t>
      </w:r>
      <w:proofErr w:type="gramEnd"/>
      <w:r w:rsidRPr="002440E8">
        <w:t xml:space="preserve"> если обеспечение не требуется – этот пункт не нужен)</w:t>
      </w:r>
    </w:p>
    <w:p w:rsidR="00C042AA" w:rsidRPr="002440E8" w:rsidRDefault="00C042AA" w:rsidP="00C042AA">
      <w:pPr>
        <w:jc w:val="both"/>
      </w:pPr>
      <w:r w:rsidRPr="002440E8">
        <w:t xml:space="preserve">10. Мы согласны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p>
    <w:p w:rsidR="00C042AA" w:rsidRPr="002440E8" w:rsidRDefault="00C042AA" w:rsidP="00C042AA">
      <w:pPr>
        <w:jc w:val="both"/>
      </w:pPr>
      <w:r w:rsidRPr="002440E8">
        <w:t>11.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C042AA" w:rsidRPr="002440E8" w:rsidRDefault="00C042AA" w:rsidP="00C042AA">
      <w:pPr>
        <w:jc w:val="both"/>
      </w:pPr>
      <w:r w:rsidRPr="002440E8">
        <w:t>Все сведения о проведении Процедуры закупки просим сообщать уполномоченному лицу.</w:t>
      </w:r>
    </w:p>
    <w:p w:rsidR="00C042AA" w:rsidRPr="002440E8" w:rsidRDefault="00C042AA" w:rsidP="00C042AA">
      <w:pPr>
        <w:jc w:val="both"/>
      </w:pPr>
      <w:r w:rsidRPr="002440E8">
        <w:t xml:space="preserve">12. Настоящая Заявка действует не менее </w:t>
      </w:r>
      <w:r>
        <w:t>90</w:t>
      </w:r>
      <w:r w:rsidRPr="002440E8">
        <w:t xml:space="preserve"> дней </w:t>
      </w:r>
      <w:proofErr w:type="gramStart"/>
      <w:r w:rsidRPr="002440E8">
        <w:t xml:space="preserve">с </w:t>
      </w:r>
      <w:r>
        <w:t>даты окончания</w:t>
      </w:r>
      <w:proofErr w:type="gramEnd"/>
      <w:r>
        <w:t xml:space="preserve"> подачи Заявок</w:t>
      </w:r>
      <w:r w:rsidRPr="002440E8">
        <w:t>, заключаемого  по итогам проведения Процедуры закупки.</w:t>
      </w:r>
    </w:p>
    <w:p w:rsidR="00C042AA" w:rsidRPr="002440E8" w:rsidRDefault="00C042AA" w:rsidP="00C042AA">
      <w:pPr>
        <w:jc w:val="both"/>
      </w:pPr>
      <w:r w:rsidRPr="002440E8">
        <w:t>13.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C042AA" w:rsidRPr="002440E8" w:rsidRDefault="00C042AA" w:rsidP="00C042AA">
      <w:pPr>
        <w:jc w:val="both"/>
      </w:pPr>
      <w:r w:rsidRPr="002440E8">
        <w:t>14.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C042AA" w:rsidRPr="002440E8" w:rsidRDefault="00C042AA" w:rsidP="00C042AA">
      <w:r w:rsidRPr="002440E8">
        <w:t xml:space="preserve">_______________________ </w:t>
      </w:r>
      <w:r w:rsidRPr="002440E8">
        <w:tab/>
      </w:r>
      <w:r w:rsidRPr="002440E8">
        <w:tab/>
        <w:t xml:space="preserve">_______________________ </w:t>
      </w:r>
      <w:r w:rsidRPr="002440E8">
        <w:tab/>
      </w:r>
      <w:r w:rsidRPr="002440E8">
        <w:tab/>
        <w:t>/___________________/</w:t>
      </w:r>
    </w:p>
    <w:p w:rsidR="00C042AA" w:rsidRPr="002440E8" w:rsidRDefault="00C042AA" w:rsidP="00C042A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C042AA" w:rsidRPr="002440E8" w:rsidRDefault="00C042AA" w:rsidP="00C042AA">
      <w:r w:rsidRPr="002440E8">
        <w:t>М.П.</w:t>
      </w:r>
    </w:p>
    <w:p w:rsidR="00C042AA" w:rsidRPr="002440E8" w:rsidRDefault="00C042AA" w:rsidP="00C042A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C042AA" w:rsidRPr="002440E8" w:rsidRDefault="00C042AA" w:rsidP="00C042AA">
      <w:r w:rsidRPr="002440E8">
        <w:t xml:space="preserve">(подпись) </w:t>
      </w:r>
      <w:r w:rsidRPr="002440E8">
        <w:tab/>
      </w:r>
      <w:r w:rsidRPr="002440E8">
        <w:tab/>
      </w:r>
      <w:r w:rsidRPr="002440E8">
        <w:tab/>
      </w:r>
      <w:r w:rsidRPr="002440E8">
        <w:tab/>
        <w:t>(ФИО)</w:t>
      </w:r>
    </w:p>
    <w:p w:rsidR="00C042AA" w:rsidRPr="002440E8" w:rsidRDefault="00C042AA" w:rsidP="00C042AA"/>
    <w:p w:rsidR="00C042AA" w:rsidRPr="000505FB" w:rsidRDefault="00C042AA" w:rsidP="00C042AA">
      <w:pPr>
        <w:rPr>
          <w:b/>
        </w:rPr>
      </w:pPr>
      <w:r w:rsidRPr="000505FB">
        <w:rPr>
          <w:b/>
        </w:rPr>
        <w:t>*Настоящая Заявка является Офертой  согласно положениям Гражданского кодекса РФ</w:t>
      </w:r>
    </w:p>
    <w:p w:rsidR="00C042AA" w:rsidRPr="002440E8" w:rsidRDefault="00C042AA" w:rsidP="00C042AA"/>
    <w:p w:rsidR="00C042AA" w:rsidRPr="002440E8" w:rsidRDefault="00C042AA" w:rsidP="00C042AA">
      <w:r w:rsidRPr="002440E8">
        <w:br w:type="page"/>
      </w:r>
    </w:p>
    <w:p w:rsidR="00C042AA" w:rsidRDefault="00C042AA" w:rsidP="00C042AA">
      <w:pPr>
        <w:pStyle w:val="4"/>
        <w:spacing w:before="0" w:after="0"/>
        <w:sectPr w:rsidR="00C042AA" w:rsidSect="00C042AA">
          <w:footerReference w:type="default" r:id="rId15"/>
          <w:headerReference w:type="first" r:id="rId16"/>
          <w:pgSz w:w="11906" w:h="16838"/>
          <w:pgMar w:top="1871" w:right="851" w:bottom="964" w:left="1418" w:header="709" w:footer="0" w:gutter="0"/>
          <w:cols w:space="708"/>
          <w:titlePg/>
          <w:docGrid w:linePitch="360"/>
        </w:sectPr>
      </w:pPr>
    </w:p>
    <w:p w:rsidR="00C042AA" w:rsidRPr="002440E8" w:rsidRDefault="00BB45C7" w:rsidP="00C042AA">
      <w:pPr>
        <w:pStyle w:val="4"/>
        <w:spacing w:before="0" w:after="0"/>
      </w:pPr>
      <w:bookmarkStart w:id="48" w:name="_Toc374466571"/>
      <w:r>
        <w:t>9</w:t>
      </w:r>
      <w:r w:rsidR="00C042AA" w:rsidRPr="002440E8">
        <w:t>.2.1. ФОРМА «ПРЕДЛОЖЕНИЕ О ЦЕНЕ ДОГОВОРА»</w:t>
      </w:r>
      <w:bookmarkEnd w:id="48"/>
    </w:p>
    <w:p w:rsidR="00C042AA" w:rsidRDefault="00C042AA" w:rsidP="00C042AA">
      <w:r w:rsidRPr="002440E8">
        <w:t xml:space="preserve">(предоставляется </w:t>
      </w:r>
      <w:r>
        <w:t>обязательно</w:t>
      </w:r>
      <w:r w:rsidRPr="002440E8">
        <w:t xml:space="preserve"> Участник</w:t>
      </w:r>
      <w:r>
        <w:t>ом</w:t>
      </w:r>
      <w:r w:rsidRPr="002440E8">
        <w:t xml:space="preserve"> Процедуры закупки)</w:t>
      </w:r>
    </w:p>
    <w:p w:rsidR="00C042AA" w:rsidRPr="002440E8" w:rsidRDefault="00C042AA" w:rsidP="00C042AA">
      <w:pPr>
        <w:rPr>
          <w:highlight w:val="green"/>
        </w:rPr>
      </w:pPr>
      <w:r w:rsidRPr="002440E8">
        <w:t xml:space="preserve">Приложение № </w:t>
      </w:r>
      <w:r>
        <w:t>1</w:t>
      </w:r>
      <w:r w:rsidRPr="002440E8">
        <w:t xml:space="preserve"> к Заявке</w:t>
      </w:r>
    </w:p>
    <w:tbl>
      <w:tblPr>
        <w:tblW w:w="10801" w:type="dxa"/>
        <w:tblInd w:w="-865" w:type="dxa"/>
        <w:tblLook w:val="04A0" w:firstRow="1" w:lastRow="0" w:firstColumn="1" w:lastColumn="0" w:noHBand="0" w:noVBand="1"/>
      </w:tblPr>
      <w:tblGrid>
        <w:gridCol w:w="980"/>
        <w:gridCol w:w="5097"/>
        <w:gridCol w:w="1276"/>
        <w:gridCol w:w="1074"/>
        <w:gridCol w:w="1163"/>
        <w:gridCol w:w="1211"/>
      </w:tblGrid>
      <w:tr w:rsidR="004E6E50" w:rsidTr="004E6E50">
        <w:trPr>
          <w:trHeight w:val="255"/>
        </w:trPr>
        <w:tc>
          <w:tcPr>
            <w:tcW w:w="98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E6E50" w:rsidRDefault="004E6E50">
            <w:pPr>
              <w:jc w:val="center"/>
              <w:rPr>
                <w:sz w:val="20"/>
                <w:szCs w:val="20"/>
              </w:rPr>
            </w:pPr>
            <w:r>
              <w:rPr>
                <w:sz w:val="20"/>
                <w:szCs w:val="20"/>
              </w:rPr>
              <w:t xml:space="preserve">№ </w:t>
            </w:r>
            <w:proofErr w:type="gramStart"/>
            <w:r>
              <w:rPr>
                <w:sz w:val="20"/>
                <w:szCs w:val="20"/>
              </w:rPr>
              <w:t>п</w:t>
            </w:r>
            <w:proofErr w:type="gramEnd"/>
            <w:r>
              <w:rPr>
                <w:sz w:val="20"/>
                <w:szCs w:val="20"/>
              </w:rPr>
              <w:t>/п</w:t>
            </w:r>
          </w:p>
        </w:tc>
        <w:tc>
          <w:tcPr>
            <w:tcW w:w="5097"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E6E50" w:rsidRDefault="004E6E50">
            <w:pPr>
              <w:jc w:val="center"/>
              <w:rPr>
                <w:sz w:val="20"/>
                <w:szCs w:val="20"/>
              </w:rPr>
            </w:pPr>
            <w:r>
              <w:rPr>
                <w:sz w:val="20"/>
                <w:szCs w:val="20"/>
              </w:rPr>
              <w:t>Наименование работ и затрат</w:t>
            </w:r>
          </w:p>
        </w:tc>
        <w:tc>
          <w:tcPr>
            <w:tcW w:w="1276"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E6E50" w:rsidRDefault="004E6E50">
            <w:pPr>
              <w:jc w:val="center"/>
              <w:rPr>
                <w:sz w:val="20"/>
                <w:szCs w:val="20"/>
              </w:rPr>
            </w:pPr>
            <w:r>
              <w:rPr>
                <w:sz w:val="20"/>
                <w:szCs w:val="20"/>
              </w:rPr>
              <w:t>Единица измерения</w:t>
            </w:r>
          </w:p>
        </w:tc>
        <w:tc>
          <w:tcPr>
            <w:tcW w:w="1074"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E6E50" w:rsidRDefault="004E6E50">
            <w:pPr>
              <w:jc w:val="center"/>
              <w:rPr>
                <w:sz w:val="20"/>
                <w:szCs w:val="20"/>
              </w:rPr>
            </w:pPr>
            <w:r>
              <w:rPr>
                <w:sz w:val="20"/>
                <w:szCs w:val="20"/>
              </w:rPr>
              <w:t>Кол-во единиц</w:t>
            </w:r>
          </w:p>
        </w:tc>
        <w:tc>
          <w:tcPr>
            <w:tcW w:w="116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E6E50" w:rsidRDefault="004E6E50">
            <w:pPr>
              <w:jc w:val="center"/>
              <w:rPr>
                <w:sz w:val="20"/>
                <w:szCs w:val="20"/>
              </w:rPr>
            </w:pPr>
            <w:r>
              <w:rPr>
                <w:sz w:val="20"/>
                <w:szCs w:val="20"/>
              </w:rPr>
              <w:t>Цена на единицу измерения,</w:t>
            </w:r>
            <w:r>
              <w:rPr>
                <w:sz w:val="20"/>
                <w:szCs w:val="20"/>
              </w:rPr>
              <w:br/>
              <w:t xml:space="preserve">руб. </w:t>
            </w:r>
          </w:p>
        </w:tc>
        <w:tc>
          <w:tcPr>
            <w:tcW w:w="1211"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4E6E50" w:rsidRDefault="004E6E50">
            <w:pPr>
              <w:jc w:val="center"/>
              <w:rPr>
                <w:sz w:val="20"/>
                <w:szCs w:val="20"/>
              </w:rPr>
            </w:pPr>
            <w:r>
              <w:rPr>
                <w:sz w:val="20"/>
                <w:szCs w:val="20"/>
              </w:rPr>
              <w:t>ВСЕГО затрат,</w:t>
            </w:r>
            <w:r>
              <w:rPr>
                <w:sz w:val="20"/>
                <w:szCs w:val="20"/>
              </w:rPr>
              <w:br/>
              <w:t>руб.</w:t>
            </w:r>
          </w:p>
        </w:tc>
      </w:tr>
      <w:tr w:rsidR="004E6E50" w:rsidTr="004E6E50">
        <w:trPr>
          <w:trHeight w:val="255"/>
        </w:trPr>
        <w:tc>
          <w:tcPr>
            <w:tcW w:w="980"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c>
          <w:tcPr>
            <w:tcW w:w="5097"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c>
          <w:tcPr>
            <w:tcW w:w="1074"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c>
          <w:tcPr>
            <w:tcW w:w="1163"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c>
          <w:tcPr>
            <w:tcW w:w="1211"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r>
      <w:tr w:rsidR="004E6E50" w:rsidTr="004E6E50">
        <w:trPr>
          <w:trHeight w:val="255"/>
        </w:trPr>
        <w:tc>
          <w:tcPr>
            <w:tcW w:w="980"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c>
          <w:tcPr>
            <w:tcW w:w="5097"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c>
          <w:tcPr>
            <w:tcW w:w="1276"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c>
          <w:tcPr>
            <w:tcW w:w="1074"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c>
          <w:tcPr>
            <w:tcW w:w="1163"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c>
          <w:tcPr>
            <w:tcW w:w="1211" w:type="dxa"/>
            <w:vMerge/>
            <w:tcBorders>
              <w:top w:val="single" w:sz="4" w:space="0" w:color="auto"/>
              <w:left w:val="single" w:sz="4" w:space="0" w:color="auto"/>
              <w:bottom w:val="single" w:sz="4" w:space="0" w:color="000000"/>
              <w:right w:val="single" w:sz="4" w:space="0" w:color="auto"/>
            </w:tcBorders>
            <w:vAlign w:val="center"/>
            <w:hideMark/>
          </w:tcPr>
          <w:p w:rsidR="004E6E50" w:rsidRDefault="004E6E50">
            <w:pPr>
              <w:rPr>
                <w:sz w:val="20"/>
                <w:szCs w:val="20"/>
              </w:rPr>
            </w:pPr>
          </w:p>
        </w:tc>
      </w:tr>
      <w:tr w:rsidR="004E6E50" w:rsidTr="004E6E50">
        <w:trPr>
          <w:trHeight w:val="510"/>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1</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Устройство пожарной сигнализации, оповещения и управления эвакуацией для 10 коттеджей и строения №11</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м</w:t>
            </w:r>
            <w:proofErr w:type="gramStart"/>
            <w:r>
              <w:rPr>
                <w:sz w:val="20"/>
                <w:szCs w:val="20"/>
              </w:rPr>
              <w:t>2</w:t>
            </w:r>
            <w:proofErr w:type="gramEnd"/>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2356</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510"/>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2</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ПНР  системы пожарной сигнализации, оповещения и управления эвакуацией для 10 коттеджей и строения №11</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м</w:t>
            </w:r>
            <w:proofErr w:type="gramStart"/>
            <w:r>
              <w:rPr>
                <w:sz w:val="20"/>
                <w:szCs w:val="20"/>
              </w:rPr>
              <w:t>2</w:t>
            </w:r>
            <w:proofErr w:type="gramEnd"/>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2356</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255"/>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3</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Стоимость монтажа систем СКС</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раб</w:t>
            </w:r>
            <w:proofErr w:type="gramStart"/>
            <w:r>
              <w:rPr>
                <w:sz w:val="20"/>
                <w:szCs w:val="20"/>
              </w:rPr>
              <w:t>.</w:t>
            </w:r>
            <w:proofErr w:type="gramEnd"/>
            <w:r>
              <w:rPr>
                <w:sz w:val="20"/>
                <w:szCs w:val="20"/>
              </w:rPr>
              <w:t xml:space="preserve"> </w:t>
            </w:r>
            <w:proofErr w:type="gramStart"/>
            <w:r>
              <w:rPr>
                <w:sz w:val="20"/>
                <w:szCs w:val="20"/>
              </w:rPr>
              <w:t>м</w:t>
            </w:r>
            <w:proofErr w:type="gramEnd"/>
            <w:r>
              <w:rPr>
                <w:sz w:val="20"/>
                <w:szCs w:val="20"/>
              </w:rPr>
              <w:t>есто</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114</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255"/>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4</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Устройство системы электроснабжения</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1 коттедж</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4</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510"/>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5</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Проектные работы на систему пожарной сигнализации для коттеджей</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коттедж</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10</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510"/>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6</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Проектные работы на систему пожарной сигнализации для строения №11</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строение</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1</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510"/>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7</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Проектные работы на систему оповещения людей о пожаре и управления эвакуацией для коттеджей</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коттедж</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10</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510"/>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8</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Проектные работы на систему оповещения людей о пожаре и управления эвакуацией для строения №11</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строение</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1</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510"/>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9</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 xml:space="preserve">Проектирование системы электроснабжения  Коттедж Ричмонд </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коттедж</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3</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510"/>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10</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Проектирование системы электроснабжения Коттедж  Онтарио</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коттедж</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1</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255"/>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11</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 xml:space="preserve">Проектирование СКС Коттедж Ричмонд </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коттедж</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3</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255"/>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12</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Проектирование СКС Коттедж  Онтарио</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коттедж</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1</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255"/>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b/>
                <w:bCs/>
                <w:sz w:val="20"/>
                <w:szCs w:val="20"/>
              </w:rPr>
            </w:pPr>
            <w:r>
              <w:rPr>
                <w:b/>
                <w:bCs/>
                <w:sz w:val="20"/>
                <w:szCs w:val="20"/>
              </w:rPr>
              <w:t> </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 xml:space="preserve">Итого </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 </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255"/>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b/>
                <w:bCs/>
                <w:sz w:val="20"/>
                <w:szCs w:val="20"/>
              </w:rPr>
            </w:pPr>
            <w:r>
              <w:rPr>
                <w:b/>
                <w:bCs/>
                <w:sz w:val="20"/>
                <w:szCs w:val="20"/>
              </w:rPr>
              <w:t xml:space="preserve">    </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НДС 18%</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 </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r w:rsidR="004E6E50" w:rsidTr="004E6E50">
        <w:trPr>
          <w:trHeight w:val="255"/>
        </w:trPr>
        <w:tc>
          <w:tcPr>
            <w:tcW w:w="980" w:type="dxa"/>
            <w:tcBorders>
              <w:top w:val="nil"/>
              <w:left w:val="single" w:sz="4" w:space="0" w:color="auto"/>
              <w:bottom w:val="single" w:sz="4" w:space="0" w:color="auto"/>
              <w:right w:val="single" w:sz="4" w:space="0" w:color="auto"/>
            </w:tcBorders>
            <w:shd w:val="clear" w:color="auto" w:fill="auto"/>
            <w:vAlign w:val="bottom"/>
            <w:hideMark/>
          </w:tcPr>
          <w:p w:rsidR="004E6E50" w:rsidRDefault="004E6E50">
            <w:pPr>
              <w:rPr>
                <w:b/>
                <w:bCs/>
                <w:sz w:val="20"/>
                <w:szCs w:val="20"/>
              </w:rPr>
            </w:pPr>
            <w:r>
              <w:rPr>
                <w:b/>
                <w:bCs/>
                <w:sz w:val="20"/>
                <w:szCs w:val="20"/>
              </w:rPr>
              <w:t> </w:t>
            </w:r>
          </w:p>
        </w:tc>
        <w:tc>
          <w:tcPr>
            <w:tcW w:w="5097"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ВСЕГО по смете</w:t>
            </w:r>
          </w:p>
        </w:tc>
        <w:tc>
          <w:tcPr>
            <w:tcW w:w="1276" w:type="dxa"/>
            <w:tcBorders>
              <w:top w:val="nil"/>
              <w:left w:val="nil"/>
              <w:bottom w:val="single" w:sz="4" w:space="0" w:color="auto"/>
              <w:right w:val="single" w:sz="4" w:space="0" w:color="auto"/>
            </w:tcBorders>
            <w:shd w:val="clear" w:color="auto" w:fill="auto"/>
            <w:vAlign w:val="bottom"/>
            <w:hideMark/>
          </w:tcPr>
          <w:p w:rsidR="004E6E50" w:rsidRDefault="004E6E50">
            <w:pPr>
              <w:rPr>
                <w:sz w:val="20"/>
                <w:szCs w:val="20"/>
              </w:rPr>
            </w:pPr>
            <w:r>
              <w:rPr>
                <w:sz w:val="20"/>
                <w:szCs w:val="20"/>
              </w:rPr>
              <w:t> </w:t>
            </w:r>
          </w:p>
        </w:tc>
        <w:tc>
          <w:tcPr>
            <w:tcW w:w="1074"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163"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c>
          <w:tcPr>
            <w:tcW w:w="1211" w:type="dxa"/>
            <w:tcBorders>
              <w:top w:val="nil"/>
              <w:left w:val="nil"/>
              <w:bottom w:val="single" w:sz="4" w:space="0" w:color="auto"/>
              <w:right w:val="single" w:sz="4" w:space="0" w:color="auto"/>
            </w:tcBorders>
            <w:shd w:val="clear" w:color="auto" w:fill="auto"/>
            <w:vAlign w:val="bottom"/>
            <w:hideMark/>
          </w:tcPr>
          <w:p w:rsidR="004E6E50" w:rsidRDefault="004E6E50">
            <w:pPr>
              <w:jc w:val="right"/>
              <w:rPr>
                <w:sz w:val="20"/>
                <w:szCs w:val="20"/>
              </w:rPr>
            </w:pPr>
            <w:r>
              <w:rPr>
                <w:sz w:val="20"/>
                <w:szCs w:val="20"/>
              </w:rPr>
              <w:t> </w:t>
            </w:r>
          </w:p>
        </w:tc>
      </w:tr>
    </w:tbl>
    <w:p w:rsidR="00C042AA" w:rsidRDefault="00C042AA" w:rsidP="00C042AA">
      <w:pPr>
        <w:rPr>
          <w:highlight w:val="green"/>
        </w:rPr>
      </w:pPr>
    </w:p>
    <w:p w:rsidR="004E6E50" w:rsidRDefault="00C042AA" w:rsidP="00C042AA">
      <w:pPr>
        <w:jc w:val="both"/>
        <w:rPr>
          <w:bCs/>
          <w:sz w:val="22"/>
          <w:szCs w:val="22"/>
        </w:rPr>
      </w:pPr>
      <w:r w:rsidRPr="002440E8">
        <w:t xml:space="preserve"> </w:t>
      </w:r>
      <w:r w:rsidRPr="001F4FE2">
        <w:rPr>
          <w:bCs/>
          <w:sz w:val="22"/>
          <w:szCs w:val="22"/>
        </w:rPr>
        <w:t>*Примечание: общие площади Объекта</w:t>
      </w:r>
      <w:r>
        <w:rPr>
          <w:bCs/>
          <w:sz w:val="22"/>
          <w:szCs w:val="22"/>
        </w:rPr>
        <w:t xml:space="preserve"> и указанные объемы работ </w:t>
      </w:r>
      <w:r w:rsidRPr="001F4FE2">
        <w:rPr>
          <w:bCs/>
          <w:sz w:val="22"/>
          <w:szCs w:val="22"/>
        </w:rPr>
        <w:t xml:space="preserve">могут изменяться в связи с перепланировкой и модернизацией Заказчиком, повторными обмерами БТИ, переоформлением Заказчиком права собственности и т.п. </w:t>
      </w:r>
    </w:p>
    <w:p w:rsidR="00C042AA" w:rsidRDefault="00C042AA" w:rsidP="00C042AA">
      <w:pPr>
        <w:jc w:val="both"/>
        <w:rPr>
          <w:sz w:val="22"/>
          <w:szCs w:val="22"/>
        </w:rPr>
      </w:pPr>
      <w:r>
        <w:t xml:space="preserve">** </w:t>
      </w:r>
      <w:r w:rsidRPr="002440E8">
        <w:t>Цена, указанная в настоящем предложении</w:t>
      </w:r>
      <w:r w:rsidRPr="0085260E">
        <w:rPr>
          <w:sz w:val="22"/>
          <w:szCs w:val="22"/>
        </w:rPr>
        <w:t xml:space="preserve"> включ</w:t>
      </w:r>
      <w:r>
        <w:rPr>
          <w:sz w:val="22"/>
          <w:szCs w:val="22"/>
        </w:rPr>
        <w:t>ает</w:t>
      </w:r>
      <w:r w:rsidRPr="0085260E">
        <w:rPr>
          <w:sz w:val="22"/>
          <w:szCs w:val="22"/>
        </w:rPr>
        <w:t xml:space="preserve"> все расходы, связанные с выполнением работ по договору, в том числе расходы на погрузку, разгрузку, доставку материалов, оборудования, инструмента до объекта, оплату НДС и других обязательных платежей в соответствии с законодательством РФ.</w:t>
      </w:r>
    </w:p>
    <w:p w:rsidR="00C042AA" w:rsidRPr="0085260E" w:rsidRDefault="00C042AA" w:rsidP="00C042AA">
      <w:pPr>
        <w:jc w:val="both"/>
        <w:rPr>
          <w:sz w:val="22"/>
          <w:szCs w:val="22"/>
        </w:rPr>
      </w:pPr>
      <w:r w:rsidRPr="00E3387C">
        <w:rPr>
          <w:sz w:val="22"/>
          <w:szCs w:val="22"/>
        </w:rPr>
        <w:t xml:space="preserve">Изменения цен на материалы, оборудование и работы не является основанием для корректировки </w:t>
      </w:r>
      <w:r>
        <w:rPr>
          <w:sz w:val="22"/>
          <w:szCs w:val="22"/>
        </w:rPr>
        <w:t>Ц</w:t>
      </w:r>
      <w:r w:rsidRPr="00E3387C">
        <w:rPr>
          <w:sz w:val="22"/>
          <w:szCs w:val="22"/>
        </w:rPr>
        <w:t xml:space="preserve">ены </w:t>
      </w:r>
      <w:r>
        <w:rPr>
          <w:sz w:val="22"/>
          <w:szCs w:val="22"/>
        </w:rPr>
        <w:t>Д</w:t>
      </w:r>
      <w:r w:rsidRPr="00E3387C">
        <w:rPr>
          <w:sz w:val="22"/>
          <w:szCs w:val="22"/>
        </w:rPr>
        <w:t xml:space="preserve">оговора, кроме случаев, когда Заказчик вносит технические изменения. </w:t>
      </w:r>
      <w:r w:rsidRPr="0085260E">
        <w:rPr>
          <w:sz w:val="22"/>
          <w:szCs w:val="22"/>
        </w:rPr>
        <w:t xml:space="preserve">Расходы на выполнение сопутствующих работ (в том числе погрузка и вывоз строительного мусора, расходные материалы) </w:t>
      </w:r>
      <w:r>
        <w:rPr>
          <w:sz w:val="22"/>
          <w:szCs w:val="22"/>
        </w:rPr>
        <w:t>включены в Цену, указанную в настоящем предложении</w:t>
      </w:r>
      <w:r w:rsidRPr="0085260E">
        <w:rPr>
          <w:sz w:val="22"/>
          <w:szCs w:val="22"/>
        </w:rPr>
        <w:t>.</w:t>
      </w:r>
    </w:p>
    <w:p w:rsidR="00C042AA" w:rsidRPr="002440E8" w:rsidRDefault="00C042AA" w:rsidP="00C042AA">
      <w:pPr>
        <w:jc w:val="both"/>
      </w:pPr>
    </w:p>
    <w:p w:rsidR="00C042AA" w:rsidRPr="002440E8" w:rsidRDefault="00C042AA" w:rsidP="00C042AA">
      <w:r w:rsidRPr="0067514A">
        <w:rPr>
          <w:highlight w:val="yellow"/>
        </w:rPr>
        <w:t>Условия авансирования</w:t>
      </w:r>
      <w:r>
        <w:t xml:space="preserve"> –  ____%</w:t>
      </w:r>
    </w:p>
    <w:p w:rsidR="00C042AA" w:rsidRPr="002440E8" w:rsidRDefault="00C042AA" w:rsidP="00C042AA"/>
    <w:p w:rsidR="00C042AA" w:rsidRPr="002440E8" w:rsidRDefault="00C042AA" w:rsidP="00C042AA">
      <w:r w:rsidRPr="002440E8">
        <w:t xml:space="preserve">______________________ </w:t>
      </w:r>
      <w:r w:rsidRPr="002440E8">
        <w:tab/>
      </w:r>
      <w:r w:rsidRPr="002440E8">
        <w:tab/>
        <w:t xml:space="preserve">_______________________ </w:t>
      </w:r>
      <w:r w:rsidRPr="002440E8">
        <w:tab/>
      </w:r>
      <w:r w:rsidRPr="002440E8">
        <w:tab/>
        <w:t>/___________________/</w:t>
      </w:r>
    </w:p>
    <w:p w:rsidR="00C042AA" w:rsidRPr="002440E8" w:rsidRDefault="00C042AA" w:rsidP="00C042AA">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C042AA" w:rsidRPr="002440E8" w:rsidRDefault="00C042AA" w:rsidP="00C042AA">
      <w:r w:rsidRPr="002440E8">
        <w:t>М.П.</w:t>
      </w:r>
    </w:p>
    <w:p w:rsidR="00C042AA" w:rsidRPr="002440E8" w:rsidRDefault="00C042AA" w:rsidP="00C042AA"/>
    <w:p w:rsidR="00C042AA" w:rsidRPr="002440E8" w:rsidRDefault="00C042AA" w:rsidP="00C042AA">
      <w:r w:rsidRPr="002440E8">
        <w:t xml:space="preserve">Главный бухгалтер </w:t>
      </w:r>
      <w:r w:rsidRPr="002440E8">
        <w:tab/>
      </w:r>
      <w:r w:rsidRPr="002440E8">
        <w:tab/>
      </w:r>
      <w:r w:rsidRPr="002440E8">
        <w:tab/>
        <w:t xml:space="preserve">_______________________ </w:t>
      </w:r>
      <w:r w:rsidRPr="002440E8">
        <w:tab/>
      </w:r>
      <w:r w:rsidRPr="002440E8">
        <w:tab/>
        <w:t xml:space="preserve">/___________________/ </w:t>
      </w:r>
    </w:p>
    <w:p w:rsidR="00C042AA" w:rsidRPr="002440E8" w:rsidRDefault="00C042AA" w:rsidP="00C042AA">
      <w:r w:rsidRPr="002440E8">
        <w:t xml:space="preserve">(подпись) </w:t>
      </w:r>
      <w:r w:rsidRPr="002440E8">
        <w:tab/>
      </w:r>
      <w:r w:rsidRPr="002440E8">
        <w:tab/>
      </w:r>
      <w:r w:rsidRPr="002440E8">
        <w:tab/>
      </w:r>
      <w:r w:rsidRPr="002440E8">
        <w:tab/>
        <w:t>(ФИО)</w:t>
      </w:r>
    </w:p>
    <w:p w:rsidR="00C042AA" w:rsidRPr="00ED668E" w:rsidRDefault="00C042AA" w:rsidP="00C042AA">
      <w:pPr>
        <w:spacing w:after="200" w:line="276" w:lineRule="auto"/>
        <w:rPr>
          <w:b/>
          <w:bCs/>
          <w:sz w:val="22"/>
          <w:szCs w:val="22"/>
        </w:rPr>
      </w:pPr>
      <w:r w:rsidRPr="00ED668E">
        <w:rPr>
          <w:b/>
          <w:bCs/>
          <w:sz w:val="22"/>
          <w:szCs w:val="22"/>
        </w:rPr>
        <w:br w:type="page"/>
      </w:r>
    </w:p>
    <w:p w:rsidR="00C042AA" w:rsidRDefault="00C042AA" w:rsidP="00C042AA">
      <w:pPr>
        <w:pStyle w:val="4"/>
        <w:spacing w:before="0" w:after="0"/>
        <w:sectPr w:rsidR="00C042AA" w:rsidSect="004E6E50">
          <w:headerReference w:type="first" r:id="rId17"/>
          <w:pgSz w:w="11906" w:h="16838"/>
          <w:pgMar w:top="1871" w:right="851" w:bottom="964" w:left="1418" w:header="709" w:footer="0" w:gutter="0"/>
          <w:cols w:space="708"/>
          <w:titlePg/>
          <w:docGrid w:linePitch="360"/>
        </w:sectPr>
      </w:pPr>
    </w:p>
    <w:p w:rsidR="00C042AA" w:rsidRPr="002440E8" w:rsidRDefault="00BB45C7" w:rsidP="00C042AA">
      <w:pPr>
        <w:pStyle w:val="4"/>
        <w:spacing w:before="0" w:after="0"/>
      </w:pPr>
      <w:bookmarkStart w:id="49" w:name="_Toc374466572"/>
      <w:r>
        <w:t>9</w:t>
      </w:r>
      <w:r w:rsidR="00C042AA" w:rsidRPr="002440E8">
        <w:t>.2.2. ФОРМА ПРЕДЛОЖЕНИЯ О ФУНКЦИОНАЛЬНЫХ, КОЛИЧЕСТВЕННЫХ И КАЧЕСТВЕННЫХ ХАРАКТЕРИСТИКАХ ТОВАРОВ, КАЧЕСТВЕ РАБОТ, УСЛУГ</w:t>
      </w:r>
      <w:bookmarkEnd w:id="49"/>
    </w:p>
    <w:p w:rsidR="00C042AA" w:rsidRPr="002440E8" w:rsidRDefault="00C042AA" w:rsidP="00C042AA">
      <w:r w:rsidRPr="002440E8">
        <w:t>На бланке организации</w:t>
      </w:r>
    </w:p>
    <w:p w:rsidR="00C042AA" w:rsidRPr="002440E8" w:rsidRDefault="00C042AA" w:rsidP="00C042AA">
      <w:r w:rsidRPr="002440E8">
        <w:t>Дата, исх. Номер</w:t>
      </w:r>
      <w:r w:rsidRPr="002440E8">
        <w:tab/>
      </w:r>
      <w:r w:rsidRPr="002440E8">
        <w:tab/>
      </w:r>
      <w:r w:rsidRPr="002440E8">
        <w:tab/>
      </w:r>
      <w:r w:rsidRPr="002440E8">
        <w:tab/>
      </w:r>
      <w:r w:rsidRPr="002440E8">
        <w:tab/>
      </w:r>
      <w:r w:rsidRPr="002440E8">
        <w:tab/>
        <w:t xml:space="preserve">                  Приложение № __ к Заявке </w:t>
      </w:r>
    </w:p>
    <w:p w:rsidR="00C042AA" w:rsidRPr="002440E8" w:rsidRDefault="00C042AA" w:rsidP="00C042AA">
      <w:r w:rsidRPr="002440E8">
        <w:t xml:space="preserve"> </w:t>
      </w:r>
    </w:p>
    <w:p w:rsidR="00C042AA" w:rsidRDefault="00C042AA" w:rsidP="00C042AA">
      <w:r w:rsidRPr="002440E8">
        <w:t>Заказчику/Организатору Процедуры закупки</w:t>
      </w:r>
    </w:p>
    <w:p w:rsidR="00C042AA" w:rsidRPr="002440E8" w:rsidRDefault="00C042AA" w:rsidP="00C042AA"/>
    <w:p w:rsidR="00C042AA" w:rsidRDefault="00C042AA" w:rsidP="00C042AA">
      <w:r w:rsidRPr="002440E8">
        <w:t>ПРЕДЛОЖЕНИЕ О ФУНКЦИОНАЛЬНЫХ, КОЛИЧЕСТВЕННЫХ И КАЧЕСТВЕННЫХ ХАРАКТЕРИСТИКАХ ТОВАРОВ, КАЧЕСТВЕ РАБОТ, УСЛУГ</w:t>
      </w:r>
    </w:p>
    <w:p w:rsidR="00C042AA" w:rsidRPr="002440E8" w:rsidRDefault="00C042AA" w:rsidP="00C042AA"/>
    <w:p w:rsidR="00C042AA" w:rsidRPr="002440E8" w:rsidRDefault="00C042AA" w:rsidP="004E6E50">
      <w:pPr>
        <w:pStyle w:val="ab"/>
        <w:numPr>
          <w:ilvl w:val="0"/>
          <w:numId w:val="44"/>
        </w:numPr>
      </w:pPr>
      <w:r w:rsidRPr="002440E8">
        <w:t xml:space="preserve">Исполняя обязательства и изучив Документацию процедуры закупки на право заключения Договора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и порядок проведения настоящей Процедуры закупки, проект Договора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C042AA" w:rsidRPr="0067514A" w:rsidRDefault="00C042AA" w:rsidP="00C042AA">
      <w:pPr>
        <w:rPr>
          <w:sz w:val="20"/>
          <w:szCs w:val="20"/>
        </w:rPr>
      </w:pPr>
      <w:r w:rsidRPr="0067514A">
        <w:rPr>
          <w:sz w:val="20"/>
          <w:szCs w:val="20"/>
        </w:rPr>
        <w:t>(полное наименование организации или Ф.И.О. Участника Процедуры закупки)</w:t>
      </w:r>
    </w:p>
    <w:p w:rsidR="00C042AA" w:rsidRPr="002440E8" w:rsidRDefault="00C042AA" w:rsidP="00C042AA">
      <w:r w:rsidRPr="002440E8">
        <w:t>в лице _________________________________________________________________________________</w:t>
      </w:r>
    </w:p>
    <w:p w:rsidR="00C042AA" w:rsidRPr="0067514A" w:rsidRDefault="00C042AA" w:rsidP="00C042AA">
      <w:pPr>
        <w:rPr>
          <w:sz w:val="20"/>
          <w:szCs w:val="20"/>
        </w:rPr>
      </w:pPr>
      <w:r w:rsidRPr="0067514A">
        <w:rPr>
          <w:sz w:val="20"/>
          <w:szCs w:val="20"/>
        </w:rPr>
        <w:t>(наименование должности руководителя организации (уполномоченного лица), его Ф.И.О. (полностью))</w:t>
      </w:r>
    </w:p>
    <w:p w:rsidR="00C042AA" w:rsidRPr="002440E8" w:rsidRDefault="00C042AA" w:rsidP="00C042AA">
      <w:r w:rsidRPr="002440E8">
        <w:t>согласно__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p>
    <w:p w:rsidR="00C042AA" w:rsidRDefault="00C042AA" w:rsidP="00C042AA"/>
    <w:p w:rsidR="00C042AA" w:rsidRDefault="00C042AA" w:rsidP="00C042AA"/>
    <w:p w:rsidR="00C042AA" w:rsidRPr="00CF06C9" w:rsidRDefault="00C042AA" w:rsidP="00C042AA">
      <w:pPr>
        <w:pStyle w:val="1d"/>
      </w:pPr>
      <w:bookmarkStart w:id="50" w:name="_Toc351583938"/>
      <w:r>
        <w:t>Таблица №1 «</w:t>
      </w:r>
      <w:r w:rsidRPr="00E623FA">
        <w:t>Организационная Структура выполнения работ/</w:t>
      </w:r>
      <w:r>
        <w:t xml:space="preserve">оказания </w:t>
      </w:r>
      <w:r w:rsidRPr="00E623FA">
        <w:t>услуг</w:t>
      </w:r>
      <w:r>
        <w:t>»</w:t>
      </w:r>
      <w:bookmarkEnd w:id="50"/>
    </w:p>
    <w:p w:rsidR="00C042AA" w:rsidRPr="00CF06C9" w:rsidRDefault="00C042AA" w:rsidP="00C042AA">
      <w:pPr>
        <w:widowControl w:val="0"/>
        <w:spacing w:after="100"/>
        <w:jc w:val="both"/>
      </w:pPr>
      <w:r w:rsidRPr="00CF06C9">
        <w:t xml:space="preserve">Приложение № __ к </w:t>
      </w:r>
      <w:r>
        <w:t>Заявк</w:t>
      </w:r>
      <w:r w:rsidRPr="00CF06C9">
        <w:t xml:space="preserve">е </w:t>
      </w:r>
      <w:proofErr w:type="gramStart"/>
      <w:r w:rsidRPr="00CF06C9">
        <w:t>на</w:t>
      </w:r>
      <w:proofErr w:type="gramEnd"/>
      <w:r w:rsidRPr="00CF06C9">
        <w:t xml:space="preserve"> </w:t>
      </w:r>
    </w:p>
    <w:p w:rsidR="00C042AA" w:rsidRPr="00CF06C9" w:rsidRDefault="00C042AA" w:rsidP="00C042AA">
      <w:pPr>
        <w:widowControl w:val="0"/>
      </w:pPr>
      <w:r w:rsidRPr="00CF06C9">
        <w:t>участие в Процедуре закупки</w:t>
      </w:r>
      <w:r>
        <w:t xml:space="preserve"> № ____ </w:t>
      </w:r>
      <w:proofErr w:type="gramStart"/>
      <w:r>
        <w:t>от</w:t>
      </w:r>
      <w:proofErr w:type="gramEnd"/>
      <w:r>
        <w:t xml:space="preserve"> _______________</w:t>
      </w:r>
    </w:p>
    <w:p w:rsidR="00C042AA" w:rsidRPr="00CF06C9" w:rsidRDefault="00C042AA" w:rsidP="00C042AA">
      <w:pPr>
        <w:widowControl w:val="0"/>
        <w:jc w:val="both"/>
      </w:pPr>
    </w:p>
    <w:p w:rsidR="00C042AA" w:rsidRDefault="00C042AA" w:rsidP="00C042AA">
      <w:pPr>
        <w:widowControl w:val="0"/>
        <w:rPr>
          <w:b/>
        </w:rPr>
      </w:pPr>
    </w:p>
    <w:p w:rsidR="00C042AA" w:rsidRDefault="00C042AA" w:rsidP="00C042AA">
      <w:pPr>
        <w:widowControl w:val="0"/>
        <w:suppressAutoHyphens/>
        <w:jc w:val="center"/>
        <w:rPr>
          <w:b/>
          <w:snapToGrid w:val="0"/>
        </w:rPr>
      </w:pPr>
      <w:r>
        <w:rPr>
          <w:lang w:eastAsia="en-US"/>
        </w:rPr>
        <w:t>Организационная Структура выполнения работ/оказания услуг</w:t>
      </w:r>
      <w:r w:rsidRPr="005B0ABE">
        <w:rPr>
          <w:b/>
          <w:snapToGrid w:val="0"/>
        </w:rPr>
        <w:t>.</w:t>
      </w:r>
    </w:p>
    <w:p w:rsidR="00C042AA" w:rsidRDefault="00C042AA" w:rsidP="00C042AA">
      <w:pPr>
        <w:widowControl w:val="0"/>
        <w:ind w:firstLine="567"/>
        <w:rPr>
          <w:snapToGrid w:val="0"/>
        </w:rPr>
      </w:pPr>
    </w:p>
    <w:p w:rsidR="00C042AA" w:rsidRDefault="00C042AA" w:rsidP="00C042AA">
      <w:pPr>
        <w:widowControl w:val="0"/>
        <w:ind w:firstLine="567"/>
        <w:rPr>
          <w:snapToGrid w:val="0"/>
        </w:rPr>
      </w:pPr>
    </w:p>
    <w:p w:rsidR="00C042AA" w:rsidRDefault="00C042AA" w:rsidP="00C042AA">
      <w:pPr>
        <w:widowControl w:val="0"/>
        <w:ind w:firstLine="567"/>
        <w:rPr>
          <w:snapToGrid w:val="0"/>
        </w:rPr>
      </w:pPr>
    </w:p>
    <w:p w:rsidR="00C042AA" w:rsidRDefault="00C042AA" w:rsidP="00C042AA">
      <w:pPr>
        <w:widowControl w:val="0"/>
        <w:ind w:firstLine="567"/>
        <w:rPr>
          <w:snapToGrid w:val="0"/>
        </w:rPr>
      </w:pPr>
    </w:p>
    <w:p w:rsidR="00C042AA" w:rsidRDefault="00C042AA" w:rsidP="00C042AA">
      <w:pPr>
        <w:widowControl w:val="0"/>
        <w:ind w:firstLine="567"/>
        <w:rPr>
          <w:snapToGrid w:val="0"/>
        </w:rPr>
      </w:pPr>
    </w:p>
    <w:p w:rsidR="00C042AA" w:rsidRDefault="00C042AA" w:rsidP="00C042AA">
      <w:pPr>
        <w:widowControl w:val="0"/>
        <w:ind w:firstLine="567"/>
        <w:rPr>
          <w:snapToGrid w:val="0"/>
        </w:rPr>
      </w:pPr>
    </w:p>
    <w:p w:rsidR="00C042AA" w:rsidRDefault="00C042AA" w:rsidP="00C042AA">
      <w:pPr>
        <w:widowControl w:val="0"/>
        <w:ind w:firstLine="567"/>
        <w:rPr>
          <w:snapToGrid w:val="0"/>
        </w:rPr>
      </w:pPr>
    </w:p>
    <w:p w:rsidR="00C042AA" w:rsidRDefault="00C042AA" w:rsidP="00C042AA">
      <w:pPr>
        <w:rPr>
          <w:i/>
          <w:sz w:val="20"/>
          <w:szCs w:val="20"/>
        </w:rPr>
      </w:pPr>
    </w:p>
    <w:p w:rsidR="00C042AA" w:rsidRPr="00CF06C9" w:rsidRDefault="00C042AA" w:rsidP="00C042AA">
      <w:pPr>
        <w:widowControl w:val="0"/>
        <w:jc w:val="both"/>
      </w:pPr>
    </w:p>
    <w:p w:rsidR="00C042AA" w:rsidRPr="003A13B2" w:rsidRDefault="00C042AA" w:rsidP="00C042AA">
      <w:pPr>
        <w:widowControl w:val="0"/>
        <w:jc w:val="center"/>
        <w:rPr>
          <w:b/>
          <w:sz w:val="28"/>
          <w:szCs w:val="28"/>
        </w:rPr>
      </w:pPr>
    </w:p>
    <w:p w:rsidR="00C042AA" w:rsidRPr="005B0ABE" w:rsidRDefault="00C042AA" w:rsidP="00C042AA">
      <w:pPr>
        <w:widowControl w:val="0"/>
        <w:suppressAutoHyphens/>
        <w:jc w:val="center"/>
        <w:rPr>
          <w:b/>
          <w:snapToGrid w:val="0"/>
        </w:rPr>
      </w:pPr>
    </w:p>
    <w:p w:rsidR="00C042AA" w:rsidRDefault="00C042AA" w:rsidP="00C042AA"/>
    <w:p w:rsidR="00C042AA" w:rsidRDefault="00C042AA" w:rsidP="00C042AA"/>
    <w:p w:rsidR="00C042AA" w:rsidRPr="002440E8" w:rsidRDefault="00C042AA" w:rsidP="00C042AA">
      <w:pPr>
        <w:pStyle w:val="4"/>
        <w:spacing w:before="0" w:after="0"/>
      </w:pPr>
      <w:bookmarkStart w:id="51" w:name="_Toc374466573"/>
      <w:r w:rsidRPr="002440E8">
        <w:t>Таблица №</w:t>
      </w:r>
      <w:r>
        <w:t>2  «СПРАВКА О ПЕРЕЧНЕ И ОБЪЕМАХ ВЫПОЛНЕНИЯ АНАЛОГИЧНЫХ ДОГОВОРОВ»</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C042AA" w:rsidRPr="00B54FB6" w:rsidTr="00C042AA">
        <w:trPr>
          <w:cantSplit/>
          <w:tblHeader/>
        </w:trPr>
        <w:tc>
          <w:tcPr>
            <w:tcW w:w="567" w:type="dxa"/>
            <w:vAlign w:val="center"/>
          </w:tcPr>
          <w:p w:rsidR="00C042AA" w:rsidRPr="00B54FB6" w:rsidRDefault="00C042AA" w:rsidP="00C042AA">
            <w:pPr>
              <w:rPr>
                <w:b/>
                <w:i/>
                <w:snapToGrid w:val="0"/>
                <w:sz w:val="20"/>
                <w:szCs w:val="20"/>
              </w:rPr>
            </w:pPr>
            <w:r w:rsidRPr="00B54FB6">
              <w:rPr>
                <w:b/>
                <w:i/>
                <w:snapToGrid w:val="0"/>
                <w:sz w:val="20"/>
                <w:szCs w:val="20"/>
              </w:rPr>
              <w:t>№</w:t>
            </w:r>
          </w:p>
          <w:p w:rsidR="00C042AA" w:rsidRPr="00B54FB6" w:rsidRDefault="00C042AA" w:rsidP="00C042AA">
            <w:pPr>
              <w:rPr>
                <w:b/>
                <w:i/>
                <w:snapToGrid w:val="0"/>
                <w:sz w:val="20"/>
                <w:szCs w:val="20"/>
              </w:rPr>
            </w:pPr>
            <w:proofErr w:type="gramStart"/>
            <w:r w:rsidRPr="00B54FB6">
              <w:rPr>
                <w:b/>
                <w:i/>
                <w:snapToGrid w:val="0"/>
                <w:sz w:val="20"/>
                <w:szCs w:val="20"/>
              </w:rPr>
              <w:t>п</w:t>
            </w:r>
            <w:proofErr w:type="gramEnd"/>
            <w:r w:rsidRPr="00B54FB6">
              <w:rPr>
                <w:b/>
                <w:i/>
                <w:snapToGrid w:val="0"/>
                <w:sz w:val="20"/>
                <w:szCs w:val="20"/>
              </w:rPr>
              <w:t>/п</w:t>
            </w:r>
          </w:p>
        </w:tc>
        <w:tc>
          <w:tcPr>
            <w:tcW w:w="1701" w:type="dxa"/>
            <w:vAlign w:val="center"/>
          </w:tcPr>
          <w:p w:rsidR="00C042AA" w:rsidRPr="00B54FB6" w:rsidRDefault="00C042AA" w:rsidP="00C042AA">
            <w:pPr>
              <w:rPr>
                <w:b/>
                <w:i/>
                <w:snapToGrid w:val="0"/>
                <w:sz w:val="20"/>
                <w:szCs w:val="20"/>
              </w:rPr>
            </w:pPr>
            <w:r w:rsidRPr="00B54FB6">
              <w:rPr>
                <w:b/>
                <w:i/>
                <w:snapToGrid w:val="0"/>
                <w:sz w:val="20"/>
                <w:szCs w:val="20"/>
              </w:rPr>
              <w:t>Сроки выполнения</w:t>
            </w:r>
          </w:p>
        </w:tc>
        <w:tc>
          <w:tcPr>
            <w:tcW w:w="2694" w:type="dxa"/>
            <w:vAlign w:val="center"/>
          </w:tcPr>
          <w:p w:rsidR="00C042AA" w:rsidRPr="00B54FB6" w:rsidRDefault="00C042AA" w:rsidP="00C042AA">
            <w:pPr>
              <w:rPr>
                <w:b/>
                <w:i/>
                <w:snapToGrid w:val="0"/>
                <w:sz w:val="20"/>
                <w:szCs w:val="20"/>
              </w:rPr>
            </w:pPr>
            <w:r w:rsidRPr="00B54FB6">
              <w:rPr>
                <w:b/>
                <w:i/>
                <w:snapToGrid w:val="0"/>
                <w:sz w:val="20"/>
                <w:szCs w:val="20"/>
              </w:rPr>
              <w:t xml:space="preserve">Заказчик </w:t>
            </w:r>
            <w:r w:rsidRPr="00B54FB6">
              <w:rPr>
                <w:b/>
                <w:i/>
                <w:snapToGrid w:val="0"/>
                <w:sz w:val="20"/>
                <w:szCs w:val="20"/>
              </w:rPr>
              <w:br/>
            </w:r>
          </w:p>
        </w:tc>
        <w:tc>
          <w:tcPr>
            <w:tcW w:w="2126" w:type="dxa"/>
            <w:vAlign w:val="center"/>
          </w:tcPr>
          <w:p w:rsidR="00C042AA" w:rsidRPr="00B54FB6" w:rsidRDefault="00C042AA" w:rsidP="00C042AA">
            <w:pPr>
              <w:rPr>
                <w:b/>
                <w:i/>
                <w:snapToGrid w:val="0"/>
                <w:sz w:val="20"/>
                <w:szCs w:val="20"/>
              </w:rPr>
            </w:pPr>
            <w:r w:rsidRPr="00B54FB6">
              <w:rPr>
                <w:b/>
                <w:i/>
                <w:snapToGrid w:val="0"/>
                <w:sz w:val="20"/>
                <w:szCs w:val="20"/>
              </w:rPr>
              <w:t>Наименование проекта</w:t>
            </w:r>
          </w:p>
        </w:tc>
        <w:tc>
          <w:tcPr>
            <w:tcW w:w="1843" w:type="dxa"/>
            <w:vAlign w:val="center"/>
          </w:tcPr>
          <w:p w:rsidR="00C042AA" w:rsidRPr="00B54FB6" w:rsidRDefault="00C042AA" w:rsidP="00C042AA">
            <w:pPr>
              <w:rPr>
                <w:b/>
                <w:i/>
                <w:snapToGrid w:val="0"/>
                <w:sz w:val="20"/>
                <w:szCs w:val="20"/>
              </w:rPr>
            </w:pPr>
            <w:r w:rsidRPr="00B54FB6">
              <w:rPr>
                <w:b/>
                <w:i/>
                <w:snapToGrid w:val="0"/>
                <w:sz w:val="20"/>
                <w:szCs w:val="20"/>
              </w:rPr>
              <w:t>Стоимость выполненных работ</w:t>
            </w:r>
          </w:p>
        </w:tc>
        <w:tc>
          <w:tcPr>
            <w:tcW w:w="1559" w:type="dxa"/>
            <w:vAlign w:val="center"/>
          </w:tcPr>
          <w:p w:rsidR="00C042AA" w:rsidRPr="00B54FB6" w:rsidRDefault="00C042AA" w:rsidP="00C042AA">
            <w:pPr>
              <w:rPr>
                <w:b/>
                <w:i/>
                <w:snapToGrid w:val="0"/>
                <w:sz w:val="20"/>
                <w:szCs w:val="20"/>
              </w:rPr>
            </w:pPr>
            <w:r w:rsidRPr="00B54FB6">
              <w:rPr>
                <w:b/>
                <w:i/>
                <w:snapToGrid w:val="0"/>
                <w:sz w:val="20"/>
                <w:szCs w:val="20"/>
              </w:rPr>
              <w:t>Бюджет проекта</w:t>
            </w:r>
          </w:p>
        </w:tc>
        <w:tc>
          <w:tcPr>
            <w:tcW w:w="2410" w:type="dxa"/>
            <w:vAlign w:val="center"/>
          </w:tcPr>
          <w:p w:rsidR="00C042AA" w:rsidRPr="00B54FB6" w:rsidRDefault="00C042AA" w:rsidP="00C042AA">
            <w:pPr>
              <w:rPr>
                <w:b/>
                <w:i/>
                <w:snapToGrid w:val="0"/>
                <w:sz w:val="20"/>
                <w:szCs w:val="20"/>
              </w:rPr>
            </w:pPr>
            <w:r w:rsidRPr="00B54FB6">
              <w:rPr>
                <w:b/>
                <w:i/>
                <w:snapToGrid w:val="0"/>
                <w:sz w:val="20"/>
                <w:szCs w:val="20"/>
              </w:rPr>
              <w:t>Роль участия в проекте</w:t>
            </w:r>
          </w:p>
        </w:tc>
        <w:tc>
          <w:tcPr>
            <w:tcW w:w="2409" w:type="dxa"/>
            <w:vAlign w:val="center"/>
          </w:tcPr>
          <w:p w:rsidR="00C042AA" w:rsidRPr="00B54FB6" w:rsidRDefault="00C042AA" w:rsidP="00C042AA">
            <w:pPr>
              <w:rPr>
                <w:b/>
                <w:i/>
                <w:snapToGrid w:val="0"/>
                <w:sz w:val="20"/>
                <w:szCs w:val="20"/>
              </w:rPr>
            </w:pPr>
            <w:r w:rsidRPr="00B54FB6">
              <w:rPr>
                <w:b/>
                <w:i/>
                <w:snapToGrid w:val="0"/>
                <w:sz w:val="20"/>
                <w:szCs w:val="20"/>
              </w:rPr>
              <w:t>Копии подтверждающих документов</w:t>
            </w:r>
          </w:p>
        </w:tc>
      </w:tr>
      <w:tr w:rsidR="00C042AA" w:rsidRPr="00B54FB6" w:rsidTr="00C042AA">
        <w:trPr>
          <w:cantSplit/>
          <w:tblHeader/>
        </w:trPr>
        <w:tc>
          <w:tcPr>
            <w:tcW w:w="567" w:type="dxa"/>
          </w:tcPr>
          <w:p w:rsidR="00C042AA" w:rsidRPr="00B54FB6" w:rsidRDefault="00C042AA" w:rsidP="00C042AA">
            <w:pPr>
              <w:rPr>
                <w:snapToGrid w:val="0"/>
                <w:sz w:val="20"/>
                <w:szCs w:val="20"/>
              </w:rPr>
            </w:pPr>
          </w:p>
        </w:tc>
        <w:tc>
          <w:tcPr>
            <w:tcW w:w="1701" w:type="dxa"/>
          </w:tcPr>
          <w:p w:rsidR="00C042AA" w:rsidRPr="00B54FB6" w:rsidRDefault="00C042AA" w:rsidP="00C042AA">
            <w:pPr>
              <w:rPr>
                <w:snapToGrid w:val="0"/>
                <w:sz w:val="20"/>
                <w:szCs w:val="20"/>
              </w:rPr>
            </w:pPr>
            <w:r w:rsidRPr="00B54FB6">
              <w:rPr>
                <w:snapToGrid w:val="0"/>
                <w:sz w:val="20"/>
                <w:szCs w:val="20"/>
              </w:rPr>
              <w:t>Дни, месяцы, даты</w:t>
            </w:r>
          </w:p>
        </w:tc>
        <w:tc>
          <w:tcPr>
            <w:tcW w:w="2694" w:type="dxa"/>
          </w:tcPr>
          <w:p w:rsidR="00C042AA" w:rsidRPr="00B54FB6" w:rsidRDefault="00C042AA" w:rsidP="00C042AA">
            <w:pPr>
              <w:rPr>
                <w:snapToGrid w:val="0"/>
                <w:sz w:val="20"/>
                <w:szCs w:val="20"/>
              </w:rPr>
            </w:pPr>
            <w:r w:rsidRPr="00B54FB6">
              <w:rPr>
                <w:snapToGrid w:val="0"/>
                <w:sz w:val="20"/>
                <w:szCs w:val="20"/>
              </w:rPr>
              <w:t>наименование, адрес, контактное лицо с указанием должности, контактные телефоны</w:t>
            </w:r>
          </w:p>
        </w:tc>
        <w:tc>
          <w:tcPr>
            <w:tcW w:w="2126" w:type="dxa"/>
          </w:tcPr>
          <w:p w:rsidR="00C042AA" w:rsidRPr="00B54FB6" w:rsidRDefault="00C042AA" w:rsidP="00C042AA">
            <w:pPr>
              <w:rPr>
                <w:snapToGrid w:val="0"/>
                <w:sz w:val="20"/>
                <w:szCs w:val="20"/>
              </w:rPr>
            </w:pPr>
            <w:r w:rsidRPr="00B54FB6">
              <w:rPr>
                <w:snapToGrid w:val="0"/>
                <w:sz w:val="20"/>
                <w:szCs w:val="20"/>
              </w:rPr>
              <w:t>адрес, краткое описание проекта</w:t>
            </w:r>
            <w:r w:rsidR="00BB45C7">
              <w:rPr>
                <w:snapToGrid w:val="0"/>
                <w:sz w:val="20"/>
                <w:szCs w:val="20"/>
              </w:rPr>
              <w:t>, площадь объекта.</w:t>
            </w:r>
          </w:p>
        </w:tc>
        <w:tc>
          <w:tcPr>
            <w:tcW w:w="1843" w:type="dxa"/>
          </w:tcPr>
          <w:p w:rsidR="00C042AA" w:rsidRPr="00B54FB6" w:rsidRDefault="00C042AA" w:rsidP="00C042AA">
            <w:pPr>
              <w:rPr>
                <w:snapToGrid w:val="0"/>
                <w:sz w:val="20"/>
                <w:szCs w:val="20"/>
              </w:rPr>
            </w:pPr>
            <w:r w:rsidRPr="00B54FB6">
              <w:rPr>
                <w:snapToGrid w:val="0"/>
                <w:sz w:val="20"/>
                <w:szCs w:val="20"/>
              </w:rPr>
              <w:t>Руб. с НДС</w:t>
            </w:r>
          </w:p>
        </w:tc>
        <w:tc>
          <w:tcPr>
            <w:tcW w:w="1559" w:type="dxa"/>
          </w:tcPr>
          <w:p w:rsidR="00C042AA" w:rsidRPr="00B54FB6" w:rsidRDefault="00C042AA" w:rsidP="00C042AA">
            <w:pPr>
              <w:rPr>
                <w:snapToGrid w:val="0"/>
                <w:sz w:val="20"/>
                <w:szCs w:val="20"/>
              </w:rPr>
            </w:pPr>
            <w:r w:rsidRPr="00B54FB6">
              <w:rPr>
                <w:snapToGrid w:val="0"/>
                <w:sz w:val="20"/>
                <w:szCs w:val="20"/>
              </w:rPr>
              <w:t>Руб. с НДС</w:t>
            </w:r>
          </w:p>
        </w:tc>
        <w:tc>
          <w:tcPr>
            <w:tcW w:w="2410" w:type="dxa"/>
          </w:tcPr>
          <w:p w:rsidR="00C042AA" w:rsidRPr="00B54FB6" w:rsidRDefault="00C042AA" w:rsidP="00C042AA">
            <w:pPr>
              <w:rPr>
                <w:snapToGrid w:val="0"/>
                <w:sz w:val="20"/>
                <w:szCs w:val="20"/>
              </w:rPr>
            </w:pPr>
            <w:r w:rsidRPr="00B54FB6">
              <w:rPr>
                <w:snapToGrid w:val="0"/>
                <w:sz w:val="20"/>
                <w:szCs w:val="20"/>
              </w:rPr>
              <w:t xml:space="preserve">Перечень выполняемых </w:t>
            </w:r>
            <w:r>
              <w:rPr>
                <w:snapToGrid w:val="0"/>
                <w:sz w:val="20"/>
                <w:szCs w:val="20"/>
              </w:rPr>
              <w:t>работ</w:t>
            </w:r>
          </w:p>
        </w:tc>
        <w:tc>
          <w:tcPr>
            <w:tcW w:w="2409" w:type="dxa"/>
          </w:tcPr>
          <w:p w:rsidR="00C042AA" w:rsidRPr="00B54FB6" w:rsidRDefault="00C042AA" w:rsidP="00C042AA">
            <w:pPr>
              <w:rPr>
                <w:snapToGrid w:val="0"/>
                <w:sz w:val="20"/>
                <w:szCs w:val="20"/>
              </w:rPr>
            </w:pPr>
            <w:r w:rsidRPr="00B54FB6">
              <w:rPr>
                <w:snapToGrid w:val="0"/>
                <w:sz w:val="20"/>
                <w:szCs w:val="20"/>
              </w:rPr>
              <w:t>№№ страниц</w:t>
            </w:r>
          </w:p>
        </w:tc>
      </w:tr>
      <w:tr w:rsidR="00C042AA" w:rsidRPr="00B54FB6" w:rsidTr="00C042AA">
        <w:trPr>
          <w:cantSplit/>
        </w:trPr>
        <w:tc>
          <w:tcPr>
            <w:tcW w:w="567" w:type="dxa"/>
          </w:tcPr>
          <w:p w:rsidR="00C042AA" w:rsidRPr="00B54FB6" w:rsidRDefault="00C042AA" w:rsidP="00C042AA">
            <w:pPr>
              <w:rPr>
                <w:snapToGrid w:val="0"/>
                <w:sz w:val="20"/>
                <w:szCs w:val="20"/>
              </w:rPr>
            </w:pPr>
          </w:p>
        </w:tc>
        <w:tc>
          <w:tcPr>
            <w:tcW w:w="1701" w:type="dxa"/>
          </w:tcPr>
          <w:p w:rsidR="00C042AA" w:rsidRPr="00B54FB6" w:rsidRDefault="00C042AA" w:rsidP="00C042AA">
            <w:pPr>
              <w:rPr>
                <w:snapToGrid w:val="0"/>
                <w:sz w:val="20"/>
                <w:szCs w:val="20"/>
              </w:rPr>
            </w:pPr>
          </w:p>
        </w:tc>
        <w:tc>
          <w:tcPr>
            <w:tcW w:w="2694" w:type="dxa"/>
          </w:tcPr>
          <w:p w:rsidR="00C042AA" w:rsidRPr="00B54FB6" w:rsidRDefault="00C042AA" w:rsidP="00C042AA">
            <w:pPr>
              <w:rPr>
                <w:snapToGrid w:val="0"/>
                <w:sz w:val="20"/>
                <w:szCs w:val="20"/>
              </w:rPr>
            </w:pPr>
          </w:p>
        </w:tc>
        <w:tc>
          <w:tcPr>
            <w:tcW w:w="2126" w:type="dxa"/>
          </w:tcPr>
          <w:p w:rsidR="00C042AA" w:rsidRPr="00B54FB6" w:rsidRDefault="00C042AA" w:rsidP="00C042AA">
            <w:pPr>
              <w:rPr>
                <w:snapToGrid w:val="0"/>
                <w:sz w:val="20"/>
                <w:szCs w:val="20"/>
              </w:rPr>
            </w:pPr>
          </w:p>
        </w:tc>
        <w:tc>
          <w:tcPr>
            <w:tcW w:w="1843" w:type="dxa"/>
          </w:tcPr>
          <w:p w:rsidR="00C042AA" w:rsidRPr="00B54FB6" w:rsidRDefault="00C042AA" w:rsidP="00C042AA">
            <w:pPr>
              <w:rPr>
                <w:snapToGrid w:val="0"/>
                <w:sz w:val="20"/>
                <w:szCs w:val="20"/>
              </w:rPr>
            </w:pPr>
          </w:p>
        </w:tc>
        <w:tc>
          <w:tcPr>
            <w:tcW w:w="1559" w:type="dxa"/>
          </w:tcPr>
          <w:p w:rsidR="00C042AA" w:rsidRPr="00B54FB6" w:rsidRDefault="00C042AA" w:rsidP="00C042AA">
            <w:pPr>
              <w:rPr>
                <w:snapToGrid w:val="0"/>
                <w:sz w:val="20"/>
                <w:szCs w:val="20"/>
              </w:rPr>
            </w:pPr>
          </w:p>
        </w:tc>
        <w:tc>
          <w:tcPr>
            <w:tcW w:w="2410" w:type="dxa"/>
          </w:tcPr>
          <w:p w:rsidR="00C042AA" w:rsidRPr="00B54FB6" w:rsidRDefault="00C042AA" w:rsidP="00C042AA">
            <w:pPr>
              <w:rPr>
                <w:snapToGrid w:val="0"/>
                <w:sz w:val="20"/>
                <w:szCs w:val="20"/>
              </w:rPr>
            </w:pPr>
          </w:p>
        </w:tc>
        <w:tc>
          <w:tcPr>
            <w:tcW w:w="2409" w:type="dxa"/>
          </w:tcPr>
          <w:p w:rsidR="00C042AA" w:rsidRPr="00B54FB6" w:rsidRDefault="00C042AA" w:rsidP="00C042AA">
            <w:pPr>
              <w:rPr>
                <w:snapToGrid w:val="0"/>
                <w:sz w:val="20"/>
                <w:szCs w:val="20"/>
              </w:rPr>
            </w:pPr>
          </w:p>
        </w:tc>
      </w:tr>
      <w:tr w:rsidR="00C042AA" w:rsidRPr="00B54FB6" w:rsidTr="00C042AA">
        <w:trPr>
          <w:cantSplit/>
        </w:trPr>
        <w:tc>
          <w:tcPr>
            <w:tcW w:w="567" w:type="dxa"/>
          </w:tcPr>
          <w:p w:rsidR="00C042AA" w:rsidRPr="00B54FB6" w:rsidRDefault="00C042AA" w:rsidP="00C042AA">
            <w:pPr>
              <w:rPr>
                <w:snapToGrid w:val="0"/>
                <w:sz w:val="20"/>
                <w:szCs w:val="20"/>
              </w:rPr>
            </w:pPr>
          </w:p>
        </w:tc>
        <w:tc>
          <w:tcPr>
            <w:tcW w:w="1701" w:type="dxa"/>
          </w:tcPr>
          <w:p w:rsidR="00C042AA" w:rsidRPr="00B54FB6" w:rsidRDefault="00C042AA" w:rsidP="00C042AA">
            <w:pPr>
              <w:rPr>
                <w:snapToGrid w:val="0"/>
                <w:sz w:val="20"/>
                <w:szCs w:val="20"/>
              </w:rPr>
            </w:pPr>
          </w:p>
        </w:tc>
        <w:tc>
          <w:tcPr>
            <w:tcW w:w="2694" w:type="dxa"/>
          </w:tcPr>
          <w:p w:rsidR="00C042AA" w:rsidRPr="00B54FB6" w:rsidRDefault="00C042AA" w:rsidP="00C042AA">
            <w:pPr>
              <w:rPr>
                <w:snapToGrid w:val="0"/>
                <w:sz w:val="20"/>
                <w:szCs w:val="20"/>
              </w:rPr>
            </w:pPr>
          </w:p>
        </w:tc>
        <w:tc>
          <w:tcPr>
            <w:tcW w:w="2126" w:type="dxa"/>
          </w:tcPr>
          <w:p w:rsidR="00C042AA" w:rsidRPr="00B54FB6" w:rsidRDefault="00C042AA" w:rsidP="00C042AA">
            <w:pPr>
              <w:rPr>
                <w:snapToGrid w:val="0"/>
                <w:sz w:val="20"/>
                <w:szCs w:val="20"/>
              </w:rPr>
            </w:pPr>
          </w:p>
        </w:tc>
        <w:tc>
          <w:tcPr>
            <w:tcW w:w="1843" w:type="dxa"/>
          </w:tcPr>
          <w:p w:rsidR="00C042AA" w:rsidRPr="00B54FB6" w:rsidRDefault="00C042AA" w:rsidP="00C042AA">
            <w:pPr>
              <w:rPr>
                <w:snapToGrid w:val="0"/>
                <w:sz w:val="20"/>
                <w:szCs w:val="20"/>
              </w:rPr>
            </w:pPr>
          </w:p>
        </w:tc>
        <w:tc>
          <w:tcPr>
            <w:tcW w:w="1559" w:type="dxa"/>
          </w:tcPr>
          <w:p w:rsidR="00C042AA" w:rsidRPr="00B54FB6" w:rsidRDefault="00C042AA" w:rsidP="00C042AA">
            <w:pPr>
              <w:rPr>
                <w:snapToGrid w:val="0"/>
                <w:sz w:val="20"/>
                <w:szCs w:val="20"/>
              </w:rPr>
            </w:pPr>
          </w:p>
        </w:tc>
        <w:tc>
          <w:tcPr>
            <w:tcW w:w="2410" w:type="dxa"/>
          </w:tcPr>
          <w:p w:rsidR="00C042AA" w:rsidRPr="00B54FB6" w:rsidRDefault="00C042AA" w:rsidP="00C042AA">
            <w:pPr>
              <w:rPr>
                <w:snapToGrid w:val="0"/>
                <w:sz w:val="20"/>
                <w:szCs w:val="20"/>
              </w:rPr>
            </w:pPr>
          </w:p>
        </w:tc>
        <w:tc>
          <w:tcPr>
            <w:tcW w:w="2409" w:type="dxa"/>
          </w:tcPr>
          <w:p w:rsidR="00C042AA" w:rsidRPr="00B54FB6" w:rsidRDefault="00C042AA" w:rsidP="00C042AA">
            <w:pPr>
              <w:rPr>
                <w:snapToGrid w:val="0"/>
                <w:sz w:val="20"/>
                <w:szCs w:val="20"/>
              </w:rPr>
            </w:pPr>
          </w:p>
        </w:tc>
      </w:tr>
      <w:tr w:rsidR="00C042AA" w:rsidRPr="00B54FB6" w:rsidTr="00C042AA">
        <w:trPr>
          <w:cantSplit/>
        </w:trPr>
        <w:tc>
          <w:tcPr>
            <w:tcW w:w="567" w:type="dxa"/>
          </w:tcPr>
          <w:p w:rsidR="00C042AA" w:rsidRPr="00B54FB6" w:rsidRDefault="00C042AA" w:rsidP="00C042AA">
            <w:pPr>
              <w:rPr>
                <w:snapToGrid w:val="0"/>
                <w:sz w:val="20"/>
                <w:szCs w:val="20"/>
              </w:rPr>
            </w:pPr>
          </w:p>
        </w:tc>
        <w:tc>
          <w:tcPr>
            <w:tcW w:w="1701" w:type="dxa"/>
          </w:tcPr>
          <w:p w:rsidR="00C042AA" w:rsidRPr="00B54FB6" w:rsidRDefault="00C042AA" w:rsidP="00C042AA">
            <w:pPr>
              <w:rPr>
                <w:snapToGrid w:val="0"/>
                <w:sz w:val="20"/>
                <w:szCs w:val="20"/>
              </w:rPr>
            </w:pPr>
          </w:p>
        </w:tc>
        <w:tc>
          <w:tcPr>
            <w:tcW w:w="2694" w:type="dxa"/>
          </w:tcPr>
          <w:p w:rsidR="00C042AA" w:rsidRPr="00B54FB6" w:rsidRDefault="00C042AA" w:rsidP="00C042AA">
            <w:pPr>
              <w:rPr>
                <w:snapToGrid w:val="0"/>
                <w:sz w:val="20"/>
                <w:szCs w:val="20"/>
              </w:rPr>
            </w:pPr>
          </w:p>
        </w:tc>
        <w:tc>
          <w:tcPr>
            <w:tcW w:w="2126" w:type="dxa"/>
          </w:tcPr>
          <w:p w:rsidR="00C042AA" w:rsidRPr="00B54FB6" w:rsidRDefault="00C042AA" w:rsidP="00C042AA">
            <w:pPr>
              <w:rPr>
                <w:snapToGrid w:val="0"/>
                <w:sz w:val="20"/>
                <w:szCs w:val="20"/>
              </w:rPr>
            </w:pPr>
          </w:p>
        </w:tc>
        <w:tc>
          <w:tcPr>
            <w:tcW w:w="1843" w:type="dxa"/>
          </w:tcPr>
          <w:p w:rsidR="00C042AA" w:rsidRPr="00B54FB6" w:rsidRDefault="00C042AA" w:rsidP="00C042AA">
            <w:pPr>
              <w:rPr>
                <w:snapToGrid w:val="0"/>
                <w:sz w:val="20"/>
                <w:szCs w:val="20"/>
              </w:rPr>
            </w:pPr>
          </w:p>
        </w:tc>
        <w:tc>
          <w:tcPr>
            <w:tcW w:w="1559" w:type="dxa"/>
          </w:tcPr>
          <w:p w:rsidR="00C042AA" w:rsidRPr="00B54FB6" w:rsidRDefault="00C042AA" w:rsidP="00C042AA">
            <w:pPr>
              <w:rPr>
                <w:snapToGrid w:val="0"/>
                <w:sz w:val="20"/>
                <w:szCs w:val="20"/>
              </w:rPr>
            </w:pPr>
          </w:p>
        </w:tc>
        <w:tc>
          <w:tcPr>
            <w:tcW w:w="2410" w:type="dxa"/>
          </w:tcPr>
          <w:p w:rsidR="00C042AA" w:rsidRPr="00B54FB6" w:rsidRDefault="00C042AA" w:rsidP="00C042AA">
            <w:pPr>
              <w:rPr>
                <w:snapToGrid w:val="0"/>
                <w:sz w:val="20"/>
                <w:szCs w:val="20"/>
              </w:rPr>
            </w:pPr>
          </w:p>
        </w:tc>
        <w:tc>
          <w:tcPr>
            <w:tcW w:w="2409" w:type="dxa"/>
          </w:tcPr>
          <w:p w:rsidR="00C042AA" w:rsidRPr="00B54FB6" w:rsidRDefault="00C042AA" w:rsidP="00C042AA">
            <w:pPr>
              <w:rPr>
                <w:snapToGrid w:val="0"/>
                <w:sz w:val="20"/>
                <w:szCs w:val="20"/>
              </w:rPr>
            </w:pPr>
          </w:p>
        </w:tc>
      </w:tr>
      <w:tr w:rsidR="00C042AA" w:rsidRPr="00B54FB6" w:rsidTr="00C042AA">
        <w:trPr>
          <w:cantSplit/>
          <w:trHeight w:val="554"/>
        </w:trPr>
        <w:tc>
          <w:tcPr>
            <w:tcW w:w="567" w:type="dxa"/>
          </w:tcPr>
          <w:p w:rsidR="00C042AA" w:rsidRPr="00B54FB6" w:rsidRDefault="00C042AA" w:rsidP="00C042AA">
            <w:pPr>
              <w:rPr>
                <w:snapToGrid w:val="0"/>
                <w:sz w:val="20"/>
                <w:szCs w:val="20"/>
              </w:rPr>
            </w:pPr>
            <w:r w:rsidRPr="00B54FB6">
              <w:rPr>
                <w:snapToGrid w:val="0"/>
                <w:sz w:val="20"/>
                <w:szCs w:val="20"/>
              </w:rPr>
              <w:t>…</w:t>
            </w:r>
          </w:p>
        </w:tc>
        <w:tc>
          <w:tcPr>
            <w:tcW w:w="1701" w:type="dxa"/>
          </w:tcPr>
          <w:p w:rsidR="00C042AA" w:rsidRPr="00B54FB6" w:rsidRDefault="00C042AA" w:rsidP="00C042AA">
            <w:pPr>
              <w:rPr>
                <w:snapToGrid w:val="0"/>
                <w:sz w:val="20"/>
                <w:szCs w:val="20"/>
              </w:rPr>
            </w:pPr>
          </w:p>
        </w:tc>
        <w:tc>
          <w:tcPr>
            <w:tcW w:w="2694" w:type="dxa"/>
          </w:tcPr>
          <w:p w:rsidR="00C042AA" w:rsidRPr="00B54FB6" w:rsidRDefault="00C042AA" w:rsidP="00C042AA">
            <w:pPr>
              <w:rPr>
                <w:snapToGrid w:val="0"/>
                <w:sz w:val="20"/>
                <w:szCs w:val="20"/>
              </w:rPr>
            </w:pPr>
          </w:p>
        </w:tc>
        <w:tc>
          <w:tcPr>
            <w:tcW w:w="2126" w:type="dxa"/>
          </w:tcPr>
          <w:p w:rsidR="00C042AA" w:rsidRPr="00B54FB6" w:rsidRDefault="00C042AA" w:rsidP="00C042AA">
            <w:pPr>
              <w:rPr>
                <w:snapToGrid w:val="0"/>
                <w:sz w:val="20"/>
                <w:szCs w:val="20"/>
              </w:rPr>
            </w:pPr>
          </w:p>
        </w:tc>
        <w:tc>
          <w:tcPr>
            <w:tcW w:w="1843" w:type="dxa"/>
          </w:tcPr>
          <w:p w:rsidR="00C042AA" w:rsidRPr="00B54FB6" w:rsidRDefault="00C042AA" w:rsidP="00C042AA">
            <w:pPr>
              <w:rPr>
                <w:snapToGrid w:val="0"/>
                <w:sz w:val="20"/>
                <w:szCs w:val="20"/>
              </w:rPr>
            </w:pPr>
          </w:p>
        </w:tc>
        <w:tc>
          <w:tcPr>
            <w:tcW w:w="1559" w:type="dxa"/>
          </w:tcPr>
          <w:p w:rsidR="00C042AA" w:rsidRPr="00B54FB6" w:rsidRDefault="00C042AA" w:rsidP="00C042AA">
            <w:pPr>
              <w:rPr>
                <w:snapToGrid w:val="0"/>
                <w:sz w:val="20"/>
                <w:szCs w:val="20"/>
              </w:rPr>
            </w:pPr>
          </w:p>
        </w:tc>
        <w:tc>
          <w:tcPr>
            <w:tcW w:w="2410" w:type="dxa"/>
          </w:tcPr>
          <w:p w:rsidR="00C042AA" w:rsidRPr="00B54FB6" w:rsidRDefault="00C042AA" w:rsidP="00C042AA">
            <w:pPr>
              <w:rPr>
                <w:snapToGrid w:val="0"/>
                <w:sz w:val="20"/>
                <w:szCs w:val="20"/>
              </w:rPr>
            </w:pPr>
          </w:p>
        </w:tc>
        <w:tc>
          <w:tcPr>
            <w:tcW w:w="2409" w:type="dxa"/>
          </w:tcPr>
          <w:p w:rsidR="00C042AA" w:rsidRPr="00B54FB6" w:rsidRDefault="00C042AA" w:rsidP="00C042AA">
            <w:pPr>
              <w:rPr>
                <w:snapToGrid w:val="0"/>
                <w:sz w:val="20"/>
                <w:szCs w:val="20"/>
              </w:rPr>
            </w:pPr>
          </w:p>
        </w:tc>
      </w:tr>
    </w:tbl>
    <w:p w:rsidR="00C042AA" w:rsidRDefault="00C042AA" w:rsidP="00C042AA"/>
    <w:p w:rsidR="00C042AA" w:rsidRPr="009443EF" w:rsidRDefault="00C042AA" w:rsidP="00C042AA">
      <w:pPr>
        <w:rPr>
          <w:i/>
          <w:u w:val="single"/>
        </w:rPr>
      </w:pPr>
      <w:r w:rsidRPr="009443EF">
        <w:rPr>
          <w:i/>
          <w:u w:val="single"/>
        </w:rPr>
        <w:t>Примечания:</w:t>
      </w:r>
    </w:p>
    <w:p w:rsidR="00C042AA" w:rsidRPr="009443EF" w:rsidRDefault="00C042AA" w:rsidP="00C042AA">
      <w:pPr>
        <w:rPr>
          <w:i/>
          <w:snapToGrid w:val="0"/>
        </w:rPr>
      </w:pPr>
      <w:r w:rsidRPr="009443EF">
        <w:rPr>
          <w:i/>
          <w:snapToGrid w:val="0"/>
        </w:rPr>
        <w:t xml:space="preserve">Участник Процедуры закупки указывает перечень и объемы выполнения </w:t>
      </w:r>
      <w:proofErr w:type="gramStart"/>
      <w:r w:rsidRPr="009443EF">
        <w:rPr>
          <w:i/>
          <w:snapToGrid w:val="0"/>
        </w:rPr>
        <w:t>аналогичных</w:t>
      </w:r>
      <w:proofErr w:type="gramEnd"/>
      <w:r w:rsidRPr="009443EF">
        <w:rPr>
          <w:i/>
          <w:snapToGrid w:val="0"/>
        </w:rPr>
        <w:t xml:space="preserve"> договоров, сопоставимых по объемам с предметом Процедуры закупки. </w:t>
      </w:r>
    </w:p>
    <w:p w:rsidR="00C042AA" w:rsidRPr="009443EF" w:rsidRDefault="00C042AA" w:rsidP="00C042AA">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C042AA" w:rsidRPr="009443EF" w:rsidRDefault="00C042AA" w:rsidP="00C042AA">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C042AA" w:rsidRPr="009443EF" w:rsidRDefault="00C042AA" w:rsidP="00C042AA">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C042AA" w:rsidRPr="009443EF" w:rsidRDefault="00C042AA" w:rsidP="00C042AA"/>
    <w:p w:rsidR="00BB45C7" w:rsidRDefault="00BB45C7" w:rsidP="00C042AA">
      <w:pPr>
        <w:pStyle w:val="4"/>
        <w:spacing w:before="0" w:after="0"/>
      </w:pPr>
      <w:bookmarkStart w:id="52" w:name="_Toc374466574"/>
    </w:p>
    <w:p w:rsidR="00BB45C7" w:rsidRDefault="00BB45C7" w:rsidP="00C042AA">
      <w:pPr>
        <w:pStyle w:val="4"/>
        <w:spacing w:before="0" w:after="0"/>
      </w:pPr>
    </w:p>
    <w:p w:rsidR="00C042AA" w:rsidRDefault="00C042AA" w:rsidP="00C042AA">
      <w:pPr>
        <w:pStyle w:val="4"/>
        <w:spacing w:before="0" w:after="0"/>
      </w:pPr>
      <w:r w:rsidRPr="002440E8">
        <w:t>Таблица №</w:t>
      </w:r>
      <w:r>
        <w:t>3 «СПРАВКА О КАДРОВЫХ РЕСУРСАХ»</w:t>
      </w:r>
      <w:bookmarkEnd w:id="52"/>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C042AA" w:rsidRPr="00B54FB6" w:rsidTr="00C042AA">
        <w:trPr>
          <w:cantSplit/>
          <w:tblHeader/>
        </w:trPr>
        <w:tc>
          <w:tcPr>
            <w:tcW w:w="1144" w:type="pct"/>
            <w:vMerge w:val="restart"/>
            <w:shd w:val="clear" w:color="auto" w:fill="auto"/>
            <w:vAlign w:val="center"/>
          </w:tcPr>
          <w:p w:rsidR="00C042AA" w:rsidRPr="00B54FB6" w:rsidRDefault="00C042AA" w:rsidP="00C042AA">
            <w:pPr>
              <w:rPr>
                <w:rFonts w:eastAsia="Calibri"/>
                <w:b/>
                <w:bCs/>
                <w:i/>
                <w:sz w:val="20"/>
                <w:szCs w:val="20"/>
              </w:rPr>
            </w:pPr>
            <w:r w:rsidRPr="00B54FB6">
              <w:rPr>
                <w:rFonts w:eastAsia="Calibri"/>
                <w:b/>
                <w:bCs/>
                <w:i/>
                <w:sz w:val="20"/>
                <w:szCs w:val="20"/>
              </w:rPr>
              <w:t>Штатный персонал</w:t>
            </w:r>
          </w:p>
        </w:tc>
        <w:tc>
          <w:tcPr>
            <w:tcW w:w="1403" w:type="pct"/>
            <w:gridSpan w:val="2"/>
            <w:shd w:val="clear" w:color="auto" w:fill="auto"/>
            <w:vAlign w:val="center"/>
          </w:tcPr>
          <w:p w:rsidR="00C042AA" w:rsidRPr="00B54FB6" w:rsidRDefault="00C042AA" w:rsidP="00C042AA">
            <w:pPr>
              <w:rPr>
                <w:rFonts w:eastAsia="Calibri"/>
                <w:b/>
                <w:i/>
                <w:sz w:val="20"/>
                <w:szCs w:val="20"/>
              </w:rPr>
            </w:pPr>
            <w:r w:rsidRPr="00B54FB6">
              <w:rPr>
                <w:rFonts w:eastAsia="Calibri"/>
                <w:b/>
                <w:i/>
                <w:sz w:val="20"/>
                <w:szCs w:val="20"/>
              </w:rPr>
              <w:t>Участник размещения заказа</w:t>
            </w:r>
          </w:p>
        </w:tc>
        <w:tc>
          <w:tcPr>
            <w:tcW w:w="1852" w:type="pct"/>
            <w:gridSpan w:val="3"/>
            <w:shd w:val="clear" w:color="auto" w:fill="auto"/>
            <w:vAlign w:val="center"/>
          </w:tcPr>
          <w:p w:rsidR="00C042AA" w:rsidRPr="00B54FB6" w:rsidRDefault="00C042AA" w:rsidP="00C042AA">
            <w:pPr>
              <w:rPr>
                <w:rFonts w:eastAsia="Calibri"/>
                <w:b/>
                <w:i/>
                <w:sz w:val="20"/>
                <w:szCs w:val="20"/>
              </w:rPr>
            </w:pPr>
            <w:r w:rsidRPr="00B54FB6">
              <w:rPr>
                <w:rFonts w:eastAsia="Calibri"/>
                <w:b/>
                <w:i/>
                <w:sz w:val="20"/>
                <w:szCs w:val="20"/>
              </w:rPr>
              <w:t>Организация</w:t>
            </w:r>
          </w:p>
          <w:p w:rsidR="00C042AA" w:rsidRPr="00B54FB6" w:rsidRDefault="00C042AA" w:rsidP="00C042AA">
            <w:pPr>
              <w:rPr>
                <w:rFonts w:eastAsia="Calibri"/>
                <w:b/>
                <w:i/>
                <w:sz w:val="20"/>
                <w:szCs w:val="20"/>
              </w:rPr>
            </w:pPr>
            <w:r w:rsidRPr="00B54FB6">
              <w:rPr>
                <w:rFonts w:eastAsia="Calibri"/>
                <w:b/>
                <w:i/>
                <w:sz w:val="20"/>
                <w:szCs w:val="20"/>
              </w:rPr>
              <w:t>(при субподряде)</w:t>
            </w:r>
          </w:p>
        </w:tc>
        <w:tc>
          <w:tcPr>
            <w:tcW w:w="601" w:type="pct"/>
            <w:vAlign w:val="center"/>
          </w:tcPr>
          <w:p w:rsidR="00C042AA" w:rsidRPr="00B54FB6" w:rsidRDefault="00C042AA" w:rsidP="00C042AA">
            <w:pPr>
              <w:rPr>
                <w:rFonts w:eastAsia="Calibri"/>
                <w:b/>
                <w:i/>
                <w:sz w:val="20"/>
                <w:szCs w:val="20"/>
              </w:rPr>
            </w:pPr>
            <w:r w:rsidRPr="00B54FB6">
              <w:rPr>
                <w:rFonts w:eastAsia="Calibri"/>
                <w:b/>
                <w:i/>
                <w:sz w:val="20"/>
                <w:szCs w:val="20"/>
              </w:rPr>
              <w:t>Приложения</w:t>
            </w:r>
          </w:p>
          <w:p w:rsidR="00C042AA" w:rsidRPr="00B54FB6" w:rsidRDefault="00C042AA" w:rsidP="00C042AA">
            <w:pPr>
              <w:rPr>
                <w:rFonts w:eastAsia="Calibri"/>
                <w:b/>
                <w:i/>
                <w:sz w:val="20"/>
                <w:szCs w:val="20"/>
              </w:rPr>
            </w:pPr>
            <w:r w:rsidRPr="00B54FB6">
              <w:rPr>
                <w:rFonts w:eastAsia="Calibri"/>
                <w:b/>
                <w:i/>
                <w:sz w:val="20"/>
                <w:szCs w:val="20"/>
              </w:rPr>
              <w:t>(резюме)</w:t>
            </w:r>
          </w:p>
        </w:tc>
      </w:tr>
      <w:tr w:rsidR="00C042AA" w:rsidRPr="00B54FB6" w:rsidTr="00C042AA">
        <w:trPr>
          <w:cantSplit/>
          <w:trHeight w:val="340"/>
          <w:tblHeader/>
        </w:trPr>
        <w:tc>
          <w:tcPr>
            <w:tcW w:w="1144" w:type="pct"/>
            <w:vMerge/>
            <w:shd w:val="clear" w:color="auto" w:fill="auto"/>
            <w:vAlign w:val="center"/>
          </w:tcPr>
          <w:p w:rsidR="00C042AA" w:rsidRPr="00B54FB6" w:rsidRDefault="00C042AA" w:rsidP="00C042AA">
            <w:pPr>
              <w:rPr>
                <w:b/>
                <w:sz w:val="20"/>
                <w:szCs w:val="20"/>
              </w:rPr>
            </w:pPr>
          </w:p>
        </w:tc>
        <w:tc>
          <w:tcPr>
            <w:tcW w:w="708" w:type="pct"/>
            <w:shd w:val="clear" w:color="auto" w:fill="auto"/>
            <w:vAlign w:val="center"/>
          </w:tcPr>
          <w:p w:rsidR="00C042AA" w:rsidRPr="00B54FB6" w:rsidRDefault="00C042AA" w:rsidP="00C042AA">
            <w:pPr>
              <w:rPr>
                <w:rFonts w:eastAsia="Calibri"/>
                <w:sz w:val="20"/>
                <w:szCs w:val="20"/>
              </w:rPr>
            </w:pPr>
            <w:r w:rsidRPr="00B54FB6">
              <w:rPr>
                <w:rFonts w:eastAsia="Calibri"/>
                <w:sz w:val="20"/>
                <w:szCs w:val="20"/>
              </w:rPr>
              <w:t>Общая численность</w:t>
            </w:r>
          </w:p>
        </w:tc>
        <w:tc>
          <w:tcPr>
            <w:tcW w:w="695" w:type="pct"/>
            <w:shd w:val="clear" w:color="auto" w:fill="auto"/>
            <w:vAlign w:val="center"/>
          </w:tcPr>
          <w:p w:rsidR="00C042AA" w:rsidRPr="00B54FB6" w:rsidRDefault="00C042AA" w:rsidP="00C042AA">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555" w:type="pct"/>
            <w:shd w:val="clear" w:color="auto" w:fill="auto"/>
            <w:vAlign w:val="center"/>
          </w:tcPr>
          <w:p w:rsidR="00C042AA" w:rsidRPr="00B54FB6" w:rsidRDefault="00C042AA" w:rsidP="00C042AA">
            <w:pPr>
              <w:rPr>
                <w:rFonts w:eastAsia="Calibri"/>
                <w:sz w:val="20"/>
                <w:szCs w:val="20"/>
              </w:rPr>
            </w:pPr>
            <w:r w:rsidRPr="00B54FB6">
              <w:rPr>
                <w:rFonts w:eastAsia="Calibri"/>
                <w:sz w:val="20"/>
                <w:szCs w:val="20"/>
              </w:rPr>
              <w:t>Общая численность</w:t>
            </w:r>
          </w:p>
        </w:tc>
        <w:tc>
          <w:tcPr>
            <w:tcW w:w="648" w:type="pct"/>
            <w:shd w:val="clear" w:color="auto" w:fill="auto"/>
            <w:vAlign w:val="center"/>
          </w:tcPr>
          <w:p w:rsidR="00C042AA" w:rsidRPr="00B54FB6" w:rsidRDefault="00C042AA" w:rsidP="00C042AA">
            <w:pPr>
              <w:rPr>
                <w:rFonts w:eastAsia="Calibri"/>
                <w:sz w:val="20"/>
                <w:szCs w:val="20"/>
              </w:rPr>
            </w:pPr>
            <w:r w:rsidRPr="00B54FB6">
              <w:rPr>
                <w:rFonts w:eastAsia="Calibri"/>
                <w:sz w:val="20"/>
                <w:szCs w:val="20"/>
              </w:rPr>
              <w:t xml:space="preserve">В </w:t>
            </w:r>
            <w:proofErr w:type="spellStart"/>
            <w:r w:rsidRPr="00B54FB6">
              <w:rPr>
                <w:rFonts w:eastAsia="Calibri"/>
                <w:sz w:val="20"/>
                <w:szCs w:val="20"/>
              </w:rPr>
              <w:t>т.ч</w:t>
            </w:r>
            <w:proofErr w:type="spellEnd"/>
            <w:r w:rsidRPr="00B54FB6">
              <w:rPr>
                <w:rFonts w:eastAsia="Calibri"/>
                <w:sz w:val="20"/>
                <w:szCs w:val="20"/>
              </w:rPr>
              <w:t>. для работ по данному договору</w:t>
            </w:r>
          </w:p>
        </w:tc>
        <w:tc>
          <w:tcPr>
            <w:tcW w:w="649" w:type="pct"/>
            <w:vAlign w:val="center"/>
          </w:tcPr>
          <w:p w:rsidR="00C042AA" w:rsidRPr="00B54FB6" w:rsidRDefault="00C042AA" w:rsidP="00C042AA">
            <w:pPr>
              <w:rPr>
                <w:rFonts w:eastAsia="Calibri"/>
                <w:sz w:val="20"/>
                <w:szCs w:val="20"/>
              </w:rPr>
            </w:pPr>
            <w:r w:rsidRPr="00B54FB6">
              <w:rPr>
                <w:rFonts w:eastAsia="Calibri"/>
                <w:sz w:val="20"/>
                <w:szCs w:val="20"/>
              </w:rPr>
              <w:t>Наименование организации субподрядчика</w:t>
            </w:r>
          </w:p>
        </w:tc>
        <w:tc>
          <w:tcPr>
            <w:tcW w:w="601" w:type="pct"/>
            <w:vAlign w:val="center"/>
          </w:tcPr>
          <w:p w:rsidR="00C042AA" w:rsidRPr="00B54FB6" w:rsidRDefault="00C042AA" w:rsidP="00C042AA">
            <w:pPr>
              <w:rPr>
                <w:rFonts w:eastAsia="Calibri"/>
                <w:sz w:val="20"/>
                <w:szCs w:val="20"/>
              </w:rPr>
            </w:pPr>
            <w:r w:rsidRPr="00B54FB6">
              <w:rPr>
                <w:rFonts w:eastAsia="Calibri"/>
                <w:sz w:val="20"/>
                <w:szCs w:val="20"/>
              </w:rPr>
              <w:t>№№ страниц</w:t>
            </w:r>
          </w:p>
        </w:tc>
      </w:tr>
      <w:tr w:rsidR="00C042AA" w:rsidRPr="00B54FB6" w:rsidTr="00C042AA">
        <w:trPr>
          <w:trHeight w:val="340"/>
        </w:trPr>
        <w:tc>
          <w:tcPr>
            <w:tcW w:w="1144" w:type="pct"/>
            <w:vAlign w:val="center"/>
          </w:tcPr>
          <w:p w:rsidR="00C042AA" w:rsidRPr="00B54FB6" w:rsidRDefault="00C042AA" w:rsidP="00C042AA">
            <w:pPr>
              <w:rPr>
                <w:rFonts w:eastAsia="Calibri"/>
                <w:sz w:val="20"/>
                <w:szCs w:val="20"/>
              </w:rPr>
            </w:pPr>
            <w:r>
              <w:rPr>
                <w:rFonts w:eastAsia="Calibri"/>
                <w:sz w:val="20"/>
                <w:szCs w:val="20"/>
              </w:rPr>
              <w:t>Руководители</w:t>
            </w:r>
          </w:p>
        </w:tc>
        <w:tc>
          <w:tcPr>
            <w:tcW w:w="708" w:type="pct"/>
            <w:vAlign w:val="center"/>
          </w:tcPr>
          <w:p w:rsidR="00C042AA" w:rsidRPr="00B54FB6" w:rsidRDefault="00C042AA" w:rsidP="00C042AA">
            <w:pPr>
              <w:rPr>
                <w:rFonts w:eastAsia="Calibri"/>
                <w:sz w:val="20"/>
                <w:szCs w:val="20"/>
              </w:rPr>
            </w:pPr>
          </w:p>
        </w:tc>
        <w:tc>
          <w:tcPr>
            <w:tcW w:w="695" w:type="pct"/>
          </w:tcPr>
          <w:p w:rsidR="00C042AA" w:rsidRPr="00B54FB6" w:rsidRDefault="00C042AA" w:rsidP="00C042AA">
            <w:pPr>
              <w:rPr>
                <w:rFonts w:eastAsia="Calibri"/>
                <w:sz w:val="20"/>
                <w:szCs w:val="20"/>
              </w:rPr>
            </w:pPr>
          </w:p>
        </w:tc>
        <w:tc>
          <w:tcPr>
            <w:tcW w:w="555" w:type="pct"/>
            <w:vAlign w:val="center"/>
          </w:tcPr>
          <w:p w:rsidR="00C042AA" w:rsidRPr="00B54FB6" w:rsidRDefault="00C042AA" w:rsidP="00C042AA">
            <w:pPr>
              <w:rPr>
                <w:rFonts w:eastAsia="Calibri"/>
                <w:sz w:val="20"/>
                <w:szCs w:val="20"/>
              </w:rPr>
            </w:pPr>
          </w:p>
        </w:tc>
        <w:tc>
          <w:tcPr>
            <w:tcW w:w="648" w:type="pct"/>
          </w:tcPr>
          <w:p w:rsidR="00C042AA" w:rsidRPr="00B54FB6" w:rsidRDefault="00C042AA" w:rsidP="00C042AA">
            <w:pPr>
              <w:rPr>
                <w:rFonts w:eastAsia="Calibri"/>
                <w:sz w:val="20"/>
                <w:szCs w:val="20"/>
              </w:rPr>
            </w:pPr>
          </w:p>
        </w:tc>
        <w:tc>
          <w:tcPr>
            <w:tcW w:w="649" w:type="pct"/>
          </w:tcPr>
          <w:p w:rsidR="00C042AA" w:rsidRPr="00B54FB6" w:rsidRDefault="00C042AA" w:rsidP="00C042AA">
            <w:pPr>
              <w:rPr>
                <w:rFonts w:eastAsia="Calibri"/>
                <w:sz w:val="20"/>
                <w:szCs w:val="20"/>
              </w:rPr>
            </w:pPr>
          </w:p>
        </w:tc>
        <w:tc>
          <w:tcPr>
            <w:tcW w:w="601" w:type="pct"/>
          </w:tcPr>
          <w:p w:rsidR="00C042AA" w:rsidRPr="00B54FB6" w:rsidRDefault="00C042AA" w:rsidP="00C042AA">
            <w:pPr>
              <w:rPr>
                <w:rFonts w:eastAsia="Calibri"/>
                <w:sz w:val="20"/>
                <w:szCs w:val="20"/>
              </w:rPr>
            </w:pPr>
          </w:p>
        </w:tc>
      </w:tr>
      <w:tr w:rsidR="00C042AA" w:rsidRPr="00B54FB6" w:rsidTr="00C042AA">
        <w:trPr>
          <w:trHeight w:val="340"/>
        </w:trPr>
        <w:tc>
          <w:tcPr>
            <w:tcW w:w="1144" w:type="pct"/>
            <w:vAlign w:val="center"/>
          </w:tcPr>
          <w:p w:rsidR="00C042AA" w:rsidRPr="00B54FB6" w:rsidRDefault="00C042AA" w:rsidP="00C042AA">
            <w:pPr>
              <w:rPr>
                <w:rFonts w:eastAsia="Calibri"/>
                <w:sz w:val="20"/>
                <w:szCs w:val="20"/>
              </w:rPr>
            </w:pPr>
            <w:r>
              <w:rPr>
                <w:rFonts w:eastAsia="Calibri"/>
                <w:sz w:val="20"/>
                <w:szCs w:val="20"/>
              </w:rPr>
              <w:t>Инженеры</w:t>
            </w:r>
          </w:p>
        </w:tc>
        <w:tc>
          <w:tcPr>
            <w:tcW w:w="708" w:type="pct"/>
            <w:vAlign w:val="center"/>
          </w:tcPr>
          <w:p w:rsidR="00C042AA" w:rsidRPr="00B54FB6" w:rsidRDefault="00C042AA" w:rsidP="00C042AA">
            <w:pPr>
              <w:rPr>
                <w:rFonts w:eastAsia="Calibri"/>
                <w:sz w:val="20"/>
                <w:szCs w:val="20"/>
              </w:rPr>
            </w:pPr>
          </w:p>
        </w:tc>
        <w:tc>
          <w:tcPr>
            <w:tcW w:w="695" w:type="pct"/>
          </w:tcPr>
          <w:p w:rsidR="00C042AA" w:rsidRPr="00B54FB6" w:rsidRDefault="00C042AA" w:rsidP="00C042AA">
            <w:pPr>
              <w:rPr>
                <w:rFonts w:eastAsia="Calibri"/>
                <w:sz w:val="20"/>
                <w:szCs w:val="20"/>
              </w:rPr>
            </w:pPr>
          </w:p>
        </w:tc>
        <w:tc>
          <w:tcPr>
            <w:tcW w:w="555" w:type="pct"/>
            <w:vAlign w:val="center"/>
          </w:tcPr>
          <w:p w:rsidR="00C042AA" w:rsidRPr="00B54FB6" w:rsidRDefault="00C042AA" w:rsidP="00C042AA">
            <w:pPr>
              <w:rPr>
                <w:rFonts w:eastAsia="Calibri"/>
                <w:sz w:val="20"/>
                <w:szCs w:val="20"/>
              </w:rPr>
            </w:pPr>
          </w:p>
        </w:tc>
        <w:tc>
          <w:tcPr>
            <w:tcW w:w="648" w:type="pct"/>
          </w:tcPr>
          <w:p w:rsidR="00C042AA" w:rsidRPr="00B54FB6" w:rsidRDefault="00C042AA" w:rsidP="00C042AA">
            <w:pPr>
              <w:rPr>
                <w:rFonts w:eastAsia="Calibri"/>
                <w:sz w:val="20"/>
                <w:szCs w:val="20"/>
              </w:rPr>
            </w:pPr>
          </w:p>
        </w:tc>
        <w:tc>
          <w:tcPr>
            <w:tcW w:w="649" w:type="pct"/>
          </w:tcPr>
          <w:p w:rsidR="00C042AA" w:rsidRPr="00B54FB6" w:rsidRDefault="00C042AA" w:rsidP="00C042AA">
            <w:pPr>
              <w:rPr>
                <w:rFonts w:eastAsia="Calibri"/>
                <w:sz w:val="20"/>
                <w:szCs w:val="20"/>
              </w:rPr>
            </w:pPr>
          </w:p>
        </w:tc>
        <w:tc>
          <w:tcPr>
            <w:tcW w:w="601" w:type="pct"/>
          </w:tcPr>
          <w:p w:rsidR="00C042AA" w:rsidRPr="00B54FB6" w:rsidRDefault="00C042AA" w:rsidP="00C042AA">
            <w:pPr>
              <w:rPr>
                <w:rFonts w:eastAsia="Calibri"/>
                <w:sz w:val="20"/>
                <w:szCs w:val="20"/>
              </w:rPr>
            </w:pPr>
            <w:r>
              <w:rPr>
                <w:rFonts w:eastAsia="Calibri"/>
                <w:sz w:val="20"/>
                <w:szCs w:val="20"/>
              </w:rPr>
              <w:t>Резюме….</w:t>
            </w:r>
          </w:p>
        </w:tc>
      </w:tr>
      <w:tr w:rsidR="00C042AA" w:rsidRPr="00B54FB6" w:rsidTr="00C042AA">
        <w:trPr>
          <w:trHeight w:val="340"/>
        </w:trPr>
        <w:tc>
          <w:tcPr>
            <w:tcW w:w="1144" w:type="pct"/>
            <w:vAlign w:val="center"/>
          </w:tcPr>
          <w:p w:rsidR="00C042AA" w:rsidRPr="00B54FB6" w:rsidRDefault="00C042AA" w:rsidP="00C042AA">
            <w:pPr>
              <w:rPr>
                <w:rFonts w:eastAsia="Calibri"/>
                <w:sz w:val="20"/>
                <w:szCs w:val="20"/>
              </w:rPr>
            </w:pPr>
          </w:p>
        </w:tc>
        <w:tc>
          <w:tcPr>
            <w:tcW w:w="708" w:type="pct"/>
            <w:vAlign w:val="center"/>
          </w:tcPr>
          <w:p w:rsidR="00C042AA" w:rsidRPr="00B54FB6" w:rsidRDefault="00C042AA" w:rsidP="00C042AA">
            <w:pPr>
              <w:rPr>
                <w:rFonts w:eastAsia="Calibri"/>
                <w:sz w:val="20"/>
                <w:szCs w:val="20"/>
              </w:rPr>
            </w:pPr>
          </w:p>
        </w:tc>
        <w:tc>
          <w:tcPr>
            <w:tcW w:w="695" w:type="pct"/>
          </w:tcPr>
          <w:p w:rsidR="00C042AA" w:rsidRPr="00B54FB6" w:rsidRDefault="00C042AA" w:rsidP="00C042AA">
            <w:pPr>
              <w:rPr>
                <w:rFonts w:eastAsia="Calibri"/>
                <w:sz w:val="20"/>
                <w:szCs w:val="20"/>
              </w:rPr>
            </w:pPr>
          </w:p>
        </w:tc>
        <w:tc>
          <w:tcPr>
            <w:tcW w:w="555" w:type="pct"/>
            <w:vAlign w:val="center"/>
          </w:tcPr>
          <w:p w:rsidR="00C042AA" w:rsidRPr="00B54FB6" w:rsidRDefault="00C042AA" w:rsidP="00C042AA">
            <w:pPr>
              <w:rPr>
                <w:rFonts w:eastAsia="Calibri"/>
                <w:sz w:val="20"/>
                <w:szCs w:val="20"/>
              </w:rPr>
            </w:pPr>
          </w:p>
        </w:tc>
        <w:tc>
          <w:tcPr>
            <w:tcW w:w="648" w:type="pct"/>
          </w:tcPr>
          <w:p w:rsidR="00C042AA" w:rsidRPr="00B54FB6" w:rsidRDefault="00C042AA" w:rsidP="00C042AA">
            <w:pPr>
              <w:rPr>
                <w:rFonts w:eastAsia="Calibri"/>
                <w:sz w:val="20"/>
                <w:szCs w:val="20"/>
              </w:rPr>
            </w:pPr>
          </w:p>
        </w:tc>
        <w:tc>
          <w:tcPr>
            <w:tcW w:w="649" w:type="pct"/>
          </w:tcPr>
          <w:p w:rsidR="00C042AA" w:rsidRPr="00B54FB6" w:rsidRDefault="00C042AA" w:rsidP="00C042AA">
            <w:pPr>
              <w:rPr>
                <w:rFonts w:eastAsia="Calibri"/>
                <w:sz w:val="20"/>
                <w:szCs w:val="20"/>
              </w:rPr>
            </w:pPr>
          </w:p>
        </w:tc>
        <w:tc>
          <w:tcPr>
            <w:tcW w:w="601" w:type="pct"/>
          </w:tcPr>
          <w:p w:rsidR="00C042AA" w:rsidRPr="00B54FB6" w:rsidRDefault="00C042AA" w:rsidP="00C042AA">
            <w:pPr>
              <w:rPr>
                <w:rFonts w:eastAsia="Calibri"/>
                <w:sz w:val="20"/>
                <w:szCs w:val="20"/>
              </w:rPr>
            </w:pPr>
          </w:p>
        </w:tc>
      </w:tr>
      <w:tr w:rsidR="00C042AA" w:rsidRPr="00B54FB6" w:rsidTr="00C042AA">
        <w:trPr>
          <w:trHeight w:val="340"/>
        </w:trPr>
        <w:tc>
          <w:tcPr>
            <w:tcW w:w="1144" w:type="pct"/>
            <w:vAlign w:val="center"/>
          </w:tcPr>
          <w:p w:rsidR="00C042AA" w:rsidRPr="00B54FB6" w:rsidRDefault="00C042AA" w:rsidP="00C042AA">
            <w:pPr>
              <w:rPr>
                <w:rFonts w:eastAsia="Calibri"/>
                <w:sz w:val="20"/>
                <w:szCs w:val="20"/>
              </w:rPr>
            </w:pPr>
            <w:r>
              <w:rPr>
                <w:rFonts w:eastAsia="Calibri"/>
                <w:sz w:val="20"/>
                <w:szCs w:val="20"/>
              </w:rPr>
              <w:t>Рабочие</w:t>
            </w:r>
          </w:p>
        </w:tc>
        <w:tc>
          <w:tcPr>
            <w:tcW w:w="708" w:type="pct"/>
            <w:vAlign w:val="center"/>
          </w:tcPr>
          <w:p w:rsidR="00C042AA" w:rsidRPr="00B54FB6" w:rsidRDefault="00C042AA" w:rsidP="00C042AA">
            <w:pPr>
              <w:rPr>
                <w:rFonts w:eastAsia="Calibri"/>
                <w:sz w:val="20"/>
                <w:szCs w:val="20"/>
              </w:rPr>
            </w:pPr>
          </w:p>
        </w:tc>
        <w:tc>
          <w:tcPr>
            <w:tcW w:w="695" w:type="pct"/>
          </w:tcPr>
          <w:p w:rsidR="00C042AA" w:rsidRPr="00B54FB6" w:rsidRDefault="00C042AA" w:rsidP="00C042AA">
            <w:pPr>
              <w:rPr>
                <w:rFonts w:eastAsia="Calibri"/>
                <w:sz w:val="20"/>
                <w:szCs w:val="20"/>
              </w:rPr>
            </w:pPr>
          </w:p>
        </w:tc>
        <w:tc>
          <w:tcPr>
            <w:tcW w:w="555" w:type="pct"/>
            <w:vAlign w:val="center"/>
          </w:tcPr>
          <w:p w:rsidR="00C042AA" w:rsidRPr="00B54FB6" w:rsidRDefault="00C042AA" w:rsidP="00C042AA">
            <w:pPr>
              <w:rPr>
                <w:rFonts w:eastAsia="Calibri"/>
                <w:sz w:val="20"/>
                <w:szCs w:val="20"/>
              </w:rPr>
            </w:pPr>
          </w:p>
        </w:tc>
        <w:tc>
          <w:tcPr>
            <w:tcW w:w="648" w:type="pct"/>
          </w:tcPr>
          <w:p w:rsidR="00C042AA" w:rsidRPr="00B54FB6" w:rsidRDefault="00C042AA" w:rsidP="00C042AA">
            <w:pPr>
              <w:rPr>
                <w:rFonts w:eastAsia="Calibri"/>
                <w:sz w:val="20"/>
                <w:szCs w:val="20"/>
              </w:rPr>
            </w:pPr>
          </w:p>
        </w:tc>
        <w:tc>
          <w:tcPr>
            <w:tcW w:w="649" w:type="pct"/>
          </w:tcPr>
          <w:p w:rsidR="00C042AA" w:rsidRPr="00B54FB6" w:rsidRDefault="00C042AA" w:rsidP="00C042AA">
            <w:pPr>
              <w:rPr>
                <w:rFonts w:eastAsia="Calibri"/>
                <w:sz w:val="20"/>
                <w:szCs w:val="20"/>
              </w:rPr>
            </w:pPr>
          </w:p>
        </w:tc>
        <w:tc>
          <w:tcPr>
            <w:tcW w:w="601" w:type="pct"/>
          </w:tcPr>
          <w:p w:rsidR="00C042AA" w:rsidRPr="00B54FB6" w:rsidRDefault="00C042AA" w:rsidP="00C042AA">
            <w:pPr>
              <w:rPr>
                <w:rFonts w:eastAsia="Calibri"/>
                <w:sz w:val="20"/>
                <w:szCs w:val="20"/>
              </w:rPr>
            </w:pPr>
          </w:p>
        </w:tc>
      </w:tr>
      <w:tr w:rsidR="00C042AA" w:rsidRPr="00B54FB6" w:rsidTr="00C042AA">
        <w:trPr>
          <w:trHeight w:val="340"/>
        </w:trPr>
        <w:tc>
          <w:tcPr>
            <w:tcW w:w="1144" w:type="pct"/>
            <w:vAlign w:val="center"/>
          </w:tcPr>
          <w:p w:rsidR="00C042AA" w:rsidRPr="00B54FB6" w:rsidRDefault="00C042AA" w:rsidP="00C042AA">
            <w:pPr>
              <w:rPr>
                <w:rFonts w:eastAsia="Calibri"/>
                <w:sz w:val="20"/>
                <w:szCs w:val="20"/>
              </w:rPr>
            </w:pPr>
            <w:r>
              <w:rPr>
                <w:rFonts w:eastAsia="Calibri"/>
                <w:sz w:val="20"/>
                <w:szCs w:val="20"/>
              </w:rPr>
              <w:t>1.</w:t>
            </w:r>
          </w:p>
        </w:tc>
        <w:tc>
          <w:tcPr>
            <w:tcW w:w="708" w:type="pct"/>
            <w:vAlign w:val="center"/>
          </w:tcPr>
          <w:p w:rsidR="00C042AA" w:rsidRPr="00B54FB6" w:rsidRDefault="00C042AA" w:rsidP="00C042AA">
            <w:pPr>
              <w:rPr>
                <w:rFonts w:eastAsia="Calibri"/>
                <w:sz w:val="20"/>
                <w:szCs w:val="20"/>
              </w:rPr>
            </w:pPr>
          </w:p>
        </w:tc>
        <w:tc>
          <w:tcPr>
            <w:tcW w:w="695" w:type="pct"/>
          </w:tcPr>
          <w:p w:rsidR="00C042AA" w:rsidRPr="00B54FB6" w:rsidRDefault="00C042AA" w:rsidP="00C042AA">
            <w:pPr>
              <w:rPr>
                <w:rFonts w:eastAsia="Calibri"/>
                <w:sz w:val="20"/>
                <w:szCs w:val="20"/>
              </w:rPr>
            </w:pPr>
          </w:p>
        </w:tc>
        <w:tc>
          <w:tcPr>
            <w:tcW w:w="555" w:type="pct"/>
            <w:vAlign w:val="center"/>
          </w:tcPr>
          <w:p w:rsidR="00C042AA" w:rsidRPr="00B54FB6" w:rsidRDefault="00C042AA" w:rsidP="00C042AA">
            <w:pPr>
              <w:rPr>
                <w:rFonts w:eastAsia="Calibri"/>
                <w:sz w:val="20"/>
                <w:szCs w:val="20"/>
              </w:rPr>
            </w:pPr>
          </w:p>
        </w:tc>
        <w:tc>
          <w:tcPr>
            <w:tcW w:w="648" w:type="pct"/>
          </w:tcPr>
          <w:p w:rsidR="00C042AA" w:rsidRPr="00B54FB6" w:rsidRDefault="00C042AA" w:rsidP="00C042AA">
            <w:pPr>
              <w:rPr>
                <w:rFonts w:eastAsia="Calibri"/>
                <w:sz w:val="20"/>
                <w:szCs w:val="20"/>
              </w:rPr>
            </w:pPr>
          </w:p>
        </w:tc>
        <w:tc>
          <w:tcPr>
            <w:tcW w:w="649" w:type="pct"/>
          </w:tcPr>
          <w:p w:rsidR="00C042AA" w:rsidRPr="00B54FB6" w:rsidRDefault="00C042AA" w:rsidP="00C042AA">
            <w:pPr>
              <w:rPr>
                <w:rFonts w:eastAsia="Calibri"/>
                <w:sz w:val="20"/>
                <w:szCs w:val="20"/>
              </w:rPr>
            </w:pPr>
          </w:p>
        </w:tc>
        <w:tc>
          <w:tcPr>
            <w:tcW w:w="601" w:type="pct"/>
          </w:tcPr>
          <w:p w:rsidR="00C042AA" w:rsidRPr="00B54FB6" w:rsidRDefault="00C042AA" w:rsidP="00C042AA">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C042AA" w:rsidRPr="00B54FB6" w:rsidTr="00C042AA">
        <w:trPr>
          <w:trHeight w:val="340"/>
        </w:trPr>
        <w:tc>
          <w:tcPr>
            <w:tcW w:w="1144" w:type="pct"/>
            <w:vAlign w:val="center"/>
          </w:tcPr>
          <w:p w:rsidR="00C042AA" w:rsidRPr="00B54FB6" w:rsidRDefault="00C042AA" w:rsidP="00C042AA">
            <w:pPr>
              <w:rPr>
                <w:rFonts w:eastAsia="Calibri"/>
                <w:sz w:val="20"/>
                <w:szCs w:val="20"/>
              </w:rPr>
            </w:pPr>
            <w:r>
              <w:rPr>
                <w:rFonts w:eastAsia="Calibri"/>
                <w:sz w:val="20"/>
                <w:szCs w:val="20"/>
              </w:rPr>
              <w:t>2.</w:t>
            </w:r>
          </w:p>
        </w:tc>
        <w:tc>
          <w:tcPr>
            <w:tcW w:w="708" w:type="pct"/>
            <w:vAlign w:val="center"/>
          </w:tcPr>
          <w:p w:rsidR="00C042AA" w:rsidRPr="00B54FB6" w:rsidRDefault="00C042AA" w:rsidP="00C042AA">
            <w:pPr>
              <w:rPr>
                <w:rFonts w:eastAsia="Calibri"/>
                <w:sz w:val="20"/>
                <w:szCs w:val="20"/>
              </w:rPr>
            </w:pPr>
          </w:p>
        </w:tc>
        <w:tc>
          <w:tcPr>
            <w:tcW w:w="695" w:type="pct"/>
          </w:tcPr>
          <w:p w:rsidR="00C042AA" w:rsidRPr="00B54FB6" w:rsidRDefault="00C042AA" w:rsidP="00C042AA">
            <w:pPr>
              <w:rPr>
                <w:rFonts w:eastAsia="Calibri"/>
                <w:sz w:val="20"/>
                <w:szCs w:val="20"/>
              </w:rPr>
            </w:pPr>
          </w:p>
        </w:tc>
        <w:tc>
          <w:tcPr>
            <w:tcW w:w="555" w:type="pct"/>
            <w:vAlign w:val="center"/>
          </w:tcPr>
          <w:p w:rsidR="00C042AA" w:rsidRPr="00B54FB6" w:rsidRDefault="00C042AA" w:rsidP="00C042AA">
            <w:pPr>
              <w:rPr>
                <w:rFonts w:eastAsia="Calibri"/>
                <w:sz w:val="20"/>
                <w:szCs w:val="20"/>
              </w:rPr>
            </w:pPr>
          </w:p>
        </w:tc>
        <w:tc>
          <w:tcPr>
            <w:tcW w:w="648" w:type="pct"/>
          </w:tcPr>
          <w:p w:rsidR="00C042AA" w:rsidRPr="00B54FB6" w:rsidRDefault="00C042AA" w:rsidP="00C042AA">
            <w:pPr>
              <w:rPr>
                <w:rFonts w:eastAsia="Calibri"/>
                <w:sz w:val="20"/>
                <w:szCs w:val="20"/>
              </w:rPr>
            </w:pPr>
          </w:p>
        </w:tc>
        <w:tc>
          <w:tcPr>
            <w:tcW w:w="649" w:type="pct"/>
          </w:tcPr>
          <w:p w:rsidR="00C042AA" w:rsidRPr="00B54FB6" w:rsidRDefault="00C042AA" w:rsidP="00C042AA">
            <w:pPr>
              <w:rPr>
                <w:rFonts w:eastAsia="Calibri"/>
                <w:sz w:val="20"/>
                <w:szCs w:val="20"/>
              </w:rPr>
            </w:pPr>
          </w:p>
        </w:tc>
        <w:tc>
          <w:tcPr>
            <w:tcW w:w="601" w:type="pct"/>
          </w:tcPr>
          <w:p w:rsidR="00C042AA" w:rsidRPr="00B54FB6" w:rsidRDefault="00C042AA" w:rsidP="00C042AA">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C042AA" w:rsidRPr="00B54FB6" w:rsidTr="00C042AA">
        <w:trPr>
          <w:trHeight w:val="340"/>
        </w:trPr>
        <w:tc>
          <w:tcPr>
            <w:tcW w:w="1144" w:type="pct"/>
            <w:vAlign w:val="center"/>
          </w:tcPr>
          <w:p w:rsidR="00C042AA" w:rsidRPr="00B54FB6" w:rsidRDefault="00C042AA" w:rsidP="00C042AA">
            <w:pPr>
              <w:rPr>
                <w:rFonts w:eastAsia="Calibri"/>
                <w:sz w:val="20"/>
                <w:szCs w:val="20"/>
              </w:rPr>
            </w:pPr>
            <w:r>
              <w:rPr>
                <w:rFonts w:eastAsia="Calibri"/>
                <w:sz w:val="20"/>
                <w:szCs w:val="20"/>
              </w:rPr>
              <w:t>3.</w:t>
            </w:r>
          </w:p>
        </w:tc>
        <w:tc>
          <w:tcPr>
            <w:tcW w:w="708" w:type="pct"/>
            <w:vAlign w:val="center"/>
          </w:tcPr>
          <w:p w:rsidR="00C042AA" w:rsidRPr="00B54FB6" w:rsidRDefault="00C042AA" w:rsidP="00C042AA">
            <w:pPr>
              <w:rPr>
                <w:rFonts w:eastAsia="Calibri"/>
                <w:sz w:val="20"/>
                <w:szCs w:val="20"/>
              </w:rPr>
            </w:pPr>
          </w:p>
        </w:tc>
        <w:tc>
          <w:tcPr>
            <w:tcW w:w="695" w:type="pct"/>
          </w:tcPr>
          <w:p w:rsidR="00C042AA" w:rsidRPr="00B54FB6" w:rsidRDefault="00C042AA" w:rsidP="00C042AA">
            <w:pPr>
              <w:rPr>
                <w:rFonts w:eastAsia="Calibri"/>
                <w:sz w:val="20"/>
                <w:szCs w:val="20"/>
              </w:rPr>
            </w:pPr>
          </w:p>
        </w:tc>
        <w:tc>
          <w:tcPr>
            <w:tcW w:w="555" w:type="pct"/>
            <w:vAlign w:val="center"/>
          </w:tcPr>
          <w:p w:rsidR="00C042AA" w:rsidRPr="00B54FB6" w:rsidRDefault="00C042AA" w:rsidP="00C042AA">
            <w:pPr>
              <w:rPr>
                <w:rFonts w:eastAsia="Calibri"/>
                <w:sz w:val="20"/>
                <w:szCs w:val="20"/>
              </w:rPr>
            </w:pPr>
          </w:p>
        </w:tc>
        <w:tc>
          <w:tcPr>
            <w:tcW w:w="648" w:type="pct"/>
          </w:tcPr>
          <w:p w:rsidR="00C042AA" w:rsidRPr="00B54FB6" w:rsidRDefault="00C042AA" w:rsidP="00C042AA">
            <w:pPr>
              <w:rPr>
                <w:rFonts w:eastAsia="Calibri"/>
                <w:sz w:val="20"/>
                <w:szCs w:val="20"/>
              </w:rPr>
            </w:pPr>
          </w:p>
        </w:tc>
        <w:tc>
          <w:tcPr>
            <w:tcW w:w="649" w:type="pct"/>
          </w:tcPr>
          <w:p w:rsidR="00C042AA" w:rsidRPr="00B54FB6" w:rsidRDefault="00C042AA" w:rsidP="00C042AA">
            <w:pPr>
              <w:rPr>
                <w:rFonts w:eastAsia="Calibri"/>
                <w:sz w:val="20"/>
                <w:szCs w:val="20"/>
              </w:rPr>
            </w:pPr>
          </w:p>
        </w:tc>
        <w:tc>
          <w:tcPr>
            <w:tcW w:w="601" w:type="pct"/>
          </w:tcPr>
          <w:p w:rsidR="00C042AA" w:rsidRPr="00B54FB6" w:rsidRDefault="00C042AA" w:rsidP="00C042AA">
            <w:pPr>
              <w:rPr>
                <w:rFonts w:eastAsia="Calibri"/>
                <w:sz w:val="20"/>
                <w:szCs w:val="20"/>
              </w:rPr>
            </w:pPr>
            <w:r>
              <w:rPr>
                <w:rFonts w:eastAsia="Calibri"/>
                <w:sz w:val="20"/>
                <w:szCs w:val="20"/>
              </w:rPr>
              <w:t xml:space="preserve">Копия </w:t>
            </w:r>
            <w:proofErr w:type="gramStart"/>
            <w:r>
              <w:rPr>
                <w:rFonts w:eastAsia="Calibri"/>
                <w:sz w:val="20"/>
                <w:szCs w:val="20"/>
              </w:rPr>
              <w:t>трудовой</w:t>
            </w:r>
            <w:proofErr w:type="gramEnd"/>
            <w:r>
              <w:rPr>
                <w:rFonts w:eastAsia="Calibri"/>
                <w:sz w:val="20"/>
                <w:szCs w:val="20"/>
              </w:rPr>
              <w:t xml:space="preserve"> </w:t>
            </w:r>
          </w:p>
        </w:tc>
      </w:tr>
      <w:tr w:rsidR="00C042AA" w:rsidRPr="00B54FB6" w:rsidTr="00C042AA">
        <w:trPr>
          <w:trHeight w:val="340"/>
        </w:trPr>
        <w:tc>
          <w:tcPr>
            <w:tcW w:w="1144" w:type="pct"/>
            <w:vAlign w:val="center"/>
          </w:tcPr>
          <w:p w:rsidR="00C042AA" w:rsidRPr="00B54FB6" w:rsidRDefault="00C042AA" w:rsidP="00C042AA">
            <w:pPr>
              <w:rPr>
                <w:rFonts w:eastAsia="Calibri"/>
                <w:sz w:val="20"/>
                <w:szCs w:val="20"/>
              </w:rPr>
            </w:pPr>
          </w:p>
        </w:tc>
        <w:tc>
          <w:tcPr>
            <w:tcW w:w="708" w:type="pct"/>
            <w:vAlign w:val="center"/>
          </w:tcPr>
          <w:p w:rsidR="00C042AA" w:rsidRPr="00B54FB6" w:rsidRDefault="00C042AA" w:rsidP="00C042AA">
            <w:pPr>
              <w:rPr>
                <w:rFonts w:eastAsia="Calibri"/>
                <w:sz w:val="20"/>
                <w:szCs w:val="20"/>
              </w:rPr>
            </w:pPr>
          </w:p>
        </w:tc>
        <w:tc>
          <w:tcPr>
            <w:tcW w:w="695" w:type="pct"/>
          </w:tcPr>
          <w:p w:rsidR="00C042AA" w:rsidRPr="00B54FB6" w:rsidRDefault="00C042AA" w:rsidP="00C042AA">
            <w:pPr>
              <w:rPr>
                <w:rFonts w:eastAsia="Calibri"/>
                <w:sz w:val="20"/>
                <w:szCs w:val="20"/>
              </w:rPr>
            </w:pPr>
          </w:p>
        </w:tc>
        <w:tc>
          <w:tcPr>
            <w:tcW w:w="555" w:type="pct"/>
            <w:vAlign w:val="center"/>
          </w:tcPr>
          <w:p w:rsidR="00C042AA" w:rsidRPr="00B54FB6" w:rsidRDefault="00C042AA" w:rsidP="00C042AA">
            <w:pPr>
              <w:rPr>
                <w:rFonts w:eastAsia="Calibri"/>
                <w:sz w:val="20"/>
                <w:szCs w:val="20"/>
              </w:rPr>
            </w:pPr>
          </w:p>
        </w:tc>
        <w:tc>
          <w:tcPr>
            <w:tcW w:w="648" w:type="pct"/>
          </w:tcPr>
          <w:p w:rsidR="00C042AA" w:rsidRPr="00B54FB6" w:rsidRDefault="00C042AA" w:rsidP="00C042AA">
            <w:pPr>
              <w:rPr>
                <w:rFonts w:eastAsia="Calibri"/>
                <w:sz w:val="20"/>
                <w:szCs w:val="20"/>
              </w:rPr>
            </w:pPr>
          </w:p>
        </w:tc>
        <w:tc>
          <w:tcPr>
            <w:tcW w:w="649" w:type="pct"/>
          </w:tcPr>
          <w:p w:rsidR="00C042AA" w:rsidRPr="00B54FB6" w:rsidRDefault="00C042AA" w:rsidP="00C042AA">
            <w:pPr>
              <w:rPr>
                <w:rFonts w:eastAsia="Calibri"/>
                <w:sz w:val="20"/>
                <w:szCs w:val="20"/>
              </w:rPr>
            </w:pPr>
          </w:p>
        </w:tc>
        <w:tc>
          <w:tcPr>
            <w:tcW w:w="601" w:type="pct"/>
          </w:tcPr>
          <w:p w:rsidR="00C042AA" w:rsidRPr="00B54FB6" w:rsidRDefault="00C042AA" w:rsidP="00C042AA">
            <w:pPr>
              <w:rPr>
                <w:rFonts w:eastAsia="Calibri"/>
                <w:sz w:val="20"/>
                <w:szCs w:val="20"/>
              </w:rPr>
            </w:pPr>
          </w:p>
        </w:tc>
      </w:tr>
      <w:tr w:rsidR="00C042AA" w:rsidRPr="00B54FB6" w:rsidTr="00C042AA">
        <w:trPr>
          <w:trHeight w:val="340"/>
        </w:trPr>
        <w:tc>
          <w:tcPr>
            <w:tcW w:w="1144" w:type="pct"/>
            <w:vAlign w:val="center"/>
          </w:tcPr>
          <w:p w:rsidR="00C042AA" w:rsidRPr="00B54FB6" w:rsidRDefault="00C042AA" w:rsidP="00C042AA">
            <w:pPr>
              <w:rPr>
                <w:rFonts w:eastAsia="Calibri"/>
                <w:b/>
                <w:sz w:val="20"/>
                <w:szCs w:val="20"/>
              </w:rPr>
            </w:pPr>
            <w:r w:rsidRPr="00B54FB6">
              <w:rPr>
                <w:rFonts w:eastAsia="Calibri"/>
                <w:b/>
                <w:sz w:val="20"/>
                <w:szCs w:val="20"/>
              </w:rPr>
              <w:t>ИТОГО:</w:t>
            </w:r>
          </w:p>
        </w:tc>
        <w:tc>
          <w:tcPr>
            <w:tcW w:w="708" w:type="pct"/>
            <w:vAlign w:val="center"/>
          </w:tcPr>
          <w:p w:rsidR="00C042AA" w:rsidRPr="00B54FB6" w:rsidRDefault="00C042AA" w:rsidP="00C042AA">
            <w:pPr>
              <w:rPr>
                <w:rFonts w:eastAsia="Calibri"/>
                <w:sz w:val="20"/>
                <w:szCs w:val="20"/>
              </w:rPr>
            </w:pPr>
          </w:p>
        </w:tc>
        <w:tc>
          <w:tcPr>
            <w:tcW w:w="695" w:type="pct"/>
          </w:tcPr>
          <w:p w:rsidR="00C042AA" w:rsidRPr="00B54FB6" w:rsidRDefault="00C042AA" w:rsidP="00C042AA">
            <w:pPr>
              <w:rPr>
                <w:rFonts w:eastAsia="Calibri"/>
                <w:sz w:val="20"/>
                <w:szCs w:val="20"/>
              </w:rPr>
            </w:pPr>
          </w:p>
        </w:tc>
        <w:tc>
          <w:tcPr>
            <w:tcW w:w="555" w:type="pct"/>
            <w:vAlign w:val="center"/>
          </w:tcPr>
          <w:p w:rsidR="00C042AA" w:rsidRPr="00B54FB6" w:rsidRDefault="00C042AA" w:rsidP="00C042AA">
            <w:pPr>
              <w:rPr>
                <w:rFonts w:eastAsia="Calibri"/>
                <w:sz w:val="20"/>
                <w:szCs w:val="20"/>
              </w:rPr>
            </w:pPr>
          </w:p>
        </w:tc>
        <w:tc>
          <w:tcPr>
            <w:tcW w:w="648" w:type="pct"/>
          </w:tcPr>
          <w:p w:rsidR="00C042AA" w:rsidRPr="00B54FB6" w:rsidRDefault="00C042AA" w:rsidP="00C042AA">
            <w:pPr>
              <w:rPr>
                <w:rFonts w:eastAsia="Calibri"/>
                <w:sz w:val="20"/>
                <w:szCs w:val="20"/>
              </w:rPr>
            </w:pPr>
          </w:p>
        </w:tc>
        <w:tc>
          <w:tcPr>
            <w:tcW w:w="649" w:type="pct"/>
          </w:tcPr>
          <w:p w:rsidR="00C042AA" w:rsidRPr="00B54FB6" w:rsidRDefault="00C042AA" w:rsidP="00C042AA">
            <w:pPr>
              <w:rPr>
                <w:rFonts w:eastAsia="Calibri"/>
                <w:sz w:val="20"/>
                <w:szCs w:val="20"/>
              </w:rPr>
            </w:pPr>
          </w:p>
        </w:tc>
        <w:tc>
          <w:tcPr>
            <w:tcW w:w="601" w:type="pct"/>
          </w:tcPr>
          <w:p w:rsidR="00C042AA" w:rsidRPr="00B54FB6" w:rsidRDefault="00C042AA" w:rsidP="00C042AA">
            <w:pPr>
              <w:rPr>
                <w:rFonts w:eastAsia="Calibri"/>
                <w:sz w:val="20"/>
                <w:szCs w:val="20"/>
              </w:rPr>
            </w:pPr>
          </w:p>
        </w:tc>
      </w:tr>
    </w:tbl>
    <w:p w:rsidR="00C042AA" w:rsidRDefault="00C042AA" w:rsidP="00C042AA"/>
    <w:p w:rsidR="00C042AA" w:rsidRPr="002440E8" w:rsidRDefault="00C042AA" w:rsidP="00C042AA"/>
    <w:p w:rsidR="00C042AA" w:rsidRDefault="00C042AA" w:rsidP="00C042AA">
      <w:pPr>
        <w:pStyle w:val="4"/>
        <w:spacing w:before="0" w:after="0"/>
      </w:pPr>
    </w:p>
    <w:p w:rsidR="00C042AA" w:rsidRPr="002440E8" w:rsidRDefault="00C042AA" w:rsidP="00C042AA">
      <w:r>
        <w:t xml:space="preserve">Срок </w:t>
      </w:r>
      <w:proofErr w:type="gramStart"/>
      <w:r>
        <w:t xml:space="preserve">предоставления </w:t>
      </w:r>
      <w:r w:rsidRPr="00F82D6B">
        <w:t>гарантий</w:t>
      </w:r>
      <w:r>
        <w:t xml:space="preserve"> качества товара/ работ</w:t>
      </w:r>
      <w:proofErr w:type="gramEnd"/>
      <w:r>
        <w:t>/ услуг: 2 (два) календарных года  с даты подписания  Акта  сдачи-приемки выполненных работ по Договору.</w:t>
      </w:r>
    </w:p>
    <w:p w:rsidR="00C042AA" w:rsidRPr="002440E8" w:rsidRDefault="00C042AA" w:rsidP="00C042AA"/>
    <w:p w:rsidR="00C042AA" w:rsidRPr="002440E8" w:rsidRDefault="00C042AA" w:rsidP="00C042AA">
      <w:pPr>
        <w:pStyle w:val="ab"/>
        <w:ind w:left="720"/>
        <w:jc w:val="both"/>
      </w:pPr>
      <w:r w:rsidRPr="002440E8">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сопутствующих (поставке) работ.</w:t>
      </w:r>
    </w:p>
    <w:p w:rsidR="00C042AA" w:rsidRPr="002440E8" w:rsidRDefault="00C042AA" w:rsidP="00C042AA">
      <w:r w:rsidRPr="002440E8">
        <w:t xml:space="preserve">_______________________ </w:t>
      </w:r>
      <w:r w:rsidRPr="002440E8">
        <w:tab/>
      </w:r>
      <w:r w:rsidRPr="002440E8">
        <w:tab/>
      </w:r>
      <w:r w:rsidRPr="002440E8">
        <w:tab/>
        <w:t xml:space="preserve">_______________________ </w:t>
      </w:r>
      <w:r w:rsidRPr="002440E8">
        <w:tab/>
        <w:t>/___________________/</w:t>
      </w:r>
    </w:p>
    <w:p w:rsidR="00C042AA" w:rsidRPr="002440E8" w:rsidRDefault="00C042AA" w:rsidP="00C042AA">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C042AA" w:rsidRPr="002440E8" w:rsidRDefault="00C042AA" w:rsidP="00C042AA">
      <w:r w:rsidRPr="002440E8">
        <w:t>М.П.</w:t>
      </w:r>
    </w:p>
    <w:p w:rsidR="00C042AA" w:rsidRPr="002440E8" w:rsidRDefault="00C042AA" w:rsidP="00C042AA"/>
    <w:p w:rsidR="00C042AA" w:rsidRPr="002440E8" w:rsidRDefault="00C042AA" w:rsidP="00C042AA">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C042AA" w:rsidRPr="002440E8" w:rsidRDefault="00C042AA" w:rsidP="00C042AA">
      <w:r w:rsidRPr="002440E8">
        <w:t xml:space="preserve"> </w:t>
      </w:r>
      <w:r w:rsidRPr="002440E8">
        <w:tab/>
      </w:r>
      <w:r w:rsidRPr="002440E8">
        <w:tab/>
      </w:r>
      <w:r w:rsidRPr="002440E8">
        <w:tab/>
      </w:r>
      <w:r w:rsidRPr="002440E8">
        <w:tab/>
        <w:t xml:space="preserve">(подпись) </w:t>
      </w:r>
      <w:r w:rsidRPr="002440E8">
        <w:tab/>
      </w:r>
      <w:r w:rsidRPr="002440E8">
        <w:tab/>
      </w:r>
      <w:r w:rsidRPr="002440E8">
        <w:tab/>
        <w:t>(ФИО)</w:t>
      </w:r>
    </w:p>
    <w:p w:rsidR="00C042AA" w:rsidRPr="002440E8" w:rsidRDefault="00C042AA" w:rsidP="00C042AA"/>
    <w:p w:rsidR="00C042AA" w:rsidRPr="002440E8" w:rsidRDefault="00C042AA" w:rsidP="00C042AA">
      <w:r w:rsidRPr="002440E8">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C042AA" w:rsidRDefault="00C042AA" w:rsidP="00C042AA">
      <w:pPr>
        <w:sectPr w:rsidR="00C042AA" w:rsidSect="00C042AA">
          <w:headerReference w:type="first" r:id="rId18"/>
          <w:pgSz w:w="16838" w:h="11906" w:orient="landscape"/>
          <w:pgMar w:top="1418" w:right="1871" w:bottom="851" w:left="964" w:header="709" w:footer="0" w:gutter="0"/>
          <w:cols w:space="708"/>
          <w:titlePg/>
          <w:docGrid w:linePitch="360"/>
        </w:sectPr>
      </w:pPr>
    </w:p>
    <w:p w:rsidR="00C042AA" w:rsidRPr="002440E8" w:rsidRDefault="00BB45C7" w:rsidP="00C042AA">
      <w:pPr>
        <w:pStyle w:val="4"/>
        <w:spacing w:before="0" w:after="0"/>
      </w:pPr>
      <w:bookmarkStart w:id="53" w:name="_Toc374466575"/>
      <w:r>
        <w:t>9</w:t>
      </w:r>
      <w:r w:rsidR="00C042AA" w:rsidRPr="002440E8">
        <w:t>.3. ФОРМА АНКЕТЫ УЧАСТНИКА ПРОЦЕДУРЫ ЗАКУПКИ</w:t>
      </w:r>
      <w:bookmarkEnd w:id="53"/>
    </w:p>
    <w:p w:rsidR="00C042AA" w:rsidRPr="002440E8" w:rsidRDefault="00C042AA" w:rsidP="00C042AA">
      <w:pPr>
        <w:rPr>
          <w:highlight w:val="green"/>
        </w:rPr>
      </w:pPr>
      <w:r w:rsidRPr="002440E8">
        <w:t>(предоставляется по усмотрению Участника Процедуры закупки)</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C042AA" w:rsidRPr="002440E8" w:rsidTr="00C042AA">
        <w:trPr>
          <w:trHeight w:val="1729"/>
        </w:trPr>
        <w:tc>
          <w:tcPr>
            <w:tcW w:w="7257" w:type="dxa"/>
            <w:tcMar>
              <w:top w:w="57" w:type="dxa"/>
              <w:left w:w="57" w:type="dxa"/>
              <w:bottom w:w="57" w:type="dxa"/>
              <w:right w:w="57" w:type="dxa"/>
            </w:tcMar>
          </w:tcPr>
          <w:p w:rsidR="00C042AA" w:rsidRPr="002440E8" w:rsidRDefault="00C042AA" w:rsidP="00C042AA">
            <w:pPr>
              <w:pStyle w:val="ab"/>
              <w:numPr>
                <w:ilvl w:val="0"/>
                <w:numId w:val="42"/>
              </w:numPr>
            </w:pPr>
            <w:bookmarkStart w:id="54" w:name="_Toc122404104"/>
            <w:r w:rsidRPr="002440E8">
              <w:t>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C042AA" w:rsidRPr="002440E8" w:rsidRDefault="00C042AA" w:rsidP="00C042AA">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C042AA" w:rsidRPr="002440E8" w:rsidRDefault="00C042AA" w:rsidP="00C042AA">
            <w:r w:rsidRPr="002440E8">
              <w:t>Ф.И.О. Участника Процедуры закупки –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C042AA" w:rsidRPr="002440E8" w:rsidRDefault="00C042AA" w:rsidP="00C042AA"/>
        </w:tc>
      </w:tr>
      <w:tr w:rsidR="00C042AA" w:rsidRPr="002440E8" w:rsidTr="00C042AA">
        <w:trPr>
          <w:trHeight w:val="2284"/>
        </w:trPr>
        <w:tc>
          <w:tcPr>
            <w:tcW w:w="7257" w:type="dxa"/>
            <w:tcMar>
              <w:top w:w="57" w:type="dxa"/>
              <w:left w:w="57" w:type="dxa"/>
              <w:bottom w:w="57" w:type="dxa"/>
              <w:right w:w="57" w:type="dxa"/>
            </w:tcMar>
          </w:tcPr>
          <w:p w:rsidR="00C042AA" w:rsidRPr="002440E8" w:rsidRDefault="00C042AA" w:rsidP="00C042AA">
            <w:pPr>
              <w:pStyle w:val="ab"/>
              <w:numPr>
                <w:ilvl w:val="0"/>
                <w:numId w:val="42"/>
              </w:numPr>
            </w:pPr>
            <w:r w:rsidRPr="002440E8">
              <w:t>Регистрационные данные:</w:t>
            </w:r>
          </w:p>
          <w:p w:rsidR="00C042AA" w:rsidRPr="002440E8" w:rsidRDefault="00C042AA" w:rsidP="00C042AA">
            <w:r w:rsidRPr="002440E8">
              <w:t xml:space="preserve">Дата, место и орган регистрации юридического лица, </w:t>
            </w:r>
          </w:p>
          <w:p w:rsidR="00C042AA" w:rsidRPr="002440E8" w:rsidRDefault="00C042AA" w:rsidP="00C042AA">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C042AA" w:rsidRPr="002440E8" w:rsidRDefault="00C042AA" w:rsidP="00C042AA">
            <w:r w:rsidRPr="002440E8">
              <w:t>Паспортные данные для Участника Процедуры закупки – физического лица, в том числе зарегистрированного в качестве индивидуального предпринимателя.</w:t>
            </w:r>
          </w:p>
          <w:p w:rsidR="00C042AA" w:rsidRPr="002440E8" w:rsidRDefault="00C042AA" w:rsidP="00C042AA">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C042AA" w:rsidRPr="002440E8" w:rsidRDefault="00C042AA" w:rsidP="00C042AA"/>
        </w:tc>
      </w:tr>
      <w:tr w:rsidR="00C042AA" w:rsidRPr="002440E8" w:rsidTr="00C042AA">
        <w:tc>
          <w:tcPr>
            <w:tcW w:w="7257" w:type="dxa"/>
            <w:tcBorders>
              <w:top w:val="nil"/>
              <w:bottom w:val="single" w:sz="4" w:space="0" w:color="auto"/>
            </w:tcBorders>
            <w:tcMar>
              <w:top w:w="57" w:type="dxa"/>
              <w:left w:w="57" w:type="dxa"/>
              <w:bottom w:w="57" w:type="dxa"/>
              <w:right w:w="57" w:type="dxa"/>
            </w:tcMar>
          </w:tcPr>
          <w:p w:rsidR="00C042AA" w:rsidRPr="002440E8" w:rsidRDefault="00C042AA" w:rsidP="00C042AA">
            <w:pPr>
              <w:pStyle w:val="ab"/>
              <w:numPr>
                <w:ilvl w:val="0"/>
                <w:numId w:val="42"/>
              </w:numPr>
            </w:pPr>
            <w:r w:rsidRPr="002440E8">
              <w:t>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C042AA" w:rsidRPr="002440E8" w:rsidRDefault="00C042AA" w:rsidP="00C042AA">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C042AA" w:rsidRPr="002440E8" w:rsidRDefault="00C042AA" w:rsidP="00C042AA"/>
        </w:tc>
      </w:tr>
      <w:tr w:rsidR="00C042AA" w:rsidRPr="002440E8" w:rsidTr="00C042AA">
        <w:tc>
          <w:tcPr>
            <w:tcW w:w="7257" w:type="dxa"/>
            <w:tcBorders>
              <w:top w:val="single" w:sz="4" w:space="0" w:color="auto"/>
              <w:bottom w:val="single" w:sz="4" w:space="0" w:color="auto"/>
            </w:tcBorders>
            <w:tcMar>
              <w:top w:w="57" w:type="dxa"/>
              <w:left w:w="57" w:type="dxa"/>
              <w:bottom w:w="57" w:type="dxa"/>
              <w:right w:w="57" w:type="dxa"/>
            </w:tcMar>
          </w:tcPr>
          <w:p w:rsidR="00C042AA" w:rsidRPr="002440E8" w:rsidRDefault="00C042AA" w:rsidP="00C042AA">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C042AA" w:rsidRPr="002440E8" w:rsidRDefault="00C042AA" w:rsidP="00C042AA"/>
        </w:tc>
      </w:tr>
      <w:tr w:rsidR="00C042AA" w:rsidRPr="002440E8" w:rsidTr="00C042AA">
        <w:tc>
          <w:tcPr>
            <w:tcW w:w="7257" w:type="dxa"/>
            <w:tcBorders>
              <w:top w:val="single" w:sz="4" w:space="0" w:color="auto"/>
              <w:bottom w:val="single" w:sz="4" w:space="0" w:color="auto"/>
            </w:tcBorders>
            <w:tcMar>
              <w:top w:w="57" w:type="dxa"/>
              <w:left w:w="57" w:type="dxa"/>
              <w:bottom w:w="57" w:type="dxa"/>
              <w:right w:w="57" w:type="dxa"/>
            </w:tcMar>
          </w:tcPr>
          <w:p w:rsidR="00C042AA" w:rsidRPr="002440E8" w:rsidRDefault="00C042AA" w:rsidP="00C042AA">
            <w:r w:rsidRPr="002440E8">
              <w:t>3.2. Размер уставного капитала</w:t>
            </w:r>
          </w:p>
        </w:tc>
        <w:tc>
          <w:tcPr>
            <w:tcW w:w="2571" w:type="dxa"/>
            <w:tcMar>
              <w:top w:w="57" w:type="dxa"/>
              <w:left w:w="57" w:type="dxa"/>
              <w:bottom w:w="57" w:type="dxa"/>
              <w:right w:w="57" w:type="dxa"/>
            </w:tcMar>
          </w:tcPr>
          <w:p w:rsidR="00C042AA" w:rsidRPr="002440E8" w:rsidRDefault="00C042AA" w:rsidP="00C042AA"/>
        </w:tc>
      </w:tr>
      <w:tr w:rsidR="00C042AA" w:rsidRPr="002440E8" w:rsidTr="00C042AA">
        <w:trPr>
          <w:trHeight w:val="761"/>
        </w:trPr>
        <w:tc>
          <w:tcPr>
            <w:tcW w:w="7257" w:type="dxa"/>
            <w:tcBorders>
              <w:top w:val="single" w:sz="4" w:space="0" w:color="auto"/>
            </w:tcBorders>
            <w:tcMar>
              <w:top w:w="57" w:type="dxa"/>
              <w:left w:w="57" w:type="dxa"/>
              <w:bottom w:w="57" w:type="dxa"/>
              <w:right w:w="57" w:type="dxa"/>
            </w:tcMar>
          </w:tcPr>
          <w:p w:rsidR="00C042AA" w:rsidRPr="002440E8" w:rsidRDefault="00C042AA" w:rsidP="00C042AA">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C042AA" w:rsidRPr="002440E8" w:rsidRDefault="00C042AA" w:rsidP="00C042AA"/>
        </w:tc>
      </w:tr>
      <w:tr w:rsidR="00C042AA" w:rsidRPr="002440E8" w:rsidTr="00C042AA">
        <w:tc>
          <w:tcPr>
            <w:tcW w:w="7257" w:type="dxa"/>
            <w:tcBorders>
              <w:top w:val="nil"/>
            </w:tcBorders>
            <w:tcMar>
              <w:top w:w="57" w:type="dxa"/>
              <w:left w:w="57" w:type="dxa"/>
              <w:bottom w:w="57" w:type="dxa"/>
              <w:right w:w="57" w:type="dxa"/>
            </w:tcMar>
          </w:tcPr>
          <w:p w:rsidR="00C042AA" w:rsidRPr="002440E8" w:rsidRDefault="00C042AA" w:rsidP="00C042AA">
            <w:r w:rsidRPr="002440E8">
              <w:t>ИНН, КПП, ОГРН, ОКПО Участника Процедуры закупки</w:t>
            </w:r>
          </w:p>
        </w:tc>
        <w:tc>
          <w:tcPr>
            <w:tcW w:w="2571" w:type="dxa"/>
            <w:tcMar>
              <w:top w:w="57" w:type="dxa"/>
              <w:left w:w="57" w:type="dxa"/>
              <w:bottom w:w="57" w:type="dxa"/>
              <w:right w:w="57" w:type="dxa"/>
            </w:tcMar>
          </w:tcPr>
          <w:p w:rsidR="00C042AA" w:rsidRPr="002440E8" w:rsidRDefault="00C042AA" w:rsidP="00C042AA"/>
        </w:tc>
      </w:tr>
      <w:tr w:rsidR="00C042AA" w:rsidRPr="002440E8" w:rsidTr="00C042AA">
        <w:tc>
          <w:tcPr>
            <w:tcW w:w="9828" w:type="dxa"/>
            <w:gridSpan w:val="2"/>
            <w:tcBorders>
              <w:top w:val="nil"/>
              <w:left w:val="nil"/>
              <w:right w:val="nil"/>
            </w:tcBorders>
            <w:tcMar>
              <w:top w:w="57" w:type="dxa"/>
              <w:left w:w="57" w:type="dxa"/>
              <w:bottom w:w="57" w:type="dxa"/>
              <w:right w:w="57" w:type="dxa"/>
            </w:tcMar>
          </w:tcPr>
          <w:p w:rsidR="00C042AA" w:rsidRPr="002440E8" w:rsidRDefault="00C042AA" w:rsidP="00C042AA">
            <w:r w:rsidRPr="002440E8">
              <w:t>Примечание:</w:t>
            </w:r>
          </w:p>
          <w:p w:rsidR="00C042AA" w:rsidRPr="002440E8" w:rsidRDefault="00C042AA" w:rsidP="00C042AA">
            <w:r w:rsidRPr="002440E8">
              <w:t xml:space="preserve">Вышеуказанные данные </w:t>
            </w:r>
            <w:r>
              <w:t xml:space="preserve">должны быть </w:t>
            </w:r>
            <w:r w:rsidRPr="002440E8">
              <w:t xml:space="preserve">подтверждены путем предоставления следующих документов: </w:t>
            </w:r>
          </w:p>
          <w:p w:rsidR="00C042AA" w:rsidRPr="002440E8" w:rsidRDefault="00C042AA" w:rsidP="00C042AA">
            <w:r w:rsidRPr="002440E8">
              <w:t>- Свидетельство о государственной регистрации;</w:t>
            </w:r>
          </w:p>
          <w:p w:rsidR="00C042AA" w:rsidRPr="002440E8" w:rsidRDefault="00C042AA" w:rsidP="00C042AA">
            <w:r w:rsidRPr="002440E8">
              <w:t>- Информационное письмо об учете в ЕГРПО;</w:t>
            </w:r>
          </w:p>
          <w:p w:rsidR="00C042AA" w:rsidRPr="002440E8" w:rsidRDefault="00C042AA" w:rsidP="00C042AA">
            <w:r w:rsidRPr="002440E8">
              <w:t>- Свидетельство о постановке на учет в налоговом органе;</w:t>
            </w:r>
          </w:p>
          <w:p w:rsidR="00C042AA" w:rsidRPr="002440E8" w:rsidRDefault="00C042AA" w:rsidP="00C042AA">
            <w:r w:rsidRPr="002440E8">
              <w:t>- Справка  об отсутствии дела о банкротстве.</w:t>
            </w:r>
          </w:p>
        </w:tc>
      </w:tr>
      <w:tr w:rsidR="00C042AA" w:rsidRPr="002440E8" w:rsidTr="00C042AA">
        <w:trPr>
          <w:trHeight w:val="60"/>
        </w:trPr>
        <w:tc>
          <w:tcPr>
            <w:tcW w:w="7257" w:type="dxa"/>
            <w:vMerge w:val="restart"/>
            <w:tcMar>
              <w:top w:w="57" w:type="dxa"/>
              <w:left w:w="57" w:type="dxa"/>
              <w:bottom w:w="57" w:type="dxa"/>
              <w:right w:w="57" w:type="dxa"/>
            </w:tcMar>
          </w:tcPr>
          <w:p w:rsidR="00C042AA" w:rsidRPr="002440E8" w:rsidRDefault="00C042AA" w:rsidP="00C042AA">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C042AA" w:rsidRPr="002440E8" w:rsidRDefault="00C042AA" w:rsidP="00C042AA">
            <w:r w:rsidRPr="002440E8">
              <w:t>Страна</w:t>
            </w:r>
          </w:p>
        </w:tc>
      </w:tr>
      <w:tr w:rsidR="00C042AA" w:rsidRPr="002440E8" w:rsidTr="00C042AA">
        <w:trPr>
          <w:trHeight w:val="28"/>
        </w:trPr>
        <w:tc>
          <w:tcPr>
            <w:tcW w:w="7257" w:type="dxa"/>
            <w:vMerge/>
            <w:tcMar>
              <w:top w:w="57" w:type="dxa"/>
              <w:left w:w="57" w:type="dxa"/>
              <w:bottom w:w="57" w:type="dxa"/>
              <w:right w:w="57" w:type="dxa"/>
            </w:tcMar>
          </w:tcPr>
          <w:p w:rsidR="00C042AA" w:rsidRPr="002440E8" w:rsidRDefault="00C042AA" w:rsidP="00C042AA"/>
        </w:tc>
        <w:tc>
          <w:tcPr>
            <w:tcW w:w="2571" w:type="dxa"/>
            <w:tcMar>
              <w:top w:w="57" w:type="dxa"/>
              <w:left w:w="57" w:type="dxa"/>
              <w:bottom w:w="57" w:type="dxa"/>
              <w:right w:w="57" w:type="dxa"/>
            </w:tcMar>
          </w:tcPr>
          <w:p w:rsidR="00C042AA" w:rsidRPr="002440E8" w:rsidRDefault="00C042AA" w:rsidP="00C042AA">
            <w:r w:rsidRPr="002440E8">
              <w:t xml:space="preserve">Адрес </w:t>
            </w:r>
          </w:p>
        </w:tc>
      </w:tr>
      <w:tr w:rsidR="00C042AA" w:rsidRPr="002440E8" w:rsidTr="00C042AA">
        <w:trPr>
          <w:trHeight w:val="190"/>
        </w:trPr>
        <w:tc>
          <w:tcPr>
            <w:tcW w:w="7257" w:type="dxa"/>
            <w:vMerge w:val="restart"/>
            <w:tcMar>
              <w:top w:w="57" w:type="dxa"/>
              <w:left w:w="57" w:type="dxa"/>
              <w:bottom w:w="57" w:type="dxa"/>
              <w:right w:w="57" w:type="dxa"/>
            </w:tcMar>
          </w:tcPr>
          <w:p w:rsidR="00C042AA" w:rsidRPr="002440E8" w:rsidRDefault="00C042AA" w:rsidP="00C042AA">
            <w:r w:rsidRPr="002440E8">
              <w:t>5. Почтовый адрес Участника Процедуры закупки</w:t>
            </w:r>
          </w:p>
        </w:tc>
        <w:tc>
          <w:tcPr>
            <w:tcW w:w="2571" w:type="dxa"/>
            <w:tcMar>
              <w:top w:w="57" w:type="dxa"/>
              <w:left w:w="57" w:type="dxa"/>
              <w:bottom w:w="57" w:type="dxa"/>
              <w:right w:w="57" w:type="dxa"/>
            </w:tcMar>
          </w:tcPr>
          <w:p w:rsidR="00C042AA" w:rsidRPr="002440E8" w:rsidRDefault="00C042AA" w:rsidP="00C042AA">
            <w:r w:rsidRPr="002440E8">
              <w:t>Страна</w:t>
            </w:r>
          </w:p>
        </w:tc>
      </w:tr>
      <w:tr w:rsidR="00C042AA" w:rsidRPr="002440E8" w:rsidTr="00C042AA">
        <w:trPr>
          <w:trHeight w:val="20"/>
        </w:trPr>
        <w:tc>
          <w:tcPr>
            <w:tcW w:w="7257" w:type="dxa"/>
            <w:vMerge/>
            <w:tcMar>
              <w:top w:w="57" w:type="dxa"/>
              <w:left w:w="57" w:type="dxa"/>
              <w:bottom w:w="57" w:type="dxa"/>
              <w:right w:w="57" w:type="dxa"/>
            </w:tcMar>
          </w:tcPr>
          <w:p w:rsidR="00C042AA" w:rsidRPr="002440E8" w:rsidRDefault="00C042AA" w:rsidP="00C042AA"/>
        </w:tc>
        <w:tc>
          <w:tcPr>
            <w:tcW w:w="2571" w:type="dxa"/>
            <w:tcMar>
              <w:top w:w="57" w:type="dxa"/>
              <w:left w:w="57" w:type="dxa"/>
              <w:bottom w:w="57" w:type="dxa"/>
              <w:right w:w="57" w:type="dxa"/>
            </w:tcMar>
          </w:tcPr>
          <w:p w:rsidR="00C042AA" w:rsidRPr="002440E8" w:rsidRDefault="00C042AA" w:rsidP="00C042AA">
            <w:r w:rsidRPr="002440E8">
              <w:t>Адрес</w:t>
            </w:r>
          </w:p>
        </w:tc>
      </w:tr>
      <w:tr w:rsidR="00C042AA" w:rsidRPr="002440E8" w:rsidTr="00C042AA">
        <w:trPr>
          <w:trHeight w:val="20"/>
        </w:trPr>
        <w:tc>
          <w:tcPr>
            <w:tcW w:w="7257" w:type="dxa"/>
            <w:vMerge/>
            <w:tcMar>
              <w:top w:w="57" w:type="dxa"/>
              <w:left w:w="57" w:type="dxa"/>
              <w:bottom w:w="57" w:type="dxa"/>
              <w:right w:w="57" w:type="dxa"/>
            </w:tcMar>
          </w:tcPr>
          <w:p w:rsidR="00C042AA" w:rsidRPr="002440E8" w:rsidRDefault="00C042AA" w:rsidP="00C042AA"/>
        </w:tc>
        <w:tc>
          <w:tcPr>
            <w:tcW w:w="2571" w:type="dxa"/>
            <w:tcMar>
              <w:top w:w="57" w:type="dxa"/>
              <w:left w:w="57" w:type="dxa"/>
              <w:bottom w:w="57" w:type="dxa"/>
              <w:right w:w="57" w:type="dxa"/>
            </w:tcMar>
          </w:tcPr>
          <w:p w:rsidR="00C042AA" w:rsidRPr="002440E8" w:rsidRDefault="00C042AA" w:rsidP="00C042AA">
            <w:r w:rsidRPr="002440E8">
              <w:t>Телефон</w:t>
            </w:r>
          </w:p>
        </w:tc>
      </w:tr>
      <w:tr w:rsidR="00C042AA" w:rsidRPr="002440E8" w:rsidTr="00C042AA">
        <w:trPr>
          <w:trHeight w:val="20"/>
        </w:trPr>
        <w:tc>
          <w:tcPr>
            <w:tcW w:w="7257" w:type="dxa"/>
            <w:vMerge/>
            <w:tcMar>
              <w:top w:w="57" w:type="dxa"/>
              <w:left w:w="57" w:type="dxa"/>
              <w:bottom w:w="57" w:type="dxa"/>
              <w:right w:w="57" w:type="dxa"/>
            </w:tcMar>
          </w:tcPr>
          <w:p w:rsidR="00C042AA" w:rsidRPr="002440E8" w:rsidRDefault="00C042AA" w:rsidP="00C042AA"/>
        </w:tc>
        <w:tc>
          <w:tcPr>
            <w:tcW w:w="2571" w:type="dxa"/>
            <w:tcMar>
              <w:top w:w="57" w:type="dxa"/>
              <w:left w:w="57" w:type="dxa"/>
              <w:bottom w:w="57" w:type="dxa"/>
              <w:right w:w="57" w:type="dxa"/>
            </w:tcMar>
          </w:tcPr>
          <w:p w:rsidR="00C042AA" w:rsidRPr="002440E8" w:rsidRDefault="00C042AA" w:rsidP="00C042AA">
            <w:r w:rsidRPr="002440E8">
              <w:t xml:space="preserve">Факс </w:t>
            </w:r>
          </w:p>
        </w:tc>
      </w:tr>
      <w:tr w:rsidR="00C042AA" w:rsidRPr="002440E8" w:rsidTr="00C042AA">
        <w:trPr>
          <w:trHeight w:val="118"/>
        </w:trPr>
        <w:tc>
          <w:tcPr>
            <w:tcW w:w="7257" w:type="dxa"/>
            <w:tcBorders>
              <w:bottom w:val="single" w:sz="4" w:space="0" w:color="auto"/>
            </w:tcBorders>
            <w:tcMar>
              <w:top w:w="57" w:type="dxa"/>
              <w:left w:w="57" w:type="dxa"/>
              <w:bottom w:w="57" w:type="dxa"/>
              <w:right w:w="57" w:type="dxa"/>
            </w:tcMar>
          </w:tcPr>
          <w:p w:rsidR="00C042AA" w:rsidRPr="002440E8" w:rsidRDefault="00C042AA" w:rsidP="00C042AA">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C042AA" w:rsidRPr="002440E8" w:rsidRDefault="00C042AA" w:rsidP="00C042AA">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rPr>
          <w:trHeight w:val="82"/>
        </w:trPr>
        <w:tc>
          <w:tcPr>
            <w:tcW w:w="7257" w:type="dxa"/>
            <w:tcBorders>
              <w:top w:val="single" w:sz="4" w:space="0" w:color="auto"/>
              <w:bottom w:val="single" w:sz="4" w:space="0" w:color="auto"/>
            </w:tcBorders>
            <w:tcMar>
              <w:top w:w="57" w:type="dxa"/>
              <w:left w:w="57" w:type="dxa"/>
              <w:bottom w:w="57" w:type="dxa"/>
              <w:right w:w="57" w:type="dxa"/>
            </w:tcMar>
          </w:tcPr>
          <w:p w:rsidR="00C042AA" w:rsidRPr="002440E8" w:rsidRDefault="00C042AA" w:rsidP="00C042AA">
            <w:r w:rsidRPr="002440E8">
              <w:t>6.2. Расчетный счет</w:t>
            </w:r>
          </w:p>
        </w:tc>
        <w:tc>
          <w:tcPr>
            <w:tcW w:w="2571" w:type="dxa"/>
            <w:tcBorders>
              <w:bottom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rPr>
          <w:trHeight w:val="79"/>
        </w:trPr>
        <w:tc>
          <w:tcPr>
            <w:tcW w:w="7257" w:type="dxa"/>
            <w:tcBorders>
              <w:top w:val="single" w:sz="4" w:space="0" w:color="auto"/>
              <w:bottom w:val="single" w:sz="4" w:space="0" w:color="auto"/>
            </w:tcBorders>
            <w:tcMar>
              <w:top w:w="57" w:type="dxa"/>
              <w:left w:w="57" w:type="dxa"/>
              <w:bottom w:w="57" w:type="dxa"/>
              <w:right w:w="57" w:type="dxa"/>
            </w:tcMar>
          </w:tcPr>
          <w:p w:rsidR="00C042AA" w:rsidRPr="002440E8" w:rsidRDefault="00C042AA" w:rsidP="00C042AA">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C042AA" w:rsidRPr="002440E8" w:rsidRDefault="00C042AA" w:rsidP="00C042AA"/>
        </w:tc>
      </w:tr>
      <w:tr w:rsidR="00C042AA" w:rsidRPr="002440E8" w:rsidTr="00C042AA">
        <w:trPr>
          <w:trHeight w:val="67"/>
        </w:trPr>
        <w:tc>
          <w:tcPr>
            <w:tcW w:w="7257" w:type="dxa"/>
            <w:tcBorders>
              <w:top w:val="single" w:sz="4" w:space="0" w:color="auto"/>
            </w:tcBorders>
            <w:tcMar>
              <w:top w:w="57" w:type="dxa"/>
              <w:left w:w="57" w:type="dxa"/>
              <w:bottom w:w="57" w:type="dxa"/>
              <w:right w:w="57" w:type="dxa"/>
            </w:tcMar>
          </w:tcPr>
          <w:p w:rsidR="00C042AA" w:rsidRPr="002440E8" w:rsidRDefault="00C042AA" w:rsidP="00C042AA">
            <w:r w:rsidRPr="002440E8">
              <w:t>6.4. Код БИК</w:t>
            </w:r>
          </w:p>
        </w:tc>
        <w:tc>
          <w:tcPr>
            <w:tcW w:w="2571" w:type="dxa"/>
            <w:tcMar>
              <w:top w:w="57" w:type="dxa"/>
              <w:left w:w="57" w:type="dxa"/>
              <w:bottom w:w="57" w:type="dxa"/>
              <w:right w:w="57" w:type="dxa"/>
            </w:tcMar>
          </w:tcPr>
          <w:p w:rsidR="00C042AA" w:rsidRPr="002440E8" w:rsidRDefault="00C042AA" w:rsidP="00C042AA"/>
        </w:tc>
      </w:tr>
      <w:tr w:rsidR="00C042AA" w:rsidRPr="002440E8" w:rsidTr="00C042AA">
        <w:trPr>
          <w:trHeight w:val="67"/>
        </w:trPr>
        <w:tc>
          <w:tcPr>
            <w:tcW w:w="7257" w:type="dxa"/>
            <w:tcMar>
              <w:top w:w="57" w:type="dxa"/>
              <w:left w:w="57" w:type="dxa"/>
              <w:bottom w:w="57" w:type="dxa"/>
              <w:right w:w="57" w:type="dxa"/>
            </w:tcMar>
          </w:tcPr>
          <w:p w:rsidR="00C042AA" w:rsidRPr="002440E8" w:rsidRDefault="00C042AA" w:rsidP="00C042AA">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C042AA" w:rsidRPr="002440E8" w:rsidRDefault="00C042AA" w:rsidP="00C042AA"/>
        </w:tc>
      </w:tr>
      <w:tr w:rsidR="00C042AA" w:rsidRPr="002440E8" w:rsidTr="00C042AA">
        <w:trPr>
          <w:trHeight w:val="855"/>
        </w:trPr>
        <w:tc>
          <w:tcPr>
            <w:tcW w:w="7257" w:type="dxa"/>
            <w:tcMar>
              <w:top w:w="57" w:type="dxa"/>
              <w:left w:w="57" w:type="dxa"/>
              <w:bottom w:w="57" w:type="dxa"/>
              <w:right w:w="57" w:type="dxa"/>
            </w:tcMar>
          </w:tcPr>
          <w:p w:rsidR="00C042AA" w:rsidRPr="002440E8" w:rsidRDefault="00C042AA" w:rsidP="00C042AA">
            <w:r w:rsidRPr="002440E8">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C042AA" w:rsidRPr="002440E8" w:rsidRDefault="00C042AA" w:rsidP="00C042AA"/>
        </w:tc>
      </w:tr>
      <w:tr w:rsidR="00C042AA" w:rsidRPr="002440E8" w:rsidTr="00C042AA">
        <w:trPr>
          <w:trHeight w:val="96"/>
        </w:trPr>
        <w:tc>
          <w:tcPr>
            <w:tcW w:w="7257" w:type="dxa"/>
            <w:tcMar>
              <w:top w:w="57" w:type="dxa"/>
              <w:left w:w="57" w:type="dxa"/>
              <w:bottom w:w="57" w:type="dxa"/>
              <w:right w:w="57" w:type="dxa"/>
            </w:tcMar>
          </w:tcPr>
          <w:p w:rsidR="00C042AA" w:rsidRPr="002440E8" w:rsidRDefault="00C042AA" w:rsidP="00C042AA">
            <w:r w:rsidRPr="002440E8">
              <w:t>9. Балансовая стоимость активов</w:t>
            </w:r>
          </w:p>
        </w:tc>
        <w:tc>
          <w:tcPr>
            <w:tcW w:w="2571" w:type="dxa"/>
            <w:tcMar>
              <w:top w:w="57" w:type="dxa"/>
              <w:left w:w="57" w:type="dxa"/>
              <w:bottom w:w="57" w:type="dxa"/>
              <w:right w:w="57" w:type="dxa"/>
            </w:tcMar>
          </w:tcPr>
          <w:p w:rsidR="00C042AA" w:rsidRPr="002440E8" w:rsidRDefault="00C042AA" w:rsidP="00C042AA"/>
        </w:tc>
      </w:tr>
    </w:tbl>
    <w:p w:rsidR="00C042AA" w:rsidRPr="002440E8" w:rsidRDefault="00C042AA" w:rsidP="00C042AA">
      <w:r w:rsidRPr="002440E8">
        <w:t xml:space="preserve">В подтверждение финансовой устойчивости, </w:t>
      </w:r>
      <w:r>
        <w:t>должны</w:t>
      </w:r>
      <w:r w:rsidRPr="002440E8">
        <w:t xml:space="preserve"> быть представлены:</w:t>
      </w:r>
    </w:p>
    <w:p w:rsidR="00C042AA" w:rsidRPr="002440E8" w:rsidRDefault="00C042AA" w:rsidP="00C042AA">
      <w:r w:rsidRPr="002440E8">
        <w:t>формы №1 «Бухгалтерский баланс» и №2 «Отчет о прибылях и убытках» за два предыдущих года, с отметкой налоговой инспекции и заверенные печатью организации;</w:t>
      </w:r>
    </w:p>
    <w:p w:rsidR="00C042AA" w:rsidRPr="002440E8" w:rsidRDefault="00C042AA" w:rsidP="00C042AA">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C042AA" w:rsidRPr="002440E8" w:rsidRDefault="00C042AA" w:rsidP="00C042AA">
      <w:r w:rsidRPr="002440E8">
        <w:t>В подтверждение вышеприведенных данных к анкете прикладываются следующие документы:</w:t>
      </w:r>
    </w:p>
    <w:p w:rsidR="00C042AA" w:rsidRPr="002440E8" w:rsidRDefault="00C042AA" w:rsidP="00C042AA">
      <w:r w:rsidRPr="002440E8">
        <w:t>___________ (название документа) ____ (количество листов в документе);</w:t>
      </w:r>
    </w:p>
    <w:p w:rsidR="00C042AA" w:rsidRPr="002440E8" w:rsidRDefault="00C042AA" w:rsidP="00C042AA">
      <w:r w:rsidRPr="002440E8">
        <w:t>___________ (название документа) ____ (количество листов в документе);</w:t>
      </w:r>
    </w:p>
    <w:p w:rsidR="00C042AA" w:rsidRPr="002440E8" w:rsidRDefault="00C042AA" w:rsidP="00C042AA">
      <w:r w:rsidRPr="002440E8">
        <w:t>Мы, нижеподписавшиеся, заверяем правильность всех данных, указанных в анкете.</w:t>
      </w:r>
    </w:p>
    <w:p w:rsidR="00C042AA" w:rsidRPr="002440E8" w:rsidRDefault="00C042AA" w:rsidP="00C042AA"/>
    <w:p w:rsidR="00C042AA" w:rsidRPr="002440E8" w:rsidRDefault="00C042AA" w:rsidP="00C042AA">
      <w:r w:rsidRPr="002440E8">
        <w:t xml:space="preserve">_______________________ </w:t>
      </w:r>
      <w:r w:rsidRPr="002440E8">
        <w:tab/>
      </w:r>
      <w:r w:rsidRPr="002440E8">
        <w:tab/>
        <w:t xml:space="preserve">_______________________ </w:t>
      </w:r>
      <w:r w:rsidRPr="002440E8">
        <w:tab/>
      </w:r>
      <w:r w:rsidRPr="002440E8">
        <w:tab/>
        <w:t>/___________________/</w:t>
      </w:r>
    </w:p>
    <w:p w:rsidR="00C042AA" w:rsidRPr="002440E8" w:rsidRDefault="00C042AA" w:rsidP="00C042AA">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C042AA" w:rsidRPr="002440E8" w:rsidRDefault="00C042AA" w:rsidP="00C042AA">
      <w:r w:rsidRPr="002440E8">
        <w:t>М.П.</w:t>
      </w:r>
    </w:p>
    <w:p w:rsidR="00C042AA" w:rsidRPr="002440E8" w:rsidRDefault="00C042AA" w:rsidP="00C042AA"/>
    <w:p w:rsidR="00C042AA" w:rsidRPr="002440E8" w:rsidRDefault="00C042AA" w:rsidP="00C042AA">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C042AA" w:rsidRPr="002440E8" w:rsidRDefault="00C042AA" w:rsidP="00C042AA">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C042AA" w:rsidRPr="002440E8" w:rsidRDefault="00C042AA" w:rsidP="00C042AA">
      <w:pPr>
        <w:pStyle w:val="4"/>
        <w:spacing w:before="0" w:after="0"/>
      </w:pPr>
      <w:r w:rsidRPr="002440E8">
        <w:br w:type="page"/>
      </w:r>
      <w:bookmarkStart w:id="55" w:name="_Toc374466576"/>
      <w:r w:rsidR="00BB45C7">
        <w:t>9</w:t>
      </w:r>
      <w:r w:rsidRPr="002440E8">
        <w:t>.4. ФОРМА ДОВЕРЕННОСТИ НА УПОЛНОМОЧЕННОЕ ЛИЦО, ИМЕЮЩЕЕ ПРАВО ПОДПИСИ ДОКУМЕНТОВ ОРГАНИЗАЦИИ – УЧАСТНИКА ПРОЦЕДУРЫ ЗАКУПКИ</w:t>
      </w:r>
      <w:bookmarkEnd w:id="55"/>
    </w:p>
    <w:p w:rsidR="00C042AA" w:rsidRPr="002440E8" w:rsidRDefault="00C042AA" w:rsidP="00C042AA">
      <w:r w:rsidRPr="002440E8">
        <w:t>(</w:t>
      </w:r>
      <w:proofErr w:type="gramStart"/>
      <w:r w:rsidRPr="002440E8">
        <w:t>представляется в случае если документы Заявки подписываются</w:t>
      </w:r>
      <w:proofErr w:type="gramEnd"/>
      <w:r w:rsidRPr="002440E8">
        <w:t xml:space="preserve"> не руководителем)</w:t>
      </w:r>
    </w:p>
    <w:p w:rsidR="00C042AA" w:rsidRPr="002440E8" w:rsidRDefault="00C042AA" w:rsidP="00C042AA">
      <w:r w:rsidRPr="002440E8">
        <w:t>На бланке организации</w:t>
      </w:r>
    </w:p>
    <w:p w:rsidR="00C042AA" w:rsidRPr="002440E8" w:rsidRDefault="00C042AA" w:rsidP="00C042AA">
      <w:r w:rsidRPr="002440E8">
        <w:t>Дата</w:t>
      </w:r>
    </w:p>
    <w:p w:rsidR="00C042AA" w:rsidRPr="002440E8" w:rsidRDefault="00C042AA" w:rsidP="00C042AA">
      <w:r w:rsidRPr="002440E8">
        <w:t>ДОВЕРЕННОСТЬ № ____</w:t>
      </w:r>
    </w:p>
    <w:p w:rsidR="00C042AA" w:rsidRPr="002440E8" w:rsidRDefault="00C042AA" w:rsidP="00C042AA">
      <w:pPr>
        <w:pBdr>
          <w:bottom w:val="single" w:sz="12" w:space="1" w:color="auto"/>
        </w:pBdr>
      </w:pPr>
      <w:r w:rsidRPr="002440E8">
        <w:t xml:space="preserve">г. Москва </w:t>
      </w:r>
    </w:p>
    <w:p w:rsidR="00C042AA" w:rsidRPr="002440E8" w:rsidRDefault="00C042AA" w:rsidP="00C042AA">
      <w:r w:rsidRPr="002440E8">
        <w:t>(прописью число, месяц и год выдачи доверенности)</w:t>
      </w:r>
    </w:p>
    <w:p w:rsidR="00C042AA" w:rsidRPr="002440E8" w:rsidRDefault="00C042AA" w:rsidP="00C042AA">
      <w:pPr>
        <w:pBdr>
          <w:bottom w:val="single" w:sz="12" w:space="1" w:color="auto"/>
        </w:pBdr>
      </w:pPr>
      <w:r w:rsidRPr="002440E8">
        <w:tab/>
        <w:t>Организация – Участник Процедуры закупки:</w:t>
      </w:r>
    </w:p>
    <w:p w:rsidR="00C042AA" w:rsidRPr="002440E8" w:rsidRDefault="00C042AA" w:rsidP="00C042AA">
      <w:r w:rsidRPr="002440E8">
        <w:t>(наименование организации)</w:t>
      </w:r>
    </w:p>
    <w:p w:rsidR="00C042AA" w:rsidRPr="002440E8" w:rsidRDefault="00C042AA" w:rsidP="00C042AA">
      <w:r w:rsidRPr="002440E8">
        <w:t>доверяет _______________________________________________________________________________</w:t>
      </w:r>
    </w:p>
    <w:p w:rsidR="00C042AA" w:rsidRPr="002440E8" w:rsidRDefault="00C042AA" w:rsidP="00C042AA">
      <w:r w:rsidRPr="002440E8">
        <w:t>(фамилия, имя, отчество, должность)</w:t>
      </w:r>
    </w:p>
    <w:p w:rsidR="00C042AA" w:rsidRPr="002440E8" w:rsidRDefault="00C042AA" w:rsidP="00C042AA">
      <w:r w:rsidRPr="002440E8">
        <w:t>паспорт серии ______ №_______ выдан ________________ «____» _____________________</w:t>
      </w:r>
    </w:p>
    <w:p w:rsidR="00C042AA" w:rsidRPr="002440E8" w:rsidRDefault="00C042AA" w:rsidP="00C042AA"/>
    <w:p w:rsidR="00C042AA" w:rsidRPr="002440E8" w:rsidRDefault="00C042AA" w:rsidP="00C042AA">
      <w:r w:rsidRPr="002440E8">
        <w:t>представлять Заказчику и подписывать необходимые документы для участия в Процедуре закупки ______________________________________________________________________</w:t>
      </w:r>
    </w:p>
    <w:p w:rsidR="00C042AA" w:rsidRPr="002440E8" w:rsidRDefault="00C042AA" w:rsidP="00C042AA">
      <w:r w:rsidRPr="002440E8">
        <w:t>(наименование Процедуры закупки).</w:t>
      </w:r>
    </w:p>
    <w:p w:rsidR="00C042AA" w:rsidRPr="002440E8" w:rsidRDefault="00C042AA" w:rsidP="00C042AA">
      <w:r w:rsidRPr="002440E8">
        <w:t xml:space="preserve">Подпись __________________________________    ____________________________ удостоверяем. </w:t>
      </w:r>
    </w:p>
    <w:p w:rsidR="00C042AA" w:rsidRPr="002440E8" w:rsidRDefault="00C042AA" w:rsidP="00C042AA">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C042AA" w:rsidRPr="002440E8" w:rsidRDefault="00C042AA" w:rsidP="00C042AA"/>
    <w:p w:rsidR="00C042AA" w:rsidRPr="002440E8" w:rsidRDefault="00C042AA" w:rsidP="00C042AA">
      <w:r w:rsidRPr="002440E8">
        <w:t>Доверенность действительна по «____» ___________________ 20</w:t>
      </w:r>
      <w:r w:rsidR="003D665A">
        <w:t>__</w:t>
      </w:r>
      <w:r w:rsidRPr="002440E8">
        <w:t xml:space="preserve"> г.</w:t>
      </w:r>
    </w:p>
    <w:p w:rsidR="00C042AA" w:rsidRPr="002440E8" w:rsidRDefault="00C042AA" w:rsidP="00C042AA"/>
    <w:p w:rsidR="00C042AA" w:rsidRPr="002440E8" w:rsidRDefault="00C042AA" w:rsidP="00C042AA">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C042AA" w:rsidRPr="002440E8" w:rsidRDefault="00C042AA" w:rsidP="00C042AA">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C042AA" w:rsidRPr="002440E8" w:rsidRDefault="00C042AA" w:rsidP="00C042AA">
      <w:r w:rsidRPr="002440E8">
        <w:t>М.П.</w:t>
      </w:r>
    </w:p>
    <w:p w:rsidR="00C042AA" w:rsidRPr="002440E8" w:rsidRDefault="00C042AA" w:rsidP="00C042AA">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042AA" w:rsidRPr="002440E8" w:rsidRDefault="00C042AA" w:rsidP="00C042AA">
      <w:r w:rsidRPr="002440E8">
        <w:t xml:space="preserve">                                                            (ФИО)</w:t>
      </w:r>
      <w:r w:rsidRPr="002440E8">
        <w:tab/>
      </w:r>
      <w:r w:rsidRPr="002440E8">
        <w:tab/>
      </w:r>
      <w:r w:rsidRPr="002440E8">
        <w:tab/>
      </w:r>
      <w:r w:rsidRPr="002440E8">
        <w:tab/>
      </w:r>
      <w:r w:rsidRPr="002440E8">
        <w:tab/>
        <w:t>(подпись)</w:t>
      </w:r>
      <w:bookmarkEnd w:id="54"/>
    </w:p>
    <w:p w:rsidR="00C042AA" w:rsidRPr="002440E8" w:rsidRDefault="00C042AA" w:rsidP="00C042AA">
      <w:r w:rsidRPr="002440E8">
        <w:br w:type="page"/>
      </w:r>
    </w:p>
    <w:p w:rsidR="00C042AA" w:rsidRPr="002440E8" w:rsidRDefault="00C042AA" w:rsidP="00C042AA">
      <w:pPr>
        <w:pStyle w:val="4"/>
        <w:spacing w:before="0" w:after="0"/>
      </w:pPr>
      <w:bookmarkStart w:id="56" w:name="_Toc374466577"/>
      <w:r w:rsidRPr="002440E8">
        <w:t xml:space="preserve">16.5. ФОРМА БАНКОВСКОЙ ГАРАНТИИ </w:t>
      </w:r>
      <w:r w:rsidRPr="00BE300D">
        <w:rPr>
          <w:caps/>
        </w:rPr>
        <w:t>обеспечения Заявки</w:t>
      </w:r>
      <w:bookmarkEnd w:id="56"/>
      <w:r w:rsidRPr="002440E8">
        <w:t xml:space="preserve">  </w:t>
      </w:r>
    </w:p>
    <w:p w:rsidR="00C042AA" w:rsidRPr="005C6055" w:rsidRDefault="00C042AA" w:rsidP="00C042AA">
      <w:pPr>
        <w:jc w:val="center"/>
        <w:rPr>
          <w:color w:val="FF0000"/>
        </w:rPr>
      </w:pPr>
      <w:r>
        <w:rPr>
          <w:color w:val="FF0000"/>
        </w:rPr>
        <w:t>В данном Запросе предложений не применяется</w:t>
      </w:r>
    </w:p>
    <w:p w:rsidR="00C042AA" w:rsidRPr="002440E8" w:rsidRDefault="00C042AA" w:rsidP="00C042AA">
      <w:r w:rsidRPr="002440E8">
        <w:t>БАНКОВСКАЯ ГАРАНТИЯ № ..-…-XX-XXXX</w:t>
      </w:r>
    </w:p>
    <w:p w:rsidR="00C042AA" w:rsidRPr="002440E8" w:rsidRDefault="00C042AA" w:rsidP="00C042AA">
      <w:r w:rsidRPr="002440E8">
        <w:t xml:space="preserve">Москва                                                                                                                     __  _________ </w:t>
      </w:r>
      <w:proofErr w:type="gramStart"/>
      <w:r w:rsidRPr="002440E8">
        <w:t>г</w:t>
      </w:r>
      <w:proofErr w:type="gramEnd"/>
    </w:p>
    <w:p w:rsidR="00C042AA" w:rsidRPr="002440E8" w:rsidRDefault="00C042AA" w:rsidP="00C042AA">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C042AA" w:rsidRPr="002440E8" w:rsidRDefault="00C042AA" w:rsidP="00C042AA">
      <w:r w:rsidRPr="002440E8">
        <w:t>Принципал: _______________________________________________________________________ (наименование, адрес, ИНН и т.д.)_</w:t>
      </w:r>
    </w:p>
    <w:p w:rsidR="00C042AA" w:rsidRPr="002440E8" w:rsidRDefault="00C042AA" w:rsidP="00C042AA">
      <w:r w:rsidRPr="002440E8">
        <w:t>Бенефициар:________________________________________________________________________ (наименование, адрес, ИНН и т.д.)</w:t>
      </w:r>
    </w:p>
    <w:p w:rsidR="00C042AA" w:rsidRPr="002440E8" w:rsidRDefault="00C042AA" w:rsidP="00C042AA"/>
    <w:p w:rsidR="00C042AA" w:rsidRPr="002440E8" w:rsidRDefault="00C042AA" w:rsidP="00C042AA">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ФИО Участника Процедуры закупки - физического лица), </w:t>
      </w:r>
      <w:proofErr w:type="spellStart"/>
      <w:r w:rsidRPr="002440E8">
        <w:t>зарегистрированн</w:t>
      </w:r>
      <w:proofErr w:type="spellEnd"/>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C042AA" w:rsidRPr="002440E8" w:rsidRDefault="00C042AA" w:rsidP="00C042AA">
      <w:r w:rsidRPr="002440E8">
        <w:t xml:space="preserve"> _________________________________________________________________________________ по __________________________________________________________________________________ на общую сумму</w:t>
      </w:r>
      <w:proofErr w:type="gramStart"/>
      <w:r w:rsidRPr="002440E8">
        <w:t xml:space="preserve"> _____________ (__________________).</w:t>
      </w:r>
      <w:proofErr w:type="gramEnd"/>
    </w:p>
    <w:p w:rsidR="00C042AA" w:rsidRPr="002440E8" w:rsidRDefault="00C042AA" w:rsidP="00C042AA">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Приказом Некоммерческой организации Фонд развития Центра разработки и коммерциализации новых технологий от 23 января 2012 №4, в том числе утвержденным им Положением о закупках.</w:t>
      </w:r>
    </w:p>
    <w:p w:rsidR="00C042AA" w:rsidRPr="002440E8" w:rsidRDefault="00C042AA" w:rsidP="00C042AA"/>
    <w:p w:rsidR="00C042AA" w:rsidRPr="002440E8" w:rsidRDefault="00C042AA" w:rsidP="00C042AA">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C042AA" w:rsidRPr="002440E8" w:rsidRDefault="00C042AA" w:rsidP="00C042AA">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C042AA" w:rsidRPr="002440E8" w:rsidRDefault="00C042AA" w:rsidP="00C042AA"/>
    <w:p w:rsidR="00C042AA" w:rsidRPr="002440E8" w:rsidRDefault="00C042AA" w:rsidP="00C042AA">
      <w:r w:rsidRPr="002440E8">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C042AA" w:rsidRPr="002440E8" w:rsidRDefault="00C042AA" w:rsidP="00C042AA">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C042AA" w:rsidRPr="002440E8" w:rsidRDefault="00C042AA" w:rsidP="00C042AA">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C042AA" w:rsidRPr="002440E8" w:rsidRDefault="00C042AA" w:rsidP="00C042AA">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C042AA" w:rsidRPr="002440E8" w:rsidRDefault="00C042AA" w:rsidP="00C042AA">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C042AA" w:rsidRPr="002440E8" w:rsidRDefault="00C042AA" w:rsidP="00C042AA"/>
    <w:p w:rsidR="00C042AA" w:rsidRPr="002440E8" w:rsidRDefault="00C042AA" w:rsidP="00C042AA">
      <w:r w:rsidRPr="002440E8">
        <w:t xml:space="preserve">К письменному требованию должны быть приложены следующие соответствующие документы: </w:t>
      </w:r>
    </w:p>
    <w:p w:rsidR="00C042AA" w:rsidRPr="002440E8" w:rsidRDefault="00C042AA" w:rsidP="00C042AA"/>
    <w:p w:rsidR="00C042AA" w:rsidRPr="002440E8" w:rsidRDefault="00C042AA" w:rsidP="00C042AA">
      <w:r w:rsidRPr="002440E8">
        <w:t>-_______________.</w:t>
      </w:r>
    </w:p>
    <w:p w:rsidR="00C042AA" w:rsidRPr="002440E8" w:rsidRDefault="00C042AA" w:rsidP="00C042AA"/>
    <w:p w:rsidR="00C042AA" w:rsidRPr="002440E8" w:rsidRDefault="00C042AA" w:rsidP="00C042AA">
      <w:r w:rsidRPr="002440E8">
        <w:t xml:space="preserve"> Данная гарантия  вступает в силу со дня выдачи.</w:t>
      </w:r>
    </w:p>
    <w:p w:rsidR="00C042AA" w:rsidRPr="002440E8" w:rsidRDefault="00C042AA" w:rsidP="00C042AA">
      <w:r w:rsidRPr="002440E8">
        <w:t xml:space="preserve"> Данная гарантия действует до «___» ___________</w:t>
      </w:r>
      <w:proofErr w:type="gramStart"/>
      <w:r w:rsidRPr="002440E8">
        <w:t xml:space="preserve"> .</w:t>
      </w:r>
      <w:proofErr w:type="gramEnd"/>
    </w:p>
    <w:p w:rsidR="00C042AA" w:rsidRPr="002440E8" w:rsidRDefault="00C042AA" w:rsidP="00C042AA">
      <w:r w:rsidRPr="002440E8">
        <w:t>Все права и обязанности, возникающие в связи с настоящей гарантией, регулируются законодательством Российской Федерации.</w:t>
      </w:r>
    </w:p>
    <w:p w:rsidR="00C042AA" w:rsidRPr="002440E8" w:rsidRDefault="00C042AA" w:rsidP="00C042AA"/>
    <w:p w:rsidR="00C042AA" w:rsidRPr="002440E8" w:rsidRDefault="00C042AA" w:rsidP="00C042AA">
      <w:r w:rsidRPr="002440E8">
        <w:t xml:space="preserve">«БАНК» ___                                                                           </w:t>
      </w:r>
    </w:p>
    <w:p w:rsidR="00C042AA" w:rsidRPr="002440E8" w:rsidRDefault="00C042AA" w:rsidP="00C042AA"/>
    <w:p w:rsidR="00C042AA" w:rsidRPr="002440E8" w:rsidRDefault="00C042AA" w:rsidP="00C042AA">
      <w:r w:rsidRPr="002440E8">
        <w:t xml:space="preserve">Руководитель                                           ______________                </w:t>
      </w:r>
    </w:p>
    <w:p w:rsidR="00C042AA" w:rsidRPr="002440E8" w:rsidRDefault="00C042AA" w:rsidP="00C042AA"/>
    <w:p w:rsidR="00C042AA" w:rsidRPr="002440E8" w:rsidRDefault="00C042AA" w:rsidP="00C042AA">
      <w:r w:rsidRPr="002440E8">
        <w:t xml:space="preserve">Главный  бухгалтер                             ______________          </w:t>
      </w:r>
    </w:p>
    <w:p w:rsidR="00C042AA" w:rsidRPr="002440E8" w:rsidRDefault="00C042AA" w:rsidP="00C042AA"/>
    <w:p w:rsidR="00C042AA" w:rsidRPr="002440E8" w:rsidRDefault="00C042AA" w:rsidP="00C042AA">
      <w:r w:rsidRPr="002440E8">
        <w:t xml:space="preserve">                                                                                              М.П.</w:t>
      </w:r>
      <w:r w:rsidRPr="002440E8">
        <w:br w:type="page"/>
      </w:r>
      <w:bookmarkStart w:id="57" w:name="_ЧАСТЬ_II._ПРОЕКТ_ГОСУДАРСТВЕННОГО_К"/>
      <w:bookmarkStart w:id="58" w:name="_Toc122404110"/>
      <w:bookmarkEnd w:id="57"/>
    </w:p>
    <w:p w:rsidR="00C042AA" w:rsidRPr="00F36F14" w:rsidRDefault="00BB45C7" w:rsidP="00C042AA">
      <w:pPr>
        <w:keepNext/>
        <w:spacing w:before="100"/>
        <w:rPr>
          <w:b/>
          <w:caps/>
        </w:rPr>
      </w:pPr>
      <w:r>
        <w:rPr>
          <w:b/>
        </w:rPr>
        <w:t>9</w:t>
      </w:r>
      <w:r w:rsidR="00C042AA">
        <w:rPr>
          <w:b/>
        </w:rPr>
        <w:t xml:space="preserve">.6. </w:t>
      </w:r>
      <w:r w:rsidR="00C042AA" w:rsidRPr="00F36F14">
        <w:rPr>
          <w:b/>
        </w:rPr>
        <w:t xml:space="preserve">ФОРМА </w:t>
      </w:r>
      <w:r w:rsidR="00C042AA" w:rsidRPr="00F36F14">
        <w:rPr>
          <w:b/>
          <w:caps/>
        </w:rPr>
        <w:t>ЗаявлениЯ о безусловном согласии с условиями договора</w:t>
      </w:r>
    </w:p>
    <w:p w:rsidR="00C042AA" w:rsidRPr="00F36F14" w:rsidRDefault="00C042AA" w:rsidP="004E6E50">
      <w:pPr>
        <w:keepNext/>
        <w:spacing w:before="100"/>
        <w:jc w:val="both"/>
      </w:pPr>
      <w:r w:rsidRPr="00F36F14">
        <w:t>Настоящим, ___________________________________________________________________</w:t>
      </w:r>
    </w:p>
    <w:p w:rsidR="00C042AA" w:rsidRPr="00F36F14" w:rsidRDefault="00C042AA" w:rsidP="004E6E50">
      <w:pPr>
        <w:keepNext/>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C042AA" w:rsidRPr="00F36F14" w:rsidRDefault="00C042AA" w:rsidP="004E6E50">
      <w:pPr>
        <w:keepNext/>
        <w:spacing w:before="100"/>
        <w:jc w:val="both"/>
        <w:rPr>
          <w:b/>
        </w:rPr>
      </w:pPr>
      <w:proofErr w:type="gramStart"/>
      <w:r w:rsidRPr="00F36F14">
        <w:t>в лице Генерального Директора __________________, действующего на основании Устава, уведомляет, что ознакомлен со всеми условиями Положения о закупках (</w:t>
      </w:r>
      <w:r w:rsidRPr="00C857B0">
        <w:t>в редакции приказа Президента Фонда от «13» сентября  2012 года № 88</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w:t>
      </w:r>
      <w:proofErr w:type="gramEnd"/>
      <w:r w:rsidRPr="00F36F14">
        <w:t xml:space="preserve">, </w:t>
      </w:r>
      <w:proofErr w:type="gramStart"/>
      <w:r w:rsidRPr="00F36F14">
        <w:t>случае</w:t>
      </w:r>
      <w:proofErr w:type="gramEnd"/>
      <w:r w:rsidRPr="00F36F14">
        <w:t xml:space="preserve"> победы в </w:t>
      </w:r>
      <w:r>
        <w:t>Процедуре закупки</w:t>
      </w:r>
      <w:r w:rsidRPr="00F36F14">
        <w:t>, а так же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p>
    <w:p w:rsidR="00C042AA" w:rsidRPr="00F36F14" w:rsidRDefault="00C042AA" w:rsidP="00C042AA">
      <w:pPr>
        <w:rPr>
          <w:b/>
        </w:rPr>
      </w:pPr>
    </w:p>
    <w:p w:rsidR="00C042AA" w:rsidRPr="00F36F14" w:rsidRDefault="00C042AA" w:rsidP="00C042AA">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C042AA" w:rsidRPr="00F36F14" w:rsidRDefault="00C042AA" w:rsidP="00C042AA">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C042AA" w:rsidRPr="00F36F14" w:rsidRDefault="00C042AA" w:rsidP="00C042AA">
      <w:pPr>
        <w:keepNext/>
        <w:spacing w:before="100" w:after="100"/>
        <w:jc w:val="both"/>
      </w:pPr>
      <w:r w:rsidRPr="00F36F14">
        <w:t>М.П.</w:t>
      </w:r>
    </w:p>
    <w:p w:rsidR="00C042AA" w:rsidRPr="00F36F14" w:rsidRDefault="00C042AA" w:rsidP="00C042AA">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C042AA" w:rsidRPr="000B1201" w:rsidRDefault="00C042AA" w:rsidP="00C042AA">
      <w:pPr>
        <w:rPr>
          <w:b/>
        </w:rPr>
      </w:pPr>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C042AA" w:rsidRPr="00F36F14" w:rsidRDefault="00BB45C7" w:rsidP="00C042AA">
      <w:pPr>
        <w:keepNext/>
        <w:spacing w:before="100" w:after="100"/>
        <w:rPr>
          <w:b/>
        </w:rPr>
      </w:pPr>
      <w:r>
        <w:rPr>
          <w:b/>
          <w:caps/>
        </w:rPr>
        <w:t>9</w:t>
      </w:r>
      <w:r w:rsidR="00C042AA">
        <w:rPr>
          <w:b/>
          <w:caps/>
        </w:rPr>
        <w:t xml:space="preserve">.7. </w:t>
      </w:r>
      <w:r w:rsidR="00C042AA" w:rsidRPr="00F36F14">
        <w:rPr>
          <w:b/>
          <w:caps/>
        </w:rPr>
        <w:t>ФОРМА обязательства о неразглашении информации третьим лицам</w:t>
      </w:r>
    </w:p>
    <w:p w:rsidR="00C042AA" w:rsidRPr="00F36F14" w:rsidRDefault="00C042AA" w:rsidP="00C042AA">
      <w:pPr>
        <w:keepNext/>
        <w:spacing w:before="100" w:after="100"/>
        <w:rPr>
          <w:b/>
        </w:rPr>
      </w:pPr>
    </w:p>
    <w:p w:rsidR="00C042AA" w:rsidRPr="00F36F14" w:rsidRDefault="00C042AA" w:rsidP="00C042AA">
      <w:pPr>
        <w:keepNext/>
        <w:spacing w:before="100" w:after="100"/>
        <w:jc w:val="both"/>
      </w:pPr>
      <w:r w:rsidRPr="00F36F14">
        <w:t>На бланке организации</w:t>
      </w:r>
    </w:p>
    <w:p w:rsidR="00C042AA" w:rsidRPr="00F36F14" w:rsidRDefault="00C042AA" w:rsidP="00C042AA">
      <w:pPr>
        <w:keepNext/>
        <w:spacing w:before="100" w:after="100"/>
        <w:rPr>
          <w:b/>
          <w:caps/>
        </w:rPr>
      </w:pPr>
      <w:r w:rsidRPr="00F36F14">
        <w:t>Дата</w:t>
      </w:r>
    </w:p>
    <w:p w:rsidR="00C042AA" w:rsidRPr="00F36F14" w:rsidRDefault="00C042AA" w:rsidP="00C042AA">
      <w:pPr>
        <w:keepNext/>
        <w:spacing w:before="100" w:after="100"/>
        <w:jc w:val="center"/>
        <w:rPr>
          <w:b/>
          <w:caps/>
        </w:rPr>
      </w:pPr>
    </w:p>
    <w:p w:rsidR="00C042AA" w:rsidRPr="00F36F14" w:rsidRDefault="00C042AA" w:rsidP="00C042AA">
      <w:pPr>
        <w:keepNext/>
        <w:spacing w:before="100" w:after="100"/>
        <w:jc w:val="center"/>
        <w:rPr>
          <w:b/>
        </w:rPr>
      </w:pPr>
      <w:r w:rsidRPr="00F36F14">
        <w:rPr>
          <w:b/>
          <w:caps/>
        </w:rPr>
        <w:t>обязательство о неразглашении информации третьим лицам</w:t>
      </w:r>
    </w:p>
    <w:p w:rsidR="00C042AA" w:rsidRPr="00F36F14" w:rsidRDefault="00C042AA" w:rsidP="00C042AA">
      <w:pPr>
        <w:keepNext/>
        <w:spacing w:before="120" w:after="120"/>
        <w:rPr>
          <w:b/>
          <w:bCs/>
          <w:snapToGrid w:val="0"/>
        </w:rPr>
      </w:pPr>
    </w:p>
    <w:p w:rsidR="00C042AA" w:rsidRPr="00F36F14" w:rsidRDefault="00C042AA" w:rsidP="00C042AA">
      <w:pPr>
        <w:keepNext/>
        <w:spacing w:before="120" w:after="120"/>
        <w:rPr>
          <w:snapToGrid w:val="0"/>
        </w:rPr>
      </w:pPr>
      <w:r w:rsidRPr="00F36F14">
        <w:rPr>
          <w:b/>
          <w:bCs/>
          <w:snapToGrid w:val="0"/>
        </w:rPr>
        <w:t>_______________________________________________________________________</w:t>
      </w:r>
    </w:p>
    <w:p w:rsidR="00C042AA" w:rsidRPr="00F36F14" w:rsidRDefault="00C042AA" w:rsidP="00C042AA">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roofErr w:type="gramEnd"/>
    </w:p>
    <w:p w:rsidR="00C042AA" w:rsidRPr="00F36F14" w:rsidRDefault="00C042AA" w:rsidP="00C042AA">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C042AA" w:rsidRPr="00F36F14" w:rsidRDefault="00C042AA" w:rsidP="00C042AA">
      <w:pPr>
        <w:keepNext/>
        <w:autoSpaceDE w:val="0"/>
        <w:autoSpaceDN w:val="0"/>
        <w:adjustRightInd w:val="0"/>
      </w:pPr>
    </w:p>
    <w:p w:rsidR="00C042AA" w:rsidRPr="00F36F14" w:rsidRDefault="00C042AA" w:rsidP="00C042AA">
      <w:pPr>
        <w:keepNext/>
        <w:autoSpaceDE w:val="0"/>
        <w:autoSpaceDN w:val="0"/>
        <w:adjustRightInd w:val="0"/>
        <w:outlineLvl w:val="0"/>
      </w:pPr>
      <w:bookmarkStart w:id="59" w:name="_Toc374466578"/>
      <w:r w:rsidRPr="00F36F14">
        <w:t xml:space="preserve">Нарушение настоящего обязательства влечет за собой </w:t>
      </w:r>
      <w:hyperlink r:id="rId19" w:history="1">
        <w:r w:rsidRPr="00F36F14">
          <w:t>гражданско-правовую,</w:t>
        </w:r>
      </w:hyperlink>
      <w:r w:rsidRPr="00F36F14">
        <w:t xml:space="preserve"> </w:t>
      </w:r>
      <w:hyperlink r:id="rId20" w:history="1">
        <w:r w:rsidRPr="00F36F14">
          <w:t>административную</w:t>
        </w:r>
      </w:hyperlink>
      <w:r w:rsidRPr="00F36F14">
        <w:t xml:space="preserve"> или </w:t>
      </w:r>
      <w:hyperlink r:id="rId21" w:history="1">
        <w:r w:rsidRPr="00F36F14">
          <w:t>уголовную</w:t>
        </w:r>
      </w:hyperlink>
      <w:r w:rsidRPr="00F36F14">
        <w:t xml:space="preserve"> ответственность в соответствии с законодательством Российской Федерации.</w:t>
      </w:r>
      <w:bookmarkEnd w:id="59"/>
    </w:p>
    <w:p w:rsidR="00C042AA" w:rsidRPr="00F36F14" w:rsidRDefault="00C042AA" w:rsidP="00C042AA">
      <w:pPr>
        <w:keepNext/>
        <w:autoSpaceDE w:val="0"/>
        <w:autoSpaceDN w:val="0"/>
        <w:adjustRightInd w:val="0"/>
      </w:pPr>
    </w:p>
    <w:p w:rsidR="00C042AA" w:rsidRPr="00F36F14" w:rsidRDefault="00C042AA" w:rsidP="00C042AA">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C042AA" w:rsidRPr="00F36F14" w:rsidRDefault="00C042AA" w:rsidP="00C042AA">
      <w:pPr>
        <w:keepNext/>
        <w:spacing w:before="100" w:after="100"/>
        <w:rPr>
          <w:b/>
        </w:rPr>
      </w:pPr>
    </w:p>
    <w:p w:rsidR="00C042AA" w:rsidRPr="00F36F14" w:rsidRDefault="00C042AA" w:rsidP="00C042AA">
      <w:pPr>
        <w:keepNext/>
        <w:spacing w:before="100" w:after="100"/>
      </w:pPr>
    </w:p>
    <w:p w:rsidR="00C042AA" w:rsidRPr="00F36F14" w:rsidRDefault="00C042AA" w:rsidP="00C042AA">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C042AA" w:rsidRPr="00F36F14" w:rsidRDefault="00C042AA" w:rsidP="00C042AA">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C042AA" w:rsidRPr="00F36F14" w:rsidRDefault="00C042AA" w:rsidP="00C042AA">
      <w:pPr>
        <w:keepNext/>
        <w:spacing w:before="100" w:after="100"/>
        <w:jc w:val="both"/>
      </w:pPr>
      <w:r w:rsidRPr="00F36F14">
        <w:t>М.П.</w:t>
      </w:r>
    </w:p>
    <w:p w:rsidR="00C042AA" w:rsidRPr="00F36F14" w:rsidRDefault="00C042AA" w:rsidP="00C042AA">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C042AA" w:rsidRPr="00F36F14" w:rsidRDefault="00C042AA" w:rsidP="00C042AA">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C042AA" w:rsidRDefault="00C042AA" w:rsidP="00C042AA">
      <w:pPr>
        <w:rPr>
          <w:b/>
          <w:bCs/>
          <w:lang w:eastAsia="en-US"/>
        </w:rPr>
      </w:pPr>
      <w:r>
        <w:br w:type="page"/>
      </w:r>
    </w:p>
    <w:p w:rsidR="00C042AA" w:rsidRPr="002440E8" w:rsidRDefault="00C042AA" w:rsidP="008E2CBF">
      <w:pPr>
        <w:pStyle w:val="10"/>
        <w:numPr>
          <w:ilvl w:val="0"/>
          <w:numId w:val="48"/>
        </w:numPr>
        <w:spacing w:before="240" w:after="240" w:line="240" w:lineRule="auto"/>
        <w:ind w:left="465" w:hanging="181"/>
      </w:pPr>
      <w:r w:rsidRPr="00E537F4">
        <w:t xml:space="preserve"> </w:t>
      </w:r>
      <w:r w:rsidRPr="002440E8">
        <w:t xml:space="preserve"> </w:t>
      </w:r>
      <w:bookmarkStart w:id="60" w:name="_Toc374466579"/>
      <w:r w:rsidRPr="002440E8">
        <w:t xml:space="preserve">ПРОЕКТ </w:t>
      </w:r>
      <w:bookmarkEnd w:id="58"/>
      <w:r w:rsidRPr="002440E8">
        <w:t>ДОГОВОРА ИЛИ УСЛОВИЯ, НА КОТОРЫХ ДОГОВОР ДОЛЖЕН БЫТЬ ЗАКЛЮЧЕН</w:t>
      </w:r>
      <w:bookmarkEnd w:id="60"/>
    </w:p>
    <w:p w:rsidR="00C042AA" w:rsidRDefault="00C042AA" w:rsidP="00C042AA">
      <w:r>
        <w:t xml:space="preserve">Проект Договора </w:t>
      </w:r>
      <w:r w:rsidR="004E6E50">
        <w:t>представлен в Приложении №1 к настоящей Документации</w:t>
      </w:r>
      <w:r>
        <w:t>.</w:t>
      </w:r>
    </w:p>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Default="00C042AA" w:rsidP="00C042AA"/>
    <w:p w:rsidR="00C042AA" w:rsidRPr="00BB45C7" w:rsidRDefault="00C042AA" w:rsidP="008E2CBF">
      <w:pPr>
        <w:pStyle w:val="10"/>
        <w:numPr>
          <w:ilvl w:val="0"/>
          <w:numId w:val="48"/>
        </w:numPr>
        <w:spacing w:before="240" w:after="240" w:line="240" w:lineRule="auto"/>
        <w:ind w:left="465" w:hanging="181"/>
      </w:pPr>
      <w:bookmarkStart w:id="61" w:name="_Toc374466580"/>
      <w:r w:rsidRPr="00BB45C7">
        <w:t>Техническая часть</w:t>
      </w:r>
      <w:bookmarkEnd w:id="61"/>
    </w:p>
    <w:p w:rsidR="005928B5" w:rsidRPr="00B63D66" w:rsidRDefault="005928B5" w:rsidP="005928B5">
      <w:pPr>
        <w:jc w:val="center"/>
        <w:rPr>
          <w:rFonts w:eastAsia="MS Mincho"/>
          <w:b/>
          <w:caps/>
        </w:rPr>
      </w:pPr>
      <w:r>
        <w:rPr>
          <w:rFonts w:eastAsia="MS Mincho"/>
          <w:b/>
          <w:caps/>
        </w:rPr>
        <w:t>Техническое задание</w:t>
      </w:r>
    </w:p>
    <w:p w:rsidR="005928B5" w:rsidRDefault="005928B5" w:rsidP="005928B5">
      <w:pPr>
        <w:autoSpaceDE w:val="0"/>
        <w:autoSpaceDN w:val="0"/>
        <w:adjustRightInd w:val="0"/>
        <w:outlineLvl w:val="1"/>
        <w:rPr>
          <w:b/>
        </w:rPr>
      </w:pPr>
    </w:p>
    <w:p w:rsidR="005928B5" w:rsidRPr="00646188" w:rsidRDefault="005928B5" w:rsidP="005928B5">
      <w:pPr>
        <w:numPr>
          <w:ilvl w:val="0"/>
          <w:numId w:val="18"/>
        </w:numPr>
        <w:spacing w:line="360" w:lineRule="auto"/>
        <w:ind w:left="1134" w:hanging="425"/>
        <w:jc w:val="both"/>
        <w:rPr>
          <w:b/>
        </w:rPr>
      </w:pPr>
      <w:r w:rsidRPr="00646188">
        <w:rPr>
          <w:b/>
        </w:rPr>
        <w:t xml:space="preserve">Перечень, наименования и объемы </w:t>
      </w:r>
      <w:r>
        <w:rPr>
          <w:b/>
        </w:rPr>
        <w:t>Р</w:t>
      </w:r>
      <w:r w:rsidRPr="00646188">
        <w:rPr>
          <w:b/>
        </w:rPr>
        <w:t xml:space="preserve">абот, являющихся Предметом </w:t>
      </w:r>
      <w:r>
        <w:rPr>
          <w:b/>
        </w:rPr>
        <w:t>Договора</w:t>
      </w:r>
      <w:r w:rsidRPr="00646188">
        <w:rPr>
          <w:b/>
        </w:rPr>
        <w:t>:</w:t>
      </w:r>
    </w:p>
    <w:p w:rsidR="005928B5" w:rsidRDefault="005928B5" w:rsidP="005928B5">
      <w:pPr>
        <w:autoSpaceDE w:val="0"/>
        <w:autoSpaceDN w:val="0"/>
        <w:adjustRightInd w:val="0"/>
        <w:spacing w:line="360" w:lineRule="auto"/>
        <w:ind w:left="1134"/>
        <w:outlineLvl w:val="1"/>
      </w:pPr>
      <w:r>
        <w:t xml:space="preserve">Работы </w:t>
      </w:r>
      <w:r w:rsidRPr="00DF7AE6">
        <w:t>по проектированию и устройству систем безопасности отдельно стоящих коттедже</w:t>
      </w:r>
      <w:r>
        <w:t xml:space="preserve">й (10 шт.) и строения № 11 </w:t>
      </w:r>
      <w:r w:rsidRPr="00DF7AE6">
        <w:t xml:space="preserve">, а так же по проектированию и обустройству рабочих мест в коттеджах №№ 4, 6, </w:t>
      </w:r>
      <w:r>
        <w:t xml:space="preserve">8 и </w:t>
      </w:r>
      <w:r w:rsidRPr="00DF7AE6">
        <w:t>9</w:t>
      </w:r>
      <w:r>
        <w:t>,</w:t>
      </w:r>
      <w:r w:rsidRPr="00DF7AE6">
        <w:t xml:space="preserve"> </w:t>
      </w:r>
      <w:r>
        <w:t>расположенных по адресу (согласно техническим паспортам)</w:t>
      </w:r>
      <w:r w:rsidRPr="00646188">
        <w:t xml:space="preserve">: </w:t>
      </w:r>
      <w:r w:rsidRPr="00EB0E57">
        <w:t xml:space="preserve">Россия, </w:t>
      </w:r>
      <w:r>
        <w:t>г. Москва, ул. Луговая, д. 4, строения 1 – 11.</w:t>
      </w: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r>
        <w:t xml:space="preserve">Работы включают Работы по проектированию систем (проектные работы), а также Работы по устройству систем (монтажные и пуско-наладочные работы) </w:t>
      </w:r>
      <w:r w:rsidRPr="00054853">
        <w:t>в следующем составе:</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6"/>
        <w:gridCol w:w="2627"/>
        <w:gridCol w:w="6804"/>
      </w:tblGrid>
      <w:tr w:rsidR="005928B5" w:rsidRPr="00996956" w:rsidTr="00BB45C7">
        <w:tc>
          <w:tcPr>
            <w:tcW w:w="9747" w:type="dxa"/>
            <w:gridSpan w:val="3"/>
          </w:tcPr>
          <w:p w:rsidR="005928B5" w:rsidRPr="001C465D" w:rsidRDefault="005928B5" w:rsidP="005928B5">
            <w:pPr>
              <w:ind w:left="360"/>
              <w:jc w:val="center"/>
              <w:rPr>
                <w:rFonts w:cs="Arial"/>
                <w:b/>
                <w:i/>
                <w:color w:val="000000"/>
              </w:rPr>
            </w:pPr>
            <w:r>
              <w:rPr>
                <w:rFonts w:cs="Arial"/>
                <w:b/>
                <w:i/>
                <w:color w:val="000000"/>
              </w:rPr>
              <w:t>1</w:t>
            </w:r>
            <w:r w:rsidRPr="001C465D">
              <w:rPr>
                <w:rFonts w:cs="Arial"/>
                <w:b/>
                <w:i/>
                <w:color w:val="000000"/>
              </w:rPr>
              <w:t>.</w:t>
            </w:r>
            <w:r>
              <w:rPr>
                <w:rFonts w:cs="Arial"/>
                <w:b/>
                <w:i/>
                <w:color w:val="000000"/>
              </w:rPr>
              <w:t>Общие требования к системам безопасности</w:t>
            </w:r>
          </w:p>
          <w:p w:rsidR="005928B5" w:rsidRPr="001C465D" w:rsidRDefault="005928B5" w:rsidP="005928B5">
            <w:pPr>
              <w:rPr>
                <w:rFonts w:cs="Arial"/>
                <w:color w:val="000000"/>
                <w:sz w:val="16"/>
                <w:szCs w:val="16"/>
              </w:rPr>
            </w:pPr>
          </w:p>
        </w:tc>
      </w:tr>
      <w:tr w:rsidR="005928B5" w:rsidRPr="00996956" w:rsidTr="00BB45C7">
        <w:tc>
          <w:tcPr>
            <w:tcW w:w="316" w:type="dxa"/>
          </w:tcPr>
          <w:p w:rsidR="005928B5" w:rsidRPr="001C465D" w:rsidRDefault="005928B5" w:rsidP="005928B5">
            <w:pPr>
              <w:jc w:val="center"/>
              <w:rPr>
                <w:rFonts w:cs="Arial"/>
                <w:color w:val="000000"/>
              </w:rPr>
            </w:pPr>
            <w:r w:rsidRPr="001C465D">
              <w:rPr>
                <w:rFonts w:cs="Arial"/>
                <w:color w:val="000000"/>
              </w:rPr>
              <w:t>1</w:t>
            </w:r>
          </w:p>
        </w:tc>
        <w:tc>
          <w:tcPr>
            <w:tcW w:w="2627" w:type="dxa"/>
          </w:tcPr>
          <w:p w:rsidR="005928B5" w:rsidRPr="001C465D" w:rsidRDefault="005928B5" w:rsidP="005928B5">
            <w:pPr>
              <w:rPr>
                <w:rFonts w:cs="Arial"/>
                <w:color w:val="000000"/>
              </w:rPr>
            </w:pPr>
            <w:r>
              <w:rPr>
                <w:rFonts w:cs="Arial"/>
                <w:color w:val="000000"/>
              </w:rPr>
              <w:t>Состав систем</w:t>
            </w:r>
          </w:p>
        </w:tc>
        <w:tc>
          <w:tcPr>
            <w:tcW w:w="6804" w:type="dxa"/>
          </w:tcPr>
          <w:p w:rsidR="005928B5" w:rsidRDefault="005928B5" w:rsidP="005928B5">
            <w:pPr>
              <w:rPr>
                <w:rFonts w:cs="Arial"/>
                <w:color w:val="000000"/>
                <w:sz w:val="16"/>
                <w:szCs w:val="16"/>
              </w:rPr>
            </w:pPr>
            <w:r>
              <w:rPr>
                <w:rFonts w:cs="Arial"/>
                <w:color w:val="000000"/>
                <w:sz w:val="16"/>
                <w:szCs w:val="16"/>
              </w:rPr>
              <w:t>- Система автоматической пожарной сигнализации</w:t>
            </w:r>
          </w:p>
          <w:p w:rsidR="005928B5" w:rsidRDefault="005928B5" w:rsidP="005928B5">
            <w:pPr>
              <w:rPr>
                <w:rFonts w:cs="Arial"/>
                <w:color w:val="000000"/>
                <w:sz w:val="16"/>
                <w:szCs w:val="16"/>
              </w:rPr>
            </w:pPr>
            <w:r>
              <w:rPr>
                <w:rFonts w:cs="Arial"/>
                <w:color w:val="000000"/>
                <w:sz w:val="16"/>
                <w:szCs w:val="16"/>
              </w:rPr>
              <w:t>- Система оповещения и управления эвакуацией</w:t>
            </w:r>
          </w:p>
          <w:p w:rsidR="005928B5" w:rsidRDefault="005928B5" w:rsidP="005928B5">
            <w:pPr>
              <w:rPr>
                <w:rFonts w:cs="Arial"/>
                <w:color w:val="000000"/>
                <w:sz w:val="16"/>
                <w:szCs w:val="16"/>
              </w:rPr>
            </w:pPr>
          </w:p>
          <w:p w:rsidR="005928B5" w:rsidRPr="001C465D" w:rsidRDefault="005928B5" w:rsidP="005928B5">
            <w:pPr>
              <w:rPr>
                <w:rFonts w:cs="Arial"/>
                <w:color w:val="000000"/>
                <w:sz w:val="16"/>
                <w:szCs w:val="16"/>
              </w:rPr>
            </w:pPr>
          </w:p>
        </w:tc>
      </w:tr>
      <w:tr w:rsidR="005928B5" w:rsidRPr="00996956" w:rsidTr="00BB45C7">
        <w:tc>
          <w:tcPr>
            <w:tcW w:w="316" w:type="dxa"/>
          </w:tcPr>
          <w:p w:rsidR="005928B5" w:rsidRPr="001C465D" w:rsidRDefault="005928B5" w:rsidP="005928B5">
            <w:pPr>
              <w:jc w:val="center"/>
              <w:rPr>
                <w:rFonts w:cs="Arial"/>
                <w:color w:val="000000"/>
              </w:rPr>
            </w:pPr>
            <w:r w:rsidRPr="001C465D">
              <w:rPr>
                <w:rFonts w:cs="Arial"/>
                <w:color w:val="000000"/>
              </w:rPr>
              <w:t>2</w:t>
            </w:r>
          </w:p>
        </w:tc>
        <w:tc>
          <w:tcPr>
            <w:tcW w:w="2627" w:type="dxa"/>
          </w:tcPr>
          <w:p w:rsidR="005928B5" w:rsidRPr="001C465D" w:rsidRDefault="005928B5" w:rsidP="005928B5">
            <w:pPr>
              <w:rPr>
                <w:rFonts w:cs="Arial"/>
                <w:color w:val="000000"/>
              </w:rPr>
            </w:pPr>
            <w:r>
              <w:rPr>
                <w:rFonts w:cs="Arial"/>
                <w:color w:val="000000"/>
              </w:rPr>
              <w:t xml:space="preserve">Архитектура систем </w:t>
            </w:r>
            <w:r w:rsidRPr="00BC0314">
              <w:rPr>
                <w:rFonts w:cs="Arial"/>
                <w:color w:val="000000"/>
              </w:rPr>
              <w:t>пожарной сигнализации</w:t>
            </w:r>
            <w:r>
              <w:rPr>
                <w:rFonts w:cs="Arial"/>
                <w:color w:val="000000"/>
              </w:rPr>
              <w:t xml:space="preserve">, </w:t>
            </w:r>
            <w:r w:rsidRPr="00BC0314">
              <w:rPr>
                <w:rFonts w:cs="Arial"/>
                <w:color w:val="000000"/>
              </w:rPr>
              <w:t>оповещения и управления эвакуацией</w:t>
            </w:r>
          </w:p>
        </w:tc>
        <w:tc>
          <w:tcPr>
            <w:tcW w:w="6804" w:type="dxa"/>
          </w:tcPr>
          <w:p w:rsidR="005928B5" w:rsidRDefault="005928B5" w:rsidP="005928B5">
            <w:pPr>
              <w:rPr>
                <w:rFonts w:cs="Arial"/>
                <w:color w:val="000000"/>
                <w:sz w:val="16"/>
                <w:szCs w:val="16"/>
              </w:rPr>
            </w:pPr>
            <w:r>
              <w:rPr>
                <w:rFonts w:cs="Arial"/>
                <w:color w:val="000000"/>
                <w:sz w:val="16"/>
                <w:szCs w:val="16"/>
              </w:rPr>
              <w:t>В каждом коттедже и в строении № 11 установить локальные блоки управления и контроля.  Центральный Пост управления и контроля систем предусмотреть и выполнить в существующем помещении ПТСО, расположенном в корпусе № 1.</w:t>
            </w:r>
          </w:p>
          <w:p w:rsidR="005928B5" w:rsidRDefault="005928B5" w:rsidP="005928B5">
            <w:pPr>
              <w:rPr>
                <w:rFonts w:cs="Arial"/>
                <w:color w:val="000000"/>
                <w:sz w:val="16"/>
                <w:szCs w:val="16"/>
              </w:rPr>
            </w:pPr>
            <w:r>
              <w:rPr>
                <w:rFonts w:cs="Arial"/>
                <w:color w:val="000000"/>
                <w:sz w:val="16"/>
                <w:szCs w:val="16"/>
              </w:rPr>
              <w:t xml:space="preserve">Необходимо применить </w:t>
            </w:r>
            <w:proofErr w:type="spellStart"/>
            <w:r>
              <w:rPr>
                <w:rFonts w:cs="Arial"/>
                <w:color w:val="000000"/>
                <w:sz w:val="16"/>
                <w:szCs w:val="16"/>
              </w:rPr>
              <w:t>радиоканальные</w:t>
            </w:r>
            <w:proofErr w:type="spellEnd"/>
            <w:r>
              <w:rPr>
                <w:rFonts w:cs="Arial"/>
                <w:color w:val="000000"/>
                <w:sz w:val="16"/>
                <w:szCs w:val="16"/>
              </w:rPr>
              <w:t xml:space="preserve"> системы с двухсторонней связью между всеми узлами систем, при этом радиоканал должен резервироваться. </w:t>
            </w:r>
          </w:p>
          <w:p w:rsidR="005928B5" w:rsidRDefault="005928B5" w:rsidP="005928B5">
            <w:pPr>
              <w:rPr>
                <w:rFonts w:cs="Arial"/>
                <w:color w:val="000000"/>
                <w:sz w:val="16"/>
                <w:szCs w:val="16"/>
              </w:rPr>
            </w:pPr>
            <w:r>
              <w:rPr>
                <w:rFonts w:cs="Arial"/>
                <w:color w:val="000000"/>
                <w:sz w:val="16"/>
                <w:szCs w:val="16"/>
              </w:rPr>
              <w:t>Предусмотреть шифрование радиосигнала.</w:t>
            </w:r>
          </w:p>
          <w:p w:rsidR="005928B5" w:rsidRPr="00E11D95" w:rsidRDefault="005928B5" w:rsidP="005928B5">
            <w:pPr>
              <w:rPr>
                <w:rFonts w:cs="Arial"/>
                <w:color w:val="000000"/>
                <w:sz w:val="16"/>
                <w:szCs w:val="16"/>
              </w:rPr>
            </w:pPr>
          </w:p>
        </w:tc>
      </w:tr>
      <w:tr w:rsidR="005928B5" w:rsidRPr="00996956" w:rsidTr="00BB45C7">
        <w:tc>
          <w:tcPr>
            <w:tcW w:w="316" w:type="dxa"/>
          </w:tcPr>
          <w:p w:rsidR="005928B5" w:rsidRPr="001C465D" w:rsidRDefault="005928B5" w:rsidP="005928B5">
            <w:pPr>
              <w:jc w:val="center"/>
              <w:rPr>
                <w:rFonts w:cs="Arial"/>
                <w:color w:val="000000"/>
              </w:rPr>
            </w:pPr>
            <w:r>
              <w:rPr>
                <w:rFonts w:cs="Arial"/>
                <w:color w:val="000000"/>
              </w:rPr>
              <w:t>3</w:t>
            </w:r>
          </w:p>
        </w:tc>
        <w:tc>
          <w:tcPr>
            <w:tcW w:w="2627" w:type="dxa"/>
          </w:tcPr>
          <w:p w:rsidR="005928B5" w:rsidRPr="001C465D" w:rsidRDefault="005928B5" w:rsidP="005928B5">
            <w:pPr>
              <w:rPr>
                <w:rFonts w:cs="Arial"/>
                <w:color w:val="000000"/>
              </w:rPr>
            </w:pPr>
            <w:r w:rsidRPr="00271C89">
              <w:rPr>
                <w:rFonts w:cs="Arial"/>
                <w:color w:val="000000"/>
              </w:rPr>
              <w:t>Система Автоматической Пожарной Сигнализации</w:t>
            </w:r>
            <w:r>
              <w:rPr>
                <w:rFonts w:cs="Arial"/>
                <w:color w:val="000000"/>
              </w:rPr>
              <w:t xml:space="preserve"> к</w:t>
            </w:r>
            <w:r w:rsidRPr="00FA590E">
              <w:rPr>
                <w:rFonts w:cs="Arial"/>
                <w:color w:val="000000"/>
              </w:rPr>
              <w:t xml:space="preserve">оттеджей и строения </w:t>
            </w:r>
            <w:r>
              <w:rPr>
                <w:rFonts w:cs="Arial"/>
                <w:color w:val="000000"/>
              </w:rPr>
              <w:t xml:space="preserve">№ </w:t>
            </w:r>
            <w:r w:rsidRPr="00FA590E">
              <w:rPr>
                <w:rFonts w:cs="Arial"/>
                <w:color w:val="000000"/>
              </w:rPr>
              <w:t>11</w:t>
            </w:r>
          </w:p>
        </w:tc>
        <w:tc>
          <w:tcPr>
            <w:tcW w:w="6804" w:type="dxa"/>
          </w:tcPr>
          <w:p w:rsidR="005928B5" w:rsidRPr="00A00C11" w:rsidRDefault="005928B5" w:rsidP="005928B5">
            <w:r w:rsidRPr="00A00C11">
              <w:t>Выполнить проектирование и монтаж систем</w:t>
            </w:r>
            <w:r>
              <w:t>ы</w:t>
            </w:r>
            <w:r w:rsidRPr="00A00C11">
              <w:t xml:space="preserve">: </w:t>
            </w:r>
          </w:p>
          <w:p w:rsidR="005928B5" w:rsidRDefault="005928B5" w:rsidP="005928B5">
            <w:pPr>
              <w:tabs>
                <w:tab w:val="left" w:pos="4028"/>
              </w:tabs>
              <w:rPr>
                <w:rFonts w:cs="Arial"/>
                <w:color w:val="000000"/>
                <w:sz w:val="16"/>
                <w:szCs w:val="16"/>
              </w:rPr>
            </w:pPr>
            <w:r>
              <w:rPr>
                <w:rFonts w:cs="Arial"/>
                <w:color w:val="000000"/>
                <w:sz w:val="16"/>
                <w:szCs w:val="16"/>
              </w:rPr>
              <w:tab/>
            </w:r>
          </w:p>
          <w:p w:rsidR="005928B5" w:rsidRPr="00271C89" w:rsidRDefault="005928B5" w:rsidP="005928B5">
            <w:pPr>
              <w:rPr>
                <w:rFonts w:cs="Arial"/>
                <w:color w:val="000000"/>
                <w:sz w:val="16"/>
                <w:szCs w:val="16"/>
              </w:rPr>
            </w:pPr>
            <w:r w:rsidRPr="00271C89">
              <w:rPr>
                <w:rFonts w:cs="Arial"/>
                <w:color w:val="000000"/>
                <w:sz w:val="16"/>
                <w:szCs w:val="16"/>
              </w:rPr>
              <w:t xml:space="preserve">Система </w:t>
            </w:r>
            <w:r>
              <w:rPr>
                <w:rFonts w:cs="Arial"/>
                <w:color w:val="000000"/>
                <w:sz w:val="16"/>
                <w:szCs w:val="16"/>
              </w:rPr>
              <w:t>Автоматической пожарной сигнализации (</w:t>
            </w:r>
            <w:r w:rsidRPr="00271C89">
              <w:rPr>
                <w:rFonts w:cs="Arial"/>
                <w:color w:val="000000"/>
                <w:sz w:val="16"/>
                <w:szCs w:val="16"/>
              </w:rPr>
              <w:t>АПС</w:t>
            </w:r>
            <w:r>
              <w:rPr>
                <w:rFonts w:cs="Arial"/>
                <w:color w:val="000000"/>
                <w:sz w:val="16"/>
                <w:szCs w:val="16"/>
              </w:rPr>
              <w:t xml:space="preserve">) </w:t>
            </w:r>
            <w:r w:rsidRPr="00271C89">
              <w:rPr>
                <w:rFonts w:cs="Arial"/>
                <w:color w:val="000000"/>
                <w:sz w:val="16"/>
                <w:szCs w:val="16"/>
              </w:rPr>
              <w:t xml:space="preserve"> должна обеспечивать:</w:t>
            </w:r>
          </w:p>
          <w:p w:rsidR="005928B5" w:rsidRPr="00842868" w:rsidRDefault="005928B5" w:rsidP="005928B5">
            <w:pPr>
              <w:pStyle w:val="ab"/>
              <w:numPr>
                <w:ilvl w:val="0"/>
                <w:numId w:val="24"/>
              </w:numPr>
              <w:contextualSpacing/>
              <w:rPr>
                <w:rFonts w:cs="Arial"/>
                <w:color w:val="000000"/>
                <w:sz w:val="16"/>
                <w:szCs w:val="16"/>
              </w:rPr>
            </w:pPr>
            <w:r w:rsidRPr="00842868">
              <w:rPr>
                <w:rFonts w:cs="Arial"/>
                <w:color w:val="000000"/>
                <w:sz w:val="16"/>
                <w:szCs w:val="16"/>
              </w:rPr>
              <w:t>обнаружение пожара на ранней стадии его развития;</w:t>
            </w:r>
          </w:p>
          <w:p w:rsidR="005928B5" w:rsidRPr="00842868" w:rsidRDefault="005928B5" w:rsidP="005928B5">
            <w:pPr>
              <w:pStyle w:val="ab"/>
              <w:numPr>
                <w:ilvl w:val="0"/>
                <w:numId w:val="24"/>
              </w:numPr>
              <w:contextualSpacing/>
              <w:rPr>
                <w:rFonts w:cs="Arial"/>
                <w:color w:val="000000"/>
                <w:sz w:val="16"/>
                <w:szCs w:val="16"/>
              </w:rPr>
            </w:pPr>
            <w:r w:rsidRPr="00842868">
              <w:rPr>
                <w:rFonts w:cs="Arial"/>
                <w:color w:val="000000"/>
                <w:sz w:val="16"/>
                <w:szCs w:val="16"/>
              </w:rPr>
              <w:t>оповещение работников службы охраны о возможном возгорании;</w:t>
            </w:r>
          </w:p>
          <w:p w:rsidR="005928B5" w:rsidRPr="00842868" w:rsidRDefault="005928B5" w:rsidP="005928B5">
            <w:pPr>
              <w:pStyle w:val="ab"/>
              <w:numPr>
                <w:ilvl w:val="0"/>
                <w:numId w:val="24"/>
              </w:numPr>
              <w:contextualSpacing/>
              <w:rPr>
                <w:rFonts w:cs="Arial"/>
                <w:color w:val="000000"/>
                <w:sz w:val="16"/>
                <w:szCs w:val="16"/>
              </w:rPr>
            </w:pPr>
            <w:r w:rsidRPr="00842868">
              <w:rPr>
                <w:rFonts w:cs="Arial"/>
                <w:color w:val="000000"/>
                <w:sz w:val="16"/>
                <w:szCs w:val="16"/>
              </w:rPr>
              <w:t>выдачу управляющих сигналов на включение СОУЭ;</w:t>
            </w:r>
          </w:p>
          <w:p w:rsidR="005928B5" w:rsidRPr="00842868" w:rsidRDefault="005928B5" w:rsidP="005928B5">
            <w:pPr>
              <w:pStyle w:val="ab"/>
              <w:numPr>
                <w:ilvl w:val="0"/>
                <w:numId w:val="24"/>
              </w:numPr>
              <w:contextualSpacing/>
              <w:rPr>
                <w:rFonts w:cs="Arial"/>
                <w:color w:val="000000"/>
                <w:sz w:val="16"/>
                <w:szCs w:val="16"/>
              </w:rPr>
            </w:pPr>
            <w:r w:rsidRPr="00842868">
              <w:rPr>
                <w:rFonts w:cs="Arial"/>
                <w:color w:val="000000"/>
                <w:sz w:val="16"/>
                <w:szCs w:val="16"/>
              </w:rPr>
              <w:t>контроль шлейфов сигнализации на обрыв и короткое замыкание;</w:t>
            </w:r>
          </w:p>
          <w:p w:rsidR="005928B5" w:rsidRPr="00842868" w:rsidRDefault="005928B5" w:rsidP="005928B5">
            <w:pPr>
              <w:pStyle w:val="ab"/>
              <w:numPr>
                <w:ilvl w:val="0"/>
                <w:numId w:val="24"/>
              </w:numPr>
              <w:contextualSpacing/>
              <w:rPr>
                <w:rFonts w:cs="Arial"/>
                <w:color w:val="000000"/>
                <w:sz w:val="16"/>
                <w:szCs w:val="16"/>
              </w:rPr>
            </w:pPr>
            <w:r w:rsidRPr="00842868">
              <w:rPr>
                <w:rFonts w:cs="Arial"/>
                <w:color w:val="000000"/>
                <w:sz w:val="16"/>
                <w:szCs w:val="16"/>
              </w:rPr>
              <w:t>отображение на интерактивных графических планах состояния охраняемого объекта</w:t>
            </w:r>
            <w:r>
              <w:rPr>
                <w:rFonts w:cs="Arial"/>
                <w:color w:val="000000"/>
                <w:sz w:val="16"/>
                <w:szCs w:val="16"/>
              </w:rPr>
              <w:t>.</w:t>
            </w:r>
          </w:p>
          <w:p w:rsidR="005928B5" w:rsidRDefault="005928B5" w:rsidP="005928B5">
            <w:pPr>
              <w:rPr>
                <w:rFonts w:cs="Arial"/>
                <w:color w:val="000000"/>
                <w:sz w:val="16"/>
                <w:szCs w:val="16"/>
              </w:rPr>
            </w:pPr>
            <w:r w:rsidRPr="00271C89">
              <w:rPr>
                <w:rFonts w:cs="Arial"/>
                <w:color w:val="000000"/>
                <w:sz w:val="16"/>
                <w:szCs w:val="16"/>
              </w:rPr>
              <w:t xml:space="preserve">В оборудуемых помещениях </w:t>
            </w:r>
            <w:r>
              <w:rPr>
                <w:rFonts w:cs="Arial"/>
                <w:color w:val="000000"/>
                <w:sz w:val="16"/>
                <w:szCs w:val="16"/>
              </w:rPr>
              <w:t xml:space="preserve">выполнить </w:t>
            </w:r>
            <w:r w:rsidRPr="00271C89">
              <w:rPr>
                <w:rFonts w:cs="Arial"/>
                <w:color w:val="000000"/>
                <w:sz w:val="16"/>
                <w:szCs w:val="16"/>
              </w:rPr>
              <w:t xml:space="preserve"> установку автоматических и ручных адресных пожарных </w:t>
            </w:r>
            <w:proofErr w:type="spellStart"/>
            <w:r w:rsidRPr="00271C89">
              <w:rPr>
                <w:rFonts w:cs="Arial"/>
                <w:color w:val="000000"/>
                <w:sz w:val="16"/>
                <w:szCs w:val="16"/>
              </w:rPr>
              <w:t>извещателей</w:t>
            </w:r>
            <w:proofErr w:type="spellEnd"/>
            <w:r w:rsidRPr="00271C89">
              <w:rPr>
                <w:rFonts w:cs="Arial"/>
                <w:color w:val="000000"/>
                <w:sz w:val="16"/>
                <w:szCs w:val="16"/>
              </w:rPr>
              <w:t xml:space="preserve">. Для обеспечения своевременного обнаружения признаков возгорания </w:t>
            </w:r>
            <w:r>
              <w:rPr>
                <w:rFonts w:cs="Arial"/>
                <w:color w:val="000000"/>
                <w:sz w:val="16"/>
                <w:szCs w:val="16"/>
              </w:rPr>
              <w:t>выполнить</w:t>
            </w:r>
            <w:r w:rsidRPr="00271C89">
              <w:rPr>
                <w:rFonts w:cs="Arial"/>
                <w:color w:val="000000"/>
                <w:sz w:val="16"/>
                <w:szCs w:val="16"/>
              </w:rPr>
              <w:t xml:space="preserve"> в помещениях установку дымовых (тепловых) точечных пожарных </w:t>
            </w:r>
            <w:proofErr w:type="spellStart"/>
            <w:r w:rsidRPr="00271C89">
              <w:rPr>
                <w:rFonts w:cs="Arial"/>
                <w:color w:val="000000"/>
                <w:sz w:val="16"/>
                <w:szCs w:val="16"/>
              </w:rPr>
              <w:t>извещателей</w:t>
            </w:r>
            <w:proofErr w:type="spellEnd"/>
            <w:r w:rsidRPr="00271C89">
              <w:rPr>
                <w:rFonts w:cs="Arial"/>
                <w:color w:val="000000"/>
                <w:sz w:val="16"/>
                <w:szCs w:val="16"/>
              </w:rPr>
              <w:t xml:space="preserve">.   Для подачи сигнала тревоги в ручном режиме предусмотреть установку на путях эвакуации ручных пожарных </w:t>
            </w:r>
            <w:proofErr w:type="spellStart"/>
            <w:r w:rsidRPr="00271C89">
              <w:rPr>
                <w:rFonts w:cs="Arial"/>
                <w:color w:val="000000"/>
                <w:sz w:val="16"/>
                <w:szCs w:val="16"/>
              </w:rPr>
              <w:t>извещателей</w:t>
            </w:r>
            <w:proofErr w:type="spellEnd"/>
            <w:r w:rsidRPr="00271C89">
              <w:rPr>
                <w:rFonts w:cs="Arial"/>
                <w:color w:val="000000"/>
                <w:sz w:val="16"/>
                <w:szCs w:val="16"/>
              </w:rPr>
              <w:t xml:space="preserve">. Расстановку пожарных </w:t>
            </w:r>
            <w:proofErr w:type="spellStart"/>
            <w:r w:rsidRPr="00271C89">
              <w:rPr>
                <w:rFonts w:cs="Arial"/>
                <w:color w:val="000000"/>
                <w:sz w:val="16"/>
                <w:szCs w:val="16"/>
              </w:rPr>
              <w:t>извещателей</w:t>
            </w:r>
            <w:proofErr w:type="spellEnd"/>
            <w:r w:rsidRPr="00271C89">
              <w:rPr>
                <w:rFonts w:cs="Arial"/>
                <w:color w:val="000000"/>
                <w:sz w:val="16"/>
                <w:szCs w:val="16"/>
              </w:rPr>
              <w:t xml:space="preserve"> выполнить в соответствии с СП 5.13130.2009, техническими паспортами на оборудование</w:t>
            </w:r>
            <w:r>
              <w:rPr>
                <w:rFonts w:cs="Arial"/>
                <w:color w:val="000000"/>
                <w:sz w:val="16"/>
                <w:szCs w:val="16"/>
              </w:rPr>
              <w:t>.</w:t>
            </w:r>
          </w:p>
          <w:p w:rsidR="005928B5" w:rsidRPr="00271C89" w:rsidRDefault="005928B5" w:rsidP="005928B5">
            <w:pPr>
              <w:rPr>
                <w:rFonts w:cs="Arial"/>
                <w:color w:val="000000"/>
                <w:sz w:val="16"/>
                <w:szCs w:val="16"/>
              </w:rPr>
            </w:pPr>
            <w:r w:rsidRPr="00271C89">
              <w:rPr>
                <w:rFonts w:cs="Arial"/>
                <w:color w:val="000000"/>
                <w:sz w:val="16"/>
                <w:szCs w:val="16"/>
              </w:rPr>
              <w:t>Электропитание  приборов  системы АПС  выполнить в соответствии с требованиями СП5.13130.2009 - от  сети  переменного  тока  напряжением 220 В</w:t>
            </w:r>
            <w:r>
              <w:rPr>
                <w:rFonts w:cs="Arial"/>
                <w:color w:val="000000"/>
                <w:sz w:val="16"/>
                <w:szCs w:val="16"/>
              </w:rPr>
              <w:t>.</w:t>
            </w:r>
            <w:r w:rsidRPr="00271C89">
              <w:rPr>
                <w:rFonts w:cs="Arial"/>
                <w:color w:val="000000"/>
                <w:sz w:val="16"/>
                <w:szCs w:val="16"/>
              </w:rPr>
              <w:t xml:space="preserve"> по 1-ой  категории электроснабжения. В случае наличия на объекте только одного ввода сети переменного тока напряжением 220</w:t>
            </w:r>
            <w:proofErr w:type="gramStart"/>
            <w:r w:rsidRPr="00271C89">
              <w:rPr>
                <w:rFonts w:cs="Arial"/>
                <w:color w:val="000000"/>
                <w:sz w:val="16"/>
                <w:szCs w:val="16"/>
              </w:rPr>
              <w:t xml:space="preserve"> В</w:t>
            </w:r>
            <w:proofErr w:type="gramEnd"/>
            <w:r w:rsidRPr="00271C89">
              <w:rPr>
                <w:rFonts w:cs="Arial"/>
                <w:color w:val="000000"/>
                <w:sz w:val="16"/>
                <w:szCs w:val="16"/>
              </w:rPr>
              <w:t xml:space="preserve"> (III категории электроснабжения) резервное электропитание приборов  предусмотреть  от аккумуляторных батарей. Емкость аккумуляторных батарей определить в соответствии с требованиями СП5.13130.2009.</w:t>
            </w:r>
          </w:p>
          <w:p w:rsidR="005928B5" w:rsidRDefault="005928B5" w:rsidP="005928B5">
            <w:pPr>
              <w:rPr>
                <w:rFonts w:cs="Arial"/>
                <w:color w:val="000000"/>
                <w:sz w:val="16"/>
                <w:szCs w:val="16"/>
              </w:rPr>
            </w:pPr>
            <w:r w:rsidRPr="00271C89">
              <w:rPr>
                <w:rFonts w:cs="Arial"/>
                <w:color w:val="000000"/>
                <w:sz w:val="16"/>
                <w:szCs w:val="16"/>
              </w:rPr>
              <w:t>Оборудование и аппаратура, устанавливаемые в помещениях объекта, должны быть устойчивыми к внешним воздействиям по ГОСТ 15150-69 (У3.1).</w:t>
            </w:r>
          </w:p>
          <w:p w:rsidR="005928B5" w:rsidRDefault="005928B5" w:rsidP="005928B5">
            <w:pPr>
              <w:rPr>
                <w:rFonts w:cs="Arial"/>
                <w:color w:val="000000"/>
                <w:sz w:val="16"/>
                <w:szCs w:val="16"/>
              </w:rPr>
            </w:pPr>
            <w:r w:rsidRPr="00F76838">
              <w:rPr>
                <w:rFonts w:cs="Arial"/>
                <w:color w:val="000000"/>
                <w:sz w:val="16"/>
                <w:szCs w:val="16"/>
              </w:rPr>
              <w:t>Количество и тип оборудования необходимо определит</w:t>
            </w:r>
            <w:r>
              <w:rPr>
                <w:rFonts w:cs="Arial"/>
                <w:color w:val="000000"/>
                <w:sz w:val="16"/>
                <w:szCs w:val="16"/>
              </w:rPr>
              <w:t>ь</w:t>
            </w:r>
            <w:r w:rsidRPr="00F76838">
              <w:rPr>
                <w:rFonts w:cs="Arial"/>
                <w:color w:val="000000"/>
                <w:sz w:val="16"/>
                <w:szCs w:val="16"/>
              </w:rPr>
              <w:t xml:space="preserve"> проектом.</w:t>
            </w:r>
          </w:p>
          <w:p w:rsidR="005928B5" w:rsidRDefault="005928B5" w:rsidP="005928B5">
            <w:pPr>
              <w:rPr>
                <w:rFonts w:cs="Arial"/>
                <w:color w:val="000000"/>
                <w:sz w:val="16"/>
                <w:szCs w:val="16"/>
              </w:rPr>
            </w:pPr>
            <w:r w:rsidRPr="006C7431">
              <w:rPr>
                <w:rFonts w:cs="Arial"/>
                <w:color w:val="000000"/>
                <w:sz w:val="16"/>
                <w:szCs w:val="16"/>
              </w:rPr>
              <w:t>Управление системой должно осуществляться и контролироваться с поста</w:t>
            </w:r>
            <w:r w:rsidRPr="003D4E12">
              <w:rPr>
                <w:rFonts w:cs="Arial"/>
                <w:color w:val="000000"/>
                <w:sz w:val="16"/>
                <w:szCs w:val="16"/>
              </w:rPr>
              <w:t xml:space="preserve"> </w:t>
            </w:r>
            <w:r>
              <w:rPr>
                <w:rFonts w:cs="Arial"/>
                <w:color w:val="000000"/>
                <w:sz w:val="16"/>
                <w:szCs w:val="16"/>
              </w:rPr>
              <w:t>охраны-пульта технических средств охраны (ПТСО)</w:t>
            </w:r>
            <w:r w:rsidRPr="006C7431">
              <w:rPr>
                <w:rFonts w:cs="Arial"/>
                <w:color w:val="000000"/>
                <w:sz w:val="16"/>
                <w:szCs w:val="16"/>
              </w:rPr>
              <w:t xml:space="preserve">, расположенного </w:t>
            </w:r>
            <w:r>
              <w:rPr>
                <w:rFonts w:cs="Arial"/>
                <w:color w:val="000000"/>
                <w:sz w:val="16"/>
                <w:szCs w:val="16"/>
              </w:rPr>
              <w:t xml:space="preserve">на первом этаже </w:t>
            </w:r>
            <w:r w:rsidRPr="006C7431">
              <w:rPr>
                <w:rFonts w:cs="Arial"/>
                <w:color w:val="000000"/>
                <w:sz w:val="16"/>
                <w:szCs w:val="16"/>
              </w:rPr>
              <w:t xml:space="preserve"> корпус</w:t>
            </w:r>
            <w:r>
              <w:rPr>
                <w:rFonts w:cs="Arial"/>
                <w:color w:val="000000"/>
                <w:sz w:val="16"/>
                <w:szCs w:val="16"/>
              </w:rPr>
              <w:t>а</w:t>
            </w:r>
            <w:r w:rsidRPr="006C7431">
              <w:rPr>
                <w:rFonts w:cs="Arial"/>
                <w:color w:val="000000"/>
                <w:sz w:val="16"/>
                <w:szCs w:val="16"/>
              </w:rPr>
              <w:t xml:space="preserve"> № 1</w:t>
            </w:r>
            <w:r>
              <w:rPr>
                <w:rFonts w:cs="Arial"/>
                <w:color w:val="000000"/>
                <w:sz w:val="16"/>
                <w:szCs w:val="16"/>
              </w:rPr>
              <w:t xml:space="preserve">. </w:t>
            </w:r>
          </w:p>
          <w:p w:rsidR="005928B5" w:rsidRDefault="005928B5" w:rsidP="005928B5">
            <w:pPr>
              <w:rPr>
                <w:rFonts w:cs="Arial"/>
                <w:color w:val="000000"/>
                <w:sz w:val="16"/>
                <w:szCs w:val="16"/>
              </w:rPr>
            </w:pPr>
            <w:r w:rsidRPr="00271C89">
              <w:rPr>
                <w:rFonts w:cs="Arial"/>
                <w:color w:val="000000"/>
                <w:sz w:val="16"/>
                <w:szCs w:val="16"/>
              </w:rPr>
              <w:t xml:space="preserve">Устанавливаемое оборудование </w:t>
            </w:r>
            <w:r>
              <w:rPr>
                <w:rFonts w:cs="Arial"/>
                <w:color w:val="000000"/>
                <w:sz w:val="16"/>
                <w:szCs w:val="16"/>
              </w:rPr>
              <w:t>должно быть выведено на отдельный пункт поста охраны (ПТСО), расположенного на первом этаже корпуса « 1»  с  обеспечением:</w:t>
            </w:r>
          </w:p>
          <w:p w:rsidR="005928B5" w:rsidRPr="005B0349" w:rsidRDefault="005928B5" w:rsidP="005928B5">
            <w:pPr>
              <w:numPr>
                <w:ilvl w:val="0"/>
                <w:numId w:val="25"/>
              </w:numPr>
              <w:spacing w:line="240" w:lineRule="atLeast"/>
              <w:rPr>
                <w:rFonts w:cs="Arial"/>
                <w:color w:val="000000"/>
                <w:sz w:val="16"/>
                <w:szCs w:val="16"/>
              </w:rPr>
            </w:pPr>
            <w:r w:rsidRPr="005B0349">
              <w:rPr>
                <w:rFonts w:cs="Arial"/>
                <w:color w:val="000000"/>
                <w:sz w:val="16"/>
                <w:szCs w:val="16"/>
              </w:rPr>
              <w:t>создание специальной базы данных для охраняемого объекта;</w:t>
            </w:r>
          </w:p>
          <w:p w:rsidR="005928B5" w:rsidRPr="005B0349" w:rsidRDefault="005928B5" w:rsidP="005928B5">
            <w:pPr>
              <w:numPr>
                <w:ilvl w:val="0"/>
                <w:numId w:val="25"/>
              </w:numPr>
              <w:spacing w:line="240" w:lineRule="atLeast"/>
              <w:rPr>
                <w:rFonts w:cs="Arial"/>
                <w:color w:val="000000"/>
                <w:sz w:val="16"/>
                <w:szCs w:val="16"/>
              </w:rPr>
            </w:pPr>
            <w:r w:rsidRPr="005B0349">
              <w:rPr>
                <w:rFonts w:cs="Arial"/>
                <w:color w:val="000000"/>
                <w:sz w:val="16"/>
                <w:szCs w:val="16"/>
              </w:rPr>
              <w:t>накопление событий в базе данных;</w:t>
            </w:r>
          </w:p>
          <w:p w:rsidR="005928B5" w:rsidRPr="005B0349" w:rsidRDefault="005928B5" w:rsidP="005928B5">
            <w:pPr>
              <w:numPr>
                <w:ilvl w:val="0"/>
                <w:numId w:val="25"/>
              </w:numPr>
              <w:spacing w:line="240" w:lineRule="atLeast"/>
              <w:rPr>
                <w:rFonts w:cs="Arial"/>
                <w:color w:val="000000"/>
                <w:sz w:val="16"/>
                <w:szCs w:val="16"/>
              </w:rPr>
            </w:pPr>
            <w:r w:rsidRPr="005B0349">
              <w:rPr>
                <w:rFonts w:cs="Arial"/>
                <w:color w:val="000000"/>
                <w:sz w:val="16"/>
                <w:szCs w:val="16"/>
              </w:rPr>
              <w:t>создание прав доступа на управление шлейфами и разделами, делегирование их дежурным операторам;</w:t>
            </w:r>
          </w:p>
          <w:p w:rsidR="005928B5" w:rsidRPr="005B0349" w:rsidRDefault="005928B5" w:rsidP="005928B5">
            <w:pPr>
              <w:numPr>
                <w:ilvl w:val="0"/>
                <w:numId w:val="25"/>
              </w:numPr>
              <w:spacing w:line="240" w:lineRule="atLeast"/>
              <w:rPr>
                <w:rFonts w:cs="Arial"/>
                <w:color w:val="000000"/>
                <w:sz w:val="16"/>
                <w:szCs w:val="16"/>
              </w:rPr>
            </w:pPr>
            <w:r w:rsidRPr="005B0349">
              <w:rPr>
                <w:rFonts w:cs="Arial"/>
                <w:color w:val="000000"/>
                <w:sz w:val="16"/>
                <w:szCs w:val="16"/>
              </w:rPr>
              <w:t>управление и опрос устрой</w:t>
            </w:r>
            <w:proofErr w:type="gramStart"/>
            <w:r w:rsidRPr="005B0349">
              <w:rPr>
                <w:rFonts w:cs="Arial"/>
                <w:color w:val="000000"/>
                <w:sz w:val="16"/>
                <w:szCs w:val="16"/>
              </w:rPr>
              <w:t>ств пр</w:t>
            </w:r>
            <w:proofErr w:type="gramEnd"/>
            <w:r w:rsidRPr="005B0349">
              <w:rPr>
                <w:rFonts w:cs="Arial"/>
                <w:color w:val="000000"/>
                <w:sz w:val="16"/>
                <w:szCs w:val="16"/>
              </w:rPr>
              <w:t>иёмно-контрольными приборами, подключенными к ПК. Таким образом, с компьютера можно одновременно управлять и опрашивать несколько подсистем, каждая из которых работает под управлением пульта;</w:t>
            </w:r>
          </w:p>
          <w:p w:rsidR="005928B5" w:rsidRPr="005B0349" w:rsidRDefault="005928B5" w:rsidP="005928B5">
            <w:pPr>
              <w:numPr>
                <w:ilvl w:val="0"/>
                <w:numId w:val="25"/>
              </w:numPr>
              <w:spacing w:line="240" w:lineRule="atLeast"/>
              <w:rPr>
                <w:rFonts w:cs="Arial"/>
                <w:color w:val="000000"/>
                <w:sz w:val="16"/>
                <w:szCs w:val="16"/>
              </w:rPr>
            </w:pPr>
            <w:r w:rsidRPr="005B0349">
              <w:rPr>
                <w:rFonts w:cs="Arial"/>
                <w:color w:val="000000"/>
                <w:sz w:val="16"/>
                <w:szCs w:val="16"/>
              </w:rPr>
              <w:t>размещение на планах помещений реле, шлейфов, областей разделов;</w:t>
            </w:r>
          </w:p>
          <w:p w:rsidR="005928B5" w:rsidRPr="005B0349" w:rsidRDefault="005928B5" w:rsidP="005928B5">
            <w:pPr>
              <w:numPr>
                <w:ilvl w:val="0"/>
                <w:numId w:val="25"/>
              </w:numPr>
              <w:spacing w:line="240" w:lineRule="atLeast"/>
              <w:rPr>
                <w:rFonts w:cs="Arial"/>
                <w:color w:val="000000"/>
                <w:sz w:val="16"/>
                <w:szCs w:val="16"/>
              </w:rPr>
            </w:pPr>
            <w:r w:rsidRPr="005B0349">
              <w:rPr>
                <w:rFonts w:cs="Arial"/>
                <w:color w:val="000000"/>
                <w:sz w:val="16"/>
                <w:szCs w:val="16"/>
              </w:rPr>
              <w:t>настройка реакций системы на разные события;</w:t>
            </w:r>
          </w:p>
          <w:p w:rsidR="005928B5" w:rsidRPr="005B0349" w:rsidRDefault="005928B5" w:rsidP="005928B5">
            <w:pPr>
              <w:numPr>
                <w:ilvl w:val="0"/>
                <w:numId w:val="25"/>
              </w:numPr>
              <w:spacing w:line="240" w:lineRule="atLeast"/>
              <w:rPr>
                <w:rFonts w:cs="Arial"/>
                <w:color w:val="000000"/>
                <w:sz w:val="16"/>
                <w:szCs w:val="16"/>
              </w:rPr>
            </w:pPr>
            <w:r w:rsidRPr="005B0349">
              <w:rPr>
                <w:rFonts w:cs="Arial"/>
                <w:color w:val="000000"/>
                <w:sz w:val="16"/>
                <w:szCs w:val="16"/>
              </w:rPr>
              <w:t>регистрация и обработка возникших тревог с указанием причин, места, служебных отметок;</w:t>
            </w:r>
          </w:p>
          <w:p w:rsidR="005928B5" w:rsidRPr="005B0349" w:rsidRDefault="005928B5" w:rsidP="005928B5">
            <w:pPr>
              <w:numPr>
                <w:ilvl w:val="0"/>
                <w:numId w:val="25"/>
              </w:numPr>
              <w:spacing w:line="240" w:lineRule="atLeast"/>
              <w:rPr>
                <w:rFonts w:cs="Arial"/>
                <w:color w:val="000000"/>
                <w:sz w:val="16"/>
                <w:szCs w:val="16"/>
              </w:rPr>
            </w:pPr>
            <w:r w:rsidRPr="005B0349">
              <w:rPr>
                <w:rFonts w:cs="Arial"/>
                <w:color w:val="000000"/>
                <w:sz w:val="16"/>
                <w:szCs w:val="16"/>
              </w:rPr>
              <w:t>формирование отчётов по различным событиям в системе и т.д.</w:t>
            </w:r>
          </w:p>
          <w:p w:rsidR="005928B5" w:rsidRPr="0056188C" w:rsidRDefault="005928B5" w:rsidP="005928B5">
            <w:pPr>
              <w:rPr>
                <w:rFonts w:cs="Arial"/>
                <w:color w:val="000000"/>
                <w:sz w:val="16"/>
                <w:szCs w:val="16"/>
              </w:rPr>
            </w:pPr>
          </w:p>
          <w:p w:rsidR="005928B5" w:rsidRPr="0092460C" w:rsidRDefault="005928B5" w:rsidP="005928B5">
            <w:pPr>
              <w:rPr>
                <w:rFonts w:cs="Arial"/>
                <w:color w:val="000000"/>
                <w:sz w:val="16"/>
                <w:szCs w:val="16"/>
              </w:rPr>
            </w:pPr>
            <w:r>
              <w:rPr>
                <w:rFonts w:cs="Arial"/>
                <w:color w:val="000000"/>
                <w:sz w:val="16"/>
                <w:szCs w:val="16"/>
              </w:rPr>
              <w:t>Оборудование и материалы должны иметь все требуемые Российским законодательством сертификаты.</w:t>
            </w:r>
          </w:p>
          <w:p w:rsidR="005928B5" w:rsidRPr="002A08D7" w:rsidRDefault="005928B5" w:rsidP="005928B5">
            <w:pPr>
              <w:rPr>
                <w:rFonts w:cs="Arial"/>
                <w:color w:val="000000"/>
                <w:sz w:val="16"/>
                <w:szCs w:val="16"/>
              </w:rPr>
            </w:pPr>
            <w:r>
              <w:rPr>
                <w:rFonts w:cs="Arial"/>
                <w:color w:val="000000"/>
                <w:sz w:val="16"/>
                <w:szCs w:val="16"/>
              </w:rPr>
              <w:t>Дополнительно необходимо установить в помещениях котельных коттеджей и строения № 11 датчики утечки газа с передачей сигнала о срабатывании на ПТСО. Перед выполнением работ проектную документацию необходимо согласовать с Заказчиком.</w:t>
            </w:r>
          </w:p>
        </w:tc>
      </w:tr>
      <w:tr w:rsidR="005928B5" w:rsidRPr="00996956" w:rsidTr="00BB45C7">
        <w:tc>
          <w:tcPr>
            <w:tcW w:w="316" w:type="dxa"/>
          </w:tcPr>
          <w:p w:rsidR="005928B5" w:rsidRPr="001C465D" w:rsidRDefault="005928B5" w:rsidP="005928B5">
            <w:pPr>
              <w:jc w:val="center"/>
              <w:rPr>
                <w:rFonts w:cs="Arial"/>
                <w:color w:val="000000"/>
              </w:rPr>
            </w:pPr>
            <w:r>
              <w:rPr>
                <w:rFonts w:cs="Arial"/>
                <w:color w:val="000000"/>
              </w:rPr>
              <w:t>4</w:t>
            </w:r>
          </w:p>
        </w:tc>
        <w:tc>
          <w:tcPr>
            <w:tcW w:w="2627" w:type="dxa"/>
          </w:tcPr>
          <w:p w:rsidR="005928B5" w:rsidRPr="001C465D" w:rsidRDefault="005928B5" w:rsidP="005928B5">
            <w:pPr>
              <w:rPr>
                <w:rFonts w:cs="Arial"/>
                <w:color w:val="000000"/>
              </w:rPr>
            </w:pPr>
            <w:r w:rsidRPr="00271C89">
              <w:rPr>
                <w:rFonts w:cs="Arial"/>
                <w:color w:val="000000"/>
              </w:rPr>
              <w:t>Система оповещения и управления эвакуацией</w:t>
            </w:r>
            <w:r>
              <w:rPr>
                <w:rFonts w:cs="Arial"/>
                <w:color w:val="000000"/>
              </w:rPr>
              <w:t xml:space="preserve"> из к</w:t>
            </w:r>
            <w:r w:rsidRPr="00FA590E">
              <w:rPr>
                <w:rFonts w:cs="Arial"/>
                <w:color w:val="000000"/>
              </w:rPr>
              <w:t xml:space="preserve">оттеджей и строения </w:t>
            </w:r>
            <w:r>
              <w:rPr>
                <w:rFonts w:cs="Arial"/>
                <w:color w:val="000000"/>
              </w:rPr>
              <w:t xml:space="preserve">№ </w:t>
            </w:r>
            <w:r w:rsidRPr="00FA590E">
              <w:rPr>
                <w:rFonts w:cs="Arial"/>
                <w:color w:val="000000"/>
              </w:rPr>
              <w:t>11</w:t>
            </w:r>
          </w:p>
        </w:tc>
        <w:tc>
          <w:tcPr>
            <w:tcW w:w="6804" w:type="dxa"/>
          </w:tcPr>
          <w:p w:rsidR="005928B5" w:rsidRPr="00A00C11" w:rsidRDefault="005928B5" w:rsidP="005928B5">
            <w:r w:rsidRPr="00A00C11">
              <w:t>Выполнить проектирование и монтаж систем</w:t>
            </w:r>
            <w:r>
              <w:t>ы</w:t>
            </w:r>
            <w:r w:rsidRPr="00A00C11">
              <w:t xml:space="preserve">: </w:t>
            </w:r>
          </w:p>
          <w:p w:rsidR="005928B5" w:rsidRPr="00271C89" w:rsidRDefault="005928B5" w:rsidP="005928B5">
            <w:pPr>
              <w:rPr>
                <w:rFonts w:cs="Arial"/>
                <w:color w:val="000000"/>
                <w:sz w:val="16"/>
                <w:szCs w:val="16"/>
              </w:rPr>
            </w:pPr>
            <w:r w:rsidRPr="00271C89">
              <w:rPr>
                <w:rFonts w:cs="Arial"/>
                <w:color w:val="000000"/>
                <w:sz w:val="16"/>
                <w:szCs w:val="16"/>
              </w:rPr>
              <w:t xml:space="preserve">В помещениях объекта </w:t>
            </w:r>
            <w:r>
              <w:rPr>
                <w:rFonts w:cs="Arial"/>
                <w:color w:val="000000"/>
                <w:sz w:val="16"/>
                <w:szCs w:val="16"/>
              </w:rPr>
              <w:t>выполнить</w:t>
            </w:r>
            <w:r w:rsidRPr="00271C89">
              <w:rPr>
                <w:rFonts w:cs="Arial"/>
                <w:color w:val="000000"/>
                <w:sz w:val="16"/>
                <w:szCs w:val="16"/>
              </w:rPr>
              <w:t xml:space="preserve"> систему оповещения  и управления эвакуацией людей о пожаре </w:t>
            </w:r>
            <w:r>
              <w:rPr>
                <w:rFonts w:cs="Arial"/>
                <w:color w:val="000000"/>
                <w:sz w:val="16"/>
                <w:szCs w:val="16"/>
              </w:rPr>
              <w:t xml:space="preserve">(СОУЭ) </w:t>
            </w:r>
            <w:r w:rsidRPr="0092460C">
              <w:rPr>
                <w:rFonts w:cs="Arial"/>
                <w:color w:val="000000"/>
                <w:sz w:val="16"/>
                <w:szCs w:val="16"/>
              </w:rPr>
              <w:t>2</w:t>
            </w:r>
            <w:r w:rsidRPr="00271C89">
              <w:rPr>
                <w:rFonts w:cs="Arial"/>
                <w:color w:val="000000"/>
                <w:sz w:val="16"/>
                <w:szCs w:val="16"/>
              </w:rPr>
              <w:t>-го типа в соответствии с СП3.13130.2009;</w:t>
            </w:r>
          </w:p>
          <w:p w:rsidR="005928B5" w:rsidRPr="00271C89" w:rsidRDefault="005928B5" w:rsidP="005928B5">
            <w:pPr>
              <w:rPr>
                <w:rFonts w:cs="Arial"/>
                <w:color w:val="000000"/>
                <w:sz w:val="16"/>
                <w:szCs w:val="16"/>
              </w:rPr>
            </w:pPr>
            <w:r w:rsidRPr="00271C89">
              <w:rPr>
                <w:rFonts w:cs="Arial"/>
                <w:color w:val="000000"/>
                <w:sz w:val="16"/>
                <w:szCs w:val="16"/>
              </w:rPr>
              <w:t>СОУЭ должна обеспечивать:</w:t>
            </w:r>
          </w:p>
          <w:p w:rsidR="005928B5" w:rsidRPr="00271C89" w:rsidRDefault="005928B5" w:rsidP="005928B5">
            <w:pPr>
              <w:rPr>
                <w:rFonts w:cs="Arial"/>
                <w:color w:val="000000"/>
                <w:sz w:val="16"/>
                <w:szCs w:val="16"/>
              </w:rPr>
            </w:pPr>
            <w:r w:rsidRPr="00271C89">
              <w:rPr>
                <w:rFonts w:cs="Arial"/>
                <w:color w:val="000000"/>
                <w:sz w:val="16"/>
                <w:szCs w:val="16"/>
              </w:rPr>
              <w:t xml:space="preserve">• оповещение </w:t>
            </w:r>
            <w:r>
              <w:rPr>
                <w:rFonts w:cs="Arial"/>
                <w:color w:val="000000"/>
                <w:sz w:val="16"/>
                <w:szCs w:val="16"/>
              </w:rPr>
              <w:t>подразделение охраны</w:t>
            </w:r>
            <w:r w:rsidRPr="00271C89">
              <w:rPr>
                <w:rFonts w:cs="Arial"/>
                <w:color w:val="000000"/>
                <w:sz w:val="16"/>
                <w:szCs w:val="16"/>
              </w:rPr>
              <w:t xml:space="preserve"> о возможном возгорании в автоматическом режиме;</w:t>
            </w:r>
          </w:p>
          <w:p w:rsidR="005928B5" w:rsidRPr="00271C89" w:rsidRDefault="005928B5" w:rsidP="005928B5">
            <w:pPr>
              <w:rPr>
                <w:rFonts w:cs="Arial"/>
                <w:color w:val="000000"/>
                <w:sz w:val="16"/>
                <w:szCs w:val="16"/>
              </w:rPr>
            </w:pPr>
            <w:r w:rsidRPr="00271C89">
              <w:rPr>
                <w:rFonts w:cs="Arial"/>
                <w:color w:val="000000"/>
                <w:sz w:val="16"/>
                <w:szCs w:val="16"/>
              </w:rPr>
              <w:t>• автоматическое включение СОУЭ по сигналу от системы АПС;</w:t>
            </w:r>
          </w:p>
          <w:p w:rsidR="005928B5" w:rsidRPr="00271C89" w:rsidRDefault="005928B5" w:rsidP="005928B5">
            <w:pPr>
              <w:rPr>
                <w:rFonts w:cs="Arial"/>
                <w:color w:val="000000"/>
                <w:sz w:val="16"/>
                <w:szCs w:val="16"/>
              </w:rPr>
            </w:pPr>
            <w:r w:rsidRPr="00271C89">
              <w:rPr>
                <w:rFonts w:cs="Arial"/>
                <w:color w:val="000000"/>
                <w:sz w:val="16"/>
                <w:szCs w:val="16"/>
              </w:rPr>
              <w:t>• контроль работоспособности линий СОУЭ.</w:t>
            </w:r>
          </w:p>
          <w:p w:rsidR="005928B5" w:rsidRDefault="005928B5" w:rsidP="005928B5">
            <w:pPr>
              <w:rPr>
                <w:rFonts w:cs="Arial"/>
                <w:color w:val="000000"/>
                <w:sz w:val="16"/>
                <w:szCs w:val="16"/>
              </w:rPr>
            </w:pPr>
            <w:r w:rsidRPr="00271C89">
              <w:rPr>
                <w:rFonts w:cs="Arial"/>
                <w:color w:val="000000"/>
                <w:sz w:val="16"/>
                <w:szCs w:val="16"/>
              </w:rPr>
              <w:t xml:space="preserve">В помещениях предусмотреть установку настенных звуковых </w:t>
            </w:r>
            <w:proofErr w:type="spellStart"/>
            <w:r w:rsidRPr="00271C89">
              <w:rPr>
                <w:rFonts w:cs="Arial"/>
                <w:color w:val="000000"/>
                <w:sz w:val="16"/>
                <w:szCs w:val="16"/>
              </w:rPr>
              <w:t>оповещателей</w:t>
            </w:r>
            <w:proofErr w:type="spellEnd"/>
            <w:r w:rsidRPr="00271C89">
              <w:rPr>
                <w:rFonts w:cs="Arial"/>
                <w:color w:val="000000"/>
                <w:sz w:val="16"/>
                <w:szCs w:val="16"/>
              </w:rPr>
              <w:t xml:space="preserve">. Звуковые сигналы СОУЭ должны обеспечивать уровень звука не менее чем на 15 дБ выше допустимого уровня звука постоянного шума в защищаемом помещении, не менее 75 дБ на расстоянии 3 м от </w:t>
            </w:r>
            <w:proofErr w:type="spellStart"/>
            <w:r w:rsidRPr="00271C89">
              <w:rPr>
                <w:rFonts w:cs="Arial"/>
                <w:color w:val="000000"/>
                <w:sz w:val="16"/>
                <w:szCs w:val="16"/>
              </w:rPr>
              <w:t>оповещателя</w:t>
            </w:r>
            <w:proofErr w:type="spellEnd"/>
            <w:r w:rsidRPr="00271C89">
              <w:rPr>
                <w:rFonts w:cs="Arial"/>
                <w:color w:val="000000"/>
                <w:sz w:val="16"/>
                <w:szCs w:val="16"/>
              </w:rPr>
              <w:t xml:space="preserve"> и не более 120 дБ в любой точке защищаемого помещения</w:t>
            </w:r>
            <w:r>
              <w:rPr>
                <w:rFonts w:cs="Arial"/>
                <w:color w:val="000000"/>
                <w:sz w:val="16"/>
                <w:szCs w:val="16"/>
              </w:rPr>
              <w:t>.</w:t>
            </w:r>
          </w:p>
          <w:p w:rsidR="005928B5" w:rsidRDefault="005928B5" w:rsidP="005928B5">
            <w:pPr>
              <w:rPr>
                <w:rFonts w:cs="Arial"/>
                <w:color w:val="000000"/>
                <w:sz w:val="16"/>
                <w:szCs w:val="16"/>
              </w:rPr>
            </w:pPr>
            <w:r>
              <w:rPr>
                <w:rFonts w:cs="Arial"/>
                <w:color w:val="000000"/>
                <w:sz w:val="16"/>
                <w:szCs w:val="16"/>
              </w:rPr>
              <w:t>Управление системой должно осуществляться и контролироваться с ПТСО.</w:t>
            </w:r>
          </w:p>
          <w:p w:rsidR="005928B5" w:rsidRPr="00271C89" w:rsidRDefault="005928B5" w:rsidP="005928B5">
            <w:pPr>
              <w:rPr>
                <w:rFonts w:cs="Arial"/>
                <w:color w:val="000000"/>
                <w:sz w:val="16"/>
                <w:szCs w:val="16"/>
              </w:rPr>
            </w:pPr>
            <w:r w:rsidRPr="00271C89">
              <w:rPr>
                <w:rFonts w:cs="Arial"/>
                <w:color w:val="000000"/>
                <w:sz w:val="16"/>
                <w:szCs w:val="16"/>
              </w:rPr>
              <w:t>Световые указатели направления эвакуации расположить в соответствии с требованиями  СП3.13130.2009.</w:t>
            </w:r>
          </w:p>
          <w:p w:rsidR="005928B5" w:rsidRPr="00271C89" w:rsidRDefault="005928B5" w:rsidP="005928B5">
            <w:pPr>
              <w:rPr>
                <w:rFonts w:cs="Arial"/>
                <w:color w:val="000000"/>
                <w:sz w:val="16"/>
                <w:szCs w:val="16"/>
              </w:rPr>
            </w:pPr>
            <w:r w:rsidRPr="00271C89">
              <w:rPr>
                <w:rFonts w:cs="Arial"/>
                <w:color w:val="000000"/>
                <w:sz w:val="16"/>
                <w:szCs w:val="16"/>
              </w:rPr>
              <w:t xml:space="preserve">Электропитание </w:t>
            </w:r>
            <w:proofErr w:type="spellStart"/>
            <w:r w:rsidRPr="00271C89">
              <w:rPr>
                <w:rFonts w:cs="Arial"/>
                <w:color w:val="000000"/>
                <w:sz w:val="16"/>
                <w:szCs w:val="16"/>
              </w:rPr>
              <w:t>оповещателей</w:t>
            </w:r>
            <w:proofErr w:type="spellEnd"/>
            <w:r w:rsidRPr="00271C89">
              <w:rPr>
                <w:rFonts w:cs="Arial"/>
                <w:color w:val="000000"/>
                <w:sz w:val="16"/>
                <w:szCs w:val="16"/>
              </w:rPr>
              <w:t xml:space="preserve"> и световых указателей СОУЭ выполнить в соответствии с требованиями СП</w:t>
            </w:r>
            <w:proofErr w:type="gramStart"/>
            <w:r w:rsidRPr="00271C89">
              <w:rPr>
                <w:rFonts w:cs="Arial"/>
                <w:color w:val="000000"/>
                <w:sz w:val="16"/>
                <w:szCs w:val="16"/>
              </w:rPr>
              <w:t>6</w:t>
            </w:r>
            <w:proofErr w:type="gramEnd"/>
            <w:r w:rsidRPr="00271C89">
              <w:rPr>
                <w:rFonts w:cs="Arial"/>
                <w:color w:val="000000"/>
                <w:sz w:val="16"/>
                <w:szCs w:val="16"/>
              </w:rPr>
              <w:t>.13130.2009 - от  сети  переменного  тока  напряжением 220 В</w:t>
            </w:r>
            <w:r>
              <w:rPr>
                <w:rFonts w:cs="Arial"/>
                <w:color w:val="000000"/>
                <w:sz w:val="16"/>
                <w:szCs w:val="16"/>
              </w:rPr>
              <w:t>.</w:t>
            </w:r>
            <w:r w:rsidRPr="00271C89">
              <w:rPr>
                <w:rFonts w:cs="Arial"/>
                <w:color w:val="000000"/>
                <w:sz w:val="16"/>
                <w:szCs w:val="16"/>
              </w:rPr>
              <w:t xml:space="preserve"> по 1-ой  категории электроснабжения. При наличи</w:t>
            </w:r>
            <w:r>
              <w:rPr>
                <w:rFonts w:cs="Arial"/>
                <w:color w:val="000000"/>
                <w:sz w:val="16"/>
                <w:szCs w:val="16"/>
              </w:rPr>
              <w:t>и</w:t>
            </w:r>
            <w:r w:rsidRPr="00271C89">
              <w:rPr>
                <w:rFonts w:cs="Arial"/>
                <w:color w:val="000000"/>
                <w:sz w:val="16"/>
                <w:szCs w:val="16"/>
              </w:rPr>
              <w:t xml:space="preserve"> на объекте только одного ввода сети переменного тока напряжением 220 В</w:t>
            </w:r>
            <w:r>
              <w:rPr>
                <w:rFonts w:cs="Arial"/>
                <w:color w:val="000000"/>
                <w:sz w:val="16"/>
                <w:szCs w:val="16"/>
              </w:rPr>
              <w:t>.</w:t>
            </w:r>
            <w:r w:rsidRPr="00271C89">
              <w:rPr>
                <w:rFonts w:cs="Arial"/>
                <w:color w:val="000000"/>
                <w:sz w:val="16"/>
                <w:szCs w:val="16"/>
              </w:rPr>
              <w:t xml:space="preserve"> (III</w:t>
            </w:r>
            <w:r>
              <w:rPr>
                <w:rFonts w:cs="Arial"/>
                <w:color w:val="000000"/>
                <w:sz w:val="16"/>
                <w:szCs w:val="16"/>
              </w:rPr>
              <w:t xml:space="preserve">-й </w:t>
            </w:r>
            <w:r w:rsidRPr="00271C89">
              <w:rPr>
                <w:rFonts w:cs="Arial"/>
                <w:color w:val="000000"/>
                <w:sz w:val="16"/>
                <w:szCs w:val="16"/>
              </w:rPr>
              <w:t xml:space="preserve"> категории электроснабжения) </w:t>
            </w:r>
            <w:r>
              <w:rPr>
                <w:rFonts w:cs="Arial"/>
                <w:color w:val="000000"/>
                <w:sz w:val="16"/>
                <w:szCs w:val="16"/>
              </w:rPr>
              <w:t>бесперебойное</w:t>
            </w:r>
            <w:r w:rsidRPr="00271C89">
              <w:rPr>
                <w:rFonts w:cs="Arial"/>
                <w:color w:val="000000"/>
                <w:sz w:val="16"/>
                <w:szCs w:val="16"/>
              </w:rPr>
              <w:t xml:space="preserve"> электропитание приборов  предусмотреть  от аккумуляторных батарей. Емкость аккумуляторных батарей определить в соответствии с требованиями СП</w:t>
            </w:r>
            <w:proofErr w:type="gramStart"/>
            <w:r w:rsidRPr="00271C89">
              <w:rPr>
                <w:rFonts w:cs="Arial"/>
                <w:color w:val="000000"/>
                <w:sz w:val="16"/>
                <w:szCs w:val="16"/>
              </w:rPr>
              <w:t>6</w:t>
            </w:r>
            <w:proofErr w:type="gramEnd"/>
            <w:r w:rsidRPr="00271C89">
              <w:rPr>
                <w:rFonts w:cs="Arial"/>
                <w:color w:val="000000"/>
                <w:sz w:val="16"/>
                <w:szCs w:val="16"/>
              </w:rPr>
              <w:t>.13130.2009.</w:t>
            </w:r>
          </w:p>
          <w:p w:rsidR="005928B5" w:rsidRDefault="005928B5" w:rsidP="005928B5">
            <w:pPr>
              <w:rPr>
                <w:rFonts w:cs="Arial"/>
                <w:color w:val="000000"/>
                <w:sz w:val="16"/>
                <w:szCs w:val="16"/>
              </w:rPr>
            </w:pPr>
            <w:r w:rsidRPr="00271C89">
              <w:rPr>
                <w:rFonts w:cs="Arial"/>
                <w:color w:val="000000"/>
                <w:sz w:val="16"/>
                <w:szCs w:val="16"/>
              </w:rPr>
              <w:t>Оборудование и аппаратура, устанавливаемые в помещениях объекта, должны быть устойчивыми к внешним воздействиям по ГОСТ 15150-69 (У3.1).</w:t>
            </w:r>
          </w:p>
          <w:p w:rsidR="005928B5" w:rsidRDefault="005928B5" w:rsidP="005928B5">
            <w:pPr>
              <w:rPr>
                <w:rFonts w:cs="Arial"/>
                <w:color w:val="000000"/>
                <w:sz w:val="16"/>
                <w:szCs w:val="16"/>
              </w:rPr>
            </w:pPr>
            <w:r>
              <w:rPr>
                <w:rFonts w:cs="Arial"/>
                <w:color w:val="000000"/>
                <w:sz w:val="16"/>
                <w:szCs w:val="16"/>
              </w:rPr>
              <w:t>Количество и тип оборудования необходимо определить проектом.</w:t>
            </w:r>
          </w:p>
          <w:p w:rsidR="005928B5" w:rsidRPr="001C465D" w:rsidRDefault="005928B5" w:rsidP="005928B5">
            <w:pPr>
              <w:rPr>
                <w:rFonts w:cs="Arial"/>
                <w:color w:val="000000"/>
                <w:sz w:val="16"/>
                <w:szCs w:val="16"/>
              </w:rPr>
            </w:pPr>
            <w:r w:rsidRPr="00985C9F">
              <w:rPr>
                <w:rFonts w:cs="Arial"/>
                <w:color w:val="000000"/>
                <w:sz w:val="16"/>
                <w:szCs w:val="16"/>
              </w:rPr>
              <w:t>Оборудование и материалы должны иметь все требуемые Российским законодательством сер</w:t>
            </w:r>
            <w:r>
              <w:rPr>
                <w:rFonts w:cs="Arial"/>
                <w:color w:val="000000"/>
                <w:sz w:val="16"/>
                <w:szCs w:val="16"/>
              </w:rPr>
              <w:t>т</w:t>
            </w:r>
            <w:r w:rsidRPr="00985C9F">
              <w:rPr>
                <w:rFonts w:cs="Arial"/>
                <w:color w:val="000000"/>
                <w:sz w:val="16"/>
                <w:szCs w:val="16"/>
              </w:rPr>
              <w:t>ификаты.</w:t>
            </w:r>
            <w:r>
              <w:rPr>
                <w:rFonts w:cs="Arial"/>
                <w:color w:val="000000"/>
                <w:sz w:val="16"/>
                <w:szCs w:val="16"/>
              </w:rPr>
              <w:t xml:space="preserve"> </w:t>
            </w:r>
            <w:r w:rsidRPr="003E70C8">
              <w:rPr>
                <w:rFonts w:cs="Arial"/>
                <w:color w:val="000000"/>
                <w:sz w:val="16"/>
                <w:szCs w:val="16"/>
              </w:rPr>
              <w:t>Перед выполнением работ проектную документацию необходимо согласовать с Заказчиком.</w:t>
            </w:r>
          </w:p>
        </w:tc>
      </w:tr>
    </w:tbl>
    <w:p w:rsidR="005928B5" w:rsidRDefault="005928B5" w:rsidP="005928B5">
      <w:pPr>
        <w:rPr>
          <w:rFonts w:ascii="Arial" w:hAnsi="Arial" w:cs="Arial"/>
          <w:color w:val="000000"/>
        </w:rPr>
      </w:pPr>
    </w:p>
    <w:tbl>
      <w:tblPr>
        <w:tblW w:w="9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5"/>
        <w:gridCol w:w="2127"/>
        <w:gridCol w:w="6946"/>
      </w:tblGrid>
      <w:tr w:rsidR="005928B5" w:rsidRPr="00996956" w:rsidTr="005928B5">
        <w:tc>
          <w:tcPr>
            <w:tcW w:w="9748" w:type="dxa"/>
            <w:gridSpan w:val="3"/>
          </w:tcPr>
          <w:p w:rsidR="005928B5" w:rsidRPr="001C465D" w:rsidRDefault="005928B5" w:rsidP="005928B5">
            <w:pPr>
              <w:ind w:left="360"/>
              <w:jc w:val="center"/>
              <w:rPr>
                <w:rFonts w:cs="Arial"/>
                <w:b/>
                <w:i/>
                <w:color w:val="000000"/>
              </w:rPr>
            </w:pPr>
            <w:r>
              <w:rPr>
                <w:rFonts w:cs="Arial"/>
                <w:b/>
                <w:i/>
                <w:color w:val="000000"/>
              </w:rPr>
              <w:t>2</w:t>
            </w:r>
            <w:r w:rsidRPr="001C465D">
              <w:rPr>
                <w:rFonts w:cs="Arial"/>
                <w:b/>
                <w:i/>
                <w:color w:val="000000"/>
              </w:rPr>
              <w:t>.</w:t>
            </w:r>
            <w:r>
              <w:rPr>
                <w:rFonts w:cs="Arial"/>
                <w:b/>
                <w:i/>
                <w:color w:val="000000"/>
              </w:rPr>
              <w:t>Общие требования к обустройству рабочих мест</w:t>
            </w:r>
          </w:p>
          <w:p w:rsidR="005928B5" w:rsidRPr="001C465D" w:rsidRDefault="005928B5" w:rsidP="005928B5">
            <w:pPr>
              <w:rPr>
                <w:rFonts w:cs="Arial"/>
                <w:color w:val="000000"/>
                <w:sz w:val="16"/>
                <w:szCs w:val="16"/>
              </w:rPr>
            </w:pPr>
          </w:p>
        </w:tc>
      </w:tr>
      <w:tr w:rsidR="005928B5" w:rsidRPr="00996956" w:rsidTr="005928B5">
        <w:tc>
          <w:tcPr>
            <w:tcW w:w="675" w:type="dxa"/>
          </w:tcPr>
          <w:p w:rsidR="005928B5" w:rsidRPr="001C465D" w:rsidRDefault="005928B5" w:rsidP="005928B5">
            <w:pPr>
              <w:jc w:val="center"/>
              <w:rPr>
                <w:rFonts w:cs="Arial"/>
                <w:color w:val="000000"/>
              </w:rPr>
            </w:pPr>
            <w:r>
              <w:rPr>
                <w:rFonts w:cs="Arial"/>
                <w:color w:val="000000"/>
              </w:rPr>
              <w:t>1</w:t>
            </w:r>
          </w:p>
        </w:tc>
        <w:tc>
          <w:tcPr>
            <w:tcW w:w="2127" w:type="dxa"/>
          </w:tcPr>
          <w:p w:rsidR="005928B5" w:rsidRDefault="005928B5" w:rsidP="005928B5">
            <w:pPr>
              <w:rPr>
                <w:rFonts w:cs="Arial"/>
                <w:color w:val="000000"/>
              </w:rPr>
            </w:pPr>
            <w:r>
              <w:rPr>
                <w:rFonts w:cs="Arial"/>
                <w:color w:val="000000"/>
              </w:rPr>
              <w:t>Общие требования</w:t>
            </w:r>
          </w:p>
        </w:tc>
        <w:tc>
          <w:tcPr>
            <w:tcW w:w="6946" w:type="dxa"/>
          </w:tcPr>
          <w:p w:rsidR="005928B5" w:rsidRDefault="005928B5" w:rsidP="005928B5">
            <w:pPr>
              <w:rPr>
                <w:rFonts w:cs="Arial"/>
                <w:color w:val="000000"/>
                <w:sz w:val="16"/>
                <w:szCs w:val="16"/>
              </w:rPr>
            </w:pPr>
            <w:r>
              <w:rPr>
                <w:rFonts w:cs="Arial"/>
                <w:color w:val="000000"/>
                <w:sz w:val="16"/>
                <w:szCs w:val="16"/>
              </w:rPr>
              <w:t>Для обустройства рабочих мест необходимо выполнить:</w:t>
            </w:r>
          </w:p>
          <w:p w:rsidR="005928B5" w:rsidRDefault="005928B5" w:rsidP="005928B5">
            <w:pPr>
              <w:rPr>
                <w:rFonts w:cs="Arial"/>
                <w:color w:val="000000"/>
                <w:sz w:val="16"/>
                <w:szCs w:val="16"/>
              </w:rPr>
            </w:pPr>
            <w:r>
              <w:rPr>
                <w:rFonts w:cs="Arial"/>
                <w:color w:val="000000"/>
                <w:sz w:val="16"/>
                <w:szCs w:val="16"/>
              </w:rPr>
              <w:t>- Системы электроснабжени</w:t>
            </w:r>
            <w:proofErr w:type="gramStart"/>
            <w:r>
              <w:rPr>
                <w:rFonts w:cs="Arial"/>
                <w:color w:val="000000"/>
                <w:sz w:val="16"/>
                <w:szCs w:val="16"/>
              </w:rPr>
              <w:t>я-</w:t>
            </w:r>
            <w:proofErr w:type="gramEnd"/>
            <w:r>
              <w:rPr>
                <w:rFonts w:cs="Arial"/>
                <w:color w:val="000000"/>
                <w:sz w:val="16"/>
                <w:szCs w:val="16"/>
              </w:rPr>
              <w:t xml:space="preserve"> по каждому отдельному коттеджу и их интеграцию в общую систему электроснабжения </w:t>
            </w:r>
          </w:p>
          <w:p w:rsidR="005928B5" w:rsidRDefault="005928B5" w:rsidP="005928B5">
            <w:pPr>
              <w:rPr>
                <w:rFonts w:cs="Arial"/>
                <w:color w:val="000000"/>
                <w:sz w:val="16"/>
                <w:szCs w:val="16"/>
              </w:rPr>
            </w:pPr>
            <w:r>
              <w:rPr>
                <w:rFonts w:cs="Arial"/>
                <w:color w:val="000000"/>
                <w:sz w:val="16"/>
                <w:szCs w:val="16"/>
              </w:rPr>
              <w:t>- Системы СКС</w:t>
            </w:r>
          </w:p>
          <w:p w:rsidR="005928B5" w:rsidRDefault="005928B5" w:rsidP="005928B5">
            <w:pPr>
              <w:rPr>
                <w:rFonts w:cs="Arial"/>
                <w:color w:val="000000"/>
                <w:sz w:val="16"/>
                <w:szCs w:val="16"/>
              </w:rPr>
            </w:pPr>
            <w:r>
              <w:rPr>
                <w:rFonts w:cs="Arial"/>
                <w:color w:val="000000"/>
                <w:sz w:val="16"/>
                <w:szCs w:val="16"/>
              </w:rPr>
              <w:t>Все работы выполнить в 2 (два этапа):</w:t>
            </w:r>
          </w:p>
          <w:p w:rsidR="005928B5" w:rsidRDefault="005928B5" w:rsidP="005928B5">
            <w:pPr>
              <w:pStyle w:val="ab"/>
              <w:numPr>
                <w:ilvl w:val="0"/>
                <w:numId w:val="19"/>
              </w:numPr>
              <w:contextualSpacing/>
              <w:rPr>
                <w:rFonts w:cs="Arial"/>
                <w:color w:val="000000"/>
                <w:sz w:val="16"/>
                <w:szCs w:val="16"/>
              </w:rPr>
            </w:pPr>
            <w:r>
              <w:rPr>
                <w:rFonts w:cs="Arial"/>
                <w:color w:val="000000"/>
                <w:sz w:val="16"/>
                <w:szCs w:val="16"/>
              </w:rPr>
              <w:t>Проектирование (разработка рабочей документации) и согласование документации с Заказчиком.</w:t>
            </w:r>
          </w:p>
          <w:p w:rsidR="005928B5" w:rsidRDefault="005928B5" w:rsidP="005928B5">
            <w:pPr>
              <w:pStyle w:val="ab"/>
              <w:numPr>
                <w:ilvl w:val="0"/>
                <w:numId w:val="19"/>
              </w:numPr>
              <w:contextualSpacing/>
              <w:rPr>
                <w:rFonts w:cs="Arial"/>
                <w:color w:val="000000"/>
                <w:sz w:val="16"/>
                <w:szCs w:val="16"/>
              </w:rPr>
            </w:pPr>
            <w:r>
              <w:rPr>
                <w:rFonts w:cs="Arial"/>
                <w:color w:val="000000"/>
                <w:sz w:val="16"/>
                <w:szCs w:val="16"/>
              </w:rPr>
              <w:t>Выполнение работ по графику, согласованному с Заказчиком.</w:t>
            </w:r>
          </w:p>
          <w:p w:rsidR="005928B5" w:rsidRDefault="005928B5" w:rsidP="005928B5">
            <w:pPr>
              <w:rPr>
                <w:rFonts w:cs="Arial"/>
                <w:color w:val="000000"/>
                <w:sz w:val="16"/>
                <w:szCs w:val="16"/>
              </w:rPr>
            </w:pPr>
            <w:r>
              <w:rPr>
                <w:rFonts w:cs="Arial"/>
                <w:color w:val="000000"/>
                <w:sz w:val="16"/>
                <w:szCs w:val="16"/>
              </w:rPr>
              <w:t>Необходимо учитывать, что в настоящее время в коттеджах оборудование временные рабочие места, и работы должны быть организованы таким образом, чтобы минимизировать перерывы в работе сотрудников Заказчика.</w:t>
            </w:r>
          </w:p>
          <w:p w:rsidR="005928B5" w:rsidRPr="000A0F76" w:rsidRDefault="005928B5" w:rsidP="005928B5">
            <w:pPr>
              <w:rPr>
                <w:rFonts w:cs="Arial"/>
                <w:b/>
                <w:color w:val="000000"/>
                <w:sz w:val="16"/>
                <w:szCs w:val="16"/>
              </w:rPr>
            </w:pPr>
            <w:r w:rsidRPr="000A0F76">
              <w:rPr>
                <w:rFonts w:cs="Arial"/>
                <w:b/>
                <w:color w:val="000000"/>
                <w:sz w:val="16"/>
                <w:szCs w:val="16"/>
              </w:rPr>
              <w:t xml:space="preserve">Рабочие места необходимо оборудовать в </w:t>
            </w:r>
            <w:r>
              <w:rPr>
                <w:rFonts w:cs="Arial"/>
                <w:b/>
                <w:color w:val="000000"/>
                <w:sz w:val="16"/>
                <w:szCs w:val="16"/>
              </w:rPr>
              <w:t>4</w:t>
            </w:r>
            <w:r w:rsidRPr="000A0F76">
              <w:rPr>
                <w:rFonts w:cs="Arial"/>
                <w:b/>
                <w:color w:val="000000"/>
                <w:sz w:val="16"/>
                <w:szCs w:val="16"/>
              </w:rPr>
              <w:t xml:space="preserve"> (</w:t>
            </w:r>
            <w:r>
              <w:rPr>
                <w:rFonts w:cs="Arial"/>
                <w:b/>
                <w:color w:val="000000"/>
                <w:sz w:val="16"/>
                <w:szCs w:val="16"/>
              </w:rPr>
              <w:t>че</w:t>
            </w:r>
            <w:r w:rsidRPr="000A0F76">
              <w:rPr>
                <w:rFonts w:cs="Arial"/>
                <w:b/>
                <w:color w:val="000000"/>
                <w:sz w:val="16"/>
                <w:szCs w:val="16"/>
              </w:rPr>
              <w:t>т</w:t>
            </w:r>
            <w:r>
              <w:rPr>
                <w:rFonts w:cs="Arial"/>
                <w:b/>
                <w:color w:val="000000"/>
                <w:sz w:val="16"/>
                <w:szCs w:val="16"/>
              </w:rPr>
              <w:t>ы</w:t>
            </w:r>
            <w:r w:rsidRPr="000A0F76">
              <w:rPr>
                <w:rFonts w:cs="Arial"/>
                <w:b/>
                <w:color w:val="000000"/>
                <w:sz w:val="16"/>
                <w:szCs w:val="16"/>
              </w:rPr>
              <w:t>рёх) коттеджах.</w:t>
            </w:r>
          </w:p>
          <w:p w:rsidR="005928B5" w:rsidRPr="00E34B88" w:rsidRDefault="005928B5" w:rsidP="005928B5">
            <w:pPr>
              <w:rPr>
                <w:rFonts w:cs="Arial"/>
                <w:color w:val="000000"/>
                <w:sz w:val="16"/>
                <w:szCs w:val="16"/>
              </w:rPr>
            </w:pPr>
            <w:r w:rsidRPr="000A0F76">
              <w:rPr>
                <w:rFonts w:cs="Arial"/>
                <w:b/>
                <w:color w:val="000000"/>
                <w:sz w:val="16"/>
                <w:szCs w:val="16"/>
              </w:rPr>
              <w:t>1 шт.- тип «</w:t>
            </w:r>
            <w:r>
              <w:rPr>
                <w:rFonts w:cs="Arial"/>
                <w:b/>
                <w:color w:val="000000"/>
                <w:sz w:val="16"/>
                <w:szCs w:val="16"/>
              </w:rPr>
              <w:t>Онтарио</w:t>
            </w:r>
            <w:r w:rsidRPr="000A0F76">
              <w:rPr>
                <w:rFonts w:cs="Arial"/>
                <w:b/>
                <w:color w:val="000000"/>
                <w:sz w:val="16"/>
                <w:szCs w:val="16"/>
              </w:rPr>
              <w:t>»</w:t>
            </w:r>
            <w:r>
              <w:rPr>
                <w:rFonts w:cs="Arial"/>
                <w:b/>
                <w:color w:val="000000"/>
                <w:sz w:val="16"/>
                <w:szCs w:val="16"/>
              </w:rPr>
              <w:t xml:space="preserve"> </w:t>
            </w:r>
            <w:r w:rsidRPr="007C100D">
              <w:rPr>
                <w:rFonts w:cs="Arial"/>
                <w:color w:val="000000"/>
                <w:sz w:val="16"/>
                <w:szCs w:val="16"/>
              </w:rPr>
              <w:t>коттедж №</w:t>
            </w:r>
            <w:r w:rsidRPr="00A13B13">
              <w:rPr>
                <w:rFonts w:cs="Arial"/>
                <w:color w:val="000000"/>
                <w:sz w:val="16"/>
                <w:szCs w:val="16"/>
              </w:rPr>
              <w:t xml:space="preserve"> 4</w:t>
            </w:r>
          </w:p>
          <w:p w:rsidR="005928B5" w:rsidRDefault="005928B5" w:rsidP="005928B5">
            <w:pPr>
              <w:rPr>
                <w:rFonts w:cs="Arial"/>
                <w:color w:val="000000"/>
                <w:sz w:val="16"/>
                <w:szCs w:val="16"/>
              </w:rPr>
            </w:pPr>
            <w:r>
              <w:rPr>
                <w:rFonts w:cs="Arial"/>
                <w:b/>
                <w:color w:val="000000"/>
                <w:sz w:val="16"/>
                <w:szCs w:val="16"/>
              </w:rPr>
              <w:t>3</w:t>
            </w:r>
            <w:r w:rsidRPr="007C100D">
              <w:rPr>
                <w:rFonts w:cs="Arial"/>
                <w:b/>
                <w:color w:val="000000"/>
                <w:sz w:val="16"/>
                <w:szCs w:val="16"/>
              </w:rPr>
              <w:t xml:space="preserve"> шт.- тип «</w:t>
            </w:r>
            <w:r>
              <w:rPr>
                <w:rFonts w:cs="Arial"/>
                <w:b/>
                <w:color w:val="000000"/>
                <w:sz w:val="16"/>
                <w:szCs w:val="16"/>
              </w:rPr>
              <w:t>Ричмонд</w:t>
            </w:r>
            <w:r w:rsidRPr="007C100D">
              <w:rPr>
                <w:rFonts w:cs="Arial"/>
                <w:b/>
                <w:color w:val="000000"/>
                <w:sz w:val="16"/>
                <w:szCs w:val="16"/>
              </w:rPr>
              <w:t>»</w:t>
            </w:r>
            <w:r w:rsidRPr="007C100D">
              <w:rPr>
                <w:rFonts w:cs="Arial"/>
                <w:color w:val="000000"/>
                <w:sz w:val="16"/>
                <w:szCs w:val="16"/>
              </w:rPr>
              <w:t xml:space="preserve"> коттеджи №№ </w:t>
            </w:r>
            <w:r w:rsidRPr="00A13B13">
              <w:rPr>
                <w:rFonts w:cs="Arial"/>
                <w:color w:val="000000"/>
                <w:sz w:val="16"/>
                <w:szCs w:val="16"/>
              </w:rPr>
              <w:t xml:space="preserve"> 6</w:t>
            </w:r>
            <w:r>
              <w:rPr>
                <w:rFonts w:cs="Arial"/>
                <w:color w:val="000000"/>
                <w:sz w:val="16"/>
                <w:szCs w:val="16"/>
              </w:rPr>
              <w:t>, 8</w:t>
            </w:r>
            <w:r w:rsidRPr="00A13B13">
              <w:rPr>
                <w:rFonts w:cs="Arial"/>
                <w:color w:val="000000"/>
                <w:sz w:val="16"/>
                <w:szCs w:val="16"/>
              </w:rPr>
              <w:t xml:space="preserve"> </w:t>
            </w:r>
            <w:r>
              <w:rPr>
                <w:rFonts w:cs="Arial"/>
                <w:color w:val="000000"/>
                <w:sz w:val="16"/>
                <w:szCs w:val="16"/>
              </w:rPr>
              <w:t>и 9</w:t>
            </w:r>
            <w:r w:rsidRPr="00AD5B2A">
              <w:rPr>
                <w:rFonts w:cs="Arial"/>
                <w:color w:val="000000"/>
                <w:sz w:val="16"/>
                <w:szCs w:val="16"/>
              </w:rPr>
              <w:t xml:space="preserve">. </w:t>
            </w:r>
            <w:r>
              <w:rPr>
                <w:rFonts w:cs="Arial"/>
                <w:color w:val="000000"/>
                <w:sz w:val="16"/>
                <w:szCs w:val="16"/>
              </w:rPr>
              <w:t>Планы прилагаются.</w:t>
            </w:r>
          </w:p>
          <w:p w:rsidR="005928B5" w:rsidRPr="00B35BA1" w:rsidRDefault="005928B5" w:rsidP="005928B5">
            <w:pPr>
              <w:rPr>
                <w:rFonts w:cs="Arial"/>
                <w:color w:val="000000"/>
                <w:sz w:val="16"/>
                <w:szCs w:val="16"/>
              </w:rPr>
            </w:pPr>
            <w:r>
              <w:rPr>
                <w:rFonts w:cs="Arial"/>
                <w:color w:val="000000"/>
                <w:sz w:val="16"/>
                <w:szCs w:val="16"/>
              </w:rPr>
              <w:t>Предварительная расстановка рабочих мест прилагается.</w:t>
            </w:r>
          </w:p>
          <w:p w:rsidR="005928B5" w:rsidRDefault="005928B5" w:rsidP="005928B5">
            <w:pPr>
              <w:rPr>
                <w:rFonts w:cs="Arial"/>
                <w:color w:val="000000"/>
                <w:sz w:val="16"/>
                <w:szCs w:val="16"/>
              </w:rPr>
            </w:pPr>
          </w:p>
        </w:tc>
      </w:tr>
      <w:tr w:rsidR="005928B5" w:rsidRPr="00996956" w:rsidTr="005928B5">
        <w:tc>
          <w:tcPr>
            <w:tcW w:w="675" w:type="dxa"/>
          </w:tcPr>
          <w:p w:rsidR="005928B5" w:rsidRPr="001C465D" w:rsidRDefault="005928B5" w:rsidP="005928B5">
            <w:pPr>
              <w:jc w:val="center"/>
              <w:rPr>
                <w:rFonts w:cs="Arial"/>
                <w:color w:val="000000"/>
              </w:rPr>
            </w:pPr>
            <w:r>
              <w:rPr>
                <w:rFonts w:cs="Arial"/>
                <w:color w:val="000000"/>
              </w:rPr>
              <w:t>2</w:t>
            </w:r>
          </w:p>
        </w:tc>
        <w:tc>
          <w:tcPr>
            <w:tcW w:w="2127" w:type="dxa"/>
          </w:tcPr>
          <w:p w:rsidR="005928B5" w:rsidRPr="001C465D" w:rsidRDefault="005928B5" w:rsidP="005928B5">
            <w:pPr>
              <w:rPr>
                <w:rFonts w:cs="Arial"/>
                <w:color w:val="000000"/>
              </w:rPr>
            </w:pPr>
            <w:r>
              <w:rPr>
                <w:rFonts w:cs="Arial"/>
                <w:color w:val="000000"/>
              </w:rPr>
              <w:t>Состав систем</w:t>
            </w:r>
          </w:p>
        </w:tc>
        <w:tc>
          <w:tcPr>
            <w:tcW w:w="6946" w:type="dxa"/>
          </w:tcPr>
          <w:p w:rsidR="005928B5" w:rsidRDefault="005928B5" w:rsidP="005928B5">
            <w:pPr>
              <w:rPr>
                <w:rFonts w:cs="Arial"/>
                <w:color w:val="000000"/>
                <w:sz w:val="16"/>
                <w:szCs w:val="16"/>
              </w:rPr>
            </w:pPr>
            <w:r>
              <w:rPr>
                <w:rFonts w:cs="Arial"/>
                <w:color w:val="000000"/>
                <w:sz w:val="16"/>
                <w:szCs w:val="16"/>
              </w:rPr>
              <w:t>- Системы электроснабжения</w:t>
            </w:r>
          </w:p>
          <w:p w:rsidR="005928B5" w:rsidRDefault="005928B5" w:rsidP="005928B5">
            <w:pPr>
              <w:rPr>
                <w:rFonts w:cs="Arial"/>
                <w:color w:val="000000"/>
                <w:sz w:val="16"/>
                <w:szCs w:val="16"/>
              </w:rPr>
            </w:pPr>
            <w:r>
              <w:rPr>
                <w:rFonts w:cs="Arial"/>
                <w:color w:val="000000"/>
                <w:sz w:val="16"/>
                <w:szCs w:val="16"/>
              </w:rPr>
              <w:t>- Системы  СКС</w:t>
            </w:r>
          </w:p>
          <w:p w:rsidR="005928B5" w:rsidRPr="001C465D" w:rsidRDefault="005928B5" w:rsidP="005928B5">
            <w:pPr>
              <w:rPr>
                <w:rFonts w:cs="Arial"/>
                <w:color w:val="000000"/>
                <w:sz w:val="16"/>
                <w:szCs w:val="16"/>
              </w:rPr>
            </w:pPr>
          </w:p>
        </w:tc>
      </w:tr>
      <w:tr w:rsidR="005928B5" w:rsidRPr="00996956" w:rsidTr="005928B5">
        <w:tc>
          <w:tcPr>
            <w:tcW w:w="675" w:type="dxa"/>
          </w:tcPr>
          <w:p w:rsidR="005928B5" w:rsidRPr="001C465D" w:rsidRDefault="005928B5" w:rsidP="005928B5">
            <w:pPr>
              <w:jc w:val="center"/>
              <w:rPr>
                <w:rFonts w:cs="Arial"/>
                <w:color w:val="000000"/>
              </w:rPr>
            </w:pPr>
            <w:r>
              <w:rPr>
                <w:rFonts w:cs="Arial"/>
                <w:color w:val="000000"/>
              </w:rPr>
              <w:t>3</w:t>
            </w:r>
          </w:p>
        </w:tc>
        <w:tc>
          <w:tcPr>
            <w:tcW w:w="2127" w:type="dxa"/>
          </w:tcPr>
          <w:p w:rsidR="005928B5" w:rsidRPr="001C465D" w:rsidRDefault="005928B5" w:rsidP="005928B5">
            <w:pPr>
              <w:rPr>
                <w:rFonts w:cs="Arial"/>
                <w:color w:val="000000"/>
              </w:rPr>
            </w:pPr>
            <w:r>
              <w:rPr>
                <w:rFonts w:cs="Arial"/>
                <w:color w:val="000000"/>
              </w:rPr>
              <w:t>Системы электроснабжения</w:t>
            </w:r>
          </w:p>
        </w:tc>
        <w:tc>
          <w:tcPr>
            <w:tcW w:w="6946" w:type="dxa"/>
          </w:tcPr>
          <w:p w:rsidR="005928B5" w:rsidRDefault="005928B5" w:rsidP="005928B5">
            <w:pPr>
              <w:rPr>
                <w:rFonts w:cs="Arial"/>
                <w:color w:val="000000"/>
                <w:sz w:val="16"/>
                <w:szCs w:val="16"/>
              </w:rPr>
            </w:pPr>
            <w:r>
              <w:rPr>
                <w:rFonts w:cs="Arial"/>
                <w:color w:val="000000"/>
                <w:sz w:val="16"/>
                <w:szCs w:val="16"/>
              </w:rPr>
              <w:t>Необходимо провести обследование имеющихся сетей подключения коттеджей к системе электроснабжения всех коттеджей.</w:t>
            </w:r>
          </w:p>
          <w:p w:rsidR="005928B5" w:rsidRDefault="005928B5" w:rsidP="005928B5">
            <w:pPr>
              <w:rPr>
                <w:rFonts w:cs="Arial"/>
                <w:color w:val="000000"/>
                <w:sz w:val="16"/>
                <w:szCs w:val="16"/>
              </w:rPr>
            </w:pPr>
            <w:r>
              <w:rPr>
                <w:rFonts w:cs="Arial"/>
                <w:color w:val="000000"/>
                <w:sz w:val="16"/>
                <w:szCs w:val="16"/>
              </w:rPr>
              <w:t xml:space="preserve">Определить обследованием сечения имеющихся кабелей и </w:t>
            </w:r>
            <w:proofErr w:type="spellStart"/>
            <w:r>
              <w:rPr>
                <w:rFonts w:cs="Arial"/>
                <w:color w:val="000000"/>
                <w:sz w:val="16"/>
                <w:szCs w:val="16"/>
              </w:rPr>
              <w:t>уставок</w:t>
            </w:r>
            <w:proofErr w:type="spellEnd"/>
            <w:r>
              <w:rPr>
                <w:rFonts w:cs="Arial"/>
                <w:color w:val="000000"/>
                <w:sz w:val="16"/>
                <w:szCs w:val="16"/>
              </w:rPr>
              <w:t xml:space="preserve"> имеющейся коммутационной аппаратуры. </w:t>
            </w:r>
          </w:p>
          <w:p w:rsidR="005928B5" w:rsidRDefault="005928B5" w:rsidP="005928B5">
            <w:pPr>
              <w:rPr>
                <w:rFonts w:cs="Arial"/>
                <w:color w:val="000000"/>
                <w:sz w:val="16"/>
                <w:szCs w:val="16"/>
              </w:rPr>
            </w:pPr>
            <w:r>
              <w:rPr>
                <w:rFonts w:cs="Arial"/>
                <w:color w:val="000000"/>
                <w:sz w:val="16"/>
                <w:szCs w:val="16"/>
              </w:rPr>
              <w:t>В соответствии с планом расстановки рабочих мест и оборудования необходимо определить расчетом расчетные токи и мощности каждого коттеджа.</w:t>
            </w:r>
          </w:p>
          <w:p w:rsidR="005928B5" w:rsidRDefault="005928B5" w:rsidP="005928B5">
            <w:pPr>
              <w:rPr>
                <w:rFonts w:cs="Arial"/>
                <w:color w:val="000000"/>
                <w:sz w:val="16"/>
                <w:szCs w:val="16"/>
              </w:rPr>
            </w:pPr>
            <w:r>
              <w:rPr>
                <w:rFonts w:cs="Arial"/>
                <w:color w:val="000000"/>
                <w:sz w:val="16"/>
                <w:szCs w:val="16"/>
              </w:rPr>
              <w:t>По результатам обследований разработать проект системы электроснабжения коттеджей и представить его на согласование.</w:t>
            </w:r>
          </w:p>
          <w:p w:rsidR="005928B5" w:rsidRDefault="005928B5" w:rsidP="005928B5">
            <w:pPr>
              <w:rPr>
                <w:rFonts w:cs="Arial"/>
                <w:color w:val="000000"/>
                <w:sz w:val="16"/>
                <w:szCs w:val="16"/>
              </w:rPr>
            </w:pPr>
            <w:r>
              <w:rPr>
                <w:rFonts w:cs="Arial"/>
                <w:color w:val="000000"/>
                <w:sz w:val="16"/>
                <w:szCs w:val="16"/>
              </w:rPr>
              <w:t>При необходимости произвести замену кабеля от распределительных щитов на улице до коттеджей.</w:t>
            </w:r>
          </w:p>
          <w:p w:rsidR="005928B5" w:rsidRPr="002B6662" w:rsidRDefault="005928B5" w:rsidP="005928B5">
            <w:pPr>
              <w:rPr>
                <w:rFonts w:cs="Arial"/>
                <w:color w:val="000000"/>
                <w:sz w:val="16"/>
                <w:szCs w:val="16"/>
              </w:rPr>
            </w:pPr>
            <w:r w:rsidRPr="002B6662">
              <w:rPr>
                <w:rFonts w:cs="Arial"/>
                <w:color w:val="000000"/>
                <w:sz w:val="16"/>
                <w:szCs w:val="16"/>
              </w:rPr>
              <w:t>Все</w:t>
            </w:r>
            <w:r>
              <w:rPr>
                <w:rFonts w:cs="Arial"/>
                <w:color w:val="000000"/>
                <w:sz w:val="16"/>
                <w:szCs w:val="16"/>
              </w:rPr>
              <w:t xml:space="preserve"> внутренние </w:t>
            </w:r>
            <w:r w:rsidRPr="002B6662">
              <w:rPr>
                <w:rFonts w:cs="Arial"/>
                <w:color w:val="000000"/>
                <w:sz w:val="16"/>
                <w:szCs w:val="16"/>
              </w:rPr>
              <w:t xml:space="preserve"> электрические сети должны быть выведены на распределительный щит </w:t>
            </w:r>
            <w:r>
              <w:rPr>
                <w:rFonts w:cs="Arial"/>
                <w:color w:val="000000"/>
                <w:sz w:val="16"/>
                <w:szCs w:val="16"/>
              </w:rPr>
              <w:t xml:space="preserve">в каждом коттедже </w:t>
            </w:r>
            <w:r w:rsidRPr="002B6662">
              <w:rPr>
                <w:rFonts w:cs="Arial"/>
                <w:color w:val="000000"/>
                <w:sz w:val="16"/>
                <w:szCs w:val="16"/>
              </w:rPr>
              <w:t xml:space="preserve">(при необходимости доукомплектовать необходимым оборудованием существующий </w:t>
            </w:r>
            <w:r>
              <w:rPr>
                <w:rFonts w:cs="Arial"/>
                <w:color w:val="000000"/>
                <w:sz w:val="16"/>
                <w:szCs w:val="16"/>
              </w:rPr>
              <w:t>ВР</w:t>
            </w:r>
            <w:r w:rsidRPr="002B6662">
              <w:rPr>
                <w:rFonts w:cs="Arial"/>
                <w:color w:val="000000"/>
                <w:sz w:val="16"/>
                <w:szCs w:val="16"/>
              </w:rPr>
              <w:t>Щ).</w:t>
            </w:r>
          </w:p>
          <w:p w:rsidR="005928B5" w:rsidRPr="002B6662" w:rsidRDefault="005928B5" w:rsidP="005928B5">
            <w:pPr>
              <w:rPr>
                <w:rFonts w:cs="Arial"/>
                <w:color w:val="000000"/>
                <w:sz w:val="16"/>
                <w:szCs w:val="16"/>
              </w:rPr>
            </w:pPr>
            <w:r>
              <w:rPr>
                <w:rFonts w:cs="Arial"/>
                <w:color w:val="000000"/>
                <w:sz w:val="16"/>
                <w:szCs w:val="16"/>
              </w:rPr>
              <w:t>В ВРЩ каждого коттеджа уста</w:t>
            </w:r>
            <w:r w:rsidRPr="002B6662">
              <w:rPr>
                <w:rFonts w:cs="Arial"/>
                <w:color w:val="000000"/>
                <w:sz w:val="16"/>
                <w:szCs w:val="16"/>
              </w:rPr>
              <w:t>нов</w:t>
            </w:r>
            <w:r>
              <w:rPr>
                <w:rFonts w:cs="Arial"/>
                <w:color w:val="000000"/>
                <w:sz w:val="16"/>
                <w:szCs w:val="16"/>
              </w:rPr>
              <w:t>ить</w:t>
            </w:r>
            <w:r w:rsidRPr="002B6662">
              <w:rPr>
                <w:rFonts w:cs="Arial"/>
                <w:color w:val="000000"/>
                <w:sz w:val="16"/>
                <w:szCs w:val="16"/>
              </w:rPr>
              <w:t xml:space="preserve"> счетчик</w:t>
            </w:r>
            <w:r>
              <w:rPr>
                <w:rFonts w:cs="Arial"/>
                <w:color w:val="000000"/>
                <w:sz w:val="16"/>
                <w:szCs w:val="16"/>
              </w:rPr>
              <w:t>и</w:t>
            </w:r>
            <w:r w:rsidRPr="002B6662">
              <w:rPr>
                <w:rFonts w:cs="Arial"/>
                <w:color w:val="000000"/>
                <w:sz w:val="16"/>
                <w:szCs w:val="16"/>
              </w:rPr>
              <w:t xml:space="preserve"> учета электроэнергии.</w:t>
            </w:r>
          </w:p>
          <w:p w:rsidR="005928B5" w:rsidRPr="002B6662" w:rsidRDefault="005928B5" w:rsidP="005928B5">
            <w:pPr>
              <w:rPr>
                <w:rFonts w:cs="Arial"/>
                <w:color w:val="000000"/>
                <w:sz w:val="16"/>
                <w:szCs w:val="16"/>
              </w:rPr>
            </w:pPr>
            <w:r w:rsidRPr="002B6662">
              <w:rPr>
                <w:rFonts w:cs="Arial"/>
                <w:color w:val="000000"/>
                <w:sz w:val="16"/>
                <w:szCs w:val="16"/>
              </w:rPr>
              <w:t>Электрические сети выполняются проводами и кабелями с медными жилами:</w:t>
            </w:r>
          </w:p>
          <w:p w:rsidR="005928B5" w:rsidRPr="002B6662" w:rsidRDefault="005928B5" w:rsidP="005928B5">
            <w:pPr>
              <w:rPr>
                <w:rFonts w:cs="Arial"/>
                <w:color w:val="000000"/>
                <w:sz w:val="16"/>
                <w:szCs w:val="16"/>
              </w:rPr>
            </w:pPr>
            <w:r w:rsidRPr="002B6662">
              <w:rPr>
                <w:rFonts w:cs="Arial"/>
                <w:color w:val="000000"/>
                <w:sz w:val="16"/>
                <w:szCs w:val="16"/>
              </w:rPr>
              <w:t>- в вертикальных стояках – в стальных трубах и лотках из стального перфорированного листа;</w:t>
            </w:r>
          </w:p>
          <w:p w:rsidR="005928B5" w:rsidRPr="002B6662" w:rsidRDefault="005928B5" w:rsidP="005928B5">
            <w:pPr>
              <w:rPr>
                <w:rFonts w:cs="Arial"/>
                <w:color w:val="000000"/>
                <w:sz w:val="16"/>
                <w:szCs w:val="16"/>
              </w:rPr>
            </w:pPr>
            <w:r w:rsidRPr="002B6662">
              <w:rPr>
                <w:rFonts w:cs="Arial"/>
                <w:color w:val="000000"/>
                <w:sz w:val="16"/>
                <w:szCs w:val="16"/>
              </w:rPr>
              <w:t>В помещениях вся штепсельная сеть выполняется в электротехнических коробах на стене.</w:t>
            </w:r>
          </w:p>
          <w:p w:rsidR="005928B5" w:rsidRPr="002B6662" w:rsidRDefault="005928B5" w:rsidP="005928B5">
            <w:pPr>
              <w:rPr>
                <w:rFonts w:cs="Arial"/>
                <w:color w:val="000000"/>
                <w:sz w:val="16"/>
                <w:szCs w:val="16"/>
              </w:rPr>
            </w:pPr>
            <w:r w:rsidRPr="002B6662">
              <w:rPr>
                <w:rFonts w:cs="Arial"/>
                <w:color w:val="000000"/>
                <w:sz w:val="16"/>
                <w:szCs w:val="16"/>
              </w:rPr>
              <w:t xml:space="preserve">Каждое рабочее место должно быть оснащено блоком розеток: две чистого питания и одно грязного, точки монтажа данного типа на плане обозначены. </w:t>
            </w:r>
          </w:p>
          <w:p w:rsidR="005928B5" w:rsidRPr="002B6662" w:rsidRDefault="005928B5" w:rsidP="005928B5">
            <w:pPr>
              <w:rPr>
                <w:rFonts w:cs="Arial"/>
                <w:color w:val="000000"/>
                <w:sz w:val="16"/>
                <w:szCs w:val="16"/>
              </w:rPr>
            </w:pPr>
            <w:r w:rsidRPr="002B6662">
              <w:rPr>
                <w:rFonts w:cs="Arial"/>
                <w:color w:val="000000"/>
                <w:sz w:val="16"/>
                <w:szCs w:val="16"/>
              </w:rPr>
              <w:t>Розетки установить в коробах на высоте 0,9</w:t>
            </w:r>
            <w:r>
              <w:rPr>
                <w:rFonts w:cs="Arial"/>
                <w:color w:val="000000"/>
                <w:sz w:val="16"/>
                <w:szCs w:val="16"/>
              </w:rPr>
              <w:t xml:space="preserve"> </w:t>
            </w:r>
            <w:r w:rsidRPr="002B6662">
              <w:rPr>
                <w:rFonts w:cs="Arial"/>
                <w:color w:val="000000"/>
                <w:sz w:val="16"/>
                <w:szCs w:val="16"/>
              </w:rPr>
              <w:t>м</w:t>
            </w:r>
            <w:r>
              <w:rPr>
                <w:rFonts w:cs="Arial"/>
                <w:color w:val="000000"/>
                <w:sz w:val="16"/>
                <w:szCs w:val="16"/>
              </w:rPr>
              <w:t>.</w:t>
            </w:r>
            <w:r w:rsidRPr="002B6662">
              <w:rPr>
                <w:rFonts w:cs="Arial"/>
                <w:color w:val="000000"/>
                <w:sz w:val="16"/>
                <w:szCs w:val="16"/>
              </w:rPr>
              <w:t xml:space="preserve"> от пола.</w:t>
            </w:r>
          </w:p>
          <w:p w:rsidR="005928B5" w:rsidRPr="002B6662" w:rsidRDefault="005928B5" w:rsidP="005928B5">
            <w:pPr>
              <w:rPr>
                <w:rFonts w:cs="Arial"/>
                <w:color w:val="000000"/>
                <w:sz w:val="16"/>
                <w:szCs w:val="16"/>
              </w:rPr>
            </w:pPr>
            <w:r w:rsidRPr="002B6662">
              <w:rPr>
                <w:rFonts w:cs="Arial"/>
                <w:color w:val="000000"/>
                <w:sz w:val="16"/>
                <w:szCs w:val="16"/>
              </w:rPr>
              <w:t xml:space="preserve">Защита сетей выполняется автоматическими и дифференциальными выключателями с комбинированными </w:t>
            </w:r>
            <w:proofErr w:type="spellStart"/>
            <w:r w:rsidRPr="002B6662">
              <w:rPr>
                <w:rFonts w:cs="Arial"/>
                <w:color w:val="000000"/>
                <w:sz w:val="16"/>
                <w:szCs w:val="16"/>
              </w:rPr>
              <w:t>расцепителями</w:t>
            </w:r>
            <w:proofErr w:type="spellEnd"/>
            <w:r w:rsidRPr="002B6662">
              <w:rPr>
                <w:rFonts w:cs="Arial"/>
                <w:color w:val="000000"/>
                <w:sz w:val="16"/>
                <w:szCs w:val="16"/>
              </w:rPr>
              <w:t xml:space="preserve"> и устройствами защиты по току утечки для каждой групповой </w:t>
            </w:r>
            <w:r>
              <w:rPr>
                <w:rFonts w:cs="Arial"/>
                <w:color w:val="000000"/>
                <w:sz w:val="16"/>
                <w:szCs w:val="16"/>
              </w:rPr>
              <w:t>линии, питающей розеточные сети</w:t>
            </w:r>
            <w:r w:rsidRPr="002B6662">
              <w:rPr>
                <w:rFonts w:cs="Arial"/>
                <w:color w:val="000000"/>
                <w:sz w:val="16"/>
                <w:szCs w:val="16"/>
              </w:rPr>
              <w:t>.</w:t>
            </w:r>
          </w:p>
          <w:p w:rsidR="005928B5" w:rsidRPr="002B6662" w:rsidRDefault="005928B5" w:rsidP="005928B5">
            <w:pPr>
              <w:rPr>
                <w:rFonts w:cs="Arial"/>
                <w:color w:val="000000"/>
                <w:sz w:val="16"/>
                <w:szCs w:val="16"/>
              </w:rPr>
            </w:pPr>
            <w:r w:rsidRPr="002B6662">
              <w:rPr>
                <w:rFonts w:cs="Arial"/>
                <w:color w:val="000000"/>
                <w:sz w:val="16"/>
                <w:szCs w:val="16"/>
              </w:rPr>
              <w:t>Установка дифференциальных автоматических выключателей в линиях бесперебойного питания, а также в линиях питающих стационарное оборудование, не требуется.</w:t>
            </w:r>
          </w:p>
          <w:p w:rsidR="005928B5" w:rsidRPr="002B6662" w:rsidRDefault="005928B5" w:rsidP="005928B5">
            <w:pPr>
              <w:rPr>
                <w:rFonts w:cs="Arial"/>
                <w:color w:val="000000"/>
                <w:sz w:val="16"/>
                <w:szCs w:val="16"/>
              </w:rPr>
            </w:pPr>
            <w:r w:rsidRPr="002B6662">
              <w:rPr>
                <w:rFonts w:cs="Arial"/>
                <w:color w:val="000000"/>
                <w:sz w:val="16"/>
                <w:szCs w:val="16"/>
              </w:rPr>
              <w:t xml:space="preserve">Для отключения систем кондиционирования при пожаре на соответствующих питающих линиях предусматриваются магнитные пускатели или автоматические выключатели с </w:t>
            </w:r>
            <w:proofErr w:type="gramStart"/>
            <w:r w:rsidRPr="002B6662">
              <w:rPr>
                <w:rFonts w:cs="Arial"/>
                <w:color w:val="000000"/>
                <w:sz w:val="16"/>
                <w:szCs w:val="16"/>
              </w:rPr>
              <w:t>независимым</w:t>
            </w:r>
            <w:proofErr w:type="gramEnd"/>
            <w:r w:rsidRPr="002B6662">
              <w:rPr>
                <w:rFonts w:cs="Arial"/>
                <w:color w:val="000000"/>
                <w:sz w:val="16"/>
                <w:szCs w:val="16"/>
              </w:rPr>
              <w:t xml:space="preserve"> </w:t>
            </w:r>
            <w:proofErr w:type="spellStart"/>
            <w:r w:rsidRPr="002B6662">
              <w:rPr>
                <w:rFonts w:cs="Arial"/>
                <w:color w:val="000000"/>
                <w:sz w:val="16"/>
                <w:szCs w:val="16"/>
              </w:rPr>
              <w:t>расцепителем</w:t>
            </w:r>
            <w:proofErr w:type="spellEnd"/>
            <w:r w:rsidRPr="002B6662">
              <w:rPr>
                <w:rFonts w:cs="Arial"/>
                <w:color w:val="000000"/>
                <w:sz w:val="16"/>
                <w:szCs w:val="16"/>
              </w:rPr>
              <w:t>.</w:t>
            </w:r>
          </w:p>
          <w:p w:rsidR="005928B5" w:rsidRPr="00E11D95" w:rsidRDefault="005928B5" w:rsidP="005928B5">
            <w:pPr>
              <w:rPr>
                <w:rFonts w:cs="Arial"/>
                <w:color w:val="000000"/>
                <w:sz w:val="16"/>
                <w:szCs w:val="16"/>
              </w:rPr>
            </w:pPr>
            <w:r w:rsidRPr="002B6662">
              <w:rPr>
                <w:rFonts w:cs="Arial"/>
                <w:color w:val="000000"/>
                <w:sz w:val="16"/>
                <w:szCs w:val="16"/>
              </w:rPr>
              <w:t>Выполнить необходимые расчёты для соблюдения действующих норм и правил.</w:t>
            </w:r>
          </w:p>
        </w:tc>
      </w:tr>
      <w:tr w:rsidR="005928B5" w:rsidRPr="00996956" w:rsidTr="005928B5">
        <w:tc>
          <w:tcPr>
            <w:tcW w:w="675" w:type="dxa"/>
          </w:tcPr>
          <w:p w:rsidR="005928B5" w:rsidRPr="001C465D" w:rsidRDefault="005928B5" w:rsidP="005928B5">
            <w:pPr>
              <w:jc w:val="center"/>
              <w:rPr>
                <w:rFonts w:cs="Arial"/>
                <w:color w:val="000000"/>
              </w:rPr>
            </w:pPr>
            <w:r>
              <w:rPr>
                <w:rFonts w:cs="Arial"/>
                <w:color w:val="000000"/>
              </w:rPr>
              <w:t>4</w:t>
            </w:r>
          </w:p>
        </w:tc>
        <w:tc>
          <w:tcPr>
            <w:tcW w:w="2127" w:type="dxa"/>
          </w:tcPr>
          <w:p w:rsidR="005928B5" w:rsidRPr="001C465D" w:rsidRDefault="005928B5" w:rsidP="005928B5">
            <w:pPr>
              <w:rPr>
                <w:rFonts w:cs="Arial"/>
                <w:color w:val="000000"/>
              </w:rPr>
            </w:pPr>
            <w:r>
              <w:rPr>
                <w:rFonts w:cs="Arial"/>
                <w:color w:val="000000"/>
              </w:rPr>
              <w:t>Системы СКС</w:t>
            </w:r>
          </w:p>
        </w:tc>
        <w:tc>
          <w:tcPr>
            <w:tcW w:w="6946" w:type="dxa"/>
          </w:tcPr>
          <w:p w:rsidR="005928B5" w:rsidRPr="00A00C11" w:rsidRDefault="005928B5" w:rsidP="005928B5">
            <w:pPr>
              <w:rPr>
                <w:rFonts w:cs="Arial"/>
                <w:sz w:val="16"/>
                <w:szCs w:val="16"/>
              </w:rPr>
            </w:pPr>
            <w:r w:rsidRPr="00A00C11">
              <w:rPr>
                <w:rFonts w:cs="Arial"/>
                <w:sz w:val="16"/>
                <w:szCs w:val="16"/>
              </w:rPr>
              <w:t xml:space="preserve">Структурно СКС организовывается как кабельная сеть от точки ввода оптоволоконного кабеля в каждый коттедж до розеток RJ-45 и включает в себя сами розетки, кабельные линии и </w:t>
            </w:r>
            <w:proofErr w:type="spellStart"/>
            <w:r w:rsidRPr="00A00C11">
              <w:rPr>
                <w:rFonts w:cs="Arial"/>
                <w:sz w:val="16"/>
                <w:szCs w:val="16"/>
              </w:rPr>
              <w:t>патч</w:t>
            </w:r>
            <w:proofErr w:type="spellEnd"/>
            <w:r w:rsidRPr="00A00C11">
              <w:rPr>
                <w:rFonts w:cs="Arial"/>
                <w:sz w:val="16"/>
                <w:szCs w:val="16"/>
              </w:rPr>
              <w:t>-панели, установленные в коммутационном шкафу.</w:t>
            </w:r>
          </w:p>
          <w:p w:rsidR="005928B5" w:rsidRPr="00A00C11" w:rsidRDefault="005928B5" w:rsidP="005928B5">
            <w:pPr>
              <w:rPr>
                <w:rFonts w:cs="Arial"/>
                <w:sz w:val="16"/>
                <w:szCs w:val="16"/>
              </w:rPr>
            </w:pPr>
            <w:proofErr w:type="spellStart"/>
            <w:r w:rsidRPr="00A00C11">
              <w:rPr>
                <w:rFonts w:cs="Arial"/>
                <w:sz w:val="16"/>
                <w:szCs w:val="16"/>
              </w:rPr>
              <w:t>Прибретение</w:t>
            </w:r>
            <w:proofErr w:type="spellEnd"/>
            <w:r w:rsidRPr="00A00C11">
              <w:rPr>
                <w:rFonts w:cs="Arial"/>
                <w:sz w:val="16"/>
                <w:szCs w:val="16"/>
              </w:rPr>
              <w:t xml:space="preserve">, монтаж и пуско-наладочные работы </w:t>
            </w:r>
            <w:r>
              <w:rPr>
                <w:rFonts w:cs="Arial"/>
                <w:sz w:val="16"/>
                <w:szCs w:val="16"/>
              </w:rPr>
              <w:t xml:space="preserve">по активному сетевому оборудованию </w:t>
            </w:r>
            <w:r w:rsidRPr="00A00C11">
              <w:rPr>
                <w:rFonts w:cs="Arial"/>
                <w:sz w:val="16"/>
                <w:szCs w:val="16"/>
              </w:rPr>
              <w:t>не являются частью данной закупки.</w:t>
            </w:r>
          </w:p>
          <w:p w:rsidR="005928B5" w:rsidRPr="00A00C11" w:rsidRDefault="005928B5" w:rsidP="005928B5">
            <w:pPr>
              <w:rPr>
                <w:rFonts w:cs="Arial"/>
                <w:sz w:val="16"/>
                <w:szCs w:val="16"/>
              </w:rPr>
            </w:pPr>
          </w:p>
          <w:p w:rsidR="005928B5" w:rsidRPr="00C61A86" w:rsidRDefault="005928B5" w:rsidP="005928B5">
            <w:pPr>
              <w:rPr>
                <w:rFonts w:cs="Arial"/>
                <w:color w:val="000000"/>
                <w:sz w:val="16"/>
                <w:szCs w:val="16"/>
              </w:rPr>
            </w:pPr>
            <w:r w:rsidRPr="00C61A86">
              <w:rPr>
                <w:rFonts w:cs="Arial"/>
                <w:color w:val="000000"/>
                <w:sz w:val="16"/>
                <w:szCs w:val="16"/>
              </w:rPr>
              <w:t>Каждое рабочее место должно быть оснащено двумя разъемами RJ-45 и подключены в общую компьютерную сеть в ближайшем месте коммутации, точки монтажа данного типа на плане обозначены.</w:t>
            </w:r>
          </w:p>
          <w:p w:rsidR="005928B5" w:rsidRDefault="005928B5" w:rsidP="005928B5">
            <w:pPr>
              <w:rPr>
                <w:rFonts w:cs="Arial"/>
                <w:color w:val="000000"/>
                <w:sz w:val="16"/>
                <w:szCs w:val="16"/>
              </w:rPr>
            </w:pPr>
            <w:r w:rsidRPr="00C61A86">
              <w:rPr>
                <w:rFonts w:cs="Arial"/>
                <w:color w:val="000000"/>
                <w:sz w:val="16"/>
                <w:szCs w:val="16"/>
              </w:rPr>
              <w:t xml:space="preserve">Каждое место установки оргтехники (сетевой принтер или МФУ) должно быть оснащено одним разъемом RJ-45 и подключены в общую компьютерную сеть в ближайшем месте коммутации, точки монтажа данного типа на плане обозначены. </w:t>
            </w:r>
          </w:p>
          <w:p w:rsidR="005928B5" w:rsidRDefault="005928B5" w:rsidP="005928B5">
            <w:pPr>
              <w:rPr>
                <w:rFonts w:cs="Arial"/>
                <w:color w:val="000000"/>
                <w:sz w:val="16"/>
                <w:szCs w:val="16"/>
              </w:rPr>
            </w:pPr>
            <w:r w:rsidRPr="00C61A86">
              <w:rPr>
                <w:rFonts w:cs="Arial"/>
                <w:color w:val="000000"/>
                <w:sz w:val="16"/>
                <w:szCs w:val="16"/>
              </w:rPr>
              <w:t xml:space="preserve">СКС должна обеспечивать </w:t>
            </w:r>
            <w:r>
              <w:rPr>
                <w:rFonts w:cs="Arial"/>
                <w:color w:val="000000"/>
                <w:sz w:val="16"/>
                <w:szCs w:val="16"/>
              </w:rPr>
              <w:t>м</w:t>
            </w:r>
            <w:r w:rsidRPr="00E53AB6">
              <w:rPr>
                <w:rFonts w:cs="Arial"/>
                <w:color w:val="000000"/>
                <w:sz w:val="16"/>
                <w:szCs w:val="16"/>
              </w:rPr>
              <w:t>еста для установки беспроводных точек доступа (используется две точки доступа на строение, по одной на этаж, с подводом по одной розетке RJ-45 к каждой точке)</w:t>
            </w:r>
            <w:r>
              <w:rPr>
                <w:rFonts w:cs="Arial"/>
                <w:color w:val="000000"/>
                <w:sz w:val="16"/>
                <w:szCs w:val="16"/>
              </w:rPr>
              <w:t>.</w:t>
            </w:r>
          </w:p>
          <w:p w:rsidR="005928B5" w:rsidRPr="00C61A86" w:rsidRDefault="005928B5" w:rsidP="005928B5">
            <w:pPr>
              <w:rPr>
                <w:rFonts w:cs="Arial"/>
                <w:color w:val="000000"/>
                <w:sz w:val="16"/>
                <w:szCs w:val="16"/>
              </w:rPr>
            </w:pPr>
            <w:r w:rsidRPr="00C61A86">
              <w:rPr>
                <w:rFonts w:cs="Arial"/>
                <w:color w:val="000000"/>
                <w:sz w:val="16"/>
                <w:szCs w:val="16"/>
              </w:rPr>
              <w:t>Окончательное техническое решение согласовать с Заказчиком.</w:t>
            </w:r>
          </w:p>
          <w:p w:rsidR="005928B5" w:rsidRPr="00C61A86" w:rsidRDefault="005928B5" w:rsidP="005928B5">
            <w:pPr>
              <w:rPr>
                <w:rFonts w:cs="Arial"/>
                <w:color w:val="000000"/>
                <w:sz w:val="16"/>
                <w:szCs w:val="16"/>
              </w:rPr>
            </w:pPr>
            <w:r w:rsidRPr="00C61A86">
              <w:rPr>
                <w:rFonts w:cs="Arial"/>
                <w:color w:val="000000"/>
                <w:sz w:val="16"/>
                <w:szCs w:val="16"/>
              </w:rPr>
              <w:t>СКС должна обеспечивать передачу данных для работы локальной вычислительной сети</w:t>
            </w:r>
            <w:r>
              <w:rPr>
                <w:rFonts w:cs="Arial"/>
                <w:color w:val="000000"/>
                <w:sz w:val="16"/>
                <w:szCs w:val="16"/>
              </w:rPr>
              <w:t xml:space="preserve"> и системы </w:t>
            </w:r>
            <w:r>
              <w:rPr>
                <w:rFonts w:cs="Arial"/>
                <w:color w:val="000000"/>
                <w:sz w:val="16"/>
                <w:szCs w:val="16"/>
                <w:lang w:val="en-US"/>
              </w:rPr>
              <w:t>IP</w:t>
            </w:r>
            <w:r w:rsidRPr="009E3576">
              <w:rPr>
                <w:rFonts w:cs="Arial"/>
                <w:color w:val="000000"/>
                <w:sz w:val="16"/>
                <w:szCs w:val="16"/>
              </w:rPr>
              <w:t xml:space="preserve"> </w:t>
            </w:r>
            <w:r>
              <w:rPr>
                <w:rFonts w:cs="Arial"/>
                <w:color w:val="000000"/>
                <w:sz w:val="16"/>
                <w:szCs w:val="16"/>
              </w:rPr>
              <w:t>телефонии.</w:t>
            </w:r>
          </w:p>
          <w:p w:rsidR="005928B5" w:rsidRPr="00C61A86" w:rsidRDefault="005928B5" w:rsidP="005928B5">
            <w:pPr>
              <w:rPr>
                <w:rFonts w:cs="Arial"/>
                <w:color w:val="000000"/>
                <w:sz w:val="16"/>
                <w:szCs w:val="16"/>
              </w:rPr>
            </w:pPr>
            <w:r w:rsidRPr="00C61A86">
              <w:rPr>
                <w:rFonts w:cs="Arial"/>
                <w:color w:val="000000"/>
                <w:sz w:val="16"/>
                <w:szCs w:val="16"/>
              </w:rPr>
              <w:t>Структура и архитектура СКС должны соответствовать международным стандартам, описывающим построение структурированных кабельных систем (ISO/IEC 11801, ANSI TIA/EIA-568A).</w:t>
            </w:r>
          </w:p>
          <w:p w:rsidR="005928B5" w:rsidRPr="00604D86" w:rsidRDefault="005928B5" w:rsidP="005928B5">
            <w:pPr>
              <w:rPr>
                <w:rFonts w:cs="Arial"/>
                <w:color w:val="000000"/>
                <w:sz w:val="16"/>
                <w:szCs w:val="16"/>
              </w:rPr>
            </w:pPr>
            <w:r w:rsidRPr="00C61A86">
              <w:rPr>
                <w:rFonts w:cs="Arial"/>
                <w:color w:val="000000"/>
                <w:sz w:val="16"/>
                <w:szCs w:val="16"/>
              </w:rPr>
              <w:t xml:space="preserve"> </w:t>
            </w:r>
          </w:p>
          <w:p w:rsidR="005928B5" w:rsidRPr="00C61A86" w:rsidRDefault="005928B5" w:rsidP="005928B5">
            <w:pPr>
              <w:rPr>
                <w:rFonts w:cs="Arial"/>
                <w:color w:val="000000"/>
                <w:sz w:val="16"/>
                <w:szCs w:val="16"/>
              </w:rPr>
            </w:pPr>
            <w:r w:rsidRPr="00515F0D">
              <w:rPr>
                <w:rFonts w:cs="Arial"/>
                <w:color w:val="000000"/>
                <w:sz w:val="16"/>
                <w:szCs w:val="16"/>
              </w:rPr>
              <w:t xml:space="preserve"> </w:t>
            </w:r>
            <w:r w:rsidRPr="00C61A86">
              <w:rPr>
                <w:rFonts w:cs="Arial"/>
                <w:color w:val="000000"/>
                <w:sz w:val="16"/>
                <w:szCs w:val="16"/>
              </w:rPr>
              <w:t xml:space="preserve">Все кабельные системы СКС должны быть выполнены с учётом требований по физической защите трасс от повреждения включающих: </w:t>
            </w:r>
          </w:p>
          <w:p w:rsidR="005928B5" w:rsidRPr="009E3576" w:rsidRDefault="005928B5" w:rsidP="005928B5">
            <w:pPr>
              <w:pStyle w:val="ab"/>
              <w:numPr>
                <w:ilvl w:val="0"/>
                <w:numId w:val="23"/>
              </w:numPr>
              <w:contextualSpacing/>
              <w:rPr>
                <w:rFonts w:cs="Arial"/>
                <w:color w:val="000000"/>
                <w:sz w:val="16"/>
                <w:szCs w:val="16"/>
              </w:rPr>
            </w:pPr>
            <w:r w:rsidRPr="009E3576">
              <w:rPr>
                <w:rFonts w:cs="Arial"/>
                <w:color w:val="000000"/>
                <w:sz w:val="16"/>
                <w:szCs w:val="16"/>
              </w:rPr>
              <w:t>Металлические трубы и металлические короба в особо опасных зонах;</w:t>
            </w:r>
          </w:p>
          <w:p w:rsidR="005928B5" w:rsidRPr="009E3576" w:rsidRDefault="005928B5" w:rsidP="005928B5">
            <w:pPr>
              <w:pStyle w:val="ab"/>
              <w:numPr>
                <w:ilvl w:val="0"/>
                <w:numId w:val="23"/>
              </w:numPr>
              <w:contextualSpacing/>
              <w:rPr>
                <w:rFonts w:cs="Arial"/>
                <w:color w:val="000000"/>
                <w:sz w:val="16"/>
                <w:szCs w:val="16"/>
              </w:rPr>
            </w:pPr>
            <w:r w:rsidRPr="009E3576">
              <w:rPr>
                <w:rFonts w:cs="Arial"/>
                <w:color w:val="000000"/>
                <w:sz w:val="16"/>
                <w:szCs w:val="16"/>
              </w:rPr>
              <w:t>Прокладку кабеля в кабель-каналах (</w:t>
            </w:r>
            <w:proofErr w:type="gramStart"/>
            <w:r w:rsidRPr="009E3576">
              <w:rPr>
                <w:rFonts w:cs="Arial"/>
                <w:color w:val="000000"/>
                <w:sz w:val="16"/>
                <w:szCs w:val="16"/>
              </w:rPr>
              <w:t>напольных</w:t>
            </w:r>
            <w:proofErr w:type="gramEnd"/>
            <w:r w:rsidRPr="009E3576">
              <w:rPr>
                <w:rFonts w:cs="Arial"/>
                <w:color w:val="000000"/>
                <w:sz w:val="16"/>
                <w:szCs w:val="16"/>
              </w:rPr>
              <w:t>, настенных и подпотолочных);</w:t>
            </w:r>
          </w:p>
          <w:p w:rsidR="005928B5" w:rsidRPr="009E3576" w:rsidRDefault="005928B5" w:rsidP="005928B5">
            <w:pPr>
              <w:pStyle w:val="ab"/>
              <w:numPr>
                <w:ilvl w:val="0"/>
                <w:numId w:val="23"/>
              </w:numPr>
              <w:contextualSpacing/>
              <w:rPr>
                <w:rFonts w:cs="Arial"/>
                <w:color w:val="000000"/>
                <w:sz w:val="16"/>
                <w:szCs w:val="16"/>
              </w:rPr>
            </w:pPr>
            <w:r w:rsidRPr="009E3576">
              <w:rPr>
                <w:rFonts w:cs="Arial"/>
                <w:color w:val="000000"/>
                <w:sz w:val="16"/>
                <w:szCs w:val="16"/>
              </w:rPr>
              <w:t>Крепление кабеля по всей трассе с помощью специальных стяжек по всей длине.</w:t>
            </w:r>
          </w:p>
          <w:p w:rsidR="005928B5" w:rsidRPr="00C61A86" w:rsidRDefault="005928B5" w:rsidP="005928B5">
            <w:pPr>
              <w:rPr>
                <w:rFonts w:cs="Arial"/>
                <w:color w:val="000000"/>
                <w:sz w:val="16"/>
                <w:szCs w:val="16"/>
              </w:rPr>
            </w:pPr>
            <w:r w:rsidRPr="00C61A86">
              <w:rPr>
                <w:rFonts w:cs="Arial"/>
                <w:color w:val="000000"/>
                <w:sz w:val="16"/>
                <w:szCs w:val="16"/>
              </w:rPr>
              <w:t xml:space="preserve">На рабочих местах, в соответствии с поэтажными планами размещения сотрудников, должны быть оборудованы информационные розетки, состоящие из двух модульных разъемов (RJ-45 6-ой категории) для подключения к ЛВС и телефонии. Точный расчет количества рабочих мест СКС и планирование их местоположения </w:t>
            </w:r>
            <w:r>
              <w:rPr>
                <w:rFonts w:cs="Arial"/>
                <w:color w:val="000000"/>
                <w:sz w:val="16"/>
                <w:szCs w:val="16"/>
              </w:rPr>
              <w:t>определить проектом</w:t>
            </w:r>
            <w:r w:rsidRPr="00C61A86">
              <w:rPr>
                <w:rFonts w:cs="Arial"/>
                <w:color w:val="000000"/>
                <w:sz w:val="16"/>
                <w:szCs w:val="16"/>
              </w:rPr>
              <w:t>.</w:t>
            </w:r>
          </w:p>
          <w:p w:rsidR="005928B5" w:rsidRPr="00C61A86" w:rsidRDefault="005928B5" w:rsidP="005928B5">
            <w:pPr>
              <w:rPr>
                <w:rFonts w:cs="Arial"/>
                <w:color w:val="000000"/>
                <w:sz w:val="16"/>
                <w:szCs w:val="16"/>
              </w:rPr>
            </w:pPr>
            <w:r w:rsidRPr="00C61A86">
              <w:rPr>
                <w:rFonts w:cs="Arial"/>
                <w:color w:val="000000"/>
                <w:sz w:val="16"/>
                <w:szCs w:val="16"/>
              </w:rPr>
              <w:t>Стандартное рабочее место комплектуется - тремя силовыми розетками 220В и двумя слаботочными для сетевого кабеля.</w:t>
            </w:r>
          </w:p>
          <w:p w:rsidR="005928B5" w:rsidRPr="00C61A86" w:rsidRDefault="005928B5" w:rsidP="005928B5">
            <w:pPr>
              <w:rPr>
                <w:rFonts w:cs="Arial"/>
                <w:color w:val="000000"/>
                <w:sz w:val="16"/>
                <w:szCs w:val="16"/>
              </w:rPr>
            </w:pPr>
            <w:r w:rsidRPr="00C61A86">
              <w:rPr>
                <w:rFonts w:cs="Arial"/>
                <w:color w:val="000000"/>
                <w:sz w:val="16"/>
                <w:szCs w:val="16"/>
              </w:rPr>
              <w:t xml:space="preserve">Рабочее место директоров и </w:t>
            </w:r>
            <w:proofErr w:type="gramStart"/>
            <w:r w:rsidRPr="00C61A86">
              <w:rPr>
                <w:rFonts w:cs="Arial"/>
                <w:color w:val="000000"/>
                <w:sz w:val="16"/>
                <w:szCs w:val="16"/>
              </w:rPr>
              <w:t>топ-менеджеров</w:t>
            </w:r>
            <w:proofErr w:type="gramEnd"/>
            <w:r w:rsidRPr="00C61A86">
              <w:rPr>
                <w:rFonts w:cs="Arial"/>
                <w:color w:val="000000"/>
                <w:sz w:val="16"/>
                <w:szCs w:val="16"/>
              </w:rPr>
              <w:t xml:space="preserve"> комплектуется - пятью силовыми розетками 220В и </w:t>
            </w:r>
            <w:r>
              <w:rPr>
                <w:rFonts w:cs="Arial"/>
                <w:color w:val="000000"/>
                <w:sz w:val="16"/>
                <w:szCs w:val="16"/>
              </w:rPr>
              <w:t xml:space="preserve">двумя </w:t>
            </w:r>
            <w:r w:rsidRPr="00C61A86">
              <w:rPr>
                <w:rFonts w:cs="Arial"/>
                <w:color w:val="000000"/>
                <w:sz w:val="16"/>
                <w:szCs w:val="16"/>
              </w:rPr>
              <w:t>для сетевого кабеля.</w:t>
            </w:r>
          </w:p>
          <w:p w:rsidR="005928B5" w:rsidRPr="00C61A86" w:rsidRDefault="005928B5" w:rsidP="005928B5">
            <w:pPr>
              <w:rPr>
                <w:rFonts w:cs="Arial"/>
                <w:color w:val="000000"/>
                <w:sz w:val="16"/>
                <w:szCs w:val="16"/>
              </w:rPr>
            </w:pPr>
            <w:r w:rsidRPr="00C61A86">
              <w:rPr>
                <w:rFonts w:cs="Arial"/>
                <w:color w:val="000000"/>
                <w:sz w:val="16"/>
                <w:szCs w:val="16"/>
              </w:rPr>
              <w:t>Место для принтера комплектуется тремя  силовыми розетками 220В и двумя для сетевого кабеля.</w:t>
            </w:r>
          </w:p>
          <w:p w:rsidR="005928B5" w:rsidRPr="00C61A86" w:rsidRDefault="005928B5" w:rsidP="005928B5">
            <w:pPr>
              <w:rPr>
                <w:rFonts w:cs="Arial"/>
                <w:color w:val="000000"/>
                <w:sz w:val="16"/>
                <w:szCs w:val="16"/>
              </w:rPr>
            </w:pPr>
            <w:r w:rsidRPr="00C61A86">
              <w:rPr>
                <w:rFonts w:cs="Arial"/>
                <w:color w:val="000000"/>
                <w:sz w:val="16"/>
                <w:szCs w:val="16"/>
              </w:rPr>
              <w:t>Место для плоттера комплектуется тремя  силовыми розетками 220В и двумя для сетевого кабеля.</w:t>
            </w:r>
          </w:p>
          <w:p w:rsidR="005928B5" w:rsidRPr="00C61A86" w:rsidRDefault="005928B5" w:rsidP="005928B5">
            <w:pPr>
              <w:rPr>
                <w:rFonts w:cs="Arial"/>
                <w:color w:val="000000"/>
                <w:sz w:val="16"/>
                <w:szCs w:val="16"/>
              </w:rPr>
            </w:pPr>
            <w:r w:rsidRPr="00C61A86">
              <w:rPr>
                <w:rFonts w:cs="Arial"/>
                <w:color w:val="000000"/>
                <w:sz w:val="16"/>
                <w:szCs w:val="16"/>
              </w:rPr>
              <w:t>Все порты RJ-45 расположенные на  РМ, а так же на коммутационной панели в коммутационном шкафу должны быть промаркированы таким способом, что бы их можно было однозначно идентифицировать. Маркировка должна быть выполнена типографским способом или при помощи лазерного принтера.</w:t>
            </w:r>
          </w:p>
          <w:p w:rsidR="005928B5" w:rsidRDefault="005928B5" w:rsidP="005928B5">
            <w:pPr>
              <w:rPr>
                <w:rFonts w:cs="Arial"/>
                <w:color w:val="000000"/>
                <w:sz w:val="16"/>
                <w:szCs w:val="16"/>
              </w:rPr>
            </w:pPr>
            <w:r w:rsidRPr="00C61A86">
              <w:rPr>
                <w:rFonts w:cs="Arial"/>
                <w:color w:val="000000"/>
                <w:sz w:val="16"/>
                <w:szCs w:val="16"/>
              </w:rPr>
              <w:t xml:space="preserve">Технология прокладки кабеля должна обеспечивать сохранность </w:t>
            </w:r>
            <w:proofErr w:type="gramStart"/>
            <w:r w:rsidRPr="00C61A86">
              <w:rPr>
                <w:rFonts w:cs="Arial"/>
                <w:color w:val="000000"/>
                <w:sz w:val="16"/>
                <w:szCs w:val="16"/>
              </w:rPr>
              <w:t>эстетического вида</w:t>
            </w:r>
            <w:proofErr w:type="gramEnd"/>
            <w:r w:rsidRPr="00C61A86">
              <w:rPr>
                <w:rFonts w:cs="Arial"/>
                <w:color w:val="000000"/>
                <w:sz w:val="16"/>
                <w:szCs w:val="16"/>
              </w:rPr>
              <w:t xml:space="preserve"> помещений после производства монтажных работ.</w:t>
            </w:r>
          </w:p>
          <w:p w:rsidR="005928B5" w:rsidRPr="002A08D7" w:rsidRDefault="005928B5" w:rsidP="005928B5">
            <w:pPr>
              <w:rPr>
                <w:rFonts w:cs="Arial"/>
                <w:color w:val="000000"/>
                <w:sz w:val="16"/>
                <w:szCs w:val="16"/>
              </w:rPr>
            </w:pPr>
            <w:r w:rsidRPr="00C61A86">
              <w:rPr>
                <w:rFonts w:cs="Arial"/>
                <w:color w:val="000000"/>
                <w:sz w:val="16"/>
                <w:szCs w:val="16"/>
              </w:rPr>
              <w:t>Выполнить необходимые расчёты для соблюдения действующих норм и правил.</w:t>
            </w:r>
          </w:p>
        </w:tc>
      </w:tr>
    </w:tbl>
    <w:p w:rsidR="005928B5" w:rsidRDefault="005928B5" w:rsidP="005928B5"/>
    <w:p w:rsidR="005928B5" w:rsidRDefault="005928B5" w:rsidP="005928B5">
      <w:pPr>
        <w:autoSpaceDE w:val="0"/>
        <w:autoSpaceDN w:val="0"/>
        <w:adjustRightInd w:val="0"/>
        <w:spacing w:line="360" w:lineRule="auto"/>
        <w:outlineLvl w:val="1"/>
        <w:rPr>
          <w:b/>
        </w:rPr>
      </w:pPr>
      <w:r w:rsidRPr="00AC4A83">
        <w:rPr>
          <w:b/>
        </w:rPr>
        <w:t xml:space="preserve">Работы по проектированию систем (проектные работы) </w:t>
      </w:r>
      <w:r>
        <w:rPr>
          <w:b/>
        </w:rPr>
        <w:t xml:space="preserve"> должны быть выполнены в соответствии с вышеуказанным Техническим заданием. Состав проектной документации:</w:t>
      </w:r>
    </w:p>
    <w:p w:rsidR="005928B5" w:rsidRPr="001B61B2" w:rsidRDefault="005928B5" w:rsidP="005928B5">
      <w:pPr>
        <w:rPr>
          <w:b/>
          <w:i/>
        </w:rPr>
      </w:pPr>
      <w:r>
        <w:rPr>
          <w:b/>
          <w:i/>
        </w:rPr>
        <w:t>Проект</w:t>
      </w:r>
      <w:r w:rsidRPr="001B61B2">
        <w:rPr>
          <w:b/>
          <w:i/>
        </w:rPr>
        <w:t xml:space="preserve"> электроснабжения</w:t>
      </w:r>
      <w:r>
        <w:rPr>
          <w:b/>
          <w:i/>
        </w:rPr>
        <w:t>:</w:t>
      </w:r>
    </w:p>
    <w:p w:rsidR="005928B5" w:rsidRDefault="005928B5" w:rsidP="005928B5"/>
    <w:p w:rsidR="005928B5" w:rsidRDefault="005928B5" w:rsidP="005928B5">
      <w:pPr>
        <w:pStyle w:val="ab"/>
        <w:numPr>
          <w:ilvl w:val="0"/>
          <w:numId w:val="45"/>
        </w:numPr>
        <w:spacing w:line="276" w:lineRule="auto"/>
        <w:contextualSpacing/>
      </w:pPr>
      <w:r>
        <w:t xml:space="preserve">Пояснительная записка </w:t>
      </w:r>
    </w:p>
    <w:p w:rsidR="005928B5" w:rsidRDefault="005928B5" w:rsidP="005928B5">
      <w:pPr>
        <w:pStyle w:val="ab"/>
        <w:numPr>
          <w:ilvl w:val="0"/>
          <w:numId w:val="45"/>
        </w:numPr>
        <w:spacing w:line="276" w:lineRule="auto"/>
        <w:contextualSpacing/>
      </w:pPr>
      <w:r>
        <w:t xml:space="preserve">Схема компоновки рабочих мест </w:t>
      </w:r>
    </w:p>
    <w:p w:rsidR="005928B5" w:rsidRDefault="005928B5" w:rsidP="005928B5">
      <w:pPr>
        <w:pStyle w:val="ab"/>
        <w:numPr>
          <w:ilvl w:val="0"/>
          <w:numId w:val="45"/>
        </w:numPr>
        <w:spacing w:line="276" w:lineRule="auto"/>
        <w:contextualSpacing/>
      </w:pPr>
      <w:r>
        <w:t xml:space="preserve">Однолинейная электрическая схема распределительной сети </w:t>
      </w:r>
    </w:p>
    <w:p w:rsidR="005928B5" w:rsidRDefault="005928B5" w:rsidP="005928B5">
      <w:pPr>
        <w:pStyle w:val="ab"/>
        <w:numPr>
          <w:ilvl w:val="0"/>
          <w:numId w:val="45"/>
        </w:numPr>
        <w:spacing w:line="276" w:lineRule="auto"/>
        <w:contextualSpacing/>
      </w:pPr>
      <w:r>
        <w:t xml:space="preserve">План расположения оборудования и кабельных трасс </w:t>
      </w:r>
    </w:p>
    <w:p w:rsidR="005928B5" w:rsidRDefault="005928B5" w:rsidP="005928B5">
      <w:pPr>
        <w:pStyle w:val="ab"/>
        <w:numPr>
          <w:ilvl w:val="0"/>
          <w:numId w:val="45"/>
        </w:numPr>
        <w:spacing w:line="276" w:lineRule="auto"/>
        <w:contextualSpacing/>
      </w:pPr>
      <w:r>
        <w:t xml:space="preserve">Условные обозначения </w:t>
      </w:r>
    </w:p>
    <w:p w:rsidR="005928B5" w:rsidRDefault="005928B5" w:rsidP="005928B5">
      <w:pPr>
        <w:pStyle w:val="ab"/>
        <w:numPr>
          <w:ilvl w:val="0"/>
          <w:numId w:val="45"/>
        </w:numPr>
        <w:spacing w:line="276" w:lineRule="auto"/>
        <w:contextualSpacing/>
      </w:pPr>
      <w:r>
        <w:t xml:space="preserve">Экспликация помещений </w:t>
      </w:r>
    </w:p>
    <w:p w:rsidR="005928B5" w:rsidRDefault="005928B5" w:rsidP="005928B5">
      <w:pPr>
        <w:pStyle w:val="ab"/>
        <w:numPr>
          <w:ilvl w:val="0"/>
          <w:numId w:val="45"/>
        </w:numPr>
        <w:spacing w:line="276" w:lineRule="auto"/>
        <w:contextualSpacing/>
      </w:pPr>
      <w:r>
        <w:t xml:space="preserve">Кабельный журнал </w:t>
      </w:r>
    </w:p>
    <w:p w:rsidR="005928B5" w:rsidRDefault="005928B5" w:rsidP="005928B5">
      <w:pPr>
        <w:pStyle w:val="ab"/>
        <w:numPr>
          <w:ilvl w:val="0"/>
          <w:numId w:val="45"/>
        </w:numPr>
        <w:spacing w:line="276" w:lineRule="auto"/>
        <w:contextualSpacing/>
      </w:pPr>
      <w:r>
        <w:t>Спецификация оборудования и материалов</w:t>
      </w:r>
    </w:p>
    <w:p w:rsidR="005928B5" w:rsidRDefault="005928B5" w:rsidP="005928B5">
      <w:pPr>
        <w:autoSpaceDE w:val="0"/>
        <w:autoSpaceDN w:val="0"/>
        <w:adjustRightInd w:val="0"/>
        <w:spacing w:line="360" w:lineRule="auto"/>
        <w:ind w:left="1134"/>
        <w:outlineLvl w:val="1"/>
      </w:pPr>
    </w:p>
    <w:p w:rsidR="005928B5" w:rsidRPr="001B61B2" w:rsidRDefault="005928B5" w:rsidP="005928B5">
      <w:pPr>
        <w:rPr>
          <w:b/>
          <w:i/>
        </w:rPr>
      </w:pPr>
      <w:r w:rsidRPr="001B61B2">
        <w:rPr>
          <w:b/>
          <w:i/>
        </w:rPr>
        <w:t>состав Проекта ПС и СОУЭ:</w:t>
      </w:r>
    </w:p>
    <w:p w:rsidR="005928B5" w:rsidRDefault="005928B5" w:rsidP="005928B5"/>
    <w:p w:rsidR="005928B5" w:rsidRDefault="005928B5" w:rsidP="005928B5">
      <w:pPr>
        <w:pStyle w:val="ab"/>
        <w:numPr>
          <w:ilvl w:val="0"/>
          <w:numId w:val="46"/>
        </w:numPr>
        <w:spacing w:line="276" w:lineRule="auto"/>
        <w:contextualSpacing/>
      </w:pPr>
      <w:r>
        <w:t>Пояснительная записка</w:t>
      </w:r>
    </w:p>
    <w:p w:rsidR="005928B5" w:rsidRDefault="005928B5" w:rsidP="005928B5">
      <w:pPr>
        <w:pStyle w:val="ab"/>
        <w:numPr>
          <w:ilvl w:val="0"/>
          <w:numId w:val="46"/>
        </w:numPr>
        <w:spacing w:line="276" w:lineRule="auto"/>
        <w:contextualSpacing/>
      </w:pPr>
      <w:r>
        <w:t>План сети ПС (СОУЭ)</w:t>
      </w:r>
    </w:p>
    <w:p w:rsidR="005928B5" w:rsidRDefault="005928B5" w:rsidP="005928B5">
      <w:pPr>
        <w:pStyle w:val="ab"/>
        <w:numPr>
          <w:ilvl w:val="0"/>
          <w:numId w:val="46"/>
        </w:numPr>
        <w:spacing w:line="276" w:lineRule="auto"/>
        <w:contextualSpacing/>
      </w:pPr>
      <w:r>
        <w:t>Структурная схема системы</w:t>
      </w:r>
    </w:p>
    <w:p w:rsidR="005928B5" w:rsidRDefault="005928B5" w:rsidP="005928B5">
      <w:pPr>
        <w:pStyle w:val="ab"/>
        <w:numPr>
          <w:ilvl w:val="0"/>
          <w:numId w:val="46"/>
        </w:numPr>
        <w:spacing w:line="276" w:lineRule="auto"/>
        <w:contextualSpacing/>
      </w:pPr>
      <w:r>
        <w:t>Электрическая схема</w:t>
      </w:r>
    </w:p>
    <w:p w:rsidR="005928B5" w:rsidRDefault="005928B5" w:rsidP="005928B5">
      <w:pPr>
        <w:pStyle w:val="ab"/>
        <w:numPr>
          <w:ilvl w:val="0"/>
          <w:numId w:val="46"/>
        </w:numPr>
        <w:spacing w:line="276" w:lineRule="auto"/>
        <w:contextualSpacing/>
      </w:pPr>
      <w:r>
        <w:t>Схема прокладки системы электропитания</w:t>
      </w:r>
    </w:p>
    <w:p w:rsidR="005928B5" w:rsidRDefault="005928B5" w:rsidP="005928B5">
      <w:pPr>
        <w:pStyle w:val="ab"/>
        <w:numPr>
          <w:ilvl w:val="0"/>
          <w:numId w:val="46"/>
        </w:numPr>
        <w:spacing w:line="276" w:lineRule="auto"/>
        <w:contextualSpacing/>
      </w:pPr>
      <w:r>
        <w:t>Спецификация оборудования и материалов</w:t>
      </w:r>
    </w:p>
    <w:p w:rsidR="005928B5" w:rsidRDefault="005928B5" w:rsidP="005928B5">
      <w:pPr>
        <w:autoSpaceDE w:val="0"/>
        <w:autoSpaceDN w:val="0"/>
        <w:adjustRightInd w:val="0"/>
        <w:spacing w:line="360" w:lineRule="auto"/>
        <w:ind w:left="1134"/>
        <w:outlineLvl w:val="1"/>
      </w:pPr>
    </w:p>
    <w:p w:rsidR="005928B5" w:rsidRPr="001B61B2" w:rsidRDefault="005928B5" w:rsidP="005928B5">
      <w:pPr>
        <w:rPr>
          <w:b/>
          <w:i/>
        </w:rPr>
      </w:pPr>
      <w:r w:rsidRPr="001B61B2">
        <w:rPr>
          <w:b/>
          <w:i/>
        </w:rPr>
        <w:t>состав Проекта СКС:</w:t>
      </w:r>
    </w:p>
    <w:p w:rsidR="005928B5" w:rsidRDefault="005928B5" w:rsidP="005928B5"/>
    <w:p w:rsidR="005928B5" w:rsidRDefault="005928B5" w:rsidP="005928B5">
      <w:pPr>
        <w:pStyle w:val="ab"/>
        <w:numPr>
          <w:ilvl w:val="0"/>
          <w:numId w:val="47"/>
        </w:numPr>
        <w:spacing w:line="276" w:lineRule="auto"/>
        <w:contextualSpacing/>
      </w:pPr>
      <w:r w:rsidRPr="001B61B2">
        <w:t>Пояснительная записка</w:t>
      </w:r>
    </w:p>
    <w:p w:rsidR="005928B5" w:rsidRDefault="005928B5" w:rsidP="005928B5">
      <w:pPr>
        <w:pStyle w:val="ab"/>
        <w:numPr>
          <w:ilvl w:val="0"/>
          <w:numId w:val="47"/>
        </w:numPr>
        <w:spacing w:line="276" w:lineRule="auto"/>
        <w:contextualSpacing/>
      </w:pPr>
      <w:r>
        <w:t>План расположения оборудования и кабельных трасс</w:t>
      </w:r>
    </w:p>
    <w:p w:rsidR="005928B5" w:rsidRDefault="005928B5" w:rsidP="005928B5">
      <w:pPr>
        <w:pStyle w:val="ab"/>
        <w:numPr>
          <w:ilvl w:val="0"/>
          <w:numId w:val="47"/>
        </w:numPr>
        <w:spacing w:line="276" w:lineRule="auto"/>
        <w:contextualSpacing/>
      </w:pPr>
      <w:r>
        <w:t>Схемы подключения</w:t>
      </w:r>
    </w:p>
    <w:p w:rsidR="005928B5" w:rsidRDefault="005928B5" w:rsidP="005928B5">
      <w:pPr>
        <w:pStyle w:val="ab"/>
        <w:numPr>
          <w:ilvl w:val="0"/>
          <w:numId w:val="47"/>
        </w:numPr>
        <w:spacing w:line="276" w:lineRule="auto"/>
        <w:contextualSpacing/>
      </w:pPr>
      <w:r>
        <w:t>Схемы расположения оборудования в телекоммуникационных шкафах</w:t>
      </w:r>
    </w:p>
    <w:p w:rsidR="005928B5" w:rsidRDefault="005928B5" w:rsidP="005928B5">
      <w:pPr>
        <w:pStyle w:val="ab"/>
        <w:numPr>
          <w:ilvl w:val="0"/>
          <w:numId w:val="47"/>
        </w:numPr>
        <w:spacing w:line="276" w:lineRule="auto"/>
        <w:contextualSpacing/>
      </w:pPr>
      <w:proofErr w:type="spellStart"/>
      <w:r>
        <w:t>Эксизы</w:t>
      </w:r>
      <w:proofErr w:type="spellEnd"/>
      <w:r>
        <w:t xml:space="preserve"> крепления лотков и т.п.</w:t>
      </w:r>
    </w:p>
    <w:p w:rsidR="005928B5" w:rsidRDefault="005928B5" w:rsidP="005928B5">
      <w:pPr>
        <w:pStyle w:val="ab"/>
        <w:numPr>
          <w:ilvl w:val="0"/>
          <w:numId w:val="47"/>
        </w:numPr>
        <w:spacing w:line="276" w:lineRule="auto"/>
        <w:contextualSpacing/>
      </w:pPr>
      <w:r w:rsidRPr="001B61B2">
        <w:t>Спецификация оборудования и материалов</w:t>
      </w:r>
    </w:p>
    <w:p w:rsidR="005928B5" w:rsidRPr="00551A2F" w:rsidRDefault="005928B5" w:rsidP="005928B5">
      <w:pPr>
        <w:autoSpaceDE w:val="0"/>
        <w:autoSpaceDN w:val="0"/>
        <w:adjustRightInd w:val="0"/>
        <w:spacing w:line="360" w:lineRule="auto"/>
        <w:ind w:left="1134"/>
        <w:outlineLvl w:val="1"/>
      </w:pPr>
    </w:p>
    <w:p w:rsidR="007E438F" w:rsidRDefault="007E438F" w:rsidP="005928B5">
      <w:pPr>
        <w:autoSpaceDE w:val="0"/>
        <w:autoSpaceDN w:val="0"/>
        <w:adjustRightInd w:val="0"/>
        <w:spacing w:line="360" w:lineRule="auto"/>
        <w:ind w:left="1134"/>
        <w:jc w:val="center"/>
        <w:outlineLvl w:val="1"/>
        <w:rPr>
          <w:b/>
        </w:rPr>
      </w:pPr>
    </w:p>
    <w:p w:rsidR="007E438F" w:rsidRDefault="007E438F" w:rsidP="005928B5">
      <w:pPr>
        <w:autoSpaceDE w:val="0"/>
        <w:autoSpaceDN w:val="0"/>
        <w:adjustRightInd w:val="0"/>
        <w:spacing w:line="360" w:lineRule="auto"/>
        <w:ind w:left="1134"/>
        <w:jc w:val="center"/>
        <w:outlineLvl w:val="1"/>
        <w:rPr>
          <w:b/>
        </w:rPr>
      </w:pPr>
    </w:p>
    <w:p w:rsidR="007E438F" w:rsidRDefault="007E438F" w:rsidP="005928B5">
      <w:pPr>
        <w:autoSpaceDE w:val="0"/>
        <w:autoSpaceDN w:val="0"/>
        <w:adjustRightInd w:val="0"/>
        <w:spacing w:line="360" w:lineRule="auto"/>
        <w:ind w:left="1134"/>
        <w:jc w:val="center"/>
        <w:outlineLvl w:val="1"/>
        <w:rPr>
          <w:b/>
        </w:rPr>
      </w:pPr>
    </w:p>
    <w:p w:rsidR="007E438F" w:rsidRDefault="007E438F" w:rsidP="005928B5">
      <w:pPr>
        <w:autoSpaceDE w:val="0"/>
        <w:autoSpaceDN w:val="0"/>
        <w:adjustRightInd w:val="0"/>
        <w:spacing w:line="360" w:lineRule="auto"/>
        <w:ind w:left="1134"/>
        <w:jc w:val="center"/>
        <w:outlineLvl w:val="1"/>
        <w:rPr>
          <w:b/>
        </w:rPr>
      </w:pPr>
    </w:p>
    <w:p w:rsidR="007E438F" w:rsidRDefault="007E438F" w:rsidP="005928B5">
      <w:pPr>
        <w:autoSpaceDE w:val="0"/>
        <w:autoSpaceDN w:val="0"/>
        <w:adjustRightInd w:val="0"/>
        <w:spacing w:line="360" w:lineRule="auto"/>
        <w:ind w:left="1134"/>
        <w:jc w:val="center"/>
        <w:outlineLvl w:val="1"/>
        <w:rPr>
          <w:b/>
        </w:rPr>
      </w:pPr>
    </w:p>
    <w:p w:rsidR="007E438F" w:rsidRDefault="007E438F" w:rsidP="005928B5">
      <w:pPr>
        <w:autoSpaceDE w:val="0"/>
        <w:autoSpaceDN w:val="0"/>
        <w:adjustRightInd w:val="0"/>
        <w:spacing w:line="360" w:lineRule="auto"/>
        <w:ind w:left="1134"/>
        <w:jc w:val="center"/>
        <w:outlineLvl w:val="1"/>
        <w:rPr>
          <w:b/>
        </w:rPr>
      </w:pPr>
    </w:p>
    <w:p w:rsidR="007E438F" w:rsidRDefault="007E438F" w:rsidP="005928B5">
      <w:pPr>
        <w:autoSpaceDE w:val="0"/>
        <w:autoSpaceDN w:val="0"/>
        <w:adjustRightInd w:val="0"/>
        <w:spacing w:line="360" w:lineRule="auto"/>
        <w:ind w:left="1134"/>
        <w:jc w:val="center"/>
        <w:outlineLvl w:val="1"/>
        <w:rPr>
          <w:b/>
        </w:rPr>
      </w:pPr>
    </w:p>
    <w:p w:rsidR="007E438F" w:rsidRDefault="007E438F" w:rsidP="005928B5">
      <w:pPr>
        <w:autoSpaceDE w:val="0"/>
        <w:autoSpaceDN w:val="0"/>
        <w:adjustRightInd w:val="0"/>
        <w:spacing w:line="360" w:lineRule="auto"/>
        <w:ind w:left="1134"/>
        <w:jc w:val="center"/>
        <w:outlineLvl w:val="1"/>
        <w:rPr>
          <w:b/>
        </w:rPr>
      </w:pPr>
    </w:p>
    <w:p w:rsidR="007E438F" w:rsidRDefault="007E438F" w:rsidP="005928B5">
      <w:pPr>
        <w:autoSpaceDE w:val="0"/>
        <w:autoSpaceDN w:val="0"/>
        <w:adjustRightInd w:val="0"/>
        <w:spacing w:line="360" w:lineRule="auto"/>
        <w:ind w:left="1134"/>
        <w:jc w:val="center"/>
        <w:outlineLvl w:val="1"/>
        <w:rPr>
          <w:b/>
        </w:rPr>
      </w:pPr>
    </w:p>
    <w:p w:rsidR="007E438F" w:rsidRDefault="007E438F" w:rsidP="005928B5">
      <w:pPr>
        <w:autoSpaceDE w:val="0"/>
        <w:autoSpaceDN w:val="0"/>
        <w:adjustRightInd w:val="0"/>
        <w:spacing w:line="360" w:lineRule="auto"/>
        <w:ind w:left="1134"/>
        <w:jc w:val="center"/>
        <w:outlineLvl w:val="1"/>
        <w:rPr>
          <w:b/>
        </w:rPr>
      </w:pPr>
    </w:p>
    <w:p w:rsidR="007E438F" w:rsidRDefault="007E438F" w:rsidP="005928B5">
      <w:pPr>
        <w:autoSpaceDE w:val="0"/>
        <w:autoSpaceDN w:val="0"/>
        <w:adjustRightInd w:val="0"/>
        <w:spacing w:line="360" w:lineRule="auto"/>
        <w:ind w:left="1134"/>
        <w:jc w:val="center"/>
        <w:outlineLvl w:val="1"/>
        <w:rPr>
          <w:b/>
        </w:rPr>
      </w:pPr>
    </w:p>
    <w:p w:rsidR="005928B5" w:rsidRPr="000671C0" w:rsidRDefault="005928B5" w:rsidP="005928B5">
      <w:pPr>
        <w:autoSpaceDE w:val="0"/>
        <w:autoSpaceDN w:val="0"/>
        <w:adjustRightInd w:val="0"/>
        <w:spacing w:line="360" w:lineRule="auto"/>
        <w:ind w:left="1134"/>
        <w:jc w:val="center"/>
        <w:outlineLvl w:val="1"/>
        <w:rPr>
          <w:b/>
        </w:rPr>
      </w:pPr>
      <w:r w:rsidRPr="000671C0">
        <w:rPr>
          <w:b/>
        </w:rPr>
        <w:t>Общий план территории</w:t>
      </w:r>
    </w:p>
    <w:p w:rsidR="005928B5" w:rsidRDefault="007E438F" w:rsidP="005928B5">
      <w:pPr>
        <w:autoSpaceDE w:val="0"/>
        <w:autoSpaceDN w:val="0"/>
        <w:adjustRightInd w:val="0"/>
        <w:spacing w:line="360" w:lineRule="auto"/>
        <w:ind w:left="1134"/>
        <w:outlineLvl w:val="1"/>
      </w:pPr>
      <w:r>
        <w:rPr>
          <w:noProof/>
        </w:rPr>
        <w:drawing>
          <wp:anchor distT="0" distB="0" distL="114300" distR="114300" simplePos="0" relativeHeight="251661312" behindDoc="0" locked="0" layoutInCell="1" allowOverlap="1" wp14:anchorId="23097724" wp14:editId="3D2C707A">
            <wp:simplePos x="0" y="0"/>
            <wp:positionH relativeFrom="column">
              <wp:posOffset>101600</wp:posOffset>
            </wp:positionH>
            <wp:positionV relativeFrom="paragraph">
              <wp:posOffset>101600</wp:posOffset>
            </wp:positionV>
            <wp:extent cx="5943600" cy="4601210"/>
            <wp:effectExtent l="0" t="0" r="0" b="8890"/>
            <wp:wrapNone/>
            <wp:docPr id="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46012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005928B5" w:rsidRDefault="005928B5" w:rsidP="005928B5">
      <w:pPr>
        <w:autoSpaceDE w:val="0"/>
        <w:autoSpaceDN w:val="0"/>
        <w:adjustRightInd w:val="0"/>
        <w:spacing w:line="360" w:lineRule="auto"/>
        <w:ind w:left="1134"/>
        <w:outlineLvl w:val="1"/>
      </w:pPr>
    </w:p>
    <w:p w:rsidR="007E438F" w:rsidRDefault="007E438F" w:rsidP="005928B5">
      <w:pPr>
        <w:autoSpaceDE w:val="0"/>
        <w:autoSpaceDN w:val="0"/>
        <w:adjustRightInd w:val="0"/>
        <w:spacing w:line="360" w:lineRule="auto"/>
        <w:ind w:left="1134"/>
        <w:outlineLvl w:val="1"/>
      </w:pPr>
    </w:p>
    <w:p w:rsidR="007E438F" w:rsidRDefault="007E438F" w:rsidP="005928B5">
      <w:pPr>
        <w:autoSpaceDE w:val="0"/>
        <w:autoSpaceDN w:val="0"/>
        <w:adjustRightInd w:val="0"/>
        <w:spacing w:line="360" w:lineRule="auto"/>
        <w:ind w:left="1134"/>
        <w:outlineLvl w:val="1"/>
      </w:pPr>
    </w:p>
    <w:p w:rsidR="007E438F" w:rsidRDefault="007E438F" w:rsidP="005928B5">
      <w:pPr>
        <w:autoSpaceDE w:val="0"/>
        <w:autoSpaceDN w:val="0"/>
        <w:adjustRightInd w:val="0"/>
        <w:spacing w:line="360" w:lineRule="auto"/>
        <w:ind w:left="1134"/>
        <w:outlineLvl w:val="1"/>
      </w:pPr>
    </w:p>
    <w:p w:rsidR="007E438F" w:rsidRDefault="007E438F" w:rsidP="005928B5">
      <w:pPr>
        <w:autoSpaceDE w:val="0"/>
        <w:autoSpaceDN w:val="0"/>
        <w:adjustRightInd w:val="0"/>
        <w:spacing w:line="360" w:lineRule="auto"/>
        <w:ind w:left="1134"/>
        <w:outlineLvl w:val="1"/>
      </w:pPr>
    </w:p>
    <w:p w:rsidR="007E438F" w:rsidRDefault="007E438F" w:rsidP="005928B5">
      <w:pPr>
        <w:autoSpaceDE w:val="0"/>
        <w:autoSpaceDN w:val="0"/>
        <w:adjustRightInd w:val="0"/>
        <w:spacing w:line="360" w:lineRule="auto"/>
        <w:ind w:left="1134"/>
        <w:outlineLvl w:val="1"/>
      </w:pPr>
    </w:p>
    <w:p w:rsidR="007E438F" w:rsidRDefault="007E438F"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Pr="00AC4A83" w:rsidRDefault="005928B5" w:rsidP="005928B5">
      <w:pPr>
        <w:autoSpaceDE w:val="0"/>
        <w:autoSpaceDN w:val="0"/>
        <w:adjustRightInd w:val="0"/>
        <w:spacing w:line="360" w:lineRule="auto"/>
        <w:ind w:left="1134"/>
        <w:jc w:val="center"/>
        <w:outlineLvl w:val="1"/>
        <w:rPr>
          <w:b/>
        </w:rPr>
      </w:pPr>
      <w:r w:rsidRPr="00AC4A83">
        <w:rPr>
          <w:b/>
        </w:rPr>
        <w:t xml:space="preserve">Объект </w:t>
      </w:r>
      <w:r>
        <w:rPr>
          <w:b/>
        </w:rPr>
        <w:t xml:space="preserve">по настоящему Договору </w:t>
      </w:r>
      <w:r w:rsidRPr="00AC4A83">
        <w:rPr>
          <w:b/>
        </w:rPr>
        <w:t>включает:</w:t>
      </w:r>
    </w:p>
    <w:p w:rsidR="005928B5" w:rsidRDefault="005928B5" w:rsidP="005928B5">
      <w:pPr>
        <w:pStyle w:val="211"/>
        <w:rPr>
          <w:sz w:val="24"/>
          <w:szCs w:val="24"/>
        </w:rPr>
      </w:pPr>
      <w:r w:rsidRPr="007B2957" w:rsidDel="0063546E">
        <w:t xml:space="preserve"> </w:t>
      </w:r>
      <w:r>
        <w:rPr>
          <w:sz w:val="24"/>
          <w:szCs w:val="24"/>
        </w:rPr>
        <w:t xml:space="preserve">«Коттедж № 1» – означает здание жилое строение (коттедж) № 1 в соответствии с техническим паспортом, общей площадью 185,7 </w:t>
      </w:r>
      <w:proofErr w:type="spellStart"/>
      <w:r>
        <w:rPr>
          <w:sz w:val="24"/>
          <w:szCs w:val="24"/>
        </w:rPr>
        <w:t>кв.м</w:t>
      </w:r>
      <w:proofErr w:type="spellEnd"/>
      <w:r>
        <w:rPr>
          <w:sz w:val="24"/>
          <w:szCs w:val="24"/>
        </w:rPr>
        <w:t>., расположенное по адресу: г. Москва, ул. Луговая, д. 4, строение 1</w:t>
      </w:r>
    </w:p>
    <w:p w:rsidR="005928B5" w:rsidRDefault="005928B5" w:rsidP="005928B5">
      <w:pPr>
        <w:pStyle w:val="211"/>
        <w:rPr>
          <w:sz w:val="24"/>
          <w:szCs w:val="24"/>
        </w:rPr>
      </w:pPr>
      <w:r>
        <w:rPr>
          <w:sz w:val="24"/>
          <w:szCs w:val="24"/>
        </w:rPr>
        <w:t xml:space="preserve">«Коттедж № 2» - означает здание жилое строение (коттедж) № 2 в соответствии с техническим паспортом, общей площадью 185,6 </w:t>
      </w:r>
      <w:proofErr w:type="spellStart"/>
      <w:r>
        <w:rPr>
          <w:sz w:val="24"/>
          <w:szCs w:val="24"/>
        </w:rPr>
        <w:t>кв.м</w:t>
      </w:r>
      <w:proofErr w:type="spellEnd"/>
      <w:r>
        <w:rPr>
          <w:sz w:val="24"/>
          <w:szCs w:val="24"/>
        </w:rPr>
        <w:t>., расположенное по адресу: г. Москва, ул. Луговая, д. 4, строение 2</w:t>
      </w:r>
    </w:p>
    <w:p w:rsidR="005928B5" w:rsidRDefault="005928B5" w:rsidP="005928B5">
      <w:pPr>
        <w:pStyle w:val="211"/>
        <w:rPr>
          <w:sz w:val="24"/>
          <w:szCs w:val="24"/>
        </w:rPr>
      </w:pPr>
      <w:r>
        <w:rPr>
          <w:sz w:val="24"/>
          <w:szCs w:val="24"/>
        </w:rPr>
        <w:t xml:space="preserve">Коттедж № 3 - означает здание жилое строение (коттедж) № 3 в соответствии с техническим паспортом, общей площадью 186,0 </w:t>
      </w:r>
      <w:proofErr w:type="spellStart"/>
      <w:r>
        <w:rPr>
          <w:sz w:val="24"/>
          <w:szCs w:val="24"/>
        </w:rPr>
        <w:t>кв.м</w:t>
      </w:r>
      <w:proofErr w:type="spellEnd"/>
      <w:r>
        <w:rPr>
          <w:sz w:val="24"/>
          <w:szCs w:val="24"/>
        </w:rPr>
        <w:t>., расположенное по адресу: г. Москва, ул. Луговая, д. 4, строение 3</w:t>
      </w:r>
    </w:p>
    <w:p w:rsidR="005928B5" w:rsidRDefault="005928B5" w:rsidP="005928B5">
      <w:pPr>
        <w:pStyle w:val="211"/>
        <w:rPr>
          <w:sz w:val="24"/>
          <w:szCs w:val="24"/>
        </w:rPr>
      </w:pPr>
      <w:r>
        <w:rPr>
          <w:sz w:val="24"/>
          <w:szCs w:val="24"/>
        </w:rPr>
        <w:t xml:space="preserve">Коттедж № 4 - означает здание жилое строение (коттедж) № 4 в соответствии с техническим паспортом, общей площадью 185,9 </w:t>
      </w:r>
      <w:proofErr w:type="spellStart"/>
      <w:r>
        <w:rPr>
          <w:sz w:val="24"/>
          <w:szCs w:val="24"/>
        </w:rPr>
        <w:t>кв.м</w:t>
      </w:r>
      <w:proofErr w:type="spellEnd"/>
      <w:r>
        <w:rPr>
          <w:sz w:val="24"/>
          <w:szCs w:val="24"/>
        </w:rPr>
        <w:t>., расположенное по адресу: г. Москва, ул. Луговая, д. 4, строение 4</w:t>
      </w:r>
    </w:p>
    <w:p w:rsidR="005928B5" w:rsidRDefault="005928B5" w:rsidP="005928B5">
      <w:pPr>
        <w:pStyle w:val="211"/>
        <w:rPr>
          <w:sz w:val="24"/>
          <w:szCs w:val="24"/>
        </w:rPr>
      </w:pPr>
      <w:r>
        <w:rPr>
          <w:sz w:val="24"/>
          <w:szCs w:val="24"/>
        </w:rPr>
        <w:t xml:space="preserve">Коттедж № 5 - означает здание жилое строение (коттедж) № 5 в соответствии с техническим паспортом, общей площадью 185,4 </w:t>
      </w:r>
      <w:proofErr w:type="spellStart"/>
      <w:r>
        <w:rPr>
          <w:sz w:val="24"/>
          <w:szCs w:val="24"/>
        </w:rPr>
        <w:t>кв.м</w:t>
      </w:r>
      <w:proofErr w:type="spellEnd"/>
      <w:r>
        <w:rPr>
          <w:sz w:val="24"/>
          <w:szCs w:val="24"/>
        </w:rPr>
        <w:t>., расположенное по адресу: г. Москва, ул. Луговая, д. 4, строение 5</w:t>
      </w:r>
    </w:p>
    <w:p w:rsidR="005928B5" w:rsidRDefault="005928B5" w:rsidP="005928B5">
      <w:pPr>
        <w:pStyle w:val="211"/>
        <w:rPr>
          <w:sz w:val="24"/>
          <w:szCs w:val="24"/>
        </w:rPr>
      </w:pPr>
      <w:r>
        <w:rPr>
          <w:sz w:val="24"/>
          <w:szCs w:val="24"/>
        </w:rPr>
        <w:t xml:space="preserve">Коттедж № 6 - означает здание жилое строение (коттедж) № 6 в соответствии с техническим паспортом, общей площадью 249,1 </w:t>
      </w:r>
      <w:proofErr w:type="spellStart"/>
      <w:r>
        <w:rPr>
          <w:sz w:val="24"/>
          <w:szCs w:val="24"/>
        </w:rPr>
        <w:t>кв.м</w:t>
      </w:r>
      <w:proofErr w:type="spellEnd"/>
      <w:r>
        <w:rPr>
          <w:sz w:val="24"/>
          <w:szCs w:val="24"/>
        </w:rPr>
        <w:t>., расположенное по адресу: г. Москва, ул. Луговая, д. 4, строение 6</w:t>
      </w:r>
    </w:p>
    <w:p w:rsidR="005928B5" w:rsidRDefault="005928B5" w:rsidP="005928B5">
      <w:pPr>
        <w:pStyle w:val="211"/>
        <w:rPr>
          <w:sz w:val="24"/>
          <w:szCs w:val="24"/>
        </w:rPr>
      </w:pPr>
      <w:r>
        <w:rPr>
          <w:sz w:val="24"/>
          <w:szCs w:val="24"/>
        </w:rPr>
        <w:t xml:space="preserve">Коттедж № 7 - означает здание жилое строение (коттедж) № 7 в соответствии с техническим паспортом, общей площадью 248,8 </w:t>
      </w:r>
      <w:proofErr w:type="spellStart"/>
      <w:r>
        <w:rPr>
          <w:sz w:val="24"/>
          <w:szCs w:val="24"/>
        </w:rPr>
        <w:t>кв.м</w:t>
      </w:r>
      <w:proofErr w:type="spellEnd"/>
      <w:r>
        <w:rPr>
          <w:sz w:val="24"/>
          <w:szCs w:val="24"/>
        </w:rPr>
        <w:t>., расположенное по адресу: г. Москва, ул. Луговая, д. 4, строение 7</w:t>
      </w:r>
    </w:p>
    <w:p w:rsidR="005928B5" w:rsidRDefault="005928B5" w:rsidP="005928B5">
      <w:pPr>
        <w:pStyle w:val="211"/>
        <w:rPr>
          <w:sz w:val="24"/>
          <w:szCs w:val="24"/>
        </w:rPr>
      </w:pPr>
      <w:r>
        <w:rPr>
          <w:sz w:val="24"/>
          <w:szCs w:val="24"/>
        </w:rPr>
        <w:t xml:space="preserve">Коттедж № 8 - означает здание жилое строение (коттедж) № 8 в соответствии с техническим паспортом, общей площадью 248,6 </w:t>
      </w:r>
      <w:proofErr w:type="spellStart"/>
      <w:r>
        <w:rPr>
          <w:sz w:val="24"/>
          <w:szCs w:val="24"/>
        </w:rPr>
        <w:t>кв.м</w:t>
      </w:r>
      <w:proofErr w:type="spellEnd"/>
      <w:r>
        <w:rPr>
          <w:sz w:val="24"/>
          <w:szCs w:val="24"/>
        </w:rPr>
        <w:t>., расположенное по адресу: г. Москва, ул. Луговая, д. 4, строение 8</w:t>
      </w:r>
    </w:p>
    <w:p w:rsidR="005928B5" w:rsidRDefault="005928B5" w:rsidP="005928B5">
      <w:pPr>
        <w:pStyle w:val="211"/>
        <w:rPr>
          <w:sz w:val="24"/>
          <w:szCs w:val="24"/>
        </w:rPr>
      </w:pPr>
      <w:r>
        <w:rPr>
          <w:sz w:val="24"/>
          <w:szCs w:val="24"/>
        </w:rPr>
        <w:t xml:space="preserve">Коттедж № 9 - означает здание жилое строение (коттедж) № 9 в соответствии с техническим паспортом, общей площадью 249,1 </w:t>
      </w:r>
      <w:proofErr w:type="spellStart"/>
      <w:r>
        <w:rPr>
          <w:sz w:val="24"/>
          <w:szCs w:val="24"/>
        </w:rPr>
        <w:t>кв.м</w:t>
      </w:r>
      <w:proofErr w:type="spellEnd"/>
      <w:r>
        <w:rPr>
          <w:sz w:val="24"/>
          <w:szCs w:val="24"/>
        </w:rPr>
        <w:t>., расположенное по адресу: г. Москва, ул. Луговая, д. 4, строение 9</w:t>
      </w:r>
    </w:p>
    <w:p w:rsidR="005928B5" w:rsidRDefault="005928B5" w:rsidP="005928B5">
      <w:pPr>
        <w:pStyle w:val="211"/>
        <w:rPr>
          <w:sz w:val="24"/>
          <w:szCs w:val="24"/>
        </w:rPr>
      </w:pPr>
      <w:r>
        <w:rPr>
          <w:sz w:val="24"/>
          <w:szCs w:val="24"/>
        </w:rPr>
        <w:t xml:space="preserve">Коттедж № 10 - означает здание жилое строение (коттедж) № 10 в соответствии с техническим паспортом, общей площадью 248,7 </w:t>
      </w:r>
      <w:proofErr w:type="spellStart"/>
      <w:r>
        <w:rPr>
          <w:sz w:val="24"/>
          <w:szCs w:val="24"/>
        </w:rPr>
        <w:t>кв.м</w:t>
      </w:r>
      <w:proofErr w:type="spellEnd"/>
      <w:r>
        <w:rPr>
          <w:sz w:val="24"/>
          <w:szCs w:val="24"/>
        </w:rPr>
        <w:t>., расположенное по адресу: г. Москва, ул. Луговая, д. 4, строение 10</w:t>
      </w:r>
    </w:p>
    <w:p w:rsidR="005928B5" w:rsidRPr="007B2957" w:rsidRDefault="005928B5" w:rsidP="005928B5">
      <w:pPr>
        <w:pStyle w:val="211"/>
        <w:rPr>
          <w:sz w:val="24"/>
          <w:szCs w:val="24"/>
        </w:rPr>
      </w:pPr>
      <w:r>
        <w:rPr>
          <w:sz w:val="24"/>
          <w:szCs w:val="24"/>
        </w:rPr>
        <w:t xml:space="preserve">Строение № 11 - означает нежилое строение № 11 в соответствии с техническим паспортом, общей площадью 183,1 </w:t>
      </w:r>
      <w:proofErr w:type="spellStart"/>
      <w:r>
        <w:rPr>
          <w:sz w:val="24"/>
          <w:szCs w:val="24"/>
        </w:rPr>
        <w:t>кв.м</w:t>
      </w:r>
      <w:proofErr w:type="spellEnd"/>
      <w:r>
        <w:rPr>
          <w:sz w:val="24"/>
          <w:szCs w:val="24"/>
        </w:rPr>
        <w:t>., расположенное по адресу: г. Москва, ул. Луговая, д. 4, строение 11</w:t>
      </w:r>
    </w:p>
    <w:p w:rsidR="005928B5" w:rsidRPr="007B2957" w:rsidRDefault="005928B5" w:rsidP="005928B5">
      <w:pPr>
        <w:pStyle w:val="211"/>
        <w:rPr>
          <w:sz w:val="24"/>
          <w:szCs w:val="24"/>
        </w:rPr>
      </w:pPr>
    </w:p>
    <w:p w:rsidR="005928B5" w:rsidRPr="002E2646" w:rsidRDefault="005928B5" w:rsidP="005928B5">
      <w:pPr>
        <w:autoSpaceDE w:val="0"/>
        <w:autoSpaceDN w:val="0"/>
        <w:adjustRightInd w:val="0"/>
        <w:spacing w:line="360" w:lineRule="auto"/>
        <w:ind w:left="1134"/>
        <w:jc w:val="center"/>
        <w:outlineLvl w:val="1"/>
        <w:rPr>
          <w:b/>
        </w:rPr>
      </w:pPr>
      <w:r w:rsidRPr="002E2646">
        <w:rPr>
          <w:b/>
        </w:rPr>
        <w:t xml:space="preserve">Планировки коттеджа </w:t>
      </w:r>
      <w:r>
        <w:rPr>
          <w:b/>
        </w:rPr>
        <w:t xml:space="preserve">типа </w:t>
      </w:r>
      <w:r w:rsidRPr="002E2646">
        <w:rPr>
          <w:b/>
        </w:rPr>
        <w:t>«Онтарио»</w:t>
      </w:r>
      <w:r>
        <w:rPr>
          <w:b/>
        </w:rPr>
        <w:t xml:space="preserve"> </w:t>
      </w:r>
    </w:p>
    <w:p w:rsidR="005928B5" w:rsidRDefault="005928B5" w:rsidP="005928B5">
      <w:pPr>
        <w:autoSpaceDE w:val="0"/>
        <w:autoSpaceDN w:val="0"/>
        <w:adjustRightInd w:val="0"/>
        <w:spacing w:line="360" w:lineRule="auto"/>
        <w:ind w:left="1134"/>
        <w:outlineLvl w:val="1"/>
      </w:pPr>
      <w:r w:rsidRPr="00AC4A83">
        <w:rPr>
          <w:rFonts w:ascii="Arial" w:hAnsi="Arial" w:cs="Arial"/>
          <w:noProof/>
          <w:color w:val="000000"/>
        </w:rPr>
        <w:drawing>
          <wp:inline distT="0" distB="0" distL="0" distR="0" wp14:anchorId="491A83FF" wp14:editId="1946A00F">
            <wp:extent cx="4235450" cy="4057650"/>
            <wp:effectExtent l="0" t="0" r="0" b="0"/>
            <wp:docPr id="10"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35450" cy="4057650"/>
                    </a:xfrm>
                    <a:prstGeom prst="rect">
                      <a:avLst/>
                    </a:prstGeom>
                    <a:noFill/>
                    <a:ln>
                      <a:noFill/>
                    </a:ln>
                  </pic:spPr>
                </pic:pic>
              </a:graphicData>
            </a:graphic>
          </wp:inline>
        </w:drawing>
      </w:r>
    </w:p>
    <w:p w:rsidR="005928B5" w:rsidRDefault="005928B5" w:rsidP="005928B5">
      <w:pPr>
        <w:autoSpaceDE w:val="0"/>
        <w:autoSpaceDN w:val="0"/>
        <w:adjustRightInd w:val="0"/>
        <w:spacing w:line="360" w:lineRule="auto"/>
        <w:ind w:left="1134"/>
        <w:outlineLvl w:val="1"/>
      </w:pPr>
      <w:r w:rsidRPr="00AC4A83">
        <w:rPr>
          <w:rFonts w:ascii="Arial" w:hAnsi="Arial" w:cs="Arial"/>
          <w:noProof/>
          <w:color w:val="000000"/>
        </w:rPr>
        <w:drawing>
          <wp:inline distT="0" distB="0" distL="0" distR="0" wp14:anchorId="08BE2A7E" wp14:editId="0270CCEA">
            <wp:extent cx="3905250" cy="4191000"/>
            <wp:effectExtent l="0" t="0" r="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05250" cy="4191000"/>
                    </a:xfrm>
                    <a:prstGeom prst="rect">
                      <a:avLst/>
                    </a:prstGeom>
                    <a:noFill/>
                    <a:ln>
                      <a:noFill/>
                    </a:ln>
                  </pic:spPr>
                </pic:pic>
              </a:graphicData>
            </a:graphic>
          </wp:inline>
        </w:drawing>
      </w:r>
    </w:p>
    <w:p w:rsidR="005928B5" w:rsidRDefault="005928B5" w:rsidP="005928B5">
      <w:pPr>
        <w:autoSpaceDE w:val="0"/>
        <w:autoSpaceDN w:val="0"/>
        <w:adjustRightInd w:val="0"/>
        <w:spacing w:line="360" w:lineRule="auto"/>
        <w:ind w:left="1134"/>
        <w:outlineLvl w:val="1"/>
      </w:pPr>
    </w:p>
    <w:p w:rsidR="005928B5" w:rsidRPr="002A1874" w:rsidRDefault="005928B5" w:rsidP="005928B5">
      <w:pPr>
        <w:autoSpaceDE w:val="0"/>
        <w:autoSpaceDN w:val="0"/>
        <w:adjustRightInd w:val="0"/>
        <w:spacing w:line="360" w:lineRule="auto"/>
        <w:ind w:left="1134"/>
        <w:jc w:val="center"/>
        <w:outlineLvl w:val="1"/>
        <w:rPr>
          <w:b/>
        </w:rPr>
      </w:pPr>
      <w:r w:rsidRPr="002A1874">
        <w:rPr>
          <w:b/>
        </w:rPr>
        <w:t xml:space="preserve">Планировки коттеджа </w:t>
      </w:r>
      <w:r>
        <w:rPr>
          <w:b/>
        </w:rPr>
        <w:t xml:space="preserve">типа </w:t>
      </w:r>
      <w:r w:rsidRPr="002A1874">
        <w:rPr>
          <w:b/>
        </w:rPr>
        <w:t>«Ричмонд»</w:t>
      </w:r>
      <w:r>
        <w:rPr>
          <w:b/>
        </w:rPr>
        <w:t xml:space="preserve"> </w:t>
      </w:r>
    </w:p>
    <w:p w:rsidR="005928B5" w:rsidRDefault="005928B5" w:rsidP="005928B5">
      <w:pPr>
        <w:autoSpaceDE w:val="0"/>
        <w:autoSpaceDN w:val="0"/>
        <w:adjustRightInd w:val="0"/>
        <w:spacing w:line="360" w:lineRule="auto"/>
        <w:ind w:left="1134"/>
        <w:outlineLvl w:val="1"/>
      </w:pPr>
      <w:r w:rsidRPr="00AC4A83">
        <w:rPr>
          <w:rFonts w:ascii="Arial" w:hAnsi="Arial" w:cs="Arial"/>
          <w:noProof/>
          <w:color w:val="000000"/>
        </w:rPr>
        <w:drawing>
          <wp:inline distT="0" distB="0" distL="0" distR="0" wp14:anchorId="3F59F4C1" wp14:editId="790F575E">
            <wp:extent cx="3975100" cy="3816350"/>
            <wp:effectExtent l="0" t="0" r="6350" b="0"/>
            <wp:docPr id="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975100" cy="3816350"/>
                    </a:xfrm>
                    <a:prstGeom prst="rect">
                      <a:avLst/>
                    </a:prstGeom>
                    <a:noFill/>
                    <a:ln>
                      <a:noFill/>
                    </a:ln>
                  </pic:spPr>
                </pic:pic>
              </a:graphicData>
            </a:graphic>
          </wp:inline>
        </w:drawing>
      </w:r>
    </w:p>
    <w:p w:rsidR="005928B5" w:rsidRDefault="005928B5" w:rsidP="005928B5">
      <w:pPr>
        <w:autoSpaceDE w:val="0"/>
        <w:autoSpaceDN w:val="0"/>
        <w:adjustRightInd w:val="0"/>
        <w:spacing w:line="360" w:lineRule="auto"/>
        <w:ind w:left="1134"/>
        <w:outlineLvl w:val="1"/>
      </w:pPr>
      <w:r w:rsidRPr="00AC4A83">
        <w:rPr>
          <w:rFonts w:ascii="Arial" w:hAnsi="Arial" w:cs="Arial"/>
          <w:noProof/>
          <w:color w:val="000000"/>
        </w:rPr>
        <w:drawing>
          <wp:inline distT="0" distB="0" distL="0" distR="0" wp14:anchorId="40FD4CB8" wp14:editId="5074FAD2">
            <wp:extent cx="3822700" cy="3873500"/>
            <wp:effectExtent l="0" t="0" r="6350" b="0"/>
            <wp:docPr id="5"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822700" cy="3873500"/>
                    </a:xfrm>
                    <a:prstGeom prst="rect">
                      <a:avLst/>
                    </a:prstGeom>
                    <a:noFill/>
                    <a:ln>
                      <a:noFill/>
                    </a:ln>
                  </pic:spPr>
                </pic:pic>
              </a:graphicData>
            </a:graphic>
          </wp:inline>
        </w:drawing>
      </w: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rPr>
          <w:lang w:val="en-US"/>
        </w:rPr>
      </w:pPr>
    </w:p>
    <w:p w:rsidR="005928B5" w:rsidRPr="005928B5" w:rsidRDefault="005928B5" w:rsidP="005928B5">
      <w:pPr>
        <w:autoSpaceDE w:val="0"/>
        <w:autoSpaceDN w:val="0"/>
        <w:adjustRightInd w:val="0"/>
        <w:spacing w:line="360" w:lineRule="auto"/>
        <w:ind w:left="1134"/>
        <w:outlineLvl w:val="1"/>
        <w:rPr>
          <w:lang w:val="en-US"/>
        </w:rPr>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Pr="00417266" w:rsidRDefault="005928B5" w:rsidP="005928B5">
      <w:pPr>
        <w:autoSpaceDE w:val="0"/>
        <w:autoSpaceDN w:val="0"/>
        <w:adjustRightInd w:val="0"/>
        <w:spacing w:line="360" w:lineRule="auto"/>
        <w:ind w:left="1134"/>
        <w:jc w:val="center"/>
        <w:outlineLvl w:val="1"/>
        <w:rPr>
          <w:b/>
        </w:rPr>
      </w:pPr>
      <w:r w:rsidRPr="00417266">
        <w:rPr>
          <w:b/>
        </w:rPr>
        <w:t xml:space="preserve">Планировки строения № 11 </w:t>
      </w:r>
    </w:p>
    <w:p w:rsidR="005928B5" w:rsidRDefault="005928B5" w:rsidP="005928B5">
      <w:pPr>
        <w:autoSpaceDE w:val="0"/>
        <w:autoSpaceDN w:val="0"/>
        <w:adjustRightInd w:val="0"/>
        <w:spacing w:line="360" w:lineRule="auto"/>
        <w:ind w:left="1134"/>
        <w:outlineLvl w:val="1"/>
      </w:pPr>
      <w:r w:rsidRPr="00AC4A83">
        <w:rPr>
          <w:rFonts w:ascii="Arial" w:hAnsi="Arial" w:cs="Arial"/>
          <w:noProof/>
          <w:color w:val="000000"/>
        </w:rPr>
        <w:drawing>
          <wp:inline distT="0" distB="0" distL="0" distR="0" wp14:anchorId="674F7CD8" wp14:editId="6F7560DA">
            <wp:extent cx="2971800" cy="5613400"/>
            <wp:effectExtent l="0" t="6350" r="0" b="0"/>
            <wp:docPr id="6"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rot="5400000">
                      <a:off x="0" y="0"/>
                      <a:ext cx="2971800" cy="5613400"/>
                    </a:xfrm>
                    <a:prstGeom prst="rect">
                      <a:avLst/>
                    </a:prstGeom>
                    <a:noFill/>
                    <a:ln>
                      <a:noFill/>
                    </a:ln>
                  </pic:spPr>
                </pic:pic>
              </a:graphicData>
            </a:graphic>
          </wp:inline>
        </w:drawing>
      </w: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Pr="00441FB2" w:rsidRDefault="005928B5" w:rsidP="005928B5">
      <w:pPr>
        <w:autoSpaceDE w:val="0"/>
        <w:autoSpaceDN w:val="0"/>
        <w:adjustRightInd w:val="0"/>
        <w:spacing w:line="360" w:lineRule="auto"/>
        <w:ind w:left="1134"/>
        <w:jc w:val="center"/>
        <w:outlineLvl w:val="1"/>
        <w:rPr>
          <w:b/>
        </w:rPr>
      </w:pPr>
      <w:r w:rsidRPr="00441FB2">
        <w:rPr>
          <w:b/>
        </w:rPr>
        <w:t>Предполагаемая расстановка рабочих мест:</w:t>
      </w:r>
    </w:p>
    <w:p w:rsidR="005928B5" w:rsidRPr="00441FB2" w:rsidRDefault="005928B5" w:rsidP="005928B5">
      <w:pPr>
        <w:autoSpaceDE w:val="0"/>
        <w:autoSpaceDN w:val="0"/>
        <w:adjustRightInd w:val="0"/>
        <w:spacing w:line="360" w:lineRule="auto"/>
        <w:ind w:left="1134"/>
        <w:jc w:val="center"/>
        <w:outlineLvl w:val="1"/>
        <w:rPr>
          <w:b/>
        </w:rPr>
      </w:pPr>
    </w:p>
    <w:p w:rsidR="005928B5" w:rsidRPr="00441FB2" w:rsidRDefault="005928B5" w:rsidP="005928B5">
      <w:pPr>
        <w:autoSpaceDE w:val="0"/>
        <w:autoSpaceDN w:val="0"/>
        <w:adjustRightInd w:val="0"/>
        <w:spacing w:line="360" w:lineRule="auto"/>
        <w:ind w:left="1134"/>
        <w:jc w:val="center"/>
        <w:outlineLvl w:val="1"/>
        <w:rPr>
          <w:b/>
        </w:rPr>
      </w:pPr>
      <w:r w:rsidRPr="00441FB2">
        <w:rPr>
          <w:b/>
        </w:rPr>
        <w:t xml:space="preserve">Коттедж </w:t>
      </w:r>
      <w:r>
        <w:rPr>
          <w:b/>
        </w:rPr>
        <w:t xml:space="preserve">типа </w:t>
      </w:r>
      <w:r w:rsidRPr="00441FB2">
        <w:rPr>
          <w:b/>
        </w:rPr>
        <w:t>«Ричмонд»</w:t>
      </w:r>
      <w:r>
        <w:rPr>
          <w:b/>
        </w:rPr>
        <w:t xml:space="preserve"> (Коттеджи №№ 6,8,9)</w:t>
      </w: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r>
        <w:rPr>
          <w:noProof/>
        </w:rPr>
        <w:drawing>
          <wp:inline distT="0" distB="0" distL="0" distR="0" wp14:anchorId="140CDF25" wp14:editId="4CD94357">
            <wp:extent cx="2654300" cy="2901950"/>
            <wp:effectExtent l="0" t="0" r="0" b="0"/>
            <wp:docPr id="7"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2654300" cy="2901950"/>
                    </a:xfrm>
                    <a:prstGeom prst="rect">
                      <a:avLst/>
                    </a:prstGeom>
                    <a:noFill/>
                    <a:ln>
                      <a:noFill/>
                    </a:ln>
                  </pic:spPr>
                </pic:pic>
              </a:graphicData>
            </a:graphic>
          </wp:inline>
        </w:drawing>
      </w:r>
      <w:r>
        <w:rPr>
          <w:noProof/>
        </w:rPr>
        <w:drawing>
          <wp:inline distT="0" distB="0" distL="0" distR="0" wp14:anchorId="45F94396" wp14:editId="06A2A950">
            <wp:extent cx="2508250" cy="2806700"/>
            <wp:effectExtent l="0" t="0" r="6350" b="0"/>
            <wp:docPr id="8"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5"/>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2508250" cy="2806700"/>
                    </a:xfrm>
                    <a:prstGeom prst="rect">
                      <a:avLst/>
                    </a:prstGeom>
                    <a:noFill/>
                    <a:ln>
                      <a:noFill/>
                    </a:ln>
                  </pic:spPr>
                </pic:pic>
              </a:graphicData>
            </a:graphic>
          </wp:inline>
        </w:drawing>
      </w:r>
    </w:p>
    <w:p w:rsidR="005928B5" w:rsidRDefault="005928B5" w:rsidP="005928B5">
      <w:pPr>
        <w:autoSpaceDE w:val="0"/>
        <w:autoSpaceDN w:val="0"/>
        <w:adjustRightInd w:val="0"/>
        <w:spacing w:line="360" w:lineRule="auto"/>
        <w:ind w:left="1134"/>
        <w:outlineLvl w:val="1"/>
      </w:pPr>
      <w:r w:rsidRPr="00441FB2">
        <w:t>Всего: 32 рабочих места</w:t>
      </w:r>
    </w:p>
    <w:p w:rsidR="005928B5" w:rsidRDefault="005928B5" w:rsidP="005928B5">
      <w:pPr>
        <w:autoSpaceDE w:val="0"/>
        <w:autoSpaceDN w:val="0"/>
        <w:adjustRightInd w:val="0"/>
        <w:spacing w:line="360" w:lineRule="auto"/>
        <w:ind w:left="1134"/>
        <w:outlineLvl w:val="1"/>
      </w:pPr>
    </w:p>
    <w:p w:rsidR="005928B5" w:rsidRPr="00441FB2" w:rsidRDefault="005928B5" w:rsidP="005928B5">
      <w:pPr>
        <w:autoSpaceDE w:val="0"/>
        <w:autoSpaceDN w:val="0"/>
        <w:adjustRightInd w:val="0"/>
        <w:spacing w:line="360" w:lineRule="auto"/>
        <w:ind w:left="1134"/>
        <w:jc w:val="center"/>
        <w:outlineLvl w:val="1"/>
        <w:rPr>
          <w:b/>
        </w:rPr>
      </w:pPr>
      <w:r w:rsidRPr="00441FB2">
        <w:rPr>
          <w:b/>
        </w:rPr>
        <w:t xml:space="preserve">Коттедж </w:t>
      </w:r>
      <w:r>
        <w:rPr>
          <w:b/>
        </w:rPr>
        <w:t xml:space="preserve">типа </w:t>
      </w:r>
      <w:r w:rsidRPr="00441FB2">
        <w:rPr>
          <w:b/>
        </w:rPr>
        <w:t>«</w:t>
      </w:r>
      <w:r>
        <w:rPr>
          <w:b/>
        </w:rPr>
        <w:t>Онтарио» (Коттедж № 4)</w:t>
      </w: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r>
        <w:rPr>
          <w:noProof/>
        </w:rPr>
        <w:drawing>
          <wp:inline distT="0" distB="0" distL="0" distR="0" wp14:anchorId="4F079650" wp14:editId="711E6A41">
            <wp:extent cx="5943600" cy="4191000"/>
            <wp:effectExtent l="0" t="0" r="0" b="0"/>
            <wp:docPr id="9"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4191000"/>
                    </a:xfrm>
                    <a:prstGeom prst="rect">
                      <a:avLst/>
                    </a:prstGeom>
                    <a:noFill/>
                    <a:ln>
                      <a:noFill/>
                    </a:ln>
                  </pic:spPr>
                </pic:pic>
              </a:graphicData>
            </a:graphic>
          </wp:inline>
        </w:drawing>
      </w: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p w:rsidR="005928B5" w:rsidRDefault="005928B5" w:rsidP="005928B5">
      <w:pPr>
        <w:autoSpaceDE w:val="0"/>
        <w:autoSpaceDN w:val="0"/>
        <w:adjustRightInd w:val="0"/>
        <w:spacing w:line="360" w:lineRule="auto"/>
        <w:ind w:left="1134"/>
        <w:outlineLvl w:val="1"/>
      </w:pPr>
    </w:p>
    <w:sectPr w:rsidR="005928B5" w:rsidSect="002A0015">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665A" w:rsidRDefault="003D665A" w:rsidP="00E10162">
      <w:r>
        <w:separator/>
      </w:r>
    </w:p>
  </w:endnote>
  <w:endnote w:type="continuationSeparator" w:id="0">
    <w:p w:rsidR="003D665A" w:rsidRDefault="003D665A"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ISOCPEUR">
    <w:charset w:val="CC"/>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665A" w:rsidRPr="00DF646A" w:rsidRDefault="003D665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Pr="00C042AA">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rsidR="003D665A" w:rsidRPr="00E10162" w:rsidRDefault="003D665A"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665A" w:rsidRPr="00DF646A" w:rsidRDefault="003D665A"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010F82" w:rsidRPr="00010F82">
      <w:rPr>
        <w:rFonts w:asciiTheme="majorHAnsi" w:eastAsiaTheme="majorEastAsia" w:hAnsiTheme="majorHAnsi" w:cstheme="majorBidi"/>
        <w:noProof/>
        <w:sz w:val="20"/>
        <w:szCs w:val="20"/>
      </w:rPr>
      <w:t>3</w:t>
    </w:r>
    <w:r w:rsidRPr="00DF646A">
      <w:rPr>
        <w:rFonts w:asciiTheme="majorHAnsi" w:eastAsiaTheme="majorEastAsia" w:hAnsiTheme="majorHAnsi" w:cstheme="majorBidi"/>
        <w:sz w:val="20"/>
        <w:szCs w:val="20"/>
      </w:rPr>
      <w:fldChar w:fldCharType="end"/>
    </w:r>
  </w:p>
  <w:p w:rsidR="003D665A" w:rsidRPr="00E10162" w:rsidRDefault="003D665A" w:rsidP="00E1016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665A" w:rsidRDefault="003D665A" w:rsidP="00E10162">
      <w:r>
        <w:separator/>
      </w:r>
    </w:p>
  </w:footnote>
  <w:footnote w:type="continuationSeparator" w:id="0">
    <w:p w:rsidR="003D665A" w:rsidRDefault="003D665A"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665A" w:rsidRDefault="003D665A">
    <w:pPr>
      <w:pStyle w:val="af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665A" w:rsidRDefault="003D665A">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D665A" w:rsidRDefault="003D665A">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5570ECC"/>
    <w:multiLevelType w:val="hybridMultilevel"/>
    <w:tmpl w:val="E82CA16E"/>
    <w:lvl w:ilvl="0" w:tplc="7924B7A0">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0C9E46CC"/>
    <w:multiLevelType w:val="hybridMultilevel"/>
    <w:tmpl w:val="9C2018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FEC0E62"/>
    <w:multiLevelType w:val="hybridMultilevel"/>
    <w:tmpl w:val="2534B2E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nsid w:val="107632DC"/>
    <w:multiLevelType w:val="hybridMultilevel"/>
    <w:tmpl w:val="E40AE04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1AE748EC"/>
    <w:multiLevelType w:val="hybridMultilevel"/>
    <w:tmpl w:val="1A0C93A8"/>
    <w:lvl w:ilvl="0" w:tplc="1CA2E000">
      <w:numFmt w:val="bullet"/>
      <w:lvlText w:val="•"/>
      <w:lvlJc w:val="left"/>
      <w:pPr>
        <w:ind w:left="1065" w:hanging="705"/>
      </w:pPr>
      <w:rPr>
        <w:rFonts w:ascii="Times New Roman" w:eastAsia="Calibr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D05049E"/>
    <w:multiLevelType w:val="hybridMultilevel"/>
    <w:tmpl w:val="8B941D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02B37B1"/>
    <w:multiLevelType w:val="hybridMultilevel"/>
    <w:tmpl w:val="544E8436"/>
    <w:lvl w:ilvl="0" w:tplc="E2C2C44C">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09934BD"/>
    <w:multiLevelType w:val="hybridMultilevel"/>
    <w:tmpl w:val="A6B8959C"/>
    <w:lvl w:ilvl="0" w:tplc="BB4E2820">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3">
    <w:nsid w:val="20CC78D2"/>
    <w:multiLevelType w:val="hybridMultilevel"/>
    <w:tmpl w:val="1C70634A"/>
    <w:lvl w:ilvl="0" w:tplc="59046416">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2192087A"/>
    <w:multiLevelType w:val="hybridMultilevel"/>
    <w:tmpl w:val="0964995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22246B84"/>
    <w:multiLevelType w:val="hybridMultilevel"/>
    <w:tmpl w:val="CDA6D672"/>
    <w:lvl w:ilvl="0" w:tplc="04190001">
      <w:start w:val="1"/>
      <w:numFmt w:val="bullet"/>
      <w:lvlText w:val=""/>
      <w:lvlJc w:val="left"/>
      <w:pPr>
        <w:ind w:left="2097" w:hanging="360"/>
      </w:pPr>
      <w:rPr>
        <w:rFonts w:ascii="Symbol" w:hAnsi="Symbol" w:hint="default"/>
      </w:rPr>
    </w:lvl>
    <w:lvl w:ilvl="1" w:tplc="04190003" w:tentative="1">
      <w:start w:val="1"/>
      <w:numFmt w:val="bullet"/>
      <w:lvlText w:val="o"/>
      <w:lvlJc w:val="left"/>
      <w:pPr>
        <w:ind w:left="2817" w:hanging="360"/>
      </w:pPr>
      <w:rPr>
        <w:rFonts w:ascii="Courier New" w:hAnsi="Courier New" w:cs="Courier New" w:hint="default"/>
      </w:rPr>
    </w:lvl>
    <w:lvl w:ilvl="2" w:tplc="04190005" w:tentative="1">
      <w:start w:val="1"/>
      <w:numFmt w:val="bullet"/>
      <w:lvlText w:val=""/>
      <w:lvlJc w:val="left"/>
      <w:pPr>
        <w:ind w:left="3537" w:hanging="360"/>
      </w:pPr>
      <w:rPr>
        <w:rFonts w:ascii="Wingdings" w:hAnsi="Wingdings" w:hint="default"/>
      </w:rPr>
    </w:lvl>
    <w:lvl w:ilvl="3" w:tplc="04190001" w:tentative="1">
      <w:start w:val="1"/>
      <w:numFmt w:val="bullet"/>
      <w:lvlText w:val=""/>
      <w:lvlJc w:val="left"/>
      <w:pPr>
        <w:ind w:left="4257" w:hanging="360"/>
      </w:pPr>
      <w:rPr>
        <w:rFonts w:ascii="Symbol" w:hAnsi="Symbol" w:hint="default"/>
      </w:rPr>
    </w:lvl>
    <w:lvl w:ilvl="4" w:tplc="04190003" w:tentative="1">
      <w:start w:val="1"/>
      <w:numFmt w:val="bullet"/>
      <w:lvlText w:val="o"/>
      <w:lvlJc w:val="left"/>
      <w:pPr>
        <w:ind w:left="4977" w:hanging="360"/>
      </w:pPr>
      <w:rPr>
        <w:rFonts w:ascii="Courier New" w:hAnsi="Courier New" w:cs="Courier New" w:hint="default"/>
      </w:rPr>
    </w:lvl>
    <w:lvl w:ilvl="5" w:tplc="04190005" w:tentative="1">
      <w:start w:val="1"/>
      <w:numFmt w:val="bullet"/>
      <w:lvlText w:val=""/>
      <w:lvlJc w:val="left"/>
      <w:pPr>
        <w:ind w:left="5697" w:hanging="360"/>
      </w:pPr>
      <w:rPr>
        <w:rFonts w:ascii="Wingdings" w:hAnsi="Wingdings" w:hint="default"/>
      </w:rPr>
    </w:lvl>
    <w:lvl w:ilvl="6" w:tplc="04190001" w:tentative="1">
      <w:start w:val="1"/>
      <w:numFmt w:val="bullet"/>
      <w:lvlText w:val=""/>
      <w:lvlJc w:val="left"/>
      <w:pPr>
        <w:ind w:left="6417" w:hanging="360"/>
      </w:pPr>
      <w:rPr>
        <w:rFonts w:ascii="Symbol" w:hAnsi="Symbol" w:hint="default"/>
      </w:rPr>
    </w:lvl>
    <w:lvl w:ilvl="7" w:tplc="04190003" w:tentative="1">
      <w:start w:val="1"/>
      <w:numFmt w:val="bullet"/>
      <w:lvlText w:val="o"/>
      <w:lvlJc w:val="left"/>
      <w:pPr>
        <w:ind w:left="7137" w:hanging="360"/>
      </w:pPr>
      <w:rPr>
        <w:rFonts w:ascii="Courier New" w:hAnsi="Courier New" w:cs="Courier New" w:hint="default"/>
      </w:rPr>
    </w:lvl>
    <w:lvl w:ilvl="8" w:tplc="04190005" w:tentative="1">
      <w:start w:val="1"/>
      <w:numFmt w:val="bullet"/>
      <w:lvlText w:val=""/>
      <w:lvlJc w:val="left"/>
      <w:pPr>
        <w:ind w:left="7857" w:hanging="360"/>
      </w:pPr>
      <w:rPr>
        <w:rFonts w:ascii="Wingdings" w:hAnsi="Wingdings" w:hint="default"/>
      </w:rPr>
    </w:lvl>
  </w:abstractNum>
  <w:abstractNum w:abstractNumId="16">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3454611"/>
    <w:multiLevelType w:val="hybridMultilevel"/>
    <w:tmpl w:val="91F87CF0"/>
    <w:lvl w:ilvl="0" w:tplc="064CFADC">
      <w:numFmt w:val="bullet"/>
      <w:lvlText w:val="-"/>
      <w:lvlJc w:val="left"/>
      <w:pPr>
        <w:ind w:left="1854" w:hanging="360"/>
      </w:pPr>
      <w:rPr>
        <w:rFonts w:ascii="Calibri" w:eastAsia="ArialNarrow" w:hAnsi="Calibri" w:cs="Calibri"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285A4E94"/>
    <w:multiLevelType w:val="hybridMultilevel"/>
    <w:tmpl w:val="377289B8"/>
    <w:lvl w:ilvl="0" w:tplc="F62A6FB4">
      <w:numFmt w:val="bullet"/>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2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1">
    <w:nsid w:val="32663AB5"/>
    <w:multiLevelType w:val="hybridMultilevel"/>
    <w:tmpl w:val="052827AC"/>
    <w:lvl w:ilvl="0" w:tplc="631CB498">
      <w:start w:val="1"/>
      <w:numFmt w:val="decimal"/>
      <w:lvlText w:val="%1."/>
      <w:lvlJc w:val="left"/>
      <w:pPr>
        <w:ind w:left="1065" w:hanging="360"/>
      </w:pPr>
      <w:rPr>
        <w:rFonts w:hint="default"/>
        <w:b/>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22">
    <w:nsid w:val="326F02B1"/>
    <w:multiLevelType w:val="hybridMultilevel"/>
    <w:tmpl w:val="C7FA3AAE"/>
    <w:lvl w:ilvl="0" w:tplc="E374566C">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3A837093"/>
    <w:multiLevelType w:val="multilevel"/>
    <w:tmpl w:val="FA82D620"/>
    <w:lvl w:ilvl="0">
      <w:start w:val="1"/>
      <w:numFmt w:val="decimal"/>
      <w:lvlText w:val="%1."/>
      <w:lvlJc w:val="left"/>
      <w:pPr>
        <w:ind w:left="360" w:hanging="360"/>
      </w:pPr>
      <w:rPr>
        <w:b/>
        <w:color w:val="auto"/>
      </w:rPr>
    </w:lvl>
    <w:lvl w:ilvl="1">
      <w:start w:val="1"/>
      <w:numFmt w:val="decimal"/>
      <w:lvlText w:val="%1.%2."/>
      <w:lvlJc w:val="left"/>
      <w:pPr>
        <w:ind w:left="792" w:hanging="432"/>
      </w:pPr>
      <w:rPr>
        <w:b w:val="0"/>
        <w:i w:val="0"/>
      </w:rPr>
    </w:lvl>
    <w:lvl w:ilvl="2">
      <w:start w:val="1"/>
      <w:numFmt w:val="decimal"/>
      <w:lvlText w:val="%1.%2.%3."/>
      <w:lvlJc w:val="left"/>
      <w:pPr>
        <w:ind w:left="1355" w:hanging="504"/>
      </w:pPr>
      <w:rPr>
        <w:b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7">
    <w:nsid w:val="3C2F0D8F"/>
    <w:multiLevelType w:val="hybridMultilevel"/>
    <w:tmpl w:val="C55A8E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3CC76FA8"/>
    <w:multiLevelType w:val="hybridMultilevel"/>
    <w:tmpl w:val="FEF0FC3E"/>
    <w:lvl w:ilvl="0" w:tplc="6BEE078C">
      <w:start w:val="25"/>
      <w:numFmt w:val="bullet"/>
      <w:lvlText w:val="-"/>
      <w:lvlJc w:val="left"/>
      <w:pPr>
        <w:ind w:left="720" w:hanging="360"/>
      </w:pPr>
      <w:rPr>
        <w:rFonts w:ascii="Arial" w:eastAsia="Times New Roman" w:hAnsi="Arial" w:cs="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3EC70649"/>
    <w:multiLevelType w:val="hybridMultilevel"/>
    <w:tmpl w:val="A7A04152"/>
    <w:lvl w:ilvl="0" w:tplc="064CFADC">
      <w:numFmt w:val="bullet"/>
      <w:lvlText w:val="-"/>
      <w:lvlJc w:val="left"/>
      <w:pPr>
        <w:ind w:left="1854" w:hanging="360"/>
      </w:pPr>
      <w:rPr>
        <w:rFonts w:ascii="Calibri" w:eastAsia="ArialNarrow" w:hAnsi="Calibri" w:cs="Calibri"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30">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4E3500D9"/>
    <w:multiLevelType w:val="hybridMultilevel"/>
    <w:tmpl w:val="5720EB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4EBE0877"/>
    <w:multiLevelType w:val="hybridMultilevel"/>
    <w:tmpl w:val="15E66528"/>
    <w:lvl w:ilvl="0" w:tplc="5F40AB0A">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nsid w:val="4F900DAA"/>
    <w:multiLevelType w:val="hybridMultilevel"/>
    <w:tmpl w:val="E2CA108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50871E11"/>
    <w:multiLevelType w:val="hybridMultilevel"/>
    <w:tmpl w:val="2E86598C"/>
    <w:lvl w:ilvl="0" w:tplc="119C0904">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nsid w:val="51BF64B7"/>
    <w:multiLevelType w:val="multilevel"/>
    <w:tmpl w:val="2E142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nsid w:val="5D7E6233"/>
    <w:multiLevelType w:val="hybridMultilevel"/>
    <w:tmpl w:val="297856F8"/>
    <w:lvl w:ilvl="0" w:tplc="D7AEF15E">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68734ACA"/>
    <w:multiLevelType w:val="hybridMultilevel"/>
    <w:tmpl w:val="1D7A3C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7D4E64B7"/>
    <w:multiLevelType w:val="hybridMultilevel"/>
    <w:tmpl w:val="465233FC"/>
    <w:lvl w:ilvl="0" w:tplc="B6CE89F0">
      <w:start w:val="16"/>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6">
    <w:nsid w:val="7F1D5E46"/>
    <w:multiLevelType w:val="hybridMultilevel"/>
    <w:tmpl w:val="EF6487A8"/>
    <w:lvl w:ilvl="0" w:tplc="A09AC6BE">
      <w:start w:val="9"/>
      <w:numFmt w:val="decimal"/>
      <w:lvlText w:val="%1."/>
      <w:lvlJc w:val="left"/>
      <w:pPr>
        <w:tabs>
          <w:tab w:val="num" w:pos="464"/>
        </w:tabs>
        <w:ind w:left="464" w:hanging="18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7FAE0C10"/>
    <w:multiLevelType w:val="hybridMultilevel"/>
    <w:tmpl w:val="E79CEE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9"/>
  </w:num>
  <w:num w:numId="3">
    <w:abstractNumId w:val="30"/>
  </w:num>
  <w:num w:numId="4">
    <w:abstractNumId w:val="26"/>
  </w:num>
  <w:num w:numId="5">
    <w:abstractNumId w:val="20"/>
  </w:num>
  <w:num w:numId="6">
    <w:abstractNumId w:val="8"/>
  </w:num>
  <w:num w:numId="7">
    <w:abstractNumId w:val="2"/>
  </w:num>
  <w:num w:numId="8">
    <w:abstractNumId w:val="41"/>
  </w:num>
  <w:num w:numId="9">
    <w:abstractNumId w:val="32"/>
  </w:num>
  <w:num w:numId="10">
    <w:abstractNumId w:val="31"/>
  </w:num>
  <w:num w:numId="11">
    <w:abstractNumId w:val="1"/>
  </w:num>
  <w:num w:numId="12">
    <w:abstractNumId w:val="44"/>
  </w:num>
  <w:num w:numId="13">
    <w:abstractNumId w:val="16"/>
  </w:num>
  <w:num w:numId="14">
    <w:abstractNumId w:val="42"/>
  </w:num>
  <w:num w:numId="15">
    <w:abstractNumId w:val="39"/>
  </w:num>
  <w:num w:numId="16">
    <w:abstractNumId w:val="24"/>
  </w:num>
  <w:num w:numId="17">
    <w:abstractNumId w:val="15"/>
  </w:num>
  <w:num w:numId="18">
    <w:abstractNumId w:val="21"/>
  </w:num>
  <w:num w:numId="19">
    <w:abstractNumId w:val="5"/>
  </w:num>
  <w:num w:numId="20">
    <w:abstractNumId w:val="10"/>
  </w:num>
  <w:num w:numId="21">
    <w:abstractNumId w:val="6"/>
  </w:num>
  <w:num w:numId="22">
    <w:abstractNumId w:val="33"/>
  </w:num>
  <w:num w:numId="23">
    <w:abstractNumId w:val="47"/>
  </w:num>
  <w:num w:numId="24">
    <w:abstractNumId w:val="9"/>
  </w:num>
  <w:num w:numId="25">
    <w:abstractNumId w:val="37"/>
  </w:num>
  <w:num w:numId="26">
    <w:abstractNumId w:val="38"/>
  </w:num>
  <w:num w:numId="27">
    <w:abstractNumId w:val="7"/>
  </w:num>
  <w:num w:numId="28">
    <w:abstractNumId w:val="23"/>
  </w:num>
  <w:num w:numId="29">
    <w:abstractNumId w:val="34"/>
  </w:num>
  <w:num w:numId="30">
    <w:abstractNumId w:val="11"/>
  </w:num>
  <w:num w:numId="31">
    <w:abstractNumId w:val="13"/>
  </w:num>
  <w:num w:numId="32">
    <w:abstractNumId w:val="45"/>
  </w:num>
  <w:num w:numId="33">
    <w:abstractNumId w:val="3"/>
  </w:num>
  <w:num w:numId="34">
    <w:abstractNumId w:val="40"/>
  </w:num>
  <w:num w:numId="35">
    <w:abstractNumId w:val="22"/>
  </w:num>
  <w:num w:numId="36">
    <w:abstractNumId w:val="36"/>
  </w:num>
  <w:num w:numId="37">
    <w:abstractNumId w:val="18"/>
  </w:num>
  <w:num w:numId="38">
    <w:abstractNumId w:val="29"/>
  </w:num>
  <w:num w:numId="39">
    <w:abstractNumId w:val="17"/>
  </w:num>
  <w:num w:numId="40">
    <w:abstractNumId w:val="28"/>
  </w:num>
  <w:num w:numId="41">
    <w:abstractNumId w:val="12"/>
  </w:num>
  <w:num w:numId="42">
    <w:abstractNumId w:val="14"/>
  </w:num>
  <w:num w:numId="43">
    <w:abstractNumId w:val="25"/>
  </w:num>
  <w:num w:numId="44">
    <w:abstractNumId w:val="43"/>
  </w:num>
  <w:num w:numId="45">
    <w:abstractNumId w:val="27"/>
  </w:num>
  <w:num w:numId="46">
    <w:abstractNumId w:val="4"/>
  </w:num>
  <w:num w:numId="47">
    <w:abstractNumId w:val="35"/>
  </w:num>
  <w:num w:numId="48">
    <w:abstractNumId w:val="46"/>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1B4A"/>
    <w:rsid w:val="00003ADD"/>
    <w:rsid w:val="00003D96"/>
    <w:rsid w:val="00004435"/>
    <w:rsid w:val="00005130"/>
    <w:rsid w:val="00005964"/>
    <w:rsid w:val="00006337"/>
    <w:rsid w:val="000068DE"/>
    <w:rsid w:val="00006A0B"/>
    <w:rsid w:val="00007103"/>
    <w:rsid w:val="00007158"/>
    <w:rsid w:val="00007772"/>
    <w:rsid w:val="00007BC5"/>
    <w:rsid w:val="00010C84"/>
    <w:rsid w:val="00010F82"/>
    <w:rsid w:val="0001183A"/>
    <w:rsid w:val="00011B86"/>
    <w:rsid w:val="00011FC6"/>
    <w:rsid w:val="00012403"/>
    <w:rsid w:val="0001288B"/>
    <w:rsid w:val="00012B63"/>
    <w:rsid w:val="00012E1E"/>
    <w:rsid w:val="00013559"/>
    <w:rsid w:val="000145E6"/>
    <w:rsid w:val="000152FF"/>
    <w:rsid w:val="00015667"/>
    <w:rsid w:val="00015EA7"/>
    <w:rsid w:val="000169B3"/>
    <w:rsid w:val="0001760B"/>
    <w:rsid w:val="00017C44"/>
    <w:rsid w:val="000217A5"/>
    <w:rsid w:val="00021E96"/>
    <w:rsid w:val="0002225C"/>
    <w:rsid w:val="00024514"/>
    <w:rsid w:val="000245DC"/>
    <w:rsid w:val="000247AD"/>
    <w:rsid w:val="00024F58"/>
    <w:rsid w:val="00025DCB"/>
    <w:rsid w:val="00026A7B"/>
    <w:rsid w:val="000270F7"/>
    <w:rsid w:val="00031A21"/>
    <w:rsid w:val="0003219C"/>
    <w:rsid w:val="0003308B"/>
    <w:rsid w:val="00034287"/>
    <w:rsid w:val="00034F72"/>
    <w:rsid w:val="000366A1"/>
    <w:rsid w:val="000366B3"/>
    <w:rsid w:val="00037254"/>
    <w:rsid w:val="00037C10"/>
    <w:rsid w:val="00040437"/>
    <w:rsid w:val="000406A9"/>
    <w:rsid w:val="0004181A"/>
    <w:rsid w:val="00041E72"/>
    <w:rsid w:val="000422F3"/>
    <w:rsid w:val="00042936"/>
    <w:rsid w:val="00042D85"/>
    <w:rsid w:val="00042EA5"/>
    <w:rsid w:val="00043AA8"/>
    <w:rsid w:val="00043D12"/>
    <w:rsid w:val="000444B5"/>
    <w:rsid w:val="00044B56"/>
    <w:rsid w:val="00045F46"/>
    <w:rsid w:val="00046098"/>
    <w:rsid w:val="0004669C"/>
    <w:rsid w:val="000505FB"/>
    <w:rsid w:val="00050A84"/>
    <w:rsid w:val="00050BF3"/>
    <w:rsid w:val="0005137A"/>
    <w:rsid w:val="00051FE5"/>
    <w:rsid w:val="0005278D"/>
    <w:rsid w:val="00052955"/>
    <w:rsid w:val="000543A7"/>
    <w:rsid w:val="0005499A"/>
    <w:rsid w:val="00055ABC"/>
    <w:rsid w:val="00057B11"/>
    <w:rsid w:val="0006272F"/>
    <w:rsid w:val="00062B26"/>
    <w:rsid w:val="00062FB7"/>
    <w:rsid w:val="00063B4D"/>
    <w:rsid w:val="0006408F"/>
    <w:rsid w:val="00064D94"/>
    <w:rsid w:val="000650CE"/>
    <w:rsid w:val="0006528A"/>
    <w:rsid w:val="0006658B"/>
    <w:rsid w:val="000665A9"/>
    <w:rsid w:val="00067551"/>
    <w:rsid w:val="0007008E"/>
    <w:rsid w:val="000716EA"/>
    <w:rsid w:val="00072049"/>
    <w:rsid w:val="00072DDB"/>
    <w:rsid w:val="00074E4F"/>
    <w:rsid w:val="00075A27"/>
    <w:rsid w:val="0007665D"/>
    <w:rsid w:val="00077DB6"/>
    <w:rsid w:val="000813F5"/>
    <w:rsid w:val="000814EB"/>
    <w:rsid w:val="00081E46"/>
    <w:rsid w:val="000836CE"/>
    <w:rsid w:val="0008383B"/>
    <w:rsid w:val="0008383D"/>
    <w:rsid w:val="00083B9C"/>
    <w:rsid w:val="00085E62"/>
    <w:rsid w:val="00086030"/>
    <w:rsid w:val="00086080"/>
    <w:rsid w:val="00087469"/>
    <w:rsid w:val="00091808"/>
    <w:rsid w:val="00091E4F"/>
    <w:rsid w:val="000925EC"/>
    <w:rsid w:val="00092C35"/>
    <w:rsid w:val="00094545"/>
    <w:rsid w:val="0009652F"/>
    <w:rsid w:val="000A002A"/>
    <w:rsid w:val="000A2FED"/>
    <w:rsid w:val="000A33E3"/>
    <w:rsid w:val="000A56FE"/>
    <w:rsid w:val="000A5DF9"/>
    <w:rsid w:val="000A5E84"/>
    <w:rsid w:val="000A65E4"/>
    <w:rsid w:val="000A6D0F"/>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BA2"/>
    <w:rsid w:val="000C4292"/>
    <w:rsid w:val="000C4354"/>
    <w:rsid w:val="000C4DDB"/>
    <w:rsid w:val="000C598B"/>
    <w:rsid w:val="000C6A5C"/>
    <w:rsid w:val="000C6CE6"/>
    <w:rsid w:val="000C78CB"/>
    <w:rsid w:val="000C7A81"/>
    <w:rsid w:val="000D0749"/>
    <w:rsid w:val="000D0B04"/>
    <w:rsid w:val="000D1CCF"/>
    <w:rsid w:val="000D2584"/>
    <w:rsid w:val="000D33DE"/>
    <w:rsid w:val="000D355B"/>
    <w:rsid w:val="000D3D26"/>
    <w:rsid w:val="000D63C4"/>
    <w:rsid w:val="000D6D41"/>
    <w:rsid w:val="000E47B5"/>
    <w:rsid w:val="000E4A6C"/>
    <w:rsid w:val="000E4B94"/>
    <w:rsid w:val="000E5036"/>
    <w:rsid w:val="000E5762"/>
    <w:rsid w:val="000E6469"/>
    <w:rsid w:val="000E6E61"/>
    <w:rsid w:val="000E75AF"/>
    <w:rsid w:val="000E7609"/>
    <w:rsid w:val="000E7765"/>
    <w:rsid w:val="000E7D1C"/>
    <w:rsid w:val="000F10F0"/>
    <w:rsid w:val="000F30D3"/>
    <w:rsid w:val="000F3761"/>
    <w:rsid w:val="000F3918"/>
    <w:rsid w:val="000F4DBE"/>
    <w:rsid w:val="000F6029"/>
    <w:rsid w:val="000F64E0"/>
    <w:rsid w:val="000F6D9D"/>
    <w:rsid w:val="000F70CA"/>
    <w:rsid w:val="000F7999"/>
    <w:rsid w:val="000F7CB7"/>
    <w:rsid w:val="000F7FAC"/>
    <w:rsid w:val="00100E73"/>
    <w:rsid w:val="00102945"/>
    <w:rsid w:val="00102A3F"/>
    <w:rsid w:val="001031DC"/>
    <w:rsid w:val="001032EF"/>
    <w:rsid w:val="00103EA7"/>
    <w:rsid w:val="00104F5B"/>
    <w:rsid w:val="00105427"/>
    <w:rsid w:val="001059FE"/>
    <w:rsid w:val="00110449"/>
    <w:rsid w:val="001105A9"/>
    <w:rsid w:val="001112EE"/>
    <w:rsid w:val="001117EF"/>
    <w:rsid w:val="001132DF"/>
    <w:rsid w:val="00115B14"/>
    <w:rsid w:val="00117074"/>
    <w:rsid w:val="00117A62"/>
    <w:rsid w:val="00120395"/>
    <w:rsid w:val="0012061F"/>
    <w:rsid w:val="0012063A"/>
    <w:rsid w:val="00120AC5"/>
    <w:rsid w:val="00121A01"/>
    <w:rsid w:val="0012314F"/>
    <w:rsid w:val="00123CE3"/>
    <w:rsid w:val="00124065"/>
    <w:rsid w:val="00124824"/>
    <w:rsid w:val="00124D3C"/>
    <w:rsid w:val="00125040"/>
    <w:rsid w:val="001254A2"/>
    <w:rsid w:val="001302BB"/>
    <w:rsid w:val="001319D2"/>
    <w:rsid w:val="00132515"/>
    <w:rsid w:val="00133C00"/>
    <w:rsid w:val="00133E76"/>
    <w:rsid w:val="00133F9E"/>
    <w:rsid w:val="0013433D"/>
    <w:rsid w:val="0013535C"/>
    <w:rsid w:val="00136280"/>
    <w:rsid w:val="001366D2"/>
    <w:rsid w:val="00140659"/>
    <w:rsid w:val="00141FF6"/>
    <w:rsid w:val="00142554"/>
    <w:rsid w:val="00142D18"/>
    <w:rsid w:val="00143334"/>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09"/>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0C0"/>
    <w:rsid w:val="00173D8D"/>
    <w:rsid w:val="00173F86"/>
    <w:rsid w:val="00173FE9"/>
    <w:rsid w:val="0017403B"/>
    <w:rsid w:val="00174938"/>
    <w:rsid w:val="001764BA"/>
    <w:rsid w:val="00176865"/>
    <w:rsid w:val="00180A8D"/>
    <w:rsid w:val="00181561"/>
    <w:rsid w:val="00181590"/>
    <w:rsid w:val="00181D33"/>
    <w:rsid w:val="0018406A"/>
    <w:rsid w:val="00184F87"/>
    <w:rsid w:val="001869E4"/>
    <w:rsid w:val="00187B29"/>
    <w:rsid w:val="001908BD"/>
    <w:rsid w:val="00191D66"/>
    <w:rsid w:val="00192577"/>
    <w:rsid w:val="001926B6"/>
    <w:rsid w:val="0019273E"/>
    <w:rsid w:val="001927E9"/>
    <w:rsid w:val="001934B9"/>
    <w:rsid w:val="00193CAF"/>
    <w:rsid w:val="0019440B"/>
    <w:rsid w:val="0019456D"/>
    <w:rsid w:val="00194D4C"/>
    <w:rsid w:val="00195BFC"/>
    <w:rsid w:val="00197154"/>
    <w:rsid w:val="001978D4"/>
    <w:rsid w:val="001A0730"/>
    <w:rsid w:val="001A1CB0"/>
    <w:rsid w:val="001A26C7"/>
    <w:rsid w:val="001A28E0"/>
    <w:rsid w:val="001A32F8"/>
    <w:rsid w:val="001A3960"/>
    <w:rsid w:val="001A3CAA"/>
    <w:rsid w:val="001A41B7"/>
    <w:rsid w:val="001A45A2"/>
    <w:rsid w:val="001A4B91"/>
    <w:rsid w:val="001A550C"/>
    <w:rsid w:val="001A593B"/>
    <w:rsid w:val="001A62EF"/>
    <w:rsid w:val="001A7073"/>
    <w:rsid w:val="001A7109"/>
    <w:rsid w:val="001A749E"/>
    <w:rsid w:val="001B0AFA"/>
    <w:rsid w:val="001B0BFB"/>
    <w:rsid w:val="001B11D8"/>
    <w:rsid w:val="001B5CAA"/>
    <w:rsid w:val="001B639F"/>
    <w:rsid w:val="001B6F0F"/>
    <w:rsid w:val="001C08A6"/>
    <w:rsid w:val="001C0B61"/>
    <w:rsid w:val="001C1210"/>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B19"/>
    <w:rsid w:val="001D5925"/>
    <w:rsid w:val="001D5A7D"/>
    <w:rsid w:val="001D6738"/>
    <w:rsid w:val="001D6DAB"/>
    <w:rsid w:val="001D7BF9"/>
    <w:rsid w:val="001E0312"/>
    <w:rsid w:val="001E091D"/>
    <w:rsid w:val="001E09F4"/>
    <w:rsid w:val="001E15FE"/>
    <w:rsid w:val="001E1837"/>
    <w:rsid w:val="001E43D8"/>
    <w:rsid w:val="001E4E1F"/>
    <w:rsid w:val="001E781B"/>
    <w:rsid w:val="001F0E0D"/>
    <w:rsid w:val="001F158F"/>
    <w:rsid w:val="001F1C35"/>
    <w:rsid w:val="001F1ED7"/>
    <w:rsid w:val="001F2ABD"/>
    <w:rsid w:val="001F3E29"/>
    <w:rsid w:val="001F4718"/>
    <w:rsid w:val="001F4B57"/>
    <w:rsid w:val="001F6A2F"/>
    <w:rsid w:val="0020007E"/>
    <w:rsid w:val="0020074D"/>
    <w:rsid w:val="0020286C"/>
    <w:rsid w:val="00203253"/>
    <w:rsid w:val="002052EF"/>
    <w:rsid w:val="00205D6E"/>
    <w:rsid w:val="00206632"/>
    <w:rsid w:val="00207729"/>
    <w:rsid w:val="002106AF"/>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5F75"/>
    <w:rsid w:val="0023045B"/>
    <w:rsid w:val="00230EE6"/>
    <w:rsid w:val="002311EF"/>
    <w:rsid w:val="00231789"/>
    <w:rsid w:val="002317BF"/>
    <w:rsid w:val="00231942"/>
    <w:rsid w:val="00231986"/>
    <w:rsid w:val="00231EC3"/>
    <w:rsid w:val="002328A8"/>
    <w:rsid w:val="00232965"/>
    <w:rsid w:val="0023390C"/>
    <w:rsid w:val="00234862"/>
    <w:rsid w:val="00236717"/>
    <w:rsid w:val="002368C7"/>
    <w:rsid w:val="00236A9C"/>
    <w:rsid w:val="00236B69"/>
    <w:rsid w:val="00236BBB"/>
    <w:rsid w:val="002376F1"/>
    <w:rsid w:val="00237B60"/>
    <w:rsid w:val="00240819"/>
    <w:rsid w:val="00240994"/>
    <w:rsid w:val="00240B6E"/>
    <w:rsid w:val="00241E1D"/>
    <w:rsid w:val="00242C6E"/>
    <w:rsid w:val="002440E8"/>
    <w:rsid w:val="00244237"/>
    <w:rsid w:val="00245794"/>
    <w:rsid w:val="00247280"/>
    <w:rsid w:val="0024734E"/>
    <w:rsid w:val="0024762A"/>
    <w:rsid w:val="00247FE1"/>
    <w:rsid w:val="00251074"/>
    <w:rsid w:val="002518B9"/>
    <w:rsid w:val="00251F0D"/>
    <w:rsid w:val="0025228E"/>
    <w:rsid w:val="002534B0"/>
    <w:rsid w:val="00254B52"/>
    <w:rsid w:val="002562D4"/>
    <w:rsid w:val="00257118"/>
    <w:rsid w:val="00257988"/>
    <w:rsid w:val="00260C96"/>
    <w:rsid w:val="00260FFD"/>
    <w:rsid w:val="002610FD"/>
    <w:rsid w:val="00261E36"/>
    <w:rsid w:val="002625B3"/>
    <w:rsid w:val="0026281F"/>
    <w:rsid w:val="0026392B"/>
    <w:rsid w:val="0026725B"/>
    <w:rsid w:val="00267C79"/>
    <w:rsid w:val="00267E37"/>
    <w:rsid w:val="00270486"/>
    <w:rsid w:val="00270550"/>
    <w:rsid w:val="0027269C"/>
    <w:rsid w:val="00272738"/>
    <w:rsid w:val="00273FB6"/>
    <w:rsid w:val="00277394"/>
    <w:rsid w:val="00277676"/>
    <w:rsid w:val="00277DEB"/>
    <w:rsid w:val="00277F9A"/>
    <w:rsid w:val="002816C4"/>
    <w:rsid w:val="002818C4"/>
    <w:rsid w:val="00281D8B"/>
    <w:rsid w:val="00281DC0"/>
    <w:rsid w:val="00282607"/>
    <w:rsid w:val="002831C2"/>
    <w:rsid w:val="002839F3"/>
    <w:rsid w:val="00283C28"/>
    <w:rsid w:val="00284711"/>
    <w:rsid w:val="00285787"/>
    <w:rsid w:val="00285AA2"/>
    <w:rsid w:val="00285AB1"/>
    <w:rsid w:val="0028639A"/>
    <w:rsid w:val="0028645B"/>
    <w:rsid w:val="0028765E"/>
    <w:rsid w:val="00290C51"/>
    <w:rsid w:val="00291F98"/>
    <w:rsid w:val="00292932"/>
    <w:rsid w:val="0029362B"/>
    <w:rsid w:val="00295C1F"/>
    <w:rsid w:val="00297E16"/>
    <w:rsid w:val="002A0015"/>
    <w:rsid w:val="002A06C4"/>
    <w:rsid w:val="002A089B"/>
    <w:rsid w:val="002A0BF2"/>
    <w:rsid w:val="002A1C95"/>
    <w:rsid w:val="002A1DD9"/>
    <w:rsid w:val="002A4138"/>
    <w:rsid w:val="002A7C10"/>
    <w:rsid w:val="002A7CB3"/>
    <w:rsid w:val="002B02B7"/>
    <w:rsid w:val="002B03EC"/>
    <w:rsid w:val="002B13F4"/>
    <w:rsid w:val="002B2C66"/>
    <w:rsid w:val="002B2F8F"/>
    <w:rsid w:val="002B31F8"/>
    <w:rsid w:val="002B56AA"/>
    <w:rsid w:val="002B6868"/>
    <w:rsid w:val="002B6A4C"/>
    <w:rsid w:val="002C171D"/>
    <w:rsid w:val="002C1B60"/>
    <w:rsid w:val="002C50DB"/>
    <w:rsid w:val="002C5AFA"/>
    <w:rsid w:val="002C5EDF"/>
    <w:rsid w:val="002C799B"/>
    <w:rsid w:val="002C7EFD"/>
    <w:rsid w:val="002D18A6"/>
    <w:rsid w:val="002D2E4B"/>
    <w:rsid w:val="002D3318"/>
    <w:rsid w:val="002D3F89"/>
    <w:rsid w:val="002D411C"/>
    <w:rsid w:val="002D4DFB"/>
    <w:rsid w:val="002D7E0C"/>
    <w:rsid w:val="002E2574"/>
    <w:rsid w:val="002E2C3B"/>
    <w:rsid w:val="002E2F7C"/>
    <w:rsid w:val="002E4F9A"/>
    <w:rsid w:val="002E5E30"/>
    <w:rsid w:val="002E6243"/>
    <w:rsid w:val="002E6DD5"/>
    <w:rsid w:val="002F05EE"/>
    <w:rsid w:val="002F07CC"/>
    <w:rsid w:val="002F09C8"/>
    <w:rsid w:val="002F0EEB"/>
    <w:rsid w:val="002F23FC"/>
    <w:rsid w:val="002F2E4D"/>
    <w:rsid w:val="002F2FB0"/>
    <w:rsid w:val="002F3451"/>
    <w:rsid w:val="002F424F"/>
    <w:rsid w:val="002F4CD5"/>
    <w:rsid w:val="002F53B7"/>
    <w:rsid w:val="002F631F"/>
    <w:rsid w:val="002F64CE"/>
    <w:rsid w:val="002F6F72"/>
    <w:rsid w:val="00300688"/>
    <w:rsid w:val="003013F7"/>
    <w:rsid w:val="00302314"/>
    <w:rsid w:val="00302AA2"/>
    <w:rsid w:val="00302ED4"/>
    <w:rsid w:val="00303B39"/>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21D0"/>
    <w:rsid w:val="00324398"/>
    <w:rsid w:val="003257AF"/>
    <w:rsid w:val="00325F04"/>
    <w:rsid w:val="00326004"/>
    <w:rsid w:val="00326E8E"/>
    <w:rsid w:val="0032761A"/>
    <w:rsid w:val="00327DA7"/>
    <w:rsid w:val="00330599"/>
    <w:rsid w:val="0033170E"/>
    <w:rsid w:val="00333D92"/>
    <w:rsid w:val="003407B3"/>
    <w:rsid w:val="0034248A"/>
    <w:rsid w:val="00344C0B"/>
    <w:rsid w:val="00351BEF"/>
    <w:rsid w:val="00353DEB"/>
    <w:rsid w:val="00354043"/>
    <w:rsid w:val="00354CAD"/>
    <w:rsid w:val="003555DB"/>
    <w:rsid w:val="003557BE"/>
    <w:rsid w:val="00355847"/>
    <w:rsid w:val="00356ABB"/>
    <w:rsid w:val="0035795D"/>
    <w:rsid w:val="00357A69"/>
    <w:rsid w:val="00360C7E"/>
    <w:rsid w:val="00362360"/>
    <w:rsid w:val="0036257B"/>
    <w:rsid w:val="00362878"/>
    <w:rsid w:val="00362A29"/>
    <w:rsid w:val="00363A64"/>
    <w:rsid w:val="00364471"/>
    <w:rsid w:val="003648D9"/>
    <w:rsid w:val="00366488"/>
    <w:rsid w:val="00366FE2"/>
    <w:rsid w:val="003673C6"/>
    <w:rsid w:val="00367444"/>
    <w:rsid w:val="0037112D"/>
    <w:rsid w:val="00371438"/>
    <w:rsid w:val="003717C0"/>
    <w:rsid w:val="00373136"/>
    <w:rsid w:val="00373260"/>
    <w:rsid w:val="003739DB"/>
    <w:rsid w:val="00375001"/>
    <w:rsid w:val="00377446"/>
    <w:rsid w:val="00380C98"/>
    <w:rsid w:val="003812F8"/>
    <w:rsid w:val="003819F9"/>
    <w:rsid w:val="00382824"/>
    <w:rsid w:val="003839B5"/>
    <w:rsid w:val="00384679"/>
    <w:rsid w:val="00387147"/>
    <w:rsid w:val="00390158"/>
    <w:rsid w:val="0039216E"/>
    <w:rsid w:val="003928F8"/>
    <w:rsid w:val="00392E3E"/>
    <w:rsid w:val="00394037"/>
    <w:rsid w:val="003943B2"/>
    <w:rsid w:val="00395935"/>
    <w:rsid w:val="0039658E"/>
    <w:rsid w:val="00396E4E"/>
    <w:rsid w:val="003A022D"/>
    <w:rsid w:val="003A0DC8"/>
    <w:rsid w:val="003A16D8"/>
    <w:rsid w:val="003A2349"/>
    <w:rsid w:val="003A387B"/>
    <w:rsid w:val="003A4AA9"/>
    <w:rsid w:val="003A672C"/>
    <w:rsid w:val="003A68EB"/>
    <w:rsid w:val="003A6B65"/>
    <w:rsid w:val="003A73CA"/>
    <w:rsid w:val="003B0CA6"/>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DB3"/>
    <w:rsid w:val="003C4087"/>
    <w:rsid w:val="003C517D"/>
    <w:rsid w:val="003C5D15"/>
    <w:rsid w:val="003C72C2"/>
    <w:rsid w:val="003C7EA2"/>
    <w:rsid w:val="003D0758"/>
    <w:rsid w:val="003D0A34"/>
    <w:rsid w:val="003D1A52"/>
    <w:rsid w:val="003D1BB9"/>
    <w:rsid w:val="003D1D33"/>
    <w:rsid w:val="003D1EE2"/>
    <w:rsid w:val="003D21A1"/>
    <w:rsid w:val="003D2B37"/>
    <w:rsid w:val="003D4426"/>
    <w:rsid w:val="003D4E29"/>
    <w:rsid w:val="003D62C9"/>
    <w:rsid w:val="003D665A"/>
    <w:rsid w:val="003D6D74"/>
    <w:rsid w:val="003D7C58"/>
    <w:rsid w:val="003E2F65"/>
    <w:rsid w:val="003E4755"/>
    <w:rsid w:val="003E4C7B"/>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CC7"/>
    <w:rsid w:val="00412F9A"/>
    <w:rsid w:val="00415377"/>
    <w:rsid w:val="004158AF"/>
    <w:rsid w:val="0041796C"/>
    <w:rsid w:val="0042069B"/>
    <w:rsid w:val="00420F05"/>
    <w:rsid w:val="00421BBE"/>
    <w:rsid w:val="004223AD"/>
    <w:rsid w:val="00422428"/>
    <w:rsid w:val="00422A4A"/>
    <w:rsid w:val="00424BDD"/>
    <w:rsid w:val="00424D5D"/>
    <w:rsid w:val="00424DAA"/>
    <w:rsid w:val="00424FD7"/>
    <w:rsid w:val="00425D37"/>
    <w:rsid w:val="00425E04"/>
    <w:rsid w:val="004277AC"/>
    <w:rsid w:val="004303C7"/>
    <w:rsid w:val="00430666"/>
    <w:rsid w:val="00430BD7"/>
    <w:rsid w:val="00430FDF"/>
    <w:rsid w:val="0043130B"/>
    <w:rsid w:val="00432204"/>
    <w:rsid w:val="0043271C"/>
    <w:rsid w:val="004328D5"/>
    <w:rsid w:val="00432A4D"/>
    <w:rsid w:val="00432CD3"/>
    <w:rsid w:val="00433703"/>
    <w:rsid w:val="00433FA8"/>
    <w:rsid w:val="00435767"/>
    <w:rsid w:val="0043634B"/>
    <w:rsid w:val="00436512"/>
    <w:rsid w:val="0043677C"/>
    <w:rsid w:val="00436B77"/>
    <w:rsid w:val="00436C50"/>
    <w:rsid w:val="0043706D"/>
    <w:rsid w:val="00440247"/>
    <w:rsid w:val="004403B2"/>
    <w:rsid w:val="004405CD"/>
    <w:rsid w:val="004405E7"/>
    <w:rsid w:val="00441708"/>
    <w:rsid w:val="00442640"/>
    <w:rsid w:val="004449E0"/>
    <w:rsid w:val="00444A4A"/>
    <w:rsid w:val="00445167"/>
    <w:rsid w:val="00445B0A"/>
    <w:rsid w:val="00445B21"/>
    <w:rsid w:val="00446DDA"/>
    <w:rsid w:val="00446EAD"/>
    <w:rsid w:val="0044741D"/>
    <w:rsid w:val="004500B3"/>
    <w:rsid w:val="00450266"/>
    <w:rsid w:val="0045044F"/>
    <w:rsid w:val="00452992"/>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8FB"/>
    <w:rsid w:val="00471912"/>
    <w:rsid w:val="0047237B"/>
    <w:rsid w:val="00473437"/>
    <w:rsid w:val="00473A31"/>
    <w:rsid w:val="0047472E"/>
    <w:rsid w:val="0048015E"/>
    <w:rsid w:val="004808B2"/>
    <w:rsid w:val="00480E90"/>
    <w:rsid w:val="004831CA"/>
    <w:rsid w:val="0048346A"/>
    <w:rsid w:val="00484504"/>
    <w:rsid w:val="00486470"/>
    <w:rsid w:val="00491A7E"/>
    <w:rsid w:val="00493E2B"/>
    <w:rsid w:val="004940F2"/>
    <w:rsid w:val="004962F3"/>
    <w:rsid w:val="00496A9F"/>
    <w:rsid w:val="00497946"/>
    <w:rsid w:val="004A1FF7"/>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2383"/>
    <w:rsid w:val="004E2EB1"/>
    <w:rsid w:val="004E36F1"/>
    <w:rsid w:val="004E372B"/>
    <w:rsid w:val="004E3A20"/>
    <w:rsid w:val="004E4DF8"/>
    <w:rsid w:val="004E51FE"/>
    <w:rsid w:val="004E598A"/>
    <w:rsid w:val="004E5BB3"/>
    <w:rsid w:val="004E6E50"/>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BB3"/>
    <w:rsid w:val="00515DF5"/>
    <w:rsid w:val="00517275"/>
    <w:rsid w:val="005174BF"/>
    <w:rsid w:val="00521116"/>
    <w:rsid w:val="00521472"/>
    <w:rsid w:val="005230B0"/>
    <w:rsid w:val="005246E3"/>
    <w:rsid w:val="00524A4C"/>
    <w:rsid w:val="005250BA"/>
    <w:rsid w:val="00525912"/>
    <w:rsid w:val="00525EC7"/>
    <w:rsid w:val="005315A6"/>
    <w:rsid w:val="00531F1E"/>
    <w:rsid w:val="00531F8A"/>
    <w:rsid w:val="00532FF5"/>
    <w:rsid w:val="00534932"/>
    <w:rsid w:val="0053607E"/>
    <w:rsid w:val="00536E0D"/>
    <w:rsid w:val="00537655"/>
    <w:rsid w:val="0054005A"/>
    <w:rsid w:val="00541656"/>
    <w:rsid w:val="00541F89"/>
    <w:rsid w:val="00542BC2"/>
    <w:rsid w:val="005430EA"/>
    <w:rsid w:val="00543341"/>
    <w:rsid w:val="00544353"/>
    <w:rsid w:val="005473B1"/>
    <w:rsid w:val="00547685"/>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3357"/>
    <w:rsid w:val="005653C2"/>
    <w:rsid w:val="00566B84"/>
    <w:rsid w:val="0056769F"/>
    <w:rsid w:val="00570659"/>
    <w:rsid w:val="00570E8F"/>
    <w:rsid w:val="00571464"/>
    <w:rsid w:val="005719C1"/>
    <w:rsid w:val="00572053"/>
    <w:rsid w:val="00572B93"/>
    <w:rsid w:val="00573FA6"/>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2884"/>
    <w:rsid w:val="005928B5"/>
    <w:rsid w:val="00593088"/>
    <w:rsid w:val="00593146"/>
    <w:rsid w:val="005936E6"/>
    <w:rsid w:val="00593723"/>
    <w:rsid w:val="005940B7"/>
    <w:rsid w:val="005943A1"/>
    <w:rsid w:val="0059483B"/>
    <w:rsid w:val="005948C2"/>
    <w:rsid w:val="005953BA"/>
    <w:rsid w:val="0059579E"/>
    <w:rsid w:val="00595BBB"/>
    <w:rsid w:val="005964D8"/>
    <w:rsid w:val="005973C0"/>
    <w:rsid w:val="005979A4"/>
    <w:rsid w:val="005A0F31"/>
    <w:rsid w:val="005A1156"/>
    <w:rsid w:val="005A1872"/>
    <w:rsid w:val="005A32DA"/>
    <w:rsid w:val="005A4607"/>
    <w:rsid w:val="005A4C44"/>
    <w:rsid w:val="005A52D5"/>
    <w:rsid w:val="005A627D"/>
    <w:rsid w:val="005B1076"/>
    <w:rsid w:val="005B16EE"/>
    <w:rsid w:val="005B2F3D"/>
    <w:rsid w:val="005B3187"/>
    <w:rsid w:val="005B372E"/>
    <w:rsid w:val="005B3902"/>
    <w:rsid w:val="005B3DAD"/>
    <w:rsid w:val="005B4B95"/>
    <w:rsid w:val="005B541C"/>
    <w:rsid w:val="005B6B47"/>
    <w:rsid w:val="005B6DEE"/>
    <w:rsid w:val="005B71EA"/>
    <w:rsid w:val="005B7B34"/>
    <w:rsid w:val="005C153C"/>
    <w:rsid w:val="005C18AA"/>
    <w:rsid w:val="005C2067"/>
    <w:rsid w:val="005C251A"/>
    <w:rsid w:val="005C2986"/>
    <w:rsid w:val="005C3522"/>
    <w:rsid w:val="005C5BAA"/>
    <w:rsid w:val="005C6CAC"/>
    <w:rsid w:val="005C7CB1"/>
    <w:rsid w:val="005D0135"/>
    <w:rsid w:val="005D01A9"/>
    <w:rsid w:val="005D2A46"/>
    <w:rsid w:val="005D2C0F"/>
    <w:rsid w:val="005D47E7"/>
    <w:rsid w:val="005D4B70"/>
    <w:rsid w:val="005D6135"/>
    <w:rsid w:val="005D63EC"/>
    <w:rsid w:val="005D6F05"/>
    <w:rsid w:val="005D7824"/>
    <w:rsid w:val="005D7B3F"/>
    <w:rsid w:val="005E04F0"/>
    <w:rsid w:val="005E063E"/>
    <w:rsid w:val="005E1561"/>
    <w:rsid w:val="005E160D"/>
    <w:rsid w:val="005E1794"/>
    <w:rsid w:val="005E1EDB"/>
    <w:rsid w:val="005E2BC7"/>
    <w:rsid w:val="005E3305"/>
    <w:rsid w:val="005E43E5"/>
    <w:rsid w:val="005E4B88"/>
    <w:rsid w:val="005E6863"/>
    <w:rsid w:val="005E6876"/>
    <w:rsid w:val="005E7493"/>
    <w:rsid w:val="005E7BE1"/>
    <w:rsid w:val="005F1D37"/>
    <w:rsid w:val="005F1F24"/>
    <w:rsid w:val="005F212E"/>
    <w:rsid w:val="005F2142"/>
    <w:rsid w:val="005F2A66"/>
    <w:rsid w:val="005F2C41"/>
    <w:rsid w:val="005F3FE4"/>
    <w:rsid w:val="005F52E0"/>
    <w:rsid w:val="005F5DC8"/>
    <w:rsid w:val="005F735B"/>
    <w:rsid w:val="005F7BA4"/>
    <w:rsid w:val="00601395"/>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5050"/>
    <w:rsid w:val="00615789"/>
    <w:rsid w:val="0061592B"/>
    <w:rsid w:val="00615C90"/>
    <w:rsid w:val="00616884"/>
    <w:rsid w:val="00617A71"/>
    <w:rsid w:val="00617E54"/>
    <w:rsid w:val="00620346"/>
    <w:rsid w:val="00620914"/>
    <w:rsid w:val="00621FAF"/>
    <w:rsid w:val="006249FC"/>
    <w:rsid w:val="00625129"/>
    <w:rsid w:val="00625346"/>
    <w:rsid w:val="0062577E"/>
    <w:rsid w:val="00625D0A"/>
    <w:rsid w:val="00626666"/>
    <w:rsid w:val="00630901"/>
    <w:rsid w:val="0063129B"/>
    <w:rsid w:val="00631D91"/>
    <w:rsid w:val="00632225"/>
    <w:rsid w:val="0063222F"/>
    <w:rsid w:val="0063427F"/>
    <w:rsid w:val="00635461"/>
    <w:rsid w:val="0063618D"/>
    <w:rsid w:val="00636279"/>
    <w:rsid w:val="00636B66"/>
    <w:rsid w:val="006377A7"/>
    <w:rsid w:val="00637A1B"/>
    <w:rsid w:val="006419B2"/>
    <w:rsid w:val="00642277"/>
    <w:rsid w:val="0064247B"/>
    <w:rsid w:val="0064276C"/>
    <w:rsid w:val="00642DD8"/>
    <w:rsid w:val="00644BF3"/>
    <w:rsid w:val="006459F1"/>
    <w:rsid w:val="00645D54"/>
    <w:rsid w:val="00646BD6"/>
    <w:rsid w:val="00646DE7"/>
    <w:rsid w:val="0065142A"/>
    <w:rsid w:val="006515E9"/>
    <w:rsid w:val="00652FAA"/>
    <w:rsid w:val="00653394"/>
    <w:rsid w:val="00654401"/>
    <w:rsid w:val="006578C3"/>
    <w:rsid w:val="0066018E"/>
    <w:rsid w:val="00661129"/>
    <w:rsid w:val="00667953"/>
    <w:rsid w:val="00670BAD"/>
    <w:rsid w:val="00670ECD"/>
    <w:rsid w:val="006717D8"/>
    <w:rsid w:val="00672B3B"/>
    <w:rsid w:val="00672D3D"/>
    <w:rsid w:val="00673618"/>
    <w:rsid w:val="00674391"/>
    <w:rsid w:val="00675650"/>
    <w:rsid w:val="00675B87"/>
    <w:rsid w:val="00677138"/>
    <w:rsid w:val="00680343"/>
    <w:rsid w:val="00680396"/>
    <w:rsid w:val="00680414"/>
    <w:rsid w:val="00681E37"/>
    <w:rsid w:val="00682180"/>
    <w:rsid w:val="0068458F"/>
    <w:rsid w:val="0068586E"/>
    <w:rsid w:val="006858A0"/>
    <w:rsid w:val="00685D58"/>
    <w:rsid w:val="006867EC"/>
    <w:rsid w:val="006872A2"/>
    <w:rsid w:val="00690886"/>
    <w:rsid w:val="00690EE2"/>
    <w:rsid w:val="00691E1C"/>
    <w:rsid w:val="00691EE9"/>
    <w:rsid w:val="00692267"/>
    <w:rsid w:val="006928C6"/>
    <w:rsid w:val="006935BF"/>
    <w:rsid w:val="0069470A"/>
    <w:rsid w:val="00695992"/>
    <w:rsid w:val="00695FC1"/>
    <w:rsid w:val="0069615E"/>
    <w:rsid w:val="00696C6C"/>
    <w:rsid w:val="006A002B"/>
    <w:rsid w:val="006A03D8"/>
    <w:rsid w:val="006A138D"/>
    <w:rsid w:val="006A1770"/>
    <w:rsid w:val="006A1CF4"/>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40F9"/>
    <w:rsid w:val="006B56A2"/>
    <w:rsid w:val="006B65D5"/>
    <w:rsid w:val="006B74C6"/>
    <w:rsid w:val="006B7675"/>
    <w:rsid w:val="006B7AB3"/>
    <w:rsid w:val="006C1F38"/>
    <w:rsid w:val="006C206A"/>
    <w:rsid w:val="006C2849"/>
    <w:rsid w:val="006C2B33"/>
    <w:rsid w:val="006C2DD6"/>
    <w:rsid w:val="006C3228"/>
    <w:rsid w:val="006C350E"/>
    <w:rsid w:val="006C5552"/>
    <w:rsid w:val="006C6E89"/>
    <w:rsid w:val="006C73D8"/>
    <w:rsid w:val="006D0CBA"/>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7A4C"/>
    <w:rsid w:val="00707DAF"/>
    <w:rsid w:val="00712786"/>
    <w:rsid w:val="0071297F"/>
    <w:rsid w:val="00713034"/>
    <w:rsid w:val="00713111"/>
    <w:rsid w:val="00714137"/>
    <w:rsid w:val="0071452F"/>
    <w:rsid w:val="00714556"/>
    <w:rsid w:val="007148FE"/>
    <w:rsid w:val="0071565D"/>
    <w:rsid w:val="00717189"/>
    <w:rsid w:val="00720522"/>
    <w:rsid w:val="00720D34"/>
    <w:rsid w:val="007215B2"/>
    <w:rsid w:val="007233CB"/>
    <w:rsid w:val="00723945"/>
    <w:rsid w:val="0072492B"/>
    <w:rsid w:val="00724A16"/>
    <w:rsid w:val="0072578C"/>
    <w:rsid w:val="00727F7C"/>
    <w:rsid w:val="00730BFD"/>
    <w:rsid w:val="00730C69"/>
    <w:rsid w:val="00731508"/>
    <w:rsid w:val="0073180F"/>
    <w:rsid w:val="00731BDF"/>
    <w:rsid w:val="00731CE9"/>
    <w:rsid w:val="00731F7E"/>
    <w:rsid w:val="00732923"/>
    <w:rsid w:val="00733122"/>
    <w:rsid w:val="00733402"/>
    <w:rsid w:val="00734C6D"/>
    <w:rsid w:val="0073558C"/>
    <w:rsid w:val="0073675F"/>
    <w:rsid w:val="00736B51"/>
    <w:rsid w:val="00736F16"/>
    <w:rsid w:val="0073726D"/>
    <w:rsid w:val="0073745E"/>
    <w:rsid w:val="00743872"/>
    <w:rsid w:val="00743E73"/>
    <w:rsid w:val="00743EB9"/>
    <w:rsid w:val="007468D8"/>
    <w:rsid w:val="007511AD"/>
    <w:rsid w:val="007517AA"/>
    <w:rsid w:val="007536BB"/>
    <w:rsid w:val="00754C04"/>
    <w:rsid w:val="00755875"/>
    <w:rsid w:val="00760AAD"/>
    <w:rsid w:val="00760E86"/>
    <w:rsid w:val="007617DC"/>
    <w:rsid w:val="00762195"/>
    <w:rsid w:val="0076277F"/>
    <w:rsid w:val="00762AAF"/>
    <w:rsid w:val="00762BC4"/>
    <w:rsid w:val="00764E59"/>
    <w:rsid w:val="0076557B"/>
    <w:rsid w:val="007671F8"/>
    <w:rsid w:val="007679CB"/>
    <w:rsid w:val="007701B7"/>
    <w:rsid w:val="00770A2F"/>
    <w:rsid w:val="00771135"/>
    <w:rsid w:val="00772CA4"/>
    <w:rsid w:val="007752A7"/>
    <w:rsid w:val="00777A6E"/>
    <w:rsid w:val="00780EF5"/>
    <w:rsid w:val="00781293"/>
    <w:rsid w:val="00781B0C"/>
    <w:rsid w:val="00781C84"/>
    <w:rsid w:val="00781FBA"/>
    <w:rsid w:val="007824AC"/>
    <w:rsid w:val="00782D00"/>
    <w:rsid w:val="00783B70"/>
    <w:rsid w:val="00784559"/>
    <w:rsid w:val="00784772"/>
    <w:rsid w:val="00785F19"/>
    <w:rsid w:val="00787290"/>
    <w:rsid w:val="00791359"/>
    <w:rsid w:val="00794137"/>
    <w:rsid w:val="0079485B"/>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71BA"/>
    <w:rsid w:val="007C09C1"/>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E42"/>
    <w:rsid w:val="007E438F"/>
    <w:rsid w:val="007E452B"/>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EF"/>
    <w:rsid w:val="00800B1F"/>
    <w:rsid w:val="00801855"/>
    <w:rsid w:val="008037D7"/>
    <w:rsid w:val="0080475B"/>
    <w:rsid w:val="00805B3B"/>
    <w:rsid w:val="0080709F"/>
    <w:rsid w:val="00807C82"/>
    <w:rsid w:val="0081185A"/>
    <w:rsid w:val="00814832"/>
    <w:rsid w:val="00815211"/>
    <w:rsid w:val="008161F8"/>
    <w:rsid w:val="008171E7"/>
    <w:rsid w:val="00821227"/>
    <w:rsid w:val="00822074"/>
    <w:rsid w:val="00824717"/>
    <w:rsid w:val="008249C3"/>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10F3"/>
    <w:rsid w:val="008412C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751B"/>
    <w:rsid w:val="00857A1C"/>
    <w:rsid w:val="00862130"/>
    <w:rsid w:val="00863180"/>
    <w:rsid w:val="00865F04"/>
    <w:rsid w:val="00866152"/>
    <w:rsid w:val="00867584"/>
    <w:rsid w:val="008703E8"/>
    <w:rsid w:val="00870727"/>
    <w:rsid w:val="00871F12"/>
    <w:rsid w:val="00871F65"/>
    <w:rsid w:val="00873B7B"/>
    <w:rsid w:val="00874214"/>
    <w:rsid w:val="008749C5"/>
    <w:rsid w:val="00875C76"/>
    <w:rsid w:val="00876A28"/>
    <w:rsid w:val="00877197"/>
    <w:rsid w:val="0087796F"/>
    <w:rsid w:val="00877D4A"/>
    <w:rsid w:val="00877DB3"/>
    <w:rsid w:val="008807DA"/>
    <w:rsid w:val="008815EA"/>
    <w:rsid w:val="00881C7C"/>
    <w:rsid w:val="0088207E"/>
    <w:rsid w:val="00882676"/>
    <w:rsid w:val="008828D1"/>
    <w:rsid w:val="00882A69"/>
    <w:rsid w:val="008838B1"/>
    <w:rsid w:val="00884341"/>
    <w:rsid w:val="00884863"/>
    <w:rsid w:val="00886DF2"/>
    <w:rsid w:val="008912C9"/>
    <w:rsid w:val="00892326"/>
    <w:rsid w:val="008923E7"/>
    <w:rsid w:val="00892C3B"/>
    <w:rsid w:val="008938D1"/>
    <w:rsid w:val="00894231"/>
    <w:rsid w:val="008951CC"/>
    <w:rsid w:val="00896F72"/>
    <w:rsid w:val="008A2264"/>
    <w:rsid w:val="008A3700"/>
    <w:rsid w:val="008A420C"/>
    <w:rsid w:val="008A4391"/>
    <w:rsid w:val="008A58CB"/>
    <w:rsid w:val="008B0282"/>
    <w:rsid w:val="008B03AF"/>
    <w:rsid w:val="008B292A"/>
    <w:rsid w:val="008B396F"/>
    <w:rsid w:val="008B3DFA"/>
    <w:rsid w:val="008B3EAD"/>
    <w:rsid w:val="008B41FC"/>
    <w:rsid w:val="008B463C"/>
    <w:rsid w:val="008B484A"/>
    <w:rsid w:val="008B5E9E"/>
    <w:rsid w:val="008C06BF"/>
    <w:rsid w:val="008C173F"/>
    <w:rsid w:val="008C1A27"/>
    <w:rsid w:val="008C3C7C"/>
    <w:rsid w:val="008C53D6"/>
    <w:rsid w:val="008C67BF"/>
    <w:rsid w:val="008C69EA"/>
    <w:rsid w:val="008D0CDD"/>
    <w:rsid w:val="008D1BF9"/>
    <w:rsid w:val="008D2AA7"/>
    <w:rsid w:val="008D3443"/>
    <w:rsid w:val="008D3FCD"/>
    <w:rsid w:val="008D4859"/>
    <w:rsid w:val="008D4AAB"/>
    <w:rsid w:val="008D5E49"/>
    <w:rsid w:val="008D6021"/>
    <w:rsid w:val="008D64B0"/>
    <w:rsid w:val="008D69FA"/>
    <w:rsid w:val="008D6A11"/>
    <w:rsid w:val="008D777A"/>
    <w:rsid w:val="008E10E5"/>
    <w:rsid w:val="008E2668"/>
    <w:rsid w:val="008E27CF"/>
    <w:rsid w:val="008E2CBF"/>
    <w:rsid w:val="008E461A"/>
    <w:rsid w:val="008E586B"/>
    <w:rsid w:val="008E5D26"/>
    <w:rsid w:val="008E5E1E"/>
    <w:rsid w:val="008E68A3"/>
    <w:rsid w:val="008E68F8"/>
    <w:rsid w:val="008E6DB9"/>
    <w:rsid w:val="008E726B"/>
    <w:rsid w:val="008E7FAD"/>
    <w:rsid w:val="008F2594"/>
    <w:rsid w:val="008F2987"/>
    <w:rsid w:val="008F3C61"/>
    <w:rsid w:val="008F4605"/>
    <w:rsid w:val="008F47CB"/>
    <w:rsid w:val="008F62ED"/>
    <w:rsid w:val="008F6D27"/>
    <w:rsid w:val="008F71D2"/>
    <w:rsid w:val="008F72B4"/>
    <w:rsid w:val="008F765A"/>
    <w:rsid w:val="008F7C5F"/>
    <w:rsid w:val="009008B5"/>
    <w:rsid w:val="0090182F"/>
    <w:rsid w:val="009019B0"/>
    <w:rsid w:val="00901E4F"/>
    <w:rsid w:val="009028B7"/>
    <w:rsid w:val="009028C7"/>
    <w:rsid w:val="009029E7"/>
    <w:rsid w:val="00905EEA"/>
    <w:rsid w:val="009069D3"/>
    <w:rsid w:val="009075B4"/>
    <w:rsid w:val="00911999"/>
    <w:rsid w:val="0091318C"/>
    <w:rsid w:val="009135D9"/>
    <w:rsid w:val="0091414A"/>
    <w:rsid w:val="009143C9"/>
    <w:rsid w:val="00914A87"/>
    <w:rsid w:val="00915063"/>
    <w:rsid w:val="009218CB"/>
    <w:rsid w:val="0092241B"/>
    <w:rsid w:val="00922563"/>
    <w:rsid w:val="009244A1"/>
    <w:rsid w:val="00924B58"/>
    <w:rsid w:val="00924BAB"/>
    <w:rsid w:val="00924F54"/>
    <w:rsid w:val="0092596A"/>
    <w:rsid w:val="0092664B"/>
    <w:rsid w:val="00926AA6"/>
    <w:rsid w:val="009273FA"/>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6098"/>
    <w:rsid w:val="00946311"/>
    <w:rsid w:val="00950C1A"/>
    <w:rsid w:val="0095220D"/>
    <w:rsid w:val="0095299D"/>
    <w:rsid w:val="00954F2E"/>
    <w:rsid w:val="00955D69"/>
    <w:rsid w:val="0095751E"/>
    <w:rsid w:val="00957563"/>
    <w:rsid w:val="00957947"/>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748A"/>
    <w:rsid w:val="009713AC"/>
    <w:rsid w:val="009717A2"/>
    <w:rsid w:val="0097226E"/>
    <w:rsid w:val="00972CB7"/>
    <w:rsid w:val="00973600"/>
    <w:rsid w:val="009759A4"/>
    <w:rsid w:val="009759F4"/>
    <w:rsid w:val="009776E2"/>
    <w:rsid w:val="00977B60"/>
    <w:rsid w:val="00977E88"/>
    <w:rsid w:val="009812E7"/>
    <w:rsid w:val="00981E4D"/>
    <w:rsid w:val="009829D6"/>
    <w:rsid w:val="00982DF6"/>
    <w:rsid w:val="00983968"/>
    <w:rsid w:val="00983CE2"/>
    <w:rsid w:val="00984EBB"/>
    <w:rsid w:val="009853AB"/>
    <w:rsid w:val="009856BE"/>
    <w:rsid w:val="0098739E"/>
    <w:rsid w:val="009879F9"/>
    <w:rsid w:val="00990406"/>
    <w:rsid w:val="00990FC0"/>
    <w:rsid w:val="009923B1"/>
    <w:rsid w:val="00993F81"/>
    <w:rsid w:val="00994220"/>
    <w:rsid w:val="00994269"/>
    <w:rsid w:val="00994EFE"/>
    <w:rsid w:val="00995891"/>
    <w:rsid w:val="00995A50"/>
    <w:rsid w:val="00995AA2"/>
    <w:rsid w:val="00995FF5"/>
    <w:rsid w:val="0099657B"/>
    <w:rsid w:val="009A018E"/>
    <w:rsid w:val="009A0469"/>
    <w:rsid w:val="009A0B96"/>
    <w:rsid w:val="009A0E10"/>
    <w:rsid w:val="009A1183"/>
    <w:rsid w:val="009A1765"/>
    <w:rsid w:val="009A2BBF"/>
    <w:rsid w:val="009A54BB"/>
    <w:rsid w:val="009A70B4"/>
    <w:rsid w:val="009A714A"/>
    <w:rsid w:val="009B0244"/>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7D6"/>
    <w:rsid w:val="009C4B50"/>
    <w:rsid w:val="009C5BA1"/>
    <w:rsid w:val="009C5CD2"/>
    <w:rsid w:val="009C63D0"/>
    <w:rsid w:val="009C6FF4"/>
    <w:rsid w:val="009C7DBD"/>
    <w:rsid w:val="009D0F4B"/>
    <w:rsid w:val="009D14DC"/>
    <w:rsid w:val="009D19F8"/>
    <w:rsid w:val="009D3662"/>
    <w:rsid w:val="009D4421"/>
    <w:rsid w:val="009D5A06"/>
    <w:rsid w:val="009E28B5"/>
    <w:rsid w:val="009E40FF"/>
    <w:rsid w:val="009E4356"/>
    <w:rsid w:val="009E4AEE"/>
    <w:rsid w:val="009E4E6C"/>
    <w:rsid w:val="009E7D1E"/>
    <w:rsid w:val="009F00D5"/>
    <w:rsid w:val="009F0DA2"/>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5ED8"/>
    <w:rsid w:val="00A07654"/>
    <w:rsid w:val="00A104F0"/>
    <w:rsid w:val="00A108DF"/>
    <w:rsid w:val="00A10C42"/>
    <w:rsid w:val="00A11203"/>
    <w:rsid w:val="00A1190F"/>
    <w:rsid w:val="00A157DF"/>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716C"/>
    <w:rsid w:val="00A30ACE"/>
    <w:rsid w:val="00A31726"/>
    <w:rsid w:val="00A3242C"/>
    <w:rsid w:val="00A33951"/>
    <w:rsid w:val="00A33D9F"/>
    <w:rsid w:val="00A34146"/>
    <w:rsid w:val="00A34371"/>
    <w:rsid w:val="00A34C75"/>
    <w:rsid w:val="00A35355"/>
    <w:rsid w:val="00A35AAD"/>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11E1"/>
    <w:rsid w:val="00A61926"/>
    <w:rsid w:val="00A61E32"/>
    <w:rsid w:val="00A6336B"/>
    <w:rsid w:val="00A64289"/>
    <w:rsid w:val="00A65A34"/>
    <w:rsid w:val="00A660D8"/>
    <w:rsid w:val="00A6633B"/>
    <w:rsid w:val="00A66560"/>
    <w:rsid w:val="00A66731"/>
    <w:rsid w:val="00A67B4B"/>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129F"/>
    <w:rsid w:val="00A9179D"/>
    <w:rsid w:val="00A9191F"/>
    <w:rsid w:val="00A91A21"/>
    <w:rsid w:val="00A91D5F"/>
    <w:rsid w:val="00A92695"/>
    <w:rsid w:val="00A92E3E"/>
    <w:rsid w:val="00A935ED"/>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590B"/>
    <w:rsid w:val="00AB622A"/>
    <w:rsid w:val="00AB6C0D"/>
    <w:rsid w:val="00AB7B26"/>
    <w:rsid w:val="00AB7B79"/>
    <w:rsid w:val="00AC1733"/>
    <w:rsid w:val="00AC1A76"/>
    <w:rsid w:val="00AC1B0C"/>
    <w:rsid w:val="00AC2160"/>
    <w:rsid w:val="00AC2D1A"/>
    <w:rsid w:val="00AC2EF7"/>
    <w:rsid w:val="00AC3822"/>
    <w:rsid w:val="00AC4C6C"/>
    <w:rsid w:val="00AC6F40"/>
    <w:rsid w:val="00AC700E"/>
    <w:rsid w:val="00AD028D"/>
    <w:rsid w:val="00AD0DBD"/>
    <w:rsid w:val="00AD1872"/>
    <w:rsid w:val="00AD28D6"/>
    <w:rsid w:val="00AD29D9"/>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D86"/>
    <w:rsid w:val="00AE428A"/>
    <w:rsid w:val="00AE4585"/>
    <w:rsid w:val="00AE48B1"/>
    <w:rsid w:val="00AE49D3"/>
    <w:rsid w:val="00AE4DFE"/>
    <w:rsid w:val="00AE5374"/>
    <w:rsid w:val="00AE5B5B"/>
    <w:rsid w:val="00AE65C1"/>
    <w:rsid w:val="00AE7368"/>
    <w:rsid w:val="00AF08DF"/>
    <w:rsid w:val="00AF0C64"/>
    <w:rsid w:val="00AF0F21"/>
    <w:rsid w:val="00AF2542"/>
    <w:rsid w:val="00AF3406"/>
    <w:rsid w:val="00AF66ED"/>
    <w:rsid w:val="00AF6D48"/>
    <w:rsid w:val="00B00DF0"/>
    <w:rsid w:val="00B025AD"/>
    <w:rsid w:val="00B02CA1"/>
    <w:rsid w:val="00B06059"/>
    <w:rsid w:val="00B07121"/>
    <w:rsid w:val="00B07FB7"/>
    <w:rsid w:val="00B1048C"/>
    <w:rsid w:val="00B1264E"/>
    <w:rsid w:val="00B134EB"/>
    <w:rsid w:val="00B135DD"/>
    <w:rsid w:val="00B14AC9"/>
    <w:rsid w:val="00B153F3"/>
    <w:rsid w:val="00B15AF4"/>
    <w:rsid w:val="00B15DB6"/>
    <w:rsid w:val="00B15F33"/>
    <w:rsid w:val="00B16932"/>
    <w:rsid w:val="00B16E3E"/>
    <w:rsid w:val="00B178B8"/>
    <w:rsid w:val="00B21CE1"/>
    <w:rsid w:val="00B21E07"/>
    <w:rsid w:val="00B221E7"/>
    <w:rsid w:val="00B22A81"/>
    <w:rsid w:val="00B22FF7"/>
    <w:rsid w:val="00B25367"/>
    <w:rsid w:val="00B26077"/>
    <w:rsid w:val="00B27AE8"/>
    <w:rsid w:val="00B30547"/>
    <w:rsid w:val="00B316CC"/>
    <w:rsid w:val="00B316DC"/>
    <w:rsid w:val="00B32EEA"/>
    <w:rsid w:val="00B34EBE"/>
    <w:rsid w:val="00B353AD"/>
    <w:rsid w:val="00B3568C"/>
    <w:rsid w:val="00B3620F"/>
    <w:rsid w:val="00B3637C"/>
    <w:rsid w:val="00B36E0C"/>
    <w:rsid w:val="00B40353"/>
    <w:rsid w:val="00B40C5D"/>
    <w:rsid w:val="00B424F4"/>
    <w:rsid w:val="00B42AE2"/>
    <w:rsid w:val="00B4378B"/>
    <w:rsid w:val="00B44408"/>
    <w:rsid w:val="00B4475E"/>
    <w:rsid w:val="00B44C9C"/>
    <w:rsid w:val="00B45DD1"/>
    <w:rsid w:val="00B45F71"/>
    <w:rsid w:val="00B465FF"/>
    <w:rsid w:val="00B51AEA"/>
    <w:rsid w:val="00B51C59"/>
    <w:rsid w:val="00B51E43"/>
    <w:rsid w:val="00B528CB"/>
    <w:rsid w:val="00B52BD5"/>
    <w:rsid w:val="00B52E35"/>
    <w:rsid w:val="00B53AE5"/>
    <w:rsid w:val="00B55637"/>
    <w:rsid w:val="00B55E80"/>
    <w:rsid w:val="00B57086"/>
    <w:rsid w:val="00B60479"/>
    <w:rsid w:val="00B615B3"/>
    <w:rsid w:val="00B6179A"/>
    <w:rsid w:val="00B6305C"/>
    <w:rsid w:val="00B637B6"/>
    <w:rsid w:val="00B66582"/>
    <w:rsid w:val="00B678E1"/>
    <w:rsid w:val="00B73ACE"/>
    <w:rsid w:val="00B75791"/>
    <w:rsid w:val="00B75F81"/>
    <w:rsid w:val="00B76C26"/>
    <w:rsid w:val="00B76FBA"/>
    <w:rsid w:val="00B7773C"/>
    <w:rsid w:val="00B808F0"/>
    <w:rsid w:val="00B80D19"/>
    <w:rsid w:val="00B80ED5"/>
    <w:rsid w:val="00B85DCF"/>
    <w:rsid w:val="00B8641E"/>
    <w:rsid w:val="00B8784A"/>
    <w:rsid w:val="00B93E59"/>
    <w:rsid w:val="00B94904"/>
    <w:rsid w:val="00B95C84"/>
    <w:rsid w:val="00B963C5"/>
    <w:rsid w:val="00B970DA"/>
    <w:rsid w:val="00BA0072"/>
    <w:rsid w:val="00BA0192"/>
    <w:rsid w:val="00BA156C"/>
    <w:rsid w:val="00BA16B7"/>
    <w:rsid w:val="00BA172F"/>
    <w:rsid w:val="00BA2072"/>
    <w:rsid w:val="00BA46D3"/>
    <w:rsid w:val="00BA5266"/>
    <w:rsid w:val="00BA535B"/>
    <w:rsid w:val="00BA65FC"/>
    <w:rsid w:val="00BA6E42"/>
    <w:rsid w:val="00BA7666"/>
    <w:rsid w:val="00BB0873"/>
    <w:rsid w:val="00BB0D75"/>
    <w:rsid w:val="00BB1344"/>
    <w:rsid w:val="00BB2872"/>
    <w:rsid w:val="00BB36FF"/>
    <w:rsid w:val="00BB441E"/>
    <w:rsid w:val="00BB45C7"/>
    <w:rsid w:val="00BB4624"/>
    <w:rsid w:val="00BB489C"/>
    <w:rsid w:val="00BB5E6D"/>
    <w:rsid w:val="00BB5F50"/>
    <w:rsid w:val="00BB6A69"/>
    <w:rsid w:val="00BB6BF8"/>
    <w:rsid w:val="00BB7320"/>
    <w:rsid w:val="00BC2BD7"/>
    <w:rsid w:val="00BC3462"/>
    <w:rsid w:val="00BC3878"/>
    <w:rsid w:val="00BC3E74"/>
    <w:rsid w:val="00BC7103"/>
    <w:rsid w:val="00BC7212"/>
    <w:rsid w:val="00BC7754"/>
    <w:rsid w:val="00BD26FB"/>
    <w:rsid w:val="00BD2FC0"/>
    <w:rsid w:val="00BD4624"/>
    <w:rsid w:val="00BD4AB3"/>
    <w:rsid w:val="00BD4D49"/>
    <w:rsid w:val="00BD5E34"/>
    <w:rsid w:val="00BD691D"/>
    <w:rsid w:val="00BE0709"/>
    <w:rsid w:val="00BE2BC0"/>
    <w:rsid w:val="00BE2EEF"/>
    <w:rsid w:val="00BE300D"/>
    <w:rsid w:val="00BE377A"/>
    <w:rsid w:val="00BE39AE"/>
    <w:rsid w:val="00BE576B"/>
    <w:rsid w:val="00BE6B00"/>
    <w:rsid w:val="00BE775C"/>
    <w:rsid w:val="00BE7A2F"/>
    <w:rsid w:val="00BF06E2"/>
    <w:rsid w:val="00BF0C7C"/>
    <w:rsid w:val="00BF1708"/>
    <w:rsid w:val="00BF2487"/>
    <w:rsid w:val="00BF4291"/>
    <w:rsid w:val="00BF4315"/>
    <w:rsid w:val="00BF4774"/>
    <w:rsid w:val="00BF4AF2"/>
    <w:rsid w:val="00BF4F1B"/>
    <w:rsid w:val="00BF5389"/>
    <w:rsid w:val="00BF60A1"/>
    <w:rsid w:val="00BF60D1"/>
    <w:rsid w:val="00BF6CF2"/>
    <w:rsid w:val="00BF6F0C"/>
    <w:rsid w:val="00C00051"/>
    <w:rsid w:val="00C015D8"/>
    <w:rsid w:val="00C01969"/>
    <w:rsid w:val="00C01BE6"/>
    <w:rsid w:val="00C0201B"/>
    <w:rsid w:val="00C03192"/>
    <w:rsid w:val="00C03282"/>
    <w:rsid w:val="00C040CD"/>
    <w:rsid w:val="00C042AA"/>
    <w:rsid w:val="00C05788"/>
    <w:rsid w:val="00C05DE2"/>
    <w:rsid w:val="00C05FEF"/>
    <w:rsid w:val="00C06F5B"/>
    <w:rsid w:val="00C07619"/>
    <w:rsid w:val="00C07FB8"/>
    <w:rsid w:val="00C10673"/>
    <w:rsid w:val="00C10819"/>
    <w:rsid w:val="00C1278C"/>
    <w:rsid w:val="00C12F2F"/>
    <w:rsid w:val="00C1324D"/>
    <w:rsid w:val="00C137F3"/>
    <w:rsid w:val="00C1569C"/>
    <w:rsid w:val="00C157CF"/>
    <w:rsid w:val="00C15ECA"/>
    <w:rsid w:val="00C1621D"/>
    <w:rsid w:val="00C164B0"/>
    <w:rsid w:val="00C17E13"/>
    <w:rsid w:val="00C21D61"/>
    <w:rsid w:val="00C22715"/>
    <w:rsid w:val="00C22EC1"/>
    <w:rsid w:val="00C23385"/>
    <w:rsid w:val="00C24171"/>
    <w:rsid w:val="00C24CF8"/>
    <w:rsid w:val="00C25B00"/>
    <w:rsid w:val="00C27D7D"/>
    <w:rsid w:val="00C3012C"/>
    <w:rsid w:val="00C30DA3"/>
    <w:rsid w:val="00C314AA"/>
    <w:rsid w:val="00C32813"/>
    <w:rsid w:val="00C3408A"/>
    <w:rsid w:val="00C354D8"/>
    <w:rsid w:val="00C35540"/>
    <w:rsid w:val="00C356E5"/>
    <w:rsid w:val="00C36DCA"/>
    <w:rsid w:val="00C3708C"/>
    <w:rsid w:val="00C374ED"/>
    <w:rsid w:val="00C3770B"/>
    <w:rsid w:val="00C4033D"/>
    <w:rsid w:val="00C404AC"/>
    <w:rsid w:val="00C41B33"/>
    <w:rsid w:val="00C421C4"/>
    <w:rsid w:val="00C421C6"/>
    <w:rsid w:val="00C42C97"/>
    <w:rsid w:val="00C43C64"/>
    <w:rsid w:val="00C44476"/>
    <w:rsid w:val="00C4492A"/>
    <w:rsid w:val="00C44A1F"/>
    <w:rsid w:val="00C46A99"/>
    <w:rsid w:val="00C46F44"/>
    <w:rsid w:val="00C47F30"/>
    <w:rsid w:val="00C47F8F"/>
    <w:rsid w:val="00C47FB9"/>
    <w:rsid w:val="00C5196D"/>
    <w:rsid w:val="00C52C1E"/>
    <w:rsid w:val="00C53742"/>
    <w:rsid w:val="00C5473C"/>
    <w:rsid w:val="00C54B0E"/>
    <w:rsid w:val="00C54EE2"/>
    <w:rsid w:val="00C5503A"/>
    <w:rsid w:val="00C57ADE"/>
    <w:rsid w:val="00C60351"/>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442"/>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19C"/>
    <w:rsid w:val="00CA689B"/>
    <w:rsid w:val="00CA7129"/>
    <w:rsid w:val="00CA7265"/>
    <w:rsid w:val="00CB004B"/>
    <w:rsid w:val="00CB047D"/>
    <w:rsid w:val="00CB0A02"/>
    <w:rsid w:val="00CB154B"/>
    <w:rsid w:val="00CB475E"/>
    <w:rsid w:val="00CB53D5"/>
    <w:rsid w:val="00CB54F1"/>
    <w:rsid w:val="00CB60F8"/>
    <w:rsid w:val="00CB65D5"/>
    <w:rsid w:val="00CB7395"/>
    <w:rsid w:val="00CB7D05"/>
    <w:rsid w:val="00CC0A27"/>
    <w:rsid w:val="00CC1AFE"/>
    <w:rsid w:val="00CC3228"/>
    <w:rsid w:val="00CC4267"/>
    <w:rsid w:val="00CC430A"/>
    <w:rsid w:val="00CC60F1"/>
    <w:rsid w:val="00CC73F8"/>
    <w:rsid w:val="00CC7CAF"/>
    <w:rsid w:val="00CD16CB"/>
    <w:rsid w:val="00CD292A"/>
    <w:rsid w:val="00CD30C3"/>
    <w:rsid w:val="00CD4C8E"/>
    <w:rsid w:val="00CD5EBA"/>
    <w:rsid w:val="00CD6E27"/>
    <w:rsid w:val="00CE00CF"/>
    <w:rsid w:val="00CE0557"/>
    <w:rsid w:val="00CE06D2"/>
    <w:rsid w:val="00CE0B10"/>
    <w:rsid w:val="00CE0D40"/>
    <w:rsid w:val="00CE348C"/>
    <w:rsid w:val="00CE3ABA"/>
    <w:rsid w:val="00CE5219"/>
    <w:rsid w:val="00CE62C3"/>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696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19CF"/>
    <w:rsid w:val="00D13DC4"/>
    <w:rsid w:val="00D1562C"/>
    <w:rsid w:val="00D15BDB"/>
    <w:rsid w:val="00D15DA7"/>
    <w:rsid w:val="00D16F55"/>
    <w:rsid w:val="00D20E45"/>
    <w:rsid w:val="00D21A74"/>
    <w:rsid w:val="00D22670"/>
    <w:rsid w:val="00D23E43"/>
    <w:rsid w:val="00D24497"/>
    <w:rsid w:val="00D24FF6"/>
    <w:rsid w:val="00D251A3"/>
    <w:rsid w:val="00D26B7E"/>
    <w:rsid w:val="00D30874"/>
    <w:rsid w:val="00D30925"/>
    <w:rsid w:val="00D30DA0"/>
    <w:rsid w:val="00D3227D"/>
    <w:rsid w:val="00D33B19"/>
    <w:rsid w:val="00D34200"/>
    <w:rsid w:val="00D34CCF"/>
    <w:rsid w:val="00D359D3"/>
    <w:rsid w:val="00D36D09"/>
    <w:rsid w:val="00D36F2C"/>
    <w:rsid w:val="00D41C56"/>
    <w:rsid w:val="00D431D2"/>
    <w:rsid w:val="00D455AB"/>
    <w:rsid w:val="00D456D4"/>
    <w:rsid w:val="00D46B54"/>
    <w:rsid w:val="00D4759F"/>
    <w:rsid w:val="00D50474"/>
    <w:rsid w:val="00D51103"/>
    <w:rsid w:val="00D51FCB"/>
    <w:rsid w:val="00D52B07"/>
    <w:rsid w:val="00D52B49"/>
    <w:rsid w:val="00D5311D"/>
    <w:rsid w:val="00D535C2"/>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70016"/>
    <w:rsid w:val="00D707D1"/>
    <w:rsid w:val="00D711FF"/>
    <w:rsid w:val="00D71ACE"/>
    <w:rsid w:val="00D72429"/>
    <w:rsid w:val="00D74E57"/>
    <w:rsid w:val="00D758D1"/>
    <w:rsid w:val="00D75A78"/>
    <w:rsid w:val="00D76F9A"/>
    <w:rsid w:val="00D770D2"/>
    <w:rsid w:val="00D778AC"/>
    <w:rsid w:val="00D80BCC"/>
    <w:rsid w:val="00D811F8"/>
    <w:rsid w:val="00D81AC3"/>
    <w:rsid w:val="00D82D1B"/>
    <w:rsid w:val="00D8578E"/>
    <w:rsid w:val="00D85E9C"/>
    <w:rsid w:val="00D86174"/>
    <w:rsid w:val="00D86DBC"/>
    <w:rsid w:val="00D870AF"/>
    <w:rsid w:val="00D87E05"/>
    <w:rsid w:val="00D90054"/>
    <w:rsid w:val="00D90157"/>
    <w:rsid w:val="00D90219"/>
    <w:rsid w:val="00D904C6"/>
    <w:rsid w:val="00D9213E"/>
    <w:rsid w:val="00D938F4"/>
    <w:rsid w:val="00D958C4"/>
    <w:rsid w:val="00D95F4A"/>
    <w:rsid w:val="00D96D00"/>
    <w:rsid w:val="00D97F76"/>
    <w:rsid w:val="00DA0248"/>
    <w:rsid w:val="00DA0255"/>
    <w:rsid w:val="00DA07CC"/>
    <w:rsid w:val="00DA1769"/>
    <w:rsid w:val="00DA17B4"/>
    <w:rsid w:val="00DA34A8"/>
    <w:rsid w:val="00DA3708"/>
    <w:rsid w:val="00DA3810"/>
    <w:rsid w:val="00DA70F4"/>
    <w:rsid w:val="00DA7848"/>
    <w:rsid w:val="00DB00AD"/>
    <w:rsid w:val="00DB04DA"/>
    <w:rsid w:val="00DB1CD7"/>
    <w:rsid w:val="00DB1F07"/>
    <w:rsid w:val="00DB24CF"/>
    <w:rsid w:val="00DB29A0"/>
    <w:rsid w:val="00DB3170"/>
    <w:rsid w:val="00DB3473"/>
    <w:rsid w:val="00DB5FB0"/>
    <w:rsid w:val="00DB626A"/>
    <w:rsid w:val="00DB717C"/>
    <w:rsid w:val="00DC00CF"/>
    <w:rsid w:val="00DC1523"/>
    <w:rsid w:val="00DC3F35"/>
    <w:rsid w:val="00DC41E2"/>
    <w:rsid w:val="00DC4491"/>
    <w:rsid w:val="00DC463E"/>
    <w:rsid w:val="00DC4981"/>
    <w:rsid w:val="00DC5902"/>
    <w:rsid w:val="00DC7534"/>
    <w:rsid w:val="00DC7A30"/>
    <w:rsid w:val="00DC7F65"/>
    <w:rsid w:val="00DD2567"/>
    <w:rsid w:val="00DD28D6"/>
    <w:rsid w:val="00DD2CFE"/>
    <w:rsid w:val="00DD446C"/>
    <w:rsid w:val="00DD4A2A"/>
    <w:rsid w:val="00DD606A"/>
    <w:rsid w:val="00DD6091"/>
    <w:rsid w:val="00DD6B04"/>
    <w:rsid w:val="00DE0BDA"/>
    <w:rsid w:val="00DE20DA"/>
    <w:rsid w:val="00DE2D31"/>
    <w:rsid w:val="00DE3118"/>
    <w:rsid w:val="00DE5F54"/>
    <w:rsid w:val="00DE687E"/>
    <w:rsid w:val="00DE7F7A"/>
    <w:rsid w:val="00DF0089"/>
    <w:rsid w:val="00DF01A2"/>
    <w:rsid w:val="00DF241D"/>
    <w:rsid w:val="00DF3716"/>
    <w:rsid w:val="00DF3CD4"/>
    <w:rsid w:val="00DF3CF3"/>
    <w:rsid w:val="00DF3FDF"/>
    <w:rsid w:val="00DF40B0"/>
    <w:rsid w:val="00DF646A"/>
    <w:rsid w:val="00DF67C4"/>
    <w:rsid w:val="00E00D75"/>
    <w:rsid w:val="00E01346"/>
    <w:rsid w:val="00E016BA"/>
    <w:rsid w:val="00E02094"/>
    <w:rsid w:val="00E02330"/>
    <w:rsid w:val="00E02481"/>
    <w:rsid w:val="00E0287C"/>
    <w:rsid w:val="00E02A13"/>
    <w:rsid w:val="00E02AE5"/>
    <w:rsid w:val="00E03EEC"/>
    <w:rsid w:val="00E0472F"/>
    <w:rsid w:val="00E05A57"/>
    <w:rsid w:val="00E10162"/>
    <w:rsid w:val="00E115C5"/>
    <w:rsid w:val="00E120E2"/>
    <w:rsid w:val="00E12615"/>
    <w:rsid w:val="00E130FE"/>
    <w:rsid w:val="00E13433"/>
    <w:rsid w:val="00E13531"/>
    <w:rsid w:val="00E14085"/>
    <w:rsid w:val="00E14713"/>
    <w:rsid w:val="00E15834"/>
    <w:rsid w:val="00E167E4"/>
    <w:rsid w:val="00E16DE6"/>
    <w:rsid w:val="00E2038F"/>
    <w:rsid w:val="00E225AB"/>
    <w:rsid w:val="00E24459"/>
    <w:rsid w:val="00E25762"/>
    <w:rsid w:val="00E2613B"/>
    <w:rsid w:val="00E26D87"/>
    <w:rsid w:val="00E2799D"/>
    <w:rsid w:val="00E30340"/>
    <w:rsid w:val="00E3119F"/>
    <w:rsid w:val="00E32049"/>
    <w:rsid w:val="00E32261"/>
    <w:rsid w:val="00E32427"/>
    <w:rsid w:val="00E34655"/>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BC2"/>
    <w:rsid w:val="00E61ED8"/>
    <w:rsid w:val="00E621E6"/>
    <w:rsid w:val="00E6486D"/>
    <w:rsid w:val="00E64A37"/>
    <w:rsid w:val="00E64C24"/>
    <w:rsid w:val="00E65085"/>
    <w:rsid w:val="00E659F8"/>
    <w:rsid w:val="00E65E72"/>
    <w:rsid w:val="00E6630B"/>
    <w:rsid w:val="00E66D46"/>
    <w:rsid w:val="00E671B4"/>
    <w:rsid w:val="00E673A5"/>
    <w:rsid w:val="00E67B27"/>
    <w:rsid w:val="00E67DE3"/>
    <w:rsid w:val="00E72258"/>
    <w:rsid w:val="00E724EA"/>
    <w:rsid w:val="00E72680"/>
    <w:rsid w:val="00E73033"/>
    <w:rsid w:val="00E74128"/>
    <w:rsid w:val="00E74451"/>
    <w:rsid w:val="00E75299"/>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5376"/>
    <w:rsid w:val="00E96194"/>
    <w:rsid w:val="00E969B8"/>
    <w:rsid w:val="00E96CE6"/>
    <w:rsid w:val="00E97470"/>
    <w:rsid w:val="00EA011A"/>
    <w:rsid w:val="00EA0E9A"/>
    <w:rsid w:val="00EA1406"/>
    <w:rsid w:val="00EA1AB5"/>
    <w:rsid w:val="00EA3875"/>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1B02"/>
    <w:rsid w:val="00EC499D"/>
    <w:rsid w:val="00EC49A2"/>
    <w:rsid w:val="00EC56E4"/>
    <w:rsid w:val="00EC5905"/>
    <w:rsid w:val="00EC5910"/>
    <w:rsid w:val="00EC5D51"/>
    <w:rsid w:val="00ED0BC5"/>
    <w:rsid w:val="00ED2022"/>
    <w:rsid w:val="00ED23AA"/>
    <w:rsid w:val="00ED3963"/>
    <w:rsid w:val="00ED5902"/>
    <w:rsid w:val="00ED5EAB"/>
    <w:rsid w:val="00ED62DB"/>
    <w:rsid w:val="00EE0117"/>
    <w:rsid w:val="00EE0968"/>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2D14"/>
    <w:rsid w:val="00F14338"/>
    <w:rsid w:val="00F15878"/>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761B"/>
    <w:rsid w:val="00F30A66"/>
    <w:rsid w:val="00F31271"/>
    <w:rsid w:val="00F33043"/>
    <w:rsid w:val="00F34510"/>
    <w:rsid w:val="00F349E0"/>
    <w:rsid w:val="00F34B05"/>
    <w:rsid w:val="00F350C1"/>
    <w:rsid w:val="00F3585F"/>
    <w:rsid w:val="00F35D1C"/>
    <w:rsid w:val="00F366AE"/>
    <w:rsid w:val="00F4252A"/>
    <w:rsid w:val="00F432AB"/>
    <w:rsid w:val="00F43749"/>
    <w:rsid w:val="00F4439D"/>
    <w:rsid w:val="00F4489A"/>
    <w:rsid w:val="00F44AE8"/>
    <w:rsid w:val="00F44FB5"/>
    <w:rsid w:val="00F5008F"/>
    <w:rsid w:val="00F51455"/>
    <w:rsid w:val="00F516AA"/>
    <w:rsid w:val="00F520A4"/>
    <w:rsid w:val="00F53A11"/>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7208"/>
    <w:rsid w:val="00F93508"/>
    <w:rsid w:val="00F94B40"/>
    <w:rsid w:val="00F94E17"/>
    <w:rsid w:val="00F9535F"/>
    <w:rsid w:val="00F9621D"/>
    <w:rsid w:val="00F96B4E"/>
    <w:rsid w:val="00F973EF"/>
    <w:rsid w:val="00FA0852"/>
    <w:rsid w:val="00FA2850"/>
    <w:rsid w:val="00FA2D7E"/>
    <w:rsid w:val="00FA2F36"/>
    <w:rsid w:val="00FA5334"/>
    <w:rsid w:val="00FA6916"/>
    <w:rsid w:val="00FA6C79"/>
    <w:rsid w:val="00FA7554"/>
    <w:rsid w:val="00FA7877"/>
    <w:rsid w:val="00FB23A1"/>
    <w:rsid w:val="00FB494F"/>
    <w:rsid w:val="00FB4BF0"/>
    <w:rsid w:val="00FB5013"/>
    <w:rsid w:val="00FB61F7"/>
    <w:rsid w:val="00FB62A0"/>
    <w:rsid w:val="00FB6ABC"/>
    <w:rsid w:val="00FB7983"/>
    <w:rsid w:val="00FC0CAA"/>
    <w:rsid w:val="00FC0FCA"/>
    <w:rsid w:val="00FC296F"/>
    <w:rsid w:val="00FC2BC2"/>
    <w:rsid w:val="00FC35BB"/>
    <w:rsid w:val="00FC3FBF"/>
    <w:rsid w:val="00FC6282"/>
    <w:rsid w:val="00FD3B12"/>
    <w:rsid w:val="00FD48EC"/>
    <w:rsid w:val="00FD6520"/>
    <w:rsid w:val="00FD68D1"/>
    <w:rsid w:val="00FE182E"/>
    <w:rsid w:val="00FE29F0"/>
    <w:rsid w:val="00FE33D8"/>
    <w:rsid w:val="00FE381C"/>
    <w:rsid w:val="00FE40B9"/>
    <w:rsid w:val="00FE480A"/>
    <w:rsid w:val="00FE4AFC"/>
    <w:rsid w:val="00FE690D"/>
    <w:rsid w:val="00FE780C"/>
    <w:rsid w:val="00FE7828"/>
    <w:rsid w:val="00FF132A"/>
    <w:rsid w:val="00FF1355"/>
    <w:rsid w:val="00FF26EB"/>
    <w:rsid w:val="00FF2C3D"/>
    <w:rsid w:val="00FF331C"/>
    <w:rsid w:val="00FF3E39"/>
    <w:rsid w:val="00FF5AF0"/>
    <w:rsid w:val="00FF6014"/>
    <w:rsid w:val="00FF6580"/>
    <w:rsid w:val="00FF6B48"/>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character" w:customStyle="1" w:styleId="afff7">
    <w:name w:val="Основной шрифт"/>
    <w:semiHidden/>
    <w:rsid w:val="00C042AA"/>
  </w:style>
  <w:style w:type="paragraph" w:customStyle="1" w:styleId="xl85">
    <w:name w:val="xl85"/>
    <w:basedOn w:val="a"/>
    <w:rsid w:val="00C042AA"/>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1d">
    <w:name w:val="ЗАГОЛОВОК 1"/>
    <w:basedOn w:val="a"/>
    <w:autoRedefine/>
    <w:qFormat/>
    <w:rsid w:val="00C042AA"/>
    <w:pPr>
      <w:spacing w:before="240" w:after="100"/>
      <w:jc w:val="both"/>
    </w:pPr>
    <w:rPr>
      <w:b/>
    </w:rPr>
  </w:style>
  <w:style w:type="paragraph" w:customStyle="1" w:styleId="afff8">
    <w:name w:val="Стандарт"/>
    <w:basedOn w:val="a"/>
    <w:next w:val="a"/>
    <w:rsid w:val="00C042AA"/>
    <w:pPr>
      <w:jc w:val="both"/>
    </w:pPr>
    <w:rPr>
      <w:rFonts w:ascii="ISOCPEUR" w:hAnsi="ISOCPEUR"/>
      <w:bCs/>
      <w:szCs w:val="20"/>
    </w:rPr>
  </w:style>
  <w:style w:type="paragraph" w:customStyle="1" w:styleId="BodyText1">
    <w:name w:val="Body Text 1"/>
    <w:basedOn w:val="211"/>
    <w:rsid w:val="005928B5"/>
    <w:pPr>
      <w:widowControl/>
      <w:spacing w:before="120" w:after="120"/>
      <w:ind w:firstLine="0"/>
    </w:pPr>
    <w:rPr>
      <w:sz w:val="22"/>
      <w:lang w:val="en-GB" w:eastAsia="en-US"/>
    </w:rPr>
  </w:style>
  <w:style w:type="paragraph" w:customStyle="1" w:styleId="xl235">
    <w:name w:val="xl235"/>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i/>
      <w:iCs/>
    </w:rPr>
  </w:style>
  <w:style w:type="paragraph" w:customStyle="1" w:styleId="xl236">
    <w:name w:val="xl236"/>
    <w:basedOn w:val="a"/>
    <w:rsid w:val="00F43749"/>
    <w:pPr>
      <w:pBdr>
        <w:bottom w:val="single" w:sz="4" w:space="0" w:color="auto"/>
      </w:pBdr>
      <w:shd w:val="clear" w:color="000000" w:fill="FFFFFF"/>
      <w:spacing w:before="100" w:beforeAutospacing="1" w:after="100" w:afterAutospacing="1"/>
      <w:textAlignment w:val="center"/>
    </w:pPr>
    <w:rPr>
      <w:rFonts w:ascii="Calibri" w:hAnsi="Calibri"/>
      <w:i/>
      <w:iCs/>
    </w:rPr>
  </w:style>
  <w:style w:type="paragraph" w:customStyle="1" w:styleId="xl237">
    <w:name w:val="xl237"/>
    <w:basedOn w:val="a"/>
    <w:rsid w:val="00F43749"/>
    <w:pPr>
      <w:pBdr>
        <w:left w:val="single" w:sz="4" w:space="0" w:color="auto"/>
        <w:bottom w:val="single" w:sz="4" w:space="0" w:color="auto"/>
      </w:pBdr>
      <w:shd w:val="clear" w:color="000000" w:fill="FFFFFF"/>
      <w:spacing w:before="100" w:beforeAutospacing="1" w:after="100" w:afterAutospacing="1"/>
      <w:textAlignment w:val="center"/>
    </w:pPr>
    <w:rPr>
      <w:rFonts w:ascii="Calibri" w:hAnsi="Calibri"/>
      <w:i/>
      <w:iCs/>
    </w:rPr>
  </w:style>
  <w:style w:type="paragraph" w:customStyle="1" w:styleId="xl238">
    <w:name w:val="xl238"/>
    <w:basedOn w:val="a"/>
    <w:rsid w:val="00F43749"/>
    <w:pPr>
      <w:shd w:val="clear" w:color="000000" w:fill="FFFFFF"/>
      <w:spacing w:before="100" w:beforeAutospacing="1" w:after="100" w:afterAutospacing="1"/>
      <w:textAlignment w:val="center"/>
    </w:pPr>
    <w:rPr>
      <w:rFonts w:ascii="Calibri" w:hAnsi="Calibri"/>
      <w:i/>
      <w:iCs/>
    </w:rPr>
  </w:style>
  <w:style w:type="paragraph" w:customStyle="1" w:styleId="xl239">
    <w:name w:val="xl239"/>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rPr>
      <w:i/>
      <w:iCs/>
    </w:rPr>
  </w:style>
  <w:style w:type="paragraph" w:customStyle="1" w:styleId="xl240">
    <w:name w:val="xl240"/>
    <w:basedOn w:val="a"/>
    <w:rsid w:val="00F43749"/>
    <w:pPr>
      <w:pBdr>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1">
    <w:name w:val="xl241"/>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2">
    <w:name w:val="xl242"/>
    <w:basedOn w:val="a"/>
    <w:rsid w:val="00F43749"/>
    <w:pPr>
      <w:pBdr>
        <w:bottom w:val="single" w:sz="4" w:space="0" w:color="auto"/>
        <w:right w:val="single" w:sz="8" w:space="0" w:color="auto"/>
      </w:pBdr>
      <w:shd w:val="clear" w:color="000000" w:fill="FFFFFF"/>
      <w:spacing w:before="100" w:beforeAutospacing="1" w:after="100" w:afterAutospacing="1"/>
      <w:jc w:val="right"/>
      <w:textAlignment w:val="center"/>
    </w:pPr>
  </w:style>
  <w:style w:type="paragraph" w:customStyle="1" w:styleId="xl243">
    <w:name w:val="xl243"/>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44">
    <w:name w:val="xl244"/>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style>
  <w:style w:type="paragraph" w:customStyle="1" w:styleId="xl245">
    <w:name w:val="xl245"/>
    <w:basedOn w:val="a"/>
    <w:rsid w:val="00F43749"/>
    <w:pPr>
      <w:pBdr>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46">
    <w:name w:val="xl246"/>
    <w:basedOn w:val="a"/>
    <w:rsid w:val="00F43749"/>
    <w:pPr>
      <w:pBdr>
        <w:bottom w:val="single" w:sz="4" w:space="0" w:color="auto"/>
      </w:pBdr>
      <w:shd w:val="clear" w:color="000000" w:fill="FFFFFF"/>
      <w:spacing w:before="100" w:beforeAutospacing="1" w:after="100" w:afterAutospacing="1"/>
      <w:textAlignment w:val="center"/>
    </w:pPr>
  </w:style>
  <w:style w:type="paragraph" w:customStyle="1" w:styleId="xl247">
    <w:name w:val="xl247"/>
    <w:basedOn w:val="a"/>
    <w:rsid w:val="00F43749"/>
    <w:pPr>
      <w:pBdr>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248">
    <w:name w:val="xl248"/>
    <w:basedOn w:val="a"/>
    <w:rsid w:val="00F43749"/>
    <w:pPr>
      <w:pBdr>
        <w:left w:val="single" w:sz="8"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49">
    <w:name w:val="xl249"/>
    <w:basedOn w:val="a"/>
    <w:rsid w:val="00F43749"/>
    <w:pPr>
      <w:pBdr>
        <w:left w:val="single" w:sz="4" w:space="0" w:color="auto"/>
        <w:bottom w:val="single" w:sz="4" w:space="0" w:color="auto"/>
        <w:right w:val="single" w:sz="8" w:space="0" w:color="auto"/>
      </w:pBdr>
      <w:shd w:val="clear" w:color="000000" w:fill="FFFFFF"/>
      <w:spacing w:before="100" w:beforeAutospacing="1" w:after="100" w:afterAutospacing="1"/>
      <w:textAlignment w:val="center"/>
    </w:pPr>
  </w:style>
  <w:style w:type="paragraph" w:customStyle="1" w:styleId="xl250">
    <w:name w:val="xl250"/>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1">
    <w:name w:val="xl251"/>
    <w:basedOn w:val="a"/>
    <w:rsid w:val="00F43749"/>
    <w:pPr>
      <w:pBdr>
        <w:left w:val="single" w:sz="8" w:space="0" w:color="auto"/>
        <w:bottom w:val="single" w:sz="4" w:space="0" w:color="auto"/>
      </w:pBdr>
      <w:shd w:val="clear" w:color="000000" w:fill="FFFFFF"/>
      <w:spacing w:before="100" w:beforeAutospacing="1" w:after="100" w:afterAutospacing="1"/>
      <w:textAlignment w:val="center"/>
    </w:pPr>
    <w:rPr>
      <w:rFonts w:ascii="Calibri" w:hAnsi="Calibri"/>
    </w:rPr>
  </w:style>
  <w:style w:type="paragraph" w:customStyle="1" w:styleId="xl252">
    <w:name w:val="xl252"/>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rPr>
  </w:style>
  <w:style w:type="paragraph" w:customStyle="1" w:styleId="xl253">
    <w:name w:val="xl253"/>
    <w:basedOn w:val="a"/>
    <w:rsid w:val="00F43749"/>
    <w:pPr>
      <w:pBdr>
        <w:bottom w:val="single" w:sz="4" w:space="0" w:color="auto"/>
      </w:pBdr>
      <w:shd w:val="clear" w:color="000000" w:fill="FFFFFF"/>
      <w:spacing w:before="100" w:beforeAutospacing="1" w:after="100" w:afterAutospacing="1"/>
      <w:textAlignment w:val="center"/>
    </w:pPr>
    <w:rPr>
      <w:rFonts w:ascii="Calibri" w:hAnsi="Calibri"/>
    </w:rPr>
  </w:style>
  <w:style w:type="paragraph" w:customStyle="1" w:styleId="xl254">
    <w:name w:val="xl254"/>
    <w:basedOn w:val="a"/>
    <w:rsid w:val="00F43749"/>
    <w:pPr>
      <w:pBdr>
        <w:left w:val="single" w:sz="4" w:space="0" w:color="auto"/>
        <w:bottom w:val="single" w:sz="4" w:space="0" w:color="auto"/>
      </w:pBdr>
      <w:shd w:val="clear" w:color="000000" w:fill="FFFFFF"/>
      <w:spacing w:before="100" w:beforeAutospacing="1" w:after="100" w:afterAutospacing="1"/>
      <w:textAlignment w:val="center"/>
    </w:pPr>
    <w:rPr>
      <w:rFonts w:ascii="Calibri" w:hAnsi="Calibri"/>
    </w:rPr>
  </w:style>
  <w:style w:type="paragraph" w:customStyle="1" w:styleId="xl255">
    <w:name w:val="xl255"/>
    <w:basedOn w:val="a"/>
    <w:rsid w:val="00F43749"/>
    <w:pPr>
      <w:shd w:val="clear" w:color="000000" w:fill="FFFFFF"/>
      <w:spacing w:before="100" w:beforeAutospacing="1" w:after="100" w:afterAutospacing="1"/>
      <w:textAlignment w:val="center"/>
    </w:pPr>
    <w:rPr>
      <w:rFonts w:ascii="Calibri" w:hAnsi="Calibri"/>
    </w:rPr>
  </w:style>
  <w:style w:type="paragraph" w:customStyle="1" w:styleId="xl256">
    <w:name w:val="xl256"/>
    <w:basedOn w:val="a"/>
    <w:rsid w:val="00F43749"/>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rPr>
  </w:style>
  <w:style w:type="paragraph" w:customStyle="1" w:styleId="xl257">
    <w:name w:val="xl257"/>
    <w:basedOn w:val="a"/>
    <w:rsid w:val="00F43749"/>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style>
  <w:style w:type="paragraph" w:customStyle="1" w:styleId="xl258">
    <w:name w:val="xl258"/>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i/>
      <w:iCs/>
    </w:rPr>
  </w:style>
  <w:style w:type="paragraph" w:customStyle="1" w:styleId="xl259">
    <w:name w:val="xl259"/>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i/>
      <w:iCs/>
    </w:rPr>
  </w:style>
  <w:style w:type="paragraph" w:customStyle="1" w:styleId="xl260">
    <w:name w:val="xl260"/>
    <w:basedOn w:val="a"/>
    <w:rsid w:val="00F43749"/>
    <w:pPr>
      <w:pBdr>
        <w:left w:val="single" w:sz="8" w:space="0" w:color="auto"/>
        <w:bottom w:val="single" w:sz="4" w:space="0" w:color="auto"/>
      </w:pBdr>
      <w:shd w:val="clear" w:color="000000" w:fill="FFFFFF"/>
      <w:spacing w:before="100" w:beforeAutospacing="1" w:after="100" w:afterAutospacing="1"/>
      <w:textAlignment w:val="center"/>
    </w:pPr>
    <w:rPr>
      <w:b/>
      <w:bCs/>
      <w:i/>
      <w:iCs/>
    </w:rPr>
  </w:style>
  <w:style w:type="paragraph" w:customStyle="1" w:styleId="xl261">
    <w:name w:val="xl261"/>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i/>
      <w:iCs/>
    </w:rPr>
  </w:style>
  <w:style w:type="paragraph" w:customStyle="1" w:styleId="xl262">
    <w:name w:val="xl262"/>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rPr>
      <w:b/>
      <w:bCs/>
      <w:i/>
      <w:iCs/>
    </w:rPr>
  </w:style>
  <w:style w:type="paragraph" w:customStyle="1" w:styleId="xl263">
    <w:name w:val="xl263"/>
    <w:basedOn w:val="a"/>
    <w:rsid w:val="00F43749"/>
    <w:pPr>
      <w:pBdr>
        <w:bottom w:val="single" w:sz="4" w:space="0" w:color="auto"/>
        <w:right w:val="single" w:sz="8" w:space="0" w:color="auto"/>
      </w:pBdr>
      <w:shd w:val="clear" w:color="000000" w:fill="FFFFFF"/>
      <w:spacing w:before="100" w:beforeAutospacing="1" w:after="100" w:afterAutospacing="1"/>
      <w:textAlignment w:val="center"/>
    </w:pPr>
    <w:rPr>
      <w:b/>
      <w:bCs/>
      <w:i/>
      <w:iCs/>
    </w:rPr>
  </w:style>
  <w:style w:type="paragraph" w:customStyle="1" w:styleId="xl264">
    <w:name w:val="xl264"/>
    <w:basedOn w:val="a"/>
    <w:rsid w:val="00F43749"/>
    <w:pPr>
      <w:pBdr>
        <w:bottom w:val="single" w:sz="4" w:space="0" w:color="auto"/>
        <w:right w:val="single" w:sz="4" w:space="0" w:color="auto"/>
      </w:pBdr>
      <w:shd w:val="clear" w:color="000000" w:fill="FFFFFF"/>
      <w:spacing w:before="100" w:beforeAutospacing="1" w:after="100" w:afterAutospacing="1"/>
      <w:jc w:val="right"/>
      <w:textAlignment w:val="center"/>
    </w:pPr>
    <w:rPr>
      <w:b/>
      <w:bCs/>
      <w:i/>
      <w:iCs/>
    </w:rPr>
  </w:style>
  <w:style w:type="paragraph" w:customStyle="1" w:styleId="xl265">
    <w:name w:val="xl265"/>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i/>
      <w:iCs/>
    </w:rPr>
  </w:style>
  <w:style w:type="paragraph" w:customStyle="1" w:styleId="xl266">
    <w:name w:val="xl266"/>
    <w:basedOn w:val="a"/>
    <w:rsid w:val="00F43749"/>
    <w:pPr>
      <w:pBdr>
        <w:bottom w:val="single" w:sz="4" w:space="0" w:color="auto"/>
        <w:right w:val="single" w:sz="8" w:space="0" w:color="auto"/>
      </w:pBdr>
      <w:shd w:val="clear" w:color="000000" w:fill="FFFFFF"/>
      <w:spacing w:before="100" w:beforeAutospacing="1" w:after="100" w:afterAutospacing="1"/>
      <w:jc w:val="right"/>
      <w:textAlignment w:val="center"/>
    </w:pPr>
    <w:rPr>
      <w:b/>
      <w:bCs/>
      <w:i/>
      <w:iCs/>
    </w:rPr>
  </w:style>
  <w:style w:type="paragraph" w:customStyle="1" w:styleId="xl267">
    <w:name w:val="xl267"/>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i/>
      <w:iCs/>
    </w:rPr>
  </w:style>
  <w:style w:type="paragraph" w:customStyle="1" w:styleId="xl268">
    <w:name w:val="xl268"/>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rPr>
      <w:b/>
      <w:bCs/>
      <w:i/>
      <w:iCs/>
    </w:rPr>
  </w:style>
  <w:style w:type="paragraph" w:customStyle="1" w:styleId="xl269">
    <w:name w:val="xl269"/>
    <w:basedOn w:val="a"/>
    <w:rsid w:val="00F43749"/>
    <w:pPr>
      <w:pBdr>
        <w:bottom w:val="single" w:sz="4" w:space="0" w:color="auto"/>
        <w:right w:val="single" w:sz="4" w:space="0" w:color="auto"/>
      </w:pBdr>
      <w:shd w:val="clear" w:color="000000" w:fill="FFFFFF"/>
      <w:spacing w:before="100" w:beforeAutospacing="1" w:after="100" w:afterAutospacing="1"/>
      <w:textAlignment w:val="center"/>
    </w:pPr>
    <w:rPr>
      <w:b/>
      <w:bCs/>
      <w:i/>
      <w:iCs/>
    </w:rPr>
  </w:style>
  <w:style w:type="paragraph" w:customStyle="1" w:styleId="xl270">
    <w:name w:val="xl270"/>
    <w:basedOn w:val="a"/>
    <w:rsid w:val="00F43749"/>
    <w:pPr>
      <w:pBdr>
        <w:bottom w:val="single" w:sz="4" w:space="0" w:color="auto"/>
      </w:pBdr>
      <w:shd w:val="clear" w:color="000000" w:fill="FFFFFF"/>
      <w:spacing w:before="100" w:beforeAutospacing="1" w:after="100" w:afterAutospacing="1"/>
      <w:textAlignment w:val="center"/>
    </w:pPr>
    <w:rPr>
      <w:b/>
      <w:bCs/>
      <w:i/>
      <w:iCs/>
    </w:rPr>
  </w:style>
  <w:style w:type="paragraph" w:customStyle="1" w:styleId="xl271">
    <w:name w:val="xl271"/>
    <w:basedOn w:val="a"/>
    <w:rsid w:val="00F43749"/>
    <w:pPr>
      <w:pBdr>
        <w:left w:val="single" w:sz="4" w:space="0" w:color="auto"/>
        <w:bottom w:val="single" w:sz="4" w:space="0" w:color="auto"/>
      </w:pBdr>
      <w:shd w:val="clear" w:color="000000" w:fill="FFFFFF"/>
      <w:spacing w:before="100" w:beforeAutospacing="1" w:after="100" w:afterAutospacing="1"/>
      <w:textAlignment w:val="center"/>
    </w:pPr>
    <w:rPr>
      <w:b/>
      <w:bCs/>
      <w:i/>
      <w:iCs/>
    </w:rPr>
  </w:style>
  <w:style w:type="paragraph" w:customStyle="1" w:styleId="xl272">
    <w:name w:val="xl272"/>
    <w:basedOn w:val="a"/>
    <w:rsid w:val="00F43749"/>
    <w:pPr>
      <w:pBdr>
        <w:left w:val="single" w:sz="8" w:space="0" w:color="auto"/>
        <w:bottom w:val="single" w:sz="4" w:space="0" w:color="auto"/>
        <w:right w:val="single" w:sz="4" w:space="0" w:color="auto"/>
      </w:pBdr>
      <w:shd w:val="clear" w:color="000000" w:fill="FFFFFF"/>
      <w:spacing w:before="100" w:beforeAutospacing="1" w:after="100" w:afterAutospacing="1"/>
      <w:textAlignment w:val="center"/>
    </w:pPr>
    <w:rPr>
      <w:b/>
      <w:bCs/>
      <w:i/>
      <w:iCs/>
    </w:rPr>
  </w:style>
  <w:style w:type="paragraph" w:customStyle="1" w:styleId="xl273">
    <w:name w:val="xl273"/>
    <w:basedOn w:val="a"/>
    <w:rsid w:val="00F43749"/>
    <w:pPr>
      <w:pBdr>
        <w:left w:val="single" w:sz="4" w:space="0" w:color="auto"/>
        <w:bottom w:val="single" w:sz="4" w:space="0" w:color="auto"/>
        <w:right w:val="single" w:sz="8" w:space="0" w:color="auto"/>
      </w:pBdr>
      <w:shd w:val="clear" w:color="000000" w:fill="FFFFFF"/>
      <w:spacing w:before="100" w:beforeAutospacing="1" w:after="100" w:afterAutospacing="1"/>
      <w:textAlignment w:val="center"/>
    </w:pPr>
    <w:rPr>
      <w:b/>
      <w:bCs/>
      <w:i/>
      <w:iCs/>
    </w:rPr>
  </w:style>
  <w:style w:type="paragraph" w:customStyle="1" w:styleId="xl274">
    <w:name w:val="xl274"/>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i/>
      <w:iCs/>
    </w:rPr>
  </w:style>
  <w:style w:type="paragraph" w:customStyle="1" w:styleId="xl275">
    <w:name w:val="xl275"/>
    <w:basedOn w:val="a"/>
    <w:rsid w:val="00F43749"/>
    <w:pPr>
      <w:pBdr>
        <w:left w:val="single" w:sz="8" w:space="0" w:color="auto"/>
        <w:bottom w:val="single" w:sz="4" w:space="0" w:color="auto"/>
      </w:pBdr>
      <w:shd w:val="clear" w:color="000000" w:fill="FFFFFF"/>
      <w:spacing w:before="100" w:beforeAutospacing="1" w:after="100" w:afterAutospacing="1"/>
      <w:textAlignment w:val="center"/>
    </w:pPr>
    <w:rPr>
      <w:rFonts w:ascii="Calibri" w:hAnsi="Calibri"/>
      <w:b/>
      <w:bCs/>
      <w:i/>
      <w:iCs/>
    </w:rPr>
  </w:style>
  <w:style w:type="paragraph" w:customStyle="1" w:styleId="xl276">
    <w:name w:val="xl276"/>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b/>
      <w:bCs/>
      <w:i/>
      <w:iCs/>
    </w:rPr>
  </w:style>
  <w:style w:type="paragraph" w:customStyle="1" w:styleId="xl277">
    <w:name w:val="xl277"/>
    <w:basedOn w:val="a"/>
    <w:rsid w:val="00F43749"/>
    <w:pPr>
      <w:pBdr>
        <w:bottom w:val="single" w:sz="4" w:space="0" w:color="auto"/>
      </w:pBdr>
      <w:shd w:val="clear" w:color="000000" w:fill="FFFFFF"/>
      <w:spacing w:before="100" w:beforeAutospacing="1" w:after="100" w:afterAutospacing="1"/>
      <w:textAlignment w:val="center"/>
    </w:pPr>
    <w:rPr>
      <w:rFonts w:ascii="Calibri" w:hAnsi="Calibri"/>
      <w:b/>
      <w:bCs/>
      <w:i/>
      <w:iCs/>
    </w:rPr>
  </w:style>
  <w:style w:type="paragraph" w:customStyle="1" w:styleId="xl278">
    <w:name w:val="xl278"/>
    <w:basedOn w:val="a"/>
    <w:rsid w:val="00F43749"/>
    <w:pPr>
      <w:pBdr>
        <w:left w:val="single" w:sz="4" w:space="0" w:color="auto"/>
        <w:bottom w:val="single" w:sz="4" w:space="0" w:color="auto"/>
      </w:pBdr>
      <w:shd w:val="clear" w:color="000000" w:fill="FFFFFF"/>
      <w:spacing w:before="100" w:beforeAutospacing="1" w:after="100" w:afterAutospacing="1"/>
      <w:textAlignment w:val="center"/>
    </w:pPr>
    <w:rPr>
      <w:rFonts w:ascii="Calibri" w:hAnsi="Calibri"/>
      <w:b/>
      <w:bCs/>
      <w:i/>
      <w:iCs/>
    </w:rPr>
  </w:style>
  <w:style w:type="paragraph" w:customStyle="1" w:styleId="xl279">
    <w:name w:val="xl279"/>
    <w:basedOn w:val="a"/>
    <w:rsid w:val="00F43749"/>
    <w:pPr>
      <w:shd w:val="clear" w:color="000000" w:fill="FFFFFF"/>
      <w:spacing w:before="100" w:beforeAutospacing="1" w:after="100" w:afterAutospacing="1"/>
      <w:textAlignment w:val="center"/>
    </w:pPr>
    <w:rPr>
      <w:rFonts w:ascii="Calibri" w:hAnsi="Calibri"/>
      <w:b/>
      <w:bCs/>
      <w:i/>
      <w:iCs/>
    </w:rPr>
  </w:style>
  <w:style w:type="paragraph" w:customStyle="1" w:styleId="xl280">
    <w:name w:val="xl280"/>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rPr>
      <w:i/>
      <w:iCs/>
    </w:rPr>
  </w:style>
  <w:style w:type="paragraph" w:customStyle="1" w:styleId="xl281">
    <w:name w:val="xl281"/>
    <w:basedOn w:val="a"/>
    <w:rsid w:val="00F43749"/>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b/>
      <w:bCs/>
    </w:rPr>
  </w:style>
  <w:style w:type="paragraph" w:customStyle="1" w:styleId="xl282">
    <w:name w:val="xl282"/>
    <w:basedOn w:val="a"/>
    <w:rsid w:val="00F43749"/>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83">
    <w:name w:val="xl283"/>
    <w:basedOn w:val="a"/>
    <w:rsid w:val="00F43749"/>
    <w:pPr>
      <w:pBdr>
        <w:top w:val="single" w:sz="8" w:space="0" w:color="auto"/>
        <w:left w:val="single" w:sz="8" w:space="0" w:color="auto"/>
      </w:pBdr>
      <w:shd w:val="clear" w:color="000000" w:fill="D9D9D9"/>
      <w:spacing w:before="100" w:beforeAutospacing="1" w:after="100" w:afterAutospacing="1"/>
      <w:textAlignment w:val="center"/>
    </w:pPr>
    <w:rPr>
      <w:b/>
      <w:bCs/>
    </w:rPr>
  </w:style>
  <w:style w:type="paragraph" w:customStyle="1" w:styleId="xl284">
    <w:name w:val="xl284"/>
    <w:basedOn w:val="a"/>
    <w:rsid w:val="00F43749"/>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85">
    <w:name w:val="xl285"/>
    <w:basedOn w:val="a"/>
    <w:rsid w:val="00F43749"/>
    <w:pPr>
      <w:pBdr>
        <w:top w:val="single" w:sz="8" w:space="0" w:color="auto"/>
        <w:left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286">
    <w:name w:val="xl286"/>
    <w:basedOn w:val="a"/>
    <w:rsid w:val="00F43749"/>
    <w:pPr>
      <w:pBdr>
        <w:top w:val="single" w:sz="8" w:space="0" w:color="auto"/>
        <w:left w:val="single" w:sz="8" w:space="0" w:color="auto"/>
      </w:pBdr>
      <w:shd w:val="clear" w:color="000000" w:fill="D9D9D9"/>
      <w:spacing w:before="100" w:beforeAutospacing="1" w:after="100" w:afterAutospacing="1"/>
      <w:jc w:val="right"/>
      <w:textAlignment w:val="center"/>
    </w:pPr>
    <w:rPr>
      <w:b/>
      <w:bCs/>
    </w:rPr>
  </w:style>
  <w:style w:type="paragraph" w:customStyle="1" w:styleId="xl287">
    <w:name w:val="xl287"/>
    <w:basedOn w:val="a"/>
    <w:rsid w:val="00F43749"/>
    <w:pPr>
      <w:pBdr>
        <w:top w:val="single" w:sz="8" w:space="0" w:color="auto"/>
        <w:left w:val="single" w:sz="4" w:space="0" w:color="auto"/>
      </w:pBdr>
      <w:shd w:val="clear" w:color="000000" w:fill="D9D9D9"/>
      <w:spacing w:before="100" w:beforeAutospacing="1" w:after="100" w:afterAutospacing="1"/>
      <w:jc w:val="right"/>
      <w:textAlignment w:val="center"/>
    </w:pPr>
    <w:rPr>
      <w:b/>
      <w:bCs/>
    </w:rPr>
  </w:style>
  <w:style w:type="paragraph" w:customStyle="1" w:styleId="xl288">
    <w:name w:val="xl288"/>
    <w:basedOn w:val="a"/>
    <w:rsid w:val="00F43749"/>
    <w:pPr>
      <w:pBdr>
        <w:top w:val="single" w:sz="8" w:space="0" w:color="auto"/>
        <w:left w:val="single" w:sz="4"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289">
    <w:name w:val="xl289"/>
    <w:basedOn w:val="a"/>
    <w:rsid w:val="00F43749"/>
    <w:pPr>
      <w:pBdr>
        <w:top w:val="single" w:sz="8"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290">
    <w:name w:val="xl290"/>
    <w:basedOn w:val="a"/>
    <w:rsid w:val="00F43749"/>
    <w:pPr>
      <w:pBdr>
        <w:top w:val="single" w:sz="8" w:space="0" w:color="auto"/>
        <w:left w:val="single" w:sz="4"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291">
    <w:name w:val="xl291"/>
    <w:basedOn w:val="a"/>
    <w:rsid w:val="00F43749"/>
    <w:pPr>
      <w:pBdr>
        <w:top w:val="single" w:sz="8" w:space="0" w:color="auto"/>
        <w:left w:val="single" w:sz="8"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292">
    <w:name w:val="xl292"/>
    <w:basedOn w:val="a"/>
    <w:rsid w:val="00F43749"/>
    <w:pPr>
      <w:pBdr>
        <w:top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293">
    <w:name w:val="xl293"/>
    <w:basedOn w:val="a"/>
    <w:rsid w:val="00F43749"/>
    <w:pPr>
      <w:pBdr>
        <w:top w:val="single" w:sz="8" w:space="0" w:color="auto"/>
        <w:left w:val="single" w:sz="8"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294">
    <w:name w:val="xl294"/>
    <w:basedOn w:val="a"/>
    <w:rsid w:val="00F43749"/>
    <w:pPr>
      <w:pBdr>
        <w:top w:val="single" w:sz="8" w:space="0" w:color="auto"/>
        <w:left w:val="single" w:sz="4"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295">
    <w:name w:val="xl295"/>
    <w:basedOn w:val="a"/>
    <w:rsid w:val="00F43749"/>
    <w:pPr>
      <w:pBdr>
        <w:top w:val="single" w:sz="8" w:space="0" w:color="auto"/>
        <w:lef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296">
    <w:name w:val="xl296"/>
    <w:basedOn w:val="a"/>
    <w:rsid w:val="00F43749"/>
    <w:pPr>
      <w:pBdr>
        <w:top w:val="single" w:sz="8" w:space="0" w:color="auto"/>
        <w:left w:val="single" w:sz="4" w:space="0" w:color="auto"/>
        <w:right w:val="single" w:sz="8" w:space="0" w:color="auto"/>
      </w:pBdr>
      <w:shd w:val="clear" w:color="000000" w:fill="D9D9D9"/>
      <w:spacing w:before="100" w:beforeAutospacing="1" w:after="100" w:afterAutospacing="1"/>
      <w:textAlignment w:val="center"/>
    </w:pPr>
    <w:rPr>
      <w:rFonts w:ascii="Calibri" w:hAnsi="Calibri"/>
    </w:rPr>
  </w:style>
  <w:style w:type="paragraph" w:customStyle="1" w:styleId="xl297">
    <w:name w:val="xl297"/>
    <w:basedOn w:val="a"/>
    <w:rsid w:val="00F43749"/>
    <w:pPr>
      <w:shd w:val="clear" w:color="000000" w:fill="D9D9D9"/>
      <w:spacing w:before="100" w:beforeAutospacing="1" w:after="100" w:afterAutospacing="1"/>
      <w:textAlignment w:val="center"/>
    </w:pPr>
    <w:rPr>
      <w:rFonts w:ascii="Calibri" w:hAnsi="Calibri"/>
    </w:rPr>
  </w:style>
  <w:style w:type="paragraph" w:customStyle="1" w:styleId="xl298">
    <w:name w:val="xl298"/>
    <w:basedOn w:val="a"/>
    <w:rsid w:val="00F43749"/>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99">
    <w:name w:val="xl299"/>
    <w:basedOn w:val="a"/>
    <w:rsid w:val="00F43749"/>
    <w:pPr>
      <w:pBdr>
        <w:top w:val="single" w:sz="4" w:space="0" w:color="auto"/>
        <w:left w:val="single" w:sz="8" w:space="0" w:color="auto"/>
        <w:bottom w:val="single" w:sz="4" w:space="0" w:color="auto"/>
      </w:pBdr>
      <w:shd w:val="clear" w:color="000000" w:fill="D9D9D9"/>
      <w:spacing w:before="100" w:beforeAutospacing="1" w:after="100" w:afterAutospacing="1"/>
      <w:textAlignment w:val="center"/>
    </w:pPr>
    <w:rPr>
      <w:b/>
      <w:bCs/>
    </w:rPr>
  </w:style>
  <w:style w:type="paragraph" w:customStyle="1" w:styleId="xl300">
    <w:name w:val="xl300"/>
    <w:basedOn w:val="a"/>
    <w:rsid w:val="00F43749"/>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301">
    <w:name w:val="xl301"/>
    <w:basedOn w:val="a"/>
    <w:rsid w:val="00F43749"/>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302">
    <w:name w:val="xl302"/>
    <w:basedOn w:val="a"/>
    <w:rsid w:val="00F43749"/>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03">
    <w:name w:val="xl303"/>
    <w:basedOn w:val="a"/>
    <w:rsid w:val="00F4374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04">
    <w:name w:val="xl304"/>
    <w:basedOn w:val="a"/>
    <w:rsid w:val="00F43749"/>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305">
    <w:name w:val="xl305"/>
    <w:basedOn w:val="a"/>
    <w:rsid w:val="00F43749"/>
    <w:pPr>
      <w:pBdr>
        <w:top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06">
    <w:name w:val="xl306"/>
    <w:basedOn w:val="a"/>
    <w:rsid w:val="00F43749"/>
    <w:pPr>
      <w:pBdr>
        <w:top w:val="single" w:sz="4" w:space="0" w:color="auto"/>
        <w:left w:val="single" w:sz="4" w:space="0" w:color="auto"/>
        <w:bottom w:val="single" w:sz="4" w:space="0" w:color="auto"/>
      </w:pBdr>
      <w:shd w:val="clear" w:color="000000" w:fill="D9D9D9"/>
      <w:spacing w:before="100" w:beforeAutospacing="1" w:after="100" w:afterAutospacing="1"/>
      <w:jc w:val="right"/>
      <w:textAlignment w:val="center"/>
    </w:pPr>
    <w:rPr>
      <w:b/>
      <w:bCs/>
    </w:rPr>
  </w:style>
  <w:style w:type="paragraph" w:customStyle="1" w:styleId="xl307">
    <w:name w:val="xl307"/>
    <w:basedOn w:val="a"/>
    <w:rsid w:val="00F43749"/>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308">
    <w:name w:val="xl308"/>
    <w:basedOn w:val="a"/>
    <w:rsid w:val="00F4374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309">
    <w:name w:val="xl309"/>
    <w:basedOn w:val="a"/>
    <w:rsid w:val="00F43749"/>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textAlignment w:val="center"/>
    </w:pPr>
    <w:rPr>
      <w:rFonts w:ascii="Calibri" w:hAnsi="Calibri"/>
    </w:rPr>
  </w:style>
  <w:style w:type="paragraph" w:customStyle="1" w:styleId="xl310">
    <w:name w:val="xl310"/>
    <w:basedOn w:val="a"/>
    <w:rsid w:val="00F43749"/>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311">
    <w:name w:val="xl311"/>
    <w:basedOn w:val="a"/>
    <w:rsid w:val="00F43749"/>
    <w:pPr>
      <w:pBdr>
        <w:top w:val="single" w:sz="4" w:space="0" w:color="auto"/>
        <w:left w:val="single" w:sz="8" w:space="0" w:color="auto"/>
        <w:bottom w:val="single" w:sz="8" w:space="0" w:color="auto"/>
      </w:pBdr>
      <w:shd w:val="clear" w:color="000000" w:fill="D9D9D9"/>
      <w:spacing w:before="100" w:beforeAutospacing="1" w:after="100" w:afterAutospacing="1"/>
      <w:textAlignment w:val="center"/>
    </w:pPr>
    <w:rPr>
      <w:b/>
      <w:bCs/>
    </w:rPr>
  </w:style>
  <w:style w:type="paragraph" w:customStyle="1" w:styleId="xl312">
    <w:name w:val="xl312"/>
    <w:basedOn w:val="a"/>
    <w:rsid w:val="00F43749"/>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313">
    <w:name w:val="xl313"/>
    <w:basedOn w:val="a"/>
    <w:rsid w:val="00F43749"/>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314">
    <w:name w:val="xl314"/>
    <w:basedOn w:val="a"/>
    <w:rsid w:val="00F43749"/>
    <w:pPr>
      <w:pBdr>
        <w:top w:val="single" w:sz="4" w:space="0" w:color="auto"/>
        <w:left w:val="single" w:sz="8" w:space="0" w:color="auto"/>
        <w:bottom w:val="single" w:sz="8"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15">
    <w:name w:val="xl315"/>
    <w:basedOn w:val="a"/>
    <w:rsid w:val="00F43749"/>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16">
    <w:name w:val="xl316"/>
    <w:basedOn w:val="a"/>
    <w:rsid w:val="00F43749"/>
    <w:pPr>
      <w:pBdr>
        <w:top w:val="single" w:sz="4" w:space="0" w:color="auto"/>
        <w:left w:val="single" w:sz="4" w:space="0" w:color="auto"/>
        <w:bottom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317">
    <w:name w:val="xl317"/>
    <w:basedOn w:val="a"/>
    <w:rsid w:val="00F43749"/>
    <w:pPr>
      <w:pBdr>
        <w:top w:val="single" w:sz="4" w:space="0" w:color="auto"/>
        <w:bottom w:val="single" w:sz="8"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18">
    <w:name w:val="xl318"/>
    <w:basedOn w:val="a"/>
    <w:rsid w:val="00F43749"/>
    <w:pPr>
      <w:pBdr>
        <w:top w:val="single" w:sz="4" w:space="0" w:color="auto"/>
        <w:left w:val="single" w:sz="4" w:space="0" w:color="auto"/>
        <w:bottom w:val="single" w:sz="8" w:space="0" w:color="auto"/>
      </w:pBdr>
      <w:shd w:val="clear" w:color="000000" w:fill="D9D9D9"/>
      <w:spacing w:before="100" w:beforeAutospacing="1" w:after="100" w:afterAutospacing="1"/>
      <w:jc w:val="right"/>
      <w:textAlignment w:val="center"/>
    </w:pPr>
    <w:rPr>
      <w:b/>
      <w:bCs/>
    </w:rPr>
  </w:style>
  <w:style w:type="paragraph" w:customStyle="1" w:styleId="xl319">
    <w:name w:val="xl319"/>
    <w:basedOn w:val="a"/>
    <w:rsid w:val="00F43749"/>
    <w:pPr>
      <w:pBdr>
        <w:top w:val="single" w:sz="4"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320">
    <w:name w:val="xl320"/>
    <w:basedOn w:val="a"/>
    <w:rsid w:val="00F43749"/>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321">
    <w:name w:val="xl321"/>
    <w:basedOn w:val="a"/>
    <w:rsid w:val="00F43749"/>
    <w:pPr>
      <w:pBdr>
        <w:top w:val="single" w:sz="4"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center"/>
    </w:pPr>
    <w:rPr>
      <w:rFonts w:ascii="Calibri" w:hAnsi="Calibri"/>
    </w:rPr>
  </w:style>
  <w:style w:type="paragraph" w:customStyle="1" w:styleId="xl322">
    <w:name w:val="xl322"/>
    <w:basedOn w:val="a"/>
    <w:rsid w:val="00F43749"/>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hAnsi="Calibri"/>
    </w:rPr>
  </w:style>
  <w:style w:type="paragraph" w:customStyle="1" w:styleId="xl323">
    <w:name w:val="xl323"/>
    <w:basedOn w:val="a"/>
    <w:rsid w:val="00F43749"/>
    <w:pPr>
      <w:pBdr>
        <w:top w:val="single" w:sz="8" w:space="0" w:color="auto"/>
        <w:bottom w:val="single" w:sz="8" w:space="0" w:color="auto"/>
      </w:pBdr>
      <w:shd w:val="clear" w:color="000000" w:fill="E0E0E0"/>
      <w:spacing w:before="100" w:beforeAutospacing="1" w:after="100" w:afterAutospacing="1"/>
      <w:jc w:val="center"/>
      <w:textAlignment w:val="center"/>
    </w:pPr>
    <w:rPr>
      <w:b/>
      <w:bCs/>
    </w:rPr>
  </w:style>
  <w:style w:type="paragraph" w:customStyle="1" w:styleId="xl324">
    <w:name w:val="xl324"/>
    <w:basedOn w:val="a"/>
    <w:rsid w:val="00F43749"/>
    <w:pPr>
      <w:pBdr>
        <w:top w:val="single" w:sz="8" w:space="0" w:color="auto"/>
        <w:left w:val="single" w:sz="8" w:space="0" w:color="auto"/>
        <w:bottom w:val="single" w:sz="8" w:space="0" w:color="auto"/>
      </w:pBdr>
      <w:shd w:val="clear" w:color="000000" w:fill="E0E0E0"/>
      <w:spacing w:before="100" w:beforeAutospacing="1" w:after="100" w:afterAutospacing="1"/>
      <w:jc w:val="center"/>
      <w:textAlignment w:val="center"/>
    </w:pPr>
    <w:rPr>
      <w:b/>
      <w:bCs/>
    </w:rPr>
  </w:style>
  <w:style w:type="paragraph" w:customStyle="1" w:styleId="xl325">
    <w:name w:val="xl325"/>
    <w:basedOn w:val="a"/>
    <w:rsid w:val="00F43749"/>
    <w:pPr>
      <w:pBdr>
        <w:top w:val="single" w:sz="8" w:space="0" w:color="auto"/>
        <w:left w:val="single" w:sz="8" w:space="0" w:color="auto"/>
        <w:right w:val="single" w:sz="8" w:space="0" w:color="auto"/>
      </w:pBdr>
      <w:shd w:val="clear" w:color="000000" w:fill="E0E0E0"/>
      <w:spacing w:before="100" w:beforeAutospacing="1" w:after="100" w:afterAutospacing="1"/>
      <w:jc w:val="center"/>
      <w:textAlignment w:val="center"/>
    </w:pPr>
    <w:rPr>
      <w:b/>
      <w:bCs/>
    </w:rPr>
  </w:style>
  <w:style w:type="paragraph" w:customStyle="1" w:styleId="xl326">
    <w:name w:val="xl326"/>
    <w:basedOn w:val="a"/>
    <w:rsid w:val="00F43749"/>
    <w:pPr>
      <w:pBdr>
        <w:top w:val="single" w:sz="8" w:space="0" w:color="auto"/>
        <w:left w:val="single" w:sz="8" w:space="0" w:color="auto"/>
      </w:pBdr>
      <w:shd w:val="clear" w:color="000000" w:fill="E0E0E0"/>
      <w:spacing w:before="100" w:beforeAutospacing="1" w:after="100" w:afterAutospacing="1"/>
      <w:jc w:val="center"/>
      <w:textAlignment w:val="center"/>
    </w:pPr>
    <w:rPr>
      <w:b/>
      <w:bCs/>
    </w:rPr>
  </w:style>
  <w:style w:type="paragraph" w:customStyle="1" w:styleId="xl327">
    <w:name w:val="xl327"/>
    <w:basedOn w:val="a"/>
    <w:rsid w:val="00F43749"/>
    <w:pPr>
      <w:pBdr>
        <w:left w:val="single" w:sz="8" w:space="0" w:color="auto"/>
        <w:bottom w:val="single" w:sz="8" w:space="0" w:color="auto"/>
      </w:pBdr>
      <w:shd w:val="clear" w:color="000000" w:fill="E0E0E0"/>
      <w:spacing w:before="100" w:beforeAutospacing="1" w:after="100" w:afterAutospacing="1"/>
      <w:jc w:val="center"/>
      <w:textAlignment w:val="center"/>
    </w:pPr>
    <w:rPr>
      <w:b/>
      <w:bCs/>
    </w:rPr>
  </w:style>
  <w:style w:type="paragraph" w:customStyle="1" w:styleId="xl328">
    <w:name w:val="xl328"/>
    <w:basedOn w:val="a"/>
    <w:rsid w:val="00F43749"/>
    <w:pPr>
      <w:pBdr>
        <w:top w:val="single" w:sz="8" w:space="0" w:color="auto"/>
        <w:bottom w:val="single" w:sz="8" w:space="0" w:color="auto"/>
        <w:right w:val="single" w:sz="8" w:space="0" w:color="auto"/>
      </w:pBdr>
      <w:spacing w:before="100" w:beforeAutospacing="1" w:after="100" w:afterAutospacing="1"/>
      <w:jc w:val="center"/>
      <w:textAlignment w:val="center"/>
    </w:pPr>
    <w:rPr>
      <w:rFonts w:ascii="Calibri" w:hAnsi="Calibr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20914"/>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99"/>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character" w:customStyle="1" w:styleId="afff7">
    <w:name w:val="Основной шрифт"/>
    <w:semiHidden/>
    <w:rsid w:val="00C042AA"/>
  </w:style>
  <w:style w:type="paragraph" w:customStyle="1" w:styleId="xl85">
    <w:name w:val="xl85"/>
    <w:basedOn w:val="a"/>
    <w:rsid w:val="00C042AA"/>
    <w:pPr>
      <w:pBdr>
        <w:left w:val="single" w:sz="4" w:space="0" w:color="auto"/>
        <w:bottom w:val="single" w:sz="4" w:space="0" w:color="auto"/>
        <w:right w:val="single" w:sz="4" w:space="0" w:color="auto"/>
      </w:pBdr>
      <w:shd w:val="clear" w:color="000000" w:fill="D8E4BC"/>
      <w:spacing w:before="100" w:beforeAutospacing="1" w:after="100" w:afterAutospacing="1"/>
      <w:textAlignment w:val="center"/>
    </w:pPr>
    <w:rPr>
      <w:b/>
      <w:bCs/>
    </w:rPr>
  </w:style>
  <w:style w:type="paragraph" w:customStyle="1" w:styleId="1d">
    <w:name w:val="ЗАГОЛОВОК 1"/>
    <w:basedOn w:val="a"/>
    <w:autoRedefine/>
    <w:qFormat/>
    <w:rsid w:val="00C042AA"/>
    <w:pPr>
      <w:spacing w:before="240" w:after="100"/>
      <w:jc w:val="both"/>
    </w:pPr>
    <w:rPr>
      <w:b/>
    </w:rPr>
  </w:style>
  <w:style w:type="paragraph" w:customStyle="1" w:styleId="afff8">
    <w:name w:val="Стандарт"/>
    <w:basedOn w:val="a"/>
    <w:next w:val="a"/>
    <w:rsid w:val="00C042AA"/>
    <w:pPr>
      <w:jc w:val="both"/>
    </w:pPr>
    <w:rPr>
      <w:rFonts w:ascii="ISOCPEUR" w:hAnsi="ISOCPEUR"/>
      <w:bCs/>
      <w:szCs w:val="20"/>
    </w:rPr>
  </w:style>
  <w:style w:type="paragraph" w:customStyle="1" w:styleId="BodyText1">
    <w:name w:val="Body Text 1"/>
    <w:basedOn w:val="211"/>
    <w:rsid w:val="005928B5"/>
    <w:pPr>
      <w:widowControl/>
      <w:spacing w:before="120" w:after="120"/>
      <w:ind w:firstLine="0"/>
    </w:pPr>
    <w:rPr>
      <w:sz w:val="22"/>
      <w:lang w:val="en-GB" w:eastAsia="en-US"/>
    </w:rPr>
  </w:style>
  <w:style w:type="paragraph" w:customStyle="1" w:styleId="xl235">
    <w:name w:val="xl235"/>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i/>
      <w:iCs/>
    </w:rPr>
  </w:style>
  <w:style w:type="paragraph" w:customStyle="1" w:styleId="xl236">
    <w:name w:val="xl236"/>
    <w:basedOn w:val="a"/>
    <w:rsid w:val="00F43749"/>
    <w:pPr>
      <w:pBdr>
        <w:bottom w:val="single" w:sz="4" w:space="0" w:color="auto"/>
      </w:pBdr>
      <w:shd w:val="clear" w:color="000000" w:fill="FFFFFF"/>
      <w:spacing w:before="100" w:beforeAutospacing="1" w:after="100" w:afterAutospacing="1"/>
      <w:textAlignment w:val="center"/>
    </w:pPr>
    <w:rPr>
      <w:rFonts w:ascii="Calibri" w:hAnsi="Calibri"/>
      <w:i/>
      <w:iCs/>
    </w:rPr>
  </w:style>
  <w:style w:type="paragraph" w:customStyle="1" w:styleId="xl237">
    <w:name w:val="xl237"/>
    <w:basedOn w:val="a"/>
    <w:rsid w:val="00F43749"/>
    <w:pPr>
      <w:pBdr>
        <w:left w:val="single" w:sz="4" w:space="0" w:color="auto"/>
        <w:bottom w:val="single" w:sz="4" w:space="0" w:color="auto"/>
      </w:pBdr>
      <w:shd w:val="clear" w:color="000000" w:fill="FFFFFF"/>
      <w:spacing w:before="100" w:beforeAutospacing="1" w:after="100" w:afterAutospacing="1"/>
      <w:textAlignment w:val="center"/>
    </w:pPr>
    <w:rPr>
      <w:rFonts w:ascii="Calibri" w:hAnsi="Calibri"/>
      <w:i/>
      <w:iCs/>
    </w:rPr>
  </w:style>
  <w:style w:type="paragraph" w:customStyle="1" w:styleId="xl238">
    <w:name w:val="xl238"/>
    <w:basedOn w:val="a"/>
    <w:rsid w:val="00F43749"/>
    <w:pPr>
      <w:shd w:val="clear" w:color="000000" w:fill="FFFFFF"/>
      <w:spacing w:before="100" w:beforeAutospacing="1" w:after="100" w:afterAutospacing="1"/>
      <w:textAlignment w:val="center"/>
    </w:pPr>
    <w:rPr>
      <w:rFonts w:ascii="Calibri" w:hAnsi="Calibri"/>
      <w:i/>
      <w:iCs/>
    </w:rPr>
  </w:style>
  <w:style w:type="paragraph" w:customStyle="1" w:styleId="xl239">
    <w:name w:val="xl239"/>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rPr>
      <w:i/>
      <w:iCs/>
    </w:rPr>
  </w:style>
  <w:style w:type="paragraph" w:customStyle="1" w:styleId="xl240">
    <w:name w:val="xl240"/>
    <w:basedOn w:val="a"/>
    <w:rsid w:val="00F43749"/>
    <w:pPr>
      <w:pBdr>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1">
    <w:name w:val="xl241"/>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style>
  <w:style w:type="paragraph" w:customStyle="1" w:styleId="xl242">
    <w:name w:val="xl242"/>
    <w:basedOn w:val="a"/>
    <w:rsid w:val="00F43749"/>
    <w:pPr>
      <w:pBdr>
        <w:bottom w:val="single" w:sz="4" w:space="0" w:color="auto"/>
        <w:right w:val="single" w:sz="8" w:space="0" w:color="auto"/>
      </w:pBdr>
      <w:shd w:val="clear" w:color="000000" w:fill="FFFFFF"/>
      <w:spacing w:before="100" w:beforeAutospacing="1" w:after="100" w:afterAutospacing="1"/>
      <w:jc w:val="right"/>
      <w:textAlignment w:val="center"/>
    </w:pPr>
  </w:style>
  <w:style w:type="paragraph" w:customStyle="1" w:styleId="xl243">
    <w:name w:val="xl243"/>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style>
  <w:style w:type="paragraph" w:customStyle="1" w:styleId="xl244">
    <w:name w:val="xl244"/>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style>
  <w:style w:type="paragraph" w:customStyle="1" w:styleId="xl245">
    <w:name w:val="xl245"/>
    <w:basedOn w:val="a"/>
    <w:rsid w:val="00F43749"/>
    <w:pPr>
      <w:pBdr>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46">
    <w:name w:val="xl246"/>
    <w:basedOn w:val="a"/>
    <w:rsid w:val="00F43749"/>
    <w:pPr>
      <w:pBdr>
        <w:bottom w:val="single" w:sz="4" w:space="0" w:color="auto"/>
      </w:pBdr>
      <w:shd w:val="clear" w:color="000000" w:fill="FFFFFF"/>
      <w:spacing w:before="100" w:beforeAutospacing="1" w:after="100" w:afterAutospacing="1"/>
      <w:textAlignment w:val="center"/>
    </w:pPr>
  </w:style>
  <w:style w:type="paragraph" w:customStyle="1" w:styleId="xl247">
    <w:name w:val="xl247"/>
    <w:basedOn w:val="a"/>
    <w:rsid w:val="00F43749"/>
    <w:pPr>
      <w:pBdr>
        <w:left w:val="single" w:sz="4" w:space="0" w:color="auto"/>
        <w:bottom w:val="single" w:sz="4" w:space="0" w:color="auto"/>
      </w:pBdr>
      <w:shd w:val="clear" w:color="000000" w:fill="FFFFFF"/>
      <w:spacing w:before="100" w:beforeAutospacing="1" w:after="100" w:afterAutospacing="1"/>
      <w:textAlignment w:val="center"/>
    </w:pPr>
  </w:style>
  <w:style w:type="paragraph" w:customStyle="1" w:styleId="xl248">
    <w:name w:val="xl248"/>
    <w:basedOn w:val="a"/>
    <w:rsid w:val="00F43749"/>
    <w:pPr>
      <w:pBdr>
        <w:left w:val="single" w:sz="8"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49">
    <w:name w:val="xl249"/>
    <w:basedOn w:val="a"/>
    <w:rsid w:val="00F43749"/>
    <w:pPr>
      <w:pBdr>
        <w:left w:val="single" w:sz="4" w:space="0" w:color="auto"/>
        <w:bottom w:val="single" w:sz="4" w:space="0" w:color="auto"/>
        <w:right w:val="single" w:sz="8" w:space="0" w:color="auto"/>
      </w:pBdr>
      <w:shd w:val="clear" w:color="000000" w:fill="FFFFFF"/>
      <w:spacing w:before="100" w:beforeAutospacing="1" w:after="100" w:afterAutospacing="1"/>
      <w:textAlignment w:val="center"/>
    </w:pPr>
  </w:style>
  <w:style w:type="paragraph" w:customStyle="1" w:styleId="xl250">
    <w:name w:val="xl250"/>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style>
  <w:style w:type="paragraph" w:customStyle="1" w:styleId="xl251">
    <w:name w:val="xl251"/>
    <w:basedOn w:val="a"/>
    <w:rsid w:val="00F43749"/>
    <w:pPr>
      <w:pBdr>
        <w:left w:val="single" w:sz="8" w:space="0" w:color="auto"/>
        <w:bottom w:val="single" w:sz="4" w:space="0" w:color="auto"/>
      </w:pBdr>
      <w:shd w:val="clear" w:color="000000" w:fill="FFFFFF"/>
      <w:spacing w:before="100" w:beforeAutospacing="1" w:after="100" w:afterAutospacing="1"/>
      <w:textAlignment w:val="center"/>
    </w:pPr>
    <w:rPr>
      <w:rFonts w:ascii="Calibri" w:hAnsi="Calibri"/>
    </w:rPr>
  </w:style>
  <w:style w:type="paragraph" w:customStyle="1" w:styleId="xl252">
    <w:name w:val="xl252"/>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rPr>
  </w:style>
  <w:style w:type="paragraph" w:customStyle="1" w:styleId="xl253">
    <w:name w:val="xl253"/>
    <w:basedOn w:val="a"/>
    <w:rsid w:val="00F43749"/>
    <w:pPr>
      <w:pBdr>
        <w:bottom w:val="single" w:sz="4" w:space="0" w:color="auto"/>
      </w:pBdr>
      <w:shd w:val="clear" w:color="000000" w:fill="FFFFFF"/>
      <w:spacing w:before="100" w:beforeAutospacing="1" w:after="100" w:afterAutospacing="1"/>
      <w:textAlignment w:val="center"/>
    </w:pPr>
    <w:rPr>
      <w:rFonts w:ascii="Calibri" w:hAnsi="Calibri"/>
    </w:rPr>
  </w:style>
  <w:style w:type="paragraph" w:customStyle="1" w:styleId="xl254">
    <w:name w:val="xl254"/>
    <w:basedOn w:val="a"/>
    <w:rsid w:val="00F43749"/>
    <w:pPr>
      <w:pBdr>
        <w:left w:val="single" w:sz="4" w:space="0" w:color="auto"/>
        <w:bottom w:val="single" w:sz="4" w:space="0" w:color="auto"/>
      </w:pBdr>
      <w:shd w:val="clear" w:color="000000" w:fill="FFFFFF"/>
      <w:spacing w:before="100" w:beforeAutospacing="1" w:after="100" w:afterAutospacing="1"/>
      <w:textAlignment w:val="center"/>
    </w:pPr>
    <w:rPr>
      <w:rFonts w:ascii="Calibri" w:hAnsi="Calibri"/>
    </w:rPr>
  </w:style>
  <w:style w:type="paragraph" w:customStyle="1" w:styleId="xl255">
    <w:name w:val="xl255"/>
    <w:basedOn w:val="a"/>
    <w:rsid w:val="00F43749"/>
    <w:pPr>
      <w:shd w:val="clear" w:color="000000" w:fill="FFFFFF"/>
      <w:spacing w:before="100" w:beforeAutospacing="1" w:after="100" w:afterAutospacing="1"/>
      <w:textAlignment w:val="center"/>
    </w:pPr>
    <w:rPr>
      <w:rFonts w:ascii="Calibri" w:hAnsi="Calibri"/>
    </w:rPr>
  </w:style>
  <w:style w:type="paragraph" w:customStyle="1" w:styleId="xl256">
    <w:name w:val="xl256"/>
    <w:basedOn w:val="a"/>
    <w:rsid w:val="00F43749"/>
    <w:pPr>
      <w:pBdr>
        <w:top w:val="single" w:sz="8" w:space="0" w:color="auto"/>
        <w:left w:val="single" w:sz="8" w:space="0" w:color="auto"/>
        <w:bottom w:val="single" w:sz="4" w:space="0" w:color="auto"/>
      </w:pBdr>
      <w:shd w:val="clear" w:color="000000" w:fill="92D050"/>
      <w:spacing w:before="100" w:beforeAutospacing="1" w:after="100" w:afterAutospacing="1"/>
      <w:textAlignment w:val="center"/>
    </w:pPr>
    <w:rPr>
      <w:b/>
      <w:bCs/>
      <w:i/>
      <w:iCs/>
    </w:rPr>
  </w:style>
  <w:style w:type="paragraph" w:customStyle="1" w:styleId="xl257">
    <w:name w:val="xl257"/>
    <w:basedOn w:val="a"/>
    <w:rsid w:val="00F43749"/>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jc w:val="right"/>
      <w:textAlignment w:val="center"/>
    </w:pPr>
  </w:style>
  <w:style w:type="paragraph" w:customStyle="1" w:styleId="xl258">
    <w:name w:val="xl258"/>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i/>
      <w:iCs/>
    </w:rPr>
  </w:style>
  <w:style w:type="paragraph" w:customStyle="1" w:styleId="xl259">
    <w:name w:val="xl259"/>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i/>
      <w:iCs/>
    </w:rPr>
  </w:style>
  <w:style w:type="paragraph" w:customStyle="1" w:styleId="xl260">
    <w:name w:val="xl260"/>
    <w:basedOn w:val="a"/>
    <w:rsid w:val="00F43749"/>
    <w:pPr>
      <w:pBdr>
        <w:left w:val="single" w:sz="8" w:space="0" w:color="auto"/>
        <w:bottom w:val="single" w:sz="4" w:space="0" w:color="auto"/>
      </w:pBdr>
      <w:shd w:val="clear" w:color="000000" w:fill="FFFFFF"/>
      <w:spacing w:before="100" w:beforeAutospacing="1" w:after="100" w:afterAutospacing="1"/>
      <w:textAlignment w:val="center"/>
    </w:pPr>
    <w:rPr>
      <w:b/>
      <w:bCs/>
      <w:i/>
      <w:iCs/>
    </w:rPr>
  </w:style>
  <w:style w:type="paragraph" w:customStyle="1" w:styleId="xl261">
    <w:name w:val="xl261"/>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i/>
      <w:iCs/>
    </w:rPr>
  </w:style>
  <w:style w:type="paragraph" w:customStyle="1" w:styleId="xl262">
    <w:name w:val="xl262"/>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rPr>
      <w:b/>
      <w:bCs/>
      <w:i/>
      <w:iCs/>
    </w:rPr>
  </w:style>
  <w:style w:type="paragraph" w:customStyle="1" w:styleId="xl263">
    <w:name w:val="xl263"/>
    <w:basedOn w:val="a"/>
    <w:rsid w:val="00F43749"/>
    <w:pPr>
      <w:pBdr>
        <w:bottom w:val="single" w:sz="4" w:space="0" w:color="auto"/>
        <w:right w:val="single" w:sz="8" w:space="0" w:color="auto"/>
      </w:pBdr>
      <w:shd w:val="clear" w:color="000000" w:fill="FFFFFF"/>
      <w:spacing w:before="100" w:beforeAutospacing="1" w:after="100" w:afterAutospacing="1"/>
      <w:textAlignment w:val="center"/>
    </w:pPr>
    <w:rPr>
      <w:b/>
      <w:bCs/>
      <w:i/>
      <w:iCs/>
    </w:rPr>
  </w:style>
  <w:style w:type="paragraph" w:customStyle="1" w:styleId="xl264">
    <w:name w:val="xl264"/>
    <w:basedOn w:val="a"/>
    <w:rsid w:val="00F43749"/>
    <w:pPr>
      <w:pBdr>
        <w:bottom w:val="single" w:sz="4" w:space="0" w:color="auto"/>
        <w:right w:val="single" w:sz="4" w:space="0" w:color="auto"/>
      </w:pBdr>
      <w:shd w:val="clear" w:color="000000" w:fill="FFFFFF"/>
      <w:spacing w:before="100" w:beforeAutospacing="1" w:after="100" w:afterAutospacing="1"/>
      <w:jc w:val="right"/>
      <w:textAlignment w:val="center"/>
    </w:pPr>
    <w:rPr>
      <w:b/>
      <w:bCs/>
      <w:i/>
      <w:iCs/>
    </w:rPr>
  </w:style>
  <w:style w:type="paragraph" w:customStyle="1" w:styleId="xl265">
    <w:name w:val="xl265"/>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jc w:val="right"/>
      <w:textAlignment w:val="center"/>
    </w:pPr>
    <w:rPr>
      <w:b/>
      <w:bCs/>
      <w:i/>
      <w:iCs/>
    </w:rPr>
  </w:style>
  <w:style w:type="paragraph" w:customStyle="1" w:styleId="xl266">
    <w:name w:val="xl266"/>
    <w:basedOn w:val="a"/>
    <w:rsid w:val="00F43749"/>
    <w:pPr>
      <w:pBdr>
        <w:bottom w:val="single" w:sz="4" w:space="0" w:color="auto"/>
        <w:right w:val="single" w:sz="8" w:space="0" w:color="auto"/>
      </w:pBdr>
      <w:shd w:val="clear" w:color="000000" w:fill="FFFFFF"/>
      <w:spacing w:before="100" w:beforeAutospacing="1" w:after="100" w:afterAutospacing="1"/>
      <w:jc w:val="right"/>
      <w:textAlignment w:val="center"/>
    </w:pPr>
    <w:rPr>
      <w:b/>
      <w:bCs/>
      <w:i/>
      <w:iCs/>
    </w:rPr>
  </w:style>
  <w:style w:type="paragraph" w:customStyle="1" w:styleId="xl267">
    <w:name w:val="xl267"/>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center"/>
      <w:textAlignment w:val="center"/>
    </w:pPr>
    <w:rPr>
      <w:b/>
      <w:bCs/>
      <w:i/>
      <w:iCs/>
    </w:rPr>
  </w:style>
  <w:style w:type="paragraph" w:customStyle="1" w:styleId="xl268">
    <w:name w:val="xl268"/>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rPr>
      <w:b/>
      <w:bCs/>
      <w:i/>
      <w:iCs/>
    </w:rPr>
  </w:style>
  <w:style w:type="paragraph" w:customStyle="1" w:styleId="xl269">
    <w:name w:val="xl269"/>
    <w:basedOn w:val="a"/>
    <w:rsid w:val="00F43749"/>
    <w:pPr>
      <w:pBdr>
        <w:bottom w:val="single" w:sz="4" w:space="0" w:color="auto"/>
        <w:right w:val="single" w:sz="4" w:space="0" w:color="auto"/>
      </w:pBdr>
      <w:shd w:val="clear" w:color="000000" w:fill="FFFFFF"/>
      <w:spacing w:before="100" w:beforeAutospacing="1" w:after="100" w:afterAutospacing="1"/>
      <w:textAlignment w:val="center"/>
    </w:pPr>
    <w:rPr>
      <w:b/>
      <w:bCs/>
      <w:i/>
      <w:iCs/>
    </w:rPr>
  </w:style>
  <w:style w:type="paragraph" w:customStyle="1" w:styleId="xl270">
    <w:name w:val="xl270"/>
    <w:basedOn w:val="a"/>
    <w:rsid w:val="00F43749"/>
    <w:pPr>
      <w:pBdr>
        <w:bottom w:val="single" w:sz="4" w:space="0" w:color="auto"/>
      </w:pBdr>
      <w:shd w:val="clear" w:color="000000" w:fill="FFFFFF"/>
      <w:spacing w:before="100" w:beforeAutospacing="1" w:after="100" w:afterAutospacing="1"/>
      <w:textAlignment w:val="center"/>
    </w:pPr>
    <w:rPr>
      <w:b/>
      <w:bCs/>
      <w:i/>
      <w:iCs/>
    </w:rPr>
  </w:style>
  <w:style w:type="paragraph" w:customStyle="1" w:styleId="xl271">
    <w:name w:val="xl271"/>
    <w:basedOn w:val="a"/>
    <w:rsid w:val="00F43749"/>
    <w:pPr>
      <w:pBdr>
        <w:left w:val="single" w:sz="4" w:space="0" w:color="auto"/>
        <w:bottom w:val="single" w:sz="4" w:space="0" w:color="auto"/>
      </w:pBdr>
      <w:shd w:val="clear" w:color="000000" w:fill="FFFFFF"/>
      <w:spacing w:before="100" w:beforeAutospacing="1" w:after="100" w:afterAutospacing="1"/>
      <w:textAlignment w:val="center"/>
    </w:pPr>
    <w:rPr>
      <w:b/>
      <w:bCs/>
      <w:i/>
      <w:iCs/>
    </w:rPr>
  </w:style>
  <w:style w:type="paragraph" w:customStyle="1" w:styleId="xl272">
    <w:name w:val="xl272"/>
    <w:basedOn w:val="a"/>
    <w:rsid w:val="00F43749"/>
    <w:pPr>
      <w:pBdr>
        <w:left w:val="single" w:sz="8" w:space="0" w:color="auto"/>
        <w:bottom w:val="single" w:sz="4" w:space="0" w:color="auto"/>
        <w:right w:val="single" w:sz="4" w:space="0" w:color="auto"/>
      </w:pBdr>
      <w:shd w:val="clear" w:color="000000" w:fill="FFFFFF"/>
      <w:spacing w:before="100" w:beforeAutospacing="1" w:after="100" w:afterAutospacing="1"/>
      <w:textAlignment w:val="center"/>
    </w:pPr>
    <w:rPr>
      <w:b/>
      <w:bCs/>
      <w:i/>
      <w:iCs/>
    </w:rPr>
  </w:style>
  <w:style w:type="paragraph" w:customStyle="1" w:styleId="xl273">
    <w:name w:val="xl273"/>
    <w:basedOn w:val="a"/>
    <w:rsid w:val="00F43749"/>
    <w:pPr>
      <w:pBdr>
        <w:left w:val="single" w:sz="4" w:space="0" w:color="auto"/>
        <w:bottom w:val="single" w:sz="4" w:space="0" w:color="auto"/>
        <w:right w:val="single" w:sz="8" w:space="0" w:color="auto"/>
      </w:pBdr>
      <w:shd w:val="clear" w:color="000000" w:fill="FFFFFF"/>
      <w:spacing w:before="100" w:beforeAutospacing="1" w:after="100" w:afterAutospacing="1"/>
      <w:textAlignment w:val="center"/>
    </w:pPr>
    <w:rPr>
      <w:b/>
      <w:bCs/>
      <w:i/>
      <w:iCs/>
    </w:rPr>
  </w:style>
  <w:style w:type="paragraph" w:customStyle="1" w:styleId="xl274">
    <w:name w:val="xl274"/>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b/>
      <w:bCs/>
      <w:i/>
      <w:iCs/>
    </w:rPr>
  </w:style>
  <w:style w:type="paragraph" w:customStyle="1" w:styleId="xl275">
    <w:name w:val="xl275"/>
    <w:basedOn w:val="a"/>
    <w:rsid w:val="00F43749"/>
    <w:pPr>
      <w:pBdr>
        <w:left w:val="single" w:sz="8" w:space="0" w:color="auto"/>
        <w:bottom w:val="single" w:sz="4" w:space="0" w:color="auto"/>
      </w:pBdr>
      <w:shd w:val="clear" w:color="000000" w:fill="FFFFFF"/>
      <w:spacing w:before="100" w:beforeAutospacing="1" w:after="100" w:afterAutospacing="1"/>
      <w:textAlignment w:val="center"/>
    </w:pPr>
    <w:rPr>
      <w:rFonts w:ascii="Calibri" w:hAnsi="Calibri"/>
      <w:b/>
      <w:bCs/>
      <w:i/>
      <w:iCs/>
    </w:rPr>
  </w:style>
  <w:style w:type="paragraph" w:customStyle="1" w:styleId="xl276">
    <w:name w:val="xl276"/>
    <w:basedOn w:val="a"/>
    <w:rsid w:val="00F43749"/>
    <w:pPr>
      <w:pBdr>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Calibri" w:hAnsi="Calibri"/>
      <w:b/>
      <w:bCs/>
      <w:i/>
      <w:iCs/>
    </w:rPr>
  </w:style>
  <w:style w:type="paragraph" w:customStyle="1" w:styleId="xl277">
    <w:name w:val="xl277"/>
    <w:basedOn w:val="a"/>
    <w:rsid w:val="00F43749"/>
    <w:pPr>
      <w:pBdr>
        <w:bottom w:val="single" w:sz="4" w:space="0" w:color="auto"/>
      </w:pBdr>
      <w:shd w:val="clear" w:color="000000" w:fill="FFFFFF"/>
      <w:spacing w:before="100" w:beforeAutospacing="1" w:after="100" w:afterAutospacing="1"/>
      <w:textAlignment w:val="center"/>
    </w:pPr>
    <w:rPr>
      <w:rFonts w:ascii="Calibri" w:hAnsi="Calibri"/>
      <w:b/>
      <w:bCs/>
      <w:i/>
      <w:iCs/>
    </w:rPr>
  </w:style>
  <w:style w:type="paragraph" w:customStyle="1" w:styleId="xl278">
    <w:name w:val="xl278"/>
    <w:basedOn w:val="a"/>
    <w:rsid w:val="00F43749"/>
    <w:pPr>
      <w:pBdr>
        <w:left w:val="single" w:sz="4" w:space="0" w:color="auto"/>
        <w:bottom w:val="single" w:sz="4" w:space="0" w:color="auto"/>
      </w:pBdr>
      <w:shd w:val="clear" w:color="000000" w:fill="FFFFFF"/>
      <w:spacing w:before="100" w:beforeAutospacing="1" w:after="100" w:afterAutospacing="1"/>
      <w:textAlignment w:val="center"/>
    </w:pPr>
    <w:rPr>
      <w:rFonts w:ascii="Calibri" w:hAnsi="Calibri"/>
      <w:b/>
      <w:bCs/>
      <w:i/>
      <w:iCs/>
    </w:rPr>
  </w:style>
  <w:style w:type="paragraph" w:customStyle="1" w:styleId="xl279">
    <w:name w:val="xl279"/>
    <w:basedOn w:val="a"/>
    <w:rsid w:val="00F43749"/>
    <w:pPr>
      <w:shd w:val="clear" w:color="000000" w:fill="FFFFFF"/>
      <w:spacing w:before="100" w:beforeAutospacing="1" w:after="100" w:afterAutospacing="1"/>
      <w:textAlignment w:val="center"/>
    </w:pPr>
    <w:rPr>
      <w:rFonts w:ascii="Calibri" w:hAnsi="Calibri"/>
      <w:b/>
      <w:bCs/>
      <w:i/>
      <w:iCs/>
    </w:rPr>
  </w:style>
  <w:style w:type="paragraph" w:customStyle="1" w:styleId="xl280">
    <w:name w:val="xl280"/>
    <w:basedOn w:val="a"/>
    <w:rsid w:val="00F43749"/>
    <w:pPr>
      <w:pBdr>
        <w:left w:val="single" w:sz="8" w:space="0" w:color="auto"/>
        <w:bottom w:val="single" w:sz="4" w:space="0" w:color="auto"/>
        <w:right w:val="single" w:sz="8" w:space="0" w:color="auto"/>
      </w:pBdr>
      <w:shd w:val="clear" w:color="000000" w:fill="FFFFFF"/>
      <w:spacing w:before="100" w:beforeAutospacing="1" w:after="100" w:afterAutospacing="1"/>
      <w:jc w:val="right"/>
      <w:textAlignment w:val="center"/>
    </w:pPr>
    <w:rPr>
      <w:i/>
      <w:iCs/>
    </w:rPr>
  </w:style>
  <w:style w:type="paragraph" w:customStyle="1" w:styleId="xl281">
    <w:name w:val="xl281"/>
    <w:basedOn w:val="a"/>
    <w:rsid w:val="00F43749"/>
    <w:pPr>
      <w:pBdr>
        <w:top w:val="single" w:sz="8" w:space="0" w:color="auto"/>
        <w:left w:val="single" w:sz="8" w:space="0" w:color="auto"/>
        <w:bottom w:val="single" w:sz="4" w:space="0" w:color="auto"/>
        <w:right w:val="single" w:sz="8" w:space="0" w:color="auto"/>
      </w:pBdr>
      <w:shd w:val="clear" w:color="000000" w:fill="92D050"/>
      <w:spacing w:before="100" w:beforeAutospacing="1" w:after="100" w:afterAutospacing="1"/>
      <w:textAlignment w:val="center"/>
    </w:pPr>
    <w:rPr>
      <w:b/>
      <w:bCs/>
    </w:rPr>
  </w:style>
  <w:style w:type="paragraph" w:customStyle="1" w:styleId="xl282">
    <w:name w:val="xl282"/>
    <w:basedOn w:val="a"/>
    <w:rsid w:val="00F43749"/>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83">
    <w:name w:val="xl283"/>
    <w:basedOn w:val="a"/>
    <w:rsid w:val="00F43749"/>
    <w:pPr>
      <w:pBdr>
        <w:top w:val="single" w:sz="8" w:space="0" w:color="auto"/>
        <w:left w:val="single" w:sz="8" w:space="0" w:color="auto"/>
      </w:pBdr>
      <w:shd w:val="clear" w:color="000000" w:fill="D9D9D9"/>
      <w:spacing w:before="100" w:beforeAutospacing="1" w:after="100" w:afterAutospacing="1"/>
      <w:textAlignment w:val="center"/>
    </w:pPr>
    <w:rPr>
      <w:b/>
      <w:bCs/>
    </w:rPr>
  </w:style>
  <w:style w:type="paragraph" w:customStyle="1" w:styleId="xl284">
    <w:name w:val="xl284"/>
    <w:basedOn w:val="a"/>
    <w:rsid w:val="00F43749"/>
    <w:pPr>
      <w:pBdr>
        <w:top w:val="single" w:sz="8" w:space="0" w:color="auto"/>
        <w:left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85">
    <w:name w:val="xl285"/>
    <w:basedOn w:val="a"/>
    <w:rsid w:val="00F43749"/>
    <w:pPr>
      <w:pBdr>
        <w:top w:val="single" w:sz="8" w:space="0" w:color="auto"/>
        <w:left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286">
    <w:name w:val="xl286"/>
    <w:basedOn w:val="a"/>
    <w:rsid w:val="00F43749"/>
    <w:pPr>
      <w:pBdr>
        <w:top w:val="single" w:sz="8" w:space="0" w:color="auto"/>
        <w:left w:val="single" w:sz="8" w:space="0" w:color="auto"/>
      </w:pBdr>
      <w:shd w:val="clear" w:color="000000" w:fill="D9D9D9"/>
      <w:spacing w:before="100" w:beforeAutospacing="1" w:after="100" w:afterAutospacing="1"/>
      <w:jc w:val="right"/>
      <w:textAlignment w:val="center"/>
    </w:pPr>
    <w:rPr>
      <w:b/>
      <w:bCs/>
    </w:rPr>
  </w:style>
  <w:style w:type="paragraph" w:customStyle="1" w:styleId="xl287">
    <w:name w:val="xl287"/>
    <w:basedOn w:val="a"/>
    <w:rsid w:val="00F43749"/>
    <w:pPr>
      <w:pBdr>
        <w:top w:val="single" w:sz="8" w:space="0" w:color="auto"/>
        <w:left w:val="single" w:sz="4" w:space="0" w:color="auto"/>
      </w:pBdr>
      <w:shd w:val="clear" w:color="000000" w:fill="D9D9D9"/>
      <w:spacing w:before="100" w:beforeAutospacing="1" w:after="100" w:afterAutospacing="1"/>
      <w:jc w:val="right"/>
      <w:textAlignment w:val="center"/>
    </w:pPr>
    <w:rPr>
      <w:b/>
      <w:bCs/>
    </w:rPr>
  </w:style>
  <w:style w:type="paragraph" w:customStyle="1" w:styleId="xl288">
    <w:name w:val="xl288"/>
    <w:basedOn w:val="a"/>
    <w:rsid w:val="00F43749"/>
    <w:pPr>
      <w:pBdr>
        <w:top w:val="single" w:sz="8" w:space="0" w:color="auto"/>
        <w:left w:val="single" w:sz="4"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289">
    <w:name w:val="xl289"/>
    <w:basedOn w:val="a"/>
    <w:rsid w:val="00F43749"/>
    <w:pPr>
      <w:pBdr>
        <w:top w:val="single" w:sz="8"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290">
    <w:name w:val="xl290"/>
    <w:basedOn w:val="a"/>
    <w:rsid w:val="00F43749"/>
    <w:pPr>
      <w:pBdr>
        <w:top w:val="single" w:sz="8" w:space="0" w:color="auto"/>
        <w:left w:val="single" w:sz="4"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291">
    <w:name w:val="xl291"/>
    <w:basedOn w:val="a"/>
    <w:rsid w:val="00F43749"/>
    <w:pPr>
      <w:pBdr>
        <w:top w:val="single" w:sz="8" w:space="0" w:color="auto"/>
        <w:left w:val="single" w:sz="8"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292">
    <w:name w:val="xl292"/>
    <w:basedOn w:val="a"/>
    <w:rsid w:val="00F43749"/>
    <w:pPr>
      <w:pBdr>
        <w:top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293">
    <w:name w:val="xl293"/>
    <w:basedOn w:val="a"/>
    <w:rsid w:val="00F43749"/>
    <w:pPr>
      <w:pBdr>
        <w:top w:val="single" w:sz="8" w:space="0" w:color="auto"/>
        <w:left w:val="single" w:sz="8"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294">
    <w:name w:val="xl294"/>
    <w:basedOn w:val="a"/>
    <w:rsid w:val="00F43749"/>
    <w:pPr>
      <w:pBdr>
        <w:top w:val="single" w:sz="8" w:space="0" w:color="auto"/>
        <w:left w:val="single" w:sz="4"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295">
    <w:name w:val="xl295"/>
    <w:basedOn w:val="a"/>
    <w:rsid w:val="00F43749"/>
    <w:pPr>
      <w:pBdr>
        <w:top w:val="single" w:sz="8" w:space="0" w:color="auto"/>
        <w:lef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296">
    <w:name w:val="xl296"/>
    <w:basedOn w:val="a"/>
    <w:rsid w:val="00F43749"/>
    <w:pPr>
      <w:pBdr>
        <w:top w:val="single" w:sz="8" w:space="0" w:color="auto"/>
        <w:left w:val="single" w:sz="4" w:space="0" w:color="auto"/>
        <w:right w:val="single" w:sz="8" w:space="0" w:color="auto"/>
      </w:pBdr>
      <w:shd w:val="clear" w:color="000000" w:fill="D9D9D9"/>
      <w:spacing w:before="100" w:beforeAutospacing="1" w:after="100" w:afterAutospacing="1"/>
      <w:textAlignment w:val="center"/>
    </w:pPr>
    <w:rPr>
      <w:rFonts w:ascii="Calibri" w:hAnsi="Calibri"/>
    </w:rPr>
  </w:style>
  <w:style w:type="paragraph" w:customStyle="1" w:styleId="xl297">
    <w:name w:val="xl297"/>
    <w:basedOn w:val="a"/>
    <w:rsid w:val="00F43749"/>
    <w:pPr>
      <w:shd w:val="clear" w:color="000000" w:fill="D9D9D9"/>
      <w:spacing w:before="100" w:beforeAutospacing="1" w:after="100" w:afterAutospacing="1"/>
      <w:textAlignment w:val="center"/>
    </w:pPr>
    <w:rPr>
      <w:rFonts w:ascii="Calibri" w:hAnsi="Calibri"/>
    </w:rPr>
  </w:style>
  <w:style w:type="paragraph" w:customStyle="1" w:styleId="xl298">
    <w:name w:val="xl298"/>
    <w:basedOn w:val="a"/>
    <w:rsid w:val="00F43749"/>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299">
    <w:name w:val="xl299"/>
    <w:basedOn w:val="a"/>
    <w:rsid w:val="00F43749"/>
    <w:pPr>
      <w:pBdr>
        <w:top w:val="single" w:sz="4" w:space="0" w:color="auto"/>
        <w:left w:val="single" w:sz="8" w:space="0" w:color="auto"/>
        <w:bottom w:val="single" w:sz="4" w:space="0" w:color="auto"/>
      </w:pBdr>
      <w:shd w:val="clear" w:color="000000" w:fill="D9D9D9"/>
      <w:spacing w:before="100" w:beforeAutospacing="1" w:after="100" w:afterAutospacing="1"/>
      <w:textAlignment w:val="center"/>
    </w:pPr>
    <w:rPr>
      <w:b/>
      <w:bCs/>
    </w:rPr>
  </w:style>
  <w:style w:type="paragraph" w:customStyle="1" w:styleId="xl300">
    <w:name w:val="xl300"/>
    <w:basedOn w:val="a"/>
    <w:rsid w:val="00F43749"/>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301">
    <w:name w:val="xl301"/>
    <w:basedOn w:val="a"/>
    <w:rsid w:val="00F43749"/>
    <w:pPr>
      <w:pBdr>
        <w:top w:val="single" w:sz="4" w:space="0" w:color="auto"/>
        <w:left w:val="single" w:sz="8" w:space="0" w:color="auto"/>
        <w:bottom w:val="single" w:sz="4"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302">
    <w:name w:val="xl302"/>
    <w:basedOn w:val="a"/>
    <w:rsid w:val="00F43749"/>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03">
    <w:name w:val="xl303"/>
    <w:basedOn w:val="a"/>
    <w:rsid w:val="00F4374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04">
    <w:name w:val="xl304"/>
    <w:basedOn w:val="a"/>
    <w:rsid w:val="00F43749"/>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305">
    <w:name w:val="xl305"/>
    <w:basedOn w:val="a"/>
    <w:rsid w:val="00F43749"/>
    <w:pPr>
      <w:pBdr>
        <w:top w:val="single" w:sz="4" w:space="0" w:color="auto"/>
        <w:bottom w:val="single" w:sz="4"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06">
    <w:name w:val="xl306"/>
    <w:basedOn w:val="a"/>
    <w:rsid w:val="00F43749"/>
    <w:pPr>
      <w:pBdr>
        <w:top w:val="single" w:sz="4" w:space="0" w:color="auto"/>
        <w:left w:val="single" w:sz="4" w:space="0" w:color="auto"/>
        <w:bottom w:val="single" w:sz="4" w:space="0" w:color="auto"/>
      </w:pBdr>
      <w:shd w:val="clear" w:color="000000" w:fill="D9D9D9"/>
      <w:spacing w:before="100" w:beforeAutospacing="1" w:after="100" w:afterAutospacing="1"/>
      <w:jc w:val="right"/>
      <w:textAlignment w:val="center"/>
    </w:pPr>
    <w:rPr>
      <w:b/>
      <w:bCs/>
    </w:rPr>
  </w:style>
  <w:style w:type="paragraph" w:customStyle="1" w:styleId="xl307">
    <w:name w:val="xl307"/>
    <w:basedOn w:val="a"/>
    <w:rsid w:val="00F43749"/>
    <w:pPr>
      <w:pBdr>
        <w:top w:val="single" w:sz="4" w:space="0" w:color="auto"/>
        <w:left w:val="single" w:sz="8"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308">
    <w:name w:val="xl308"/>
    <w:basedOn w:val="a"/>
    <w:rsid w:val="00F43749"/>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309">
    <w:name w:val="xl309"/>
    <w:basedOn w:val="a"/>
    <w:rsid w:val="00F43749"/>
    <w:pPr>
      <w:pBdr>
        <w:top w:val="single" w:sz="4" w:space="0" w:color="auto"/>
        <w:left w:val="single" w:sz="4" w:space="0" w:color="auto"/>
        <w:bottom w:val="single" w:sz="4" w:space="0" w:color="auto"/>
        <w:right w:val="single" w:sz="8" w:space="0" w:color="auto"/>
      </w:pBdr>
      <w:shd w:val="clear" w:color="000000" w:fill="D9D9D9"/>
      <w:spacing w:before="100" w:beforeAutospacing="1" w:after="100" w:afterAutospacing="1"/>
      <w:textAlignment w:val="center"/>
    </w:pPr>
    <w:rPr>
      <w:rFonts w:ascii="Calibri" w:hAnsi="Calibri"/>
    </w:rPr>
  </w:style>
  <w:style w:type="paragraph" w:customStyle="1" w:styleId="xl310">
    <w:name w:val="xl310"/>
    <w:basedOn w:val="a"/>
    <w:rsid w:val="00F43749"/>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311">
    <w:name w:val="xl311"/>
    <w:basedOn w:val="a"/>
    <w:rsid w:val="00F43749"/>
    <w:pPr>
      <w:pBdr>
        <w:top w:val="single" w:sz="4" w:space="0" w:color="auto"/>
        <w:left w:val="single" w:sz="8" w:space="0" w:color="auto"/>
        <w:bottom w:val="single" w:sz="8" w:space="0" w:color="auto"/>
      </w:pBdr>
      <w:shd w:val="clear" w:color="000000" w:fill="D9D9D9"/>
      <w:spacing w:before="100" w:beforeAutospacing="1" w:after="100" w:afterAutospacing="1"/>
      <w:textAlignment w:val="center"/>
    </w:pPr>
    <w:rPr>
      <w:b/>
      <w:bCs/>
    </w:rPr>
  </w:style>
  <w:style w:type="paragraph" w:customStyle="1" w:styleId="xl312">
    <w:name w:val="xl312"/>
    <w:basedOn w:val="a"/>
    <w:rsid w:val="00F43749"/>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center"/>
      <w:textAlignment w:val="center"/>
    </w:pPr>
    <w:rPr>
      <w:b/>
      <w:bCs/>
    </w:rPr>
  </w:style>
  <w:style w:type="paragraph" w:customStyle="1" w:styleId="xl313">
    <w:name w:val="xl313"/>
    <w:basedOn w:val="a"/>
    <w:rsid w:val="00F43749"/>
    <w:pPr>
      <w:pBdr>
        <w:top w:val="single" w:sz="4" w:space="0" w:color="auto"/>
        <w:left w:val="single" w:sz="8" w:space="0" w:color="auto"/>
        <w:bottom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314">
    <w:name w:val="xl314"/>
    <w:basedOn w:val="a"/>
    <w:rsid w:val="00F43749"/>
    <w:pPr>
      <w:pBdr>
        <w:top w:val="single" w:sz="4" w:space="0" w:color="auto"/>
        <w:left w:val="single" w:sz="8" w:space="0" w:color="auto"/>
        <w:bottom w:val="single" w:sz="8"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15">
    <w:name w:val="xl315"/>
    <w:basedOn w:val="a"/>
    <w:rsid w:val="00F43749"/>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16">
    <w:name w:val="xl316"/>
    <w:basedOn w:val="a"/>
    <w:rsid w:val="00F43749"/>
    <w:pPr>
      <w:pBdr>
        <w:top w:val="single" w:sz="4" w:space="0" w:color="auto"/>
        <w:left w:val="single" w:sz="4" w:space="0" w:color="auto"/>
        <w:bottom w:val="single" w:sz="8" w:space="0" w:color="auto"/>
        <w:right w:val="single" w:sz="8" w:space="0" w:color="auto"/>
      </w:pBdr>
      <w:shd w:val="clear" w:color="000000" w:fill="D9D9D9"/>
      <w:spacing w:before="100" w:beforeAutospacing="1" w:after="100" w:afterAutospacing="1"/>
      <w:jc w:val="right"/>
      <w:textAlignment w:val="center"/>
    </w:pPr>
    <w:rPr>
      <w:b/>
      <w:bCs/>
    </w:rPr>
  </w:style>
  <w:style w:type="paragraph" w:customStyle="1" w:styleId="xl317">
    <w:name w:val="xl317"/>
    <w:basedOn w:val="a"/>
    <w:rsid w:val="00F43749"/>
    <w:pPr>
      <w:pBdr>
        <w:top w:val="single" w:sz="4" w:space="0" w:color="auto"/>
        <w:bottom w:val="single" w:sz="8" w:space="0" w:color="auto"/>
        <w:right w:val="single" w:sz="4" w:space="0" w:color="auto"/>
      </w:pBdr>
      <w:shd w:val="clear" w:color="000000" w:fill="D9D9D9"/>
      <w:spacing w:before="100" w:beforeAutospacing="1" w:after="100" w:afterAutospacing="1"/>
      <w:jc w:val="right"/>
      <w:textAlignment w:val="center"/>
    </w:pPr>
    <w:rPr>
      <w:b/>
      <w:bCs/>
    </w:rPr>
  </w:style>
  <w:style w:type="paragraph" w:customStyle="1" w:styleId="xl318">
    <w:name w:val="xl318"/>
    <w:basedOn w:val="a"/>
    <w:rsid w:val="00F43749"/>
    <w:pPr>
      <w:pBdr>
        <w:top w:val="single" w:sz="4" w:space="0" w:color="auto"/>
        <w:left w:val="single" w:sz="4" w:space="0" w:color="auto"/>
        <w:bottom w:val="single" w:sz="8" w:space="0" w:color="auto"/>
      </w:pBdr>
      <w:shd w:val="clear" w:color="000000" w:fill="D9D9D9"/>
      <w:spacing w:before="100" w:beforeAutospacing="1" w:after="100" w:afterAutospacing="1"/>
      <w:jc w:val="right"/>
      <w:textAlignment w:val="center"/>
    </w:pPr>
    <w:rPr>
      <w:b/>
      <w:bCs/>
    </w:rPr>
  </w:style>
  <w:style w:type="paragraph" w:customStyle="1" w:styleId="xl319">
    <w:name w:val="xl319"/>
    <w:basedOn w:val="a"/>
    <w:rsid w:val="00F43749"/>
    <w:pPr>
      <w:pBdr>
        <w:top w:val="single" w:sz="4" w:space="0" w:color="auto"/>
        <w:left w:val="single" w:sz="8" w:space="0" w:color="auto"/>
        <w:bottom w:val="single" w:sz="8"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320">
    <w:name w:val="xl320"/>
    <w:basedOn w:val="a"/>
    <w:rsid w:val="00F43749"/>
    <w:pPr>
      <w:pBdr>
        <w:top w:val="single" w:sz="4" w:space="0" w:color="auto"/>
        <w:left w:val="single" w:sz="4" w:space="0" w:color="auto"/>
        <w:bottom w:val="single" w:sz="8" w:space="0" w:color="auto"/>
        <w:right w:val="single" w:sz="4" w:space="0" w:color="auto"/>
      </w:pBdr>
      <w:shd w:val="clear" w:color="000000" w:fill="D9D9D9"/>
      <w:spacing w:before="100" w:beforeAutospacing="1" w:after="100" w:afterAutospacing="1"/>
      <w:textAlignment w:val="center"/>
    </w:pPr>
    <w:rPr>
      <w:rFonts w:ascii="Calibri" w:hAnsi="Calibri"/>
    </w:rPr>
  </w:style>
  <w:style w:type="paragraph" w:customStyle="1" w:styleId="xl321">
    <w:name w:val="xl321"/>
    <w:basedOn w:val="a"/>
    <w:rsid w:val="00F43749"/>
    <w:pPr>
      <w:pBdr>
        <w:top w:val="single" w:sz="4" w:space="0" w:color="auto"/>
        <w:left w:val="single" w:sz="4" w:space="0" w:color="auto"/>
        <w:bottom w:val="single" w:sz="8" w:space="0" w:color="auto"/>
        <w:right w:val="single" w:sz="8" w:space="0" w:color="auto"/>
      </w:pBdr>
      <w:shd w:val="clear" w:color="000000" w:fill="D9D9D9"/>
      <w:spacing w:before="100" w:beforeAutospacing="1" w:after="100" w:afterAutospacing="1"/>
      <w:textAlignment w:val="center"/>
    </w:pPr>
    <w:rPr>
      <w:rFonts w:ascii="Calibri" w:hAnsi="Calibri"/>
    </w:rPr>
  </w:style>
  <w:style w:type="paragraph" w:customStyle="1" w:styleId="xl322">
    <w:name w:val="xl322"/>
    <w:basedOn w:val="a"/>
    <w:rsid w:val="00F43749"/>
    <w:pPr>
      <w:pBdr>
        <w:top w:val="single" w:sz="8"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Calibri" w:hAnsi="Calibri"/>
    </w:rPr>
  </w:style>
  <w:style w:type="paragraph" w:customStyle="1" w:styleId="xl323">
    <w:name w:val="xl323"/>
    <w:basedOn w:val="a"/>
    <w:rsid w:val="00F43749"/>
    <w:pPr>
      <w:pBdr>
        <w:top w:val="single" w:sz="8" w:space="0" w:color="auto"/>
        <w:bottom w:val="single" w:sz="8" w:space="0" w:color="auto"/>
      </w:pBdr>
      <w:shd w:val="clear" w:color="000000" w:fill="E0E0E0"/>
      <w:spacing w:before="100" w:beforeAutospacing="1" w:after="100" w:afterAutospacing="1"/>
      <w:jc w:val="center"/>
      <w:textAlignment w:val="center"/>
    </w:pPr>
    <w:rPr>
      <w:b/>
      <w:bCs/>
    </w:rPr>
  </w:style>
  <w:style w:type="paragraph" w:customStyle="1" w:styleId="xl324">
    <w:name w:val="xl324"/>
    <w:basedOn w:val="a"/>
    <w:rsid w:val="00F43749"/>
    <w:pPr>
      <w:pBdr>
        <w:top w:val="single" w:sz="8" w:space="0" w:color="auto"/>
        <w:left w:val="single" w:sz="8" w:space="0" w:color="auto"/>
        <w:bottom w:val="single" w:sz="8" w:space="0" w:color="auto"/>
      </w:pBdr>
      <w:shd w:val="clear" w:color="000000" w:fill="E0E0E0"/>
      <w:spacing w:before="100" w:beforeAutospacing="1" w:after="100" w:afterAutospacing="1"/>
      <w:jc w:val="center"/>
      <w:textAlignment w:val="center"/>
    </w:pPr>
    <w:rPr>
      <w:b/>
      <w:bCs/>
    </w:rPr>
  </w:style>
  <w:style w:type="paragraph" w:customStyle="1" w:styleId="xl325">
    <w:name w:val="xl325"/>
    <w:basedOn w:val="a"/>
    <w:rsid w:val="00F43749"/>
    <w:pPr>
      <w:pBdr>
        <w:top w:val="single" w:sz="8" w:space="0" w:color="auto"/>
        <w:left w:val="single" w:sz="8" w:space="0" w:color="auto"/>
        <w:right w:val="single" w:sz="8" w:space="0" w:color="auto"/>
      </w:pBdr>
      <w:shd w:val="clear" w:color="000000" w:fill="E0E0E0"/>
      <w:spacing w:before="100" w:beforeAutospacing="1" w:after="100" w:afterAutospacing="1"/>
      <w:jc w:val="center"/>
      <w:textAlignment w:val="center"/>
    </w:pPr>
    <w:rPr>
      <w:b/>
      <w:bCs/>
    </w:rPr>
  </w:style>
  <w:style w:type="paragraph" w:customStyle="1" w:styleId="xl326">
    <w:name w:val="xl326"/>
    <w:basedOn w:val="a"/>
    <w:rsid w:val="00F43749"/>
    <w:pPr>
      <w:pBdr>
        <w:top w:val="single" w:sz="8" w:space="0" w:color="auto"/>
        <w:left w:val="single" w:sz="8" w:space="0" w:color="auto"/>
      </w:pBdr>
      <w:shd w:val="clear" w:color="000000" w:fill="E0E0E0"/>
      <w:spacing w:before="100" w:beforeAutospacing="1" w:after="100" w:afterAutospacing="1"/>
      <w:jc w:val="center"/>
      <w:textAlignment w:val="center"/>
    </w:pPr>
    <w:rPr>
      <w:b/>
      <w:bCs/>
    </w:rPr>
  </w:style>
  <w:style w:type="paragraph" w:customStyle="1" w:styleId="xl327">
    <w:name w:val="xl327"/>
    <w:basedOn w:val="a"/>
    <w:rsid w:val="00F43749"/>
    <w:pPr>
      <w:pBdr>
        <w:left w:val="single" w:sz="8" w:space="0" w:color="auto"/>
        <w:bottom w:val="single" w:sz="8" w:space="0" w:color="auto"/>
      </w:pBdr>
      <w:shd w:val="clear" w:color="000000" w:fill="E0E0E0"/>
      <w:spacing w:before="100" w:beforeAutospacing="1" w:after="100" w:afterAutospacing="1"/>
      <w:jc w:val="center"/>
      <w:textAlignment w:val="center"/>
    </w:pPr>
    <w:rPr>
      <w:b/>
      <w:bCs/>
    </w:rPr>
  </w:style>
  <w:style w:type="paragraph" w:customStyle="1" w:styleId="xl328">
    <w:name w:val="xl328"/>
    <w:basedOn w:val="a"/>
    <w:rsid w:val="00F43749"/>
    <w:pPr>
      <w:pBdr>
        <w:top w:val="single" w:sz="8" w:space="0" w:color="auto"/>
        <w:bottom w:val="single" w:sz="8" w:space="0" w:color="auto"/>
        <w:right w:val="single" w:sz="8" w:space="0" w:color="auto"/>
      </w:pBdr>
      <w:spacing w:before="100" w:beforeAutospacing="1" w:after="100" w:afterAutospacing="1"/>
      <w:jc w:val="center"/>
      <w:textAlignment w:val="center"/>
    </w:pPr>
    <w:rPr>
      <w:rFonts w:ascii="Calibri" w:hAnsi="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612127195">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827207241">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03065478">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24317602">
      <w:bodyDiv w:val="1"/>
      <w:marLeft w:val="0"/>
      <w:marRight w:val="0"/>
      <w:marTop w:val="0"/>
      <w:marBottom w:val="0"/>
      <w:divBdr>
        <w:top w:val="none" w:sz="0" w:space="0" w:color="auto"/>
        <w:left w:val="none" w:sz="0" w:space="0" w:color="auto"/>
        <w:bottom w:val="none" w:sz="0" w:space="0" w:color="auto"/>
        <w:right w:val="none" w:sz="0" w:space="0" w:color="auto"/>
      </w:divBdr>
    </w:div>
    <w:div w:id="1419790335">
      <w:bodyDiv w:val="1"/>
      <w:marLeft w:val="0"/>
      <w:marRight w:val="0"/>
      <w:marTop w:val="0"/>
      <w:marBottom w:val="0"/>
      <w:divBdr>
        <w:top w:val="none" w:sz="0" w:space="0" w:color="auto"/>
        <w:left w:val="none" w:sz="0" w:space="0" w:color="auto"/>
        <w:bottom w:val="none" w:sz="0" w:space="0" w:color="auto"/>
        <w:right w:val="none" w:sz="0" w:space="0" w:color="auto"/>
      </w:divBdr>
    </w:div>
    <w:div w:id="1962376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YAndreeva@sk.ru" TargetMode="External"/><Relationship Id="rId18" Type="http://schemas.openxmlformats.org/officeDocument/2006/relationships/header" Target="header3.xml"/><Relationship Id="rId26" Type="http://schemas.openxmlformats.org/officeDocument/2006/relationships/image" Target="media/image5.emf"/><Relationship Id="rId3" Type="http://schemas.openxmlformats.org/officeDocument/2006/relationships/styles" Target="styles.xml"/><Relationship Id="rId21" Type="http://schemas.openxmlformats.org/officeDocument/2006/relationships/hyperlink" Target="consultantplus://offline/main?base=LAW;n=116786;fld=134;dst=101135" TargetMode="External"/><Relationship Id="rId7" Type="http://schemas.openxmlformats.org/officeDocument/2006/relationships/footnotes" Target="footnotes.xml"/><Relationship Id="rId12" Type="http://schemas.openxmlformats.org/officeDocument/2006/relationships/hyperlink" Target="mailto:OTurskaya@sk.ru" TargetMode="External"/><Relationship Id="rId17" Type="http://schemas.openxmlformats.org/officeDocument/2006/relationships/header" Target="header2.xml"/><Relationship Id="rId25" Type="http://schemas.openxmlformats.org/officeDocument/2006/relationships/image" Target="media/image4.emf"/><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hyperlink" Target="consultantplus://offline/main?base=LAW;n=117342;fld=134;dst=101154" TargetMode="External"/><Relationship Id="rId29" Type="http://schemas.openxmlformats.org/officeDocument/2006/relationships/image" Target="media/image8.e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image" Target="media/image3.emf"/><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2.xml"/><Relationship Id="rId23" Type="http://schemas.openxmlformats.org/officeDocument/2006/relationships/image" Target="media/image2.emf"/><Relationship Id="rId28" Type="http://schemas.openxmlformats.org/officeDocument/2006/relationships/image" Target="media/image7.emf"/><Relationship Id="rId10" Type="http://schemas.openxmlformats.org/officeDocument/2006/relationships/footer" Target="footer1.xml"/><Relationship Id="rId19" Type="http://schemas.openxmlformats.org/officeDocument/2006/relationships/hyperlink" Target="consultantplus://offline/main?base=LAW;n=105422;fld=134;dst=101444"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www.sk.ru%20%20" TargetMode="External"/><Relationship Id="rId14" Type="http://schemas.openxmlformats.org/officeDocument/2006/relationships/hyperlink" Target="mailto:SkZakupki@sk.ru" TargetMode="External"/><Relationship Id="rId22" Type="http://schemas.openxmlformats.org/officeDocument/2006/relationships/image" Target="media/image1.png"/><Relationship Id="rId27" Type="http://schemas.openxmlformats.org/officeDocument/2006/relationships/image" Target="media/image6.emf"/><Relationship Id="rId30" Type="http://schemas.openxmlformats.org/officeDocument/2006/relationships/image" Target="media/image9.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0686F9-8AA2-436C-A1C8-2DBEB66FF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288</TotalTime>
  <Pages>59</Pages>
  <Words>14791</Words>
  <Characters>110463</Characters>
  <Application>Microsoft Office Word</Application>
  <DocSecurity>0</DocSecurity>
  <Lines>920</Lines>
  <Paragraphs>250</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125004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5</cp:revision>
  <cp:lastPrinted>2013-12-13T12:23:00Z</cp:lastPrinted>
  <dcterms:created xsi:type="dcterms:W3CDTF">2013-12-13T13:06:00Z</dcterms:created>
  <dcterms:modified xsi:type="dcterms:W3CDTF">2013-12-16T13:03:00Z</dcterms:modified>
</cp:coreProperties>
</file>