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Pr="00AE15F9" w:rsidRDefault="00623880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0112FD" w:rsidRPr="005A55C6">
        <w:rPr>
          <w:b/>
          <w:bCs/>
          <w:sz w:val="28"/>
          <w:szCs w:val="28"/>
          <w:lang w:val="ru-RU"/>
        </w:rPr>
        <w:t>з</w:t>
      </w:r>
      <w:r w:rsidR="00D65B79">
        <w:rPr>
          <w:b/>
          <w:bCs/>
          <w:sz w:val="28"/>
          <w:szCs w:val="28"/>
          <w:lang w:val="ru-RU"/>
        </w:rPr>
        <w:t>-13-50104/194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D65B79">
        <w:rPr>
          <w:b/>
          <w:bCs/>
          <w:sz w:val="28"/>
          <w:szCs w:val="28"/>
          <w:lang w:val="ru-RU"/>
        </w:rPr>
        <w:t>10.12</w:t>
      </w:r>
      <w:r w:rsidR="000112FD">
        <w:rPr>
          <w:b/>
          <w:bCs/>
          <w:sz w:val="28"/>
          <w:szCs w:val="28"/>
          <w:lang w:val="ru-RU"/>
        </w:rPr>
        <w:t>.2013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7A638E" w:rsidRPr="00AE15F9">
        <w:rPr>
          <w:rFonts w:eastAsia="Calibri"/>
          <w:sz w:val="28"/>
          <w:szCs w:val="28"/>
          <w:lang w:val="ru-RU"/>
        </w:rPr>
        <w:t>поставк</w:t>
      </w:r>
      <w:r w:rsidR="00C347B0">
        <w:rPr>
          <w:rFonts w:eastAsia="Calibri"/>
          <w:sz w:val="28"/>
          <w:szCs w:val="28"/>
          <w:lang w:val="ru-RU"/>
        </w:rPr>
        <w:t>и</w:t>
      </w:r>
      <w:r w:rsidR="007A638E" w:rsidRPr="00AE15F9">
        <w:rPr>
          <w:rFonts w:eastAsia="Calibri"/>
          <w:sz w:val="28"/>
          <w:szCs w:val="28"/>
          <w:lang w:val="ru-RU"/>
        </w:rPr>
        <w:t xml:space="preserve"> </w:t>
      </w:r>
      <w:r w:rsidR="003A6831">
        <w:rPr>
          <w:rFonts w:eastAsia="Calibri"/>
          <w:sz w:val="28"/>
          <w:szCs w:val="28"/>
          <w:lang w:val="ru-RU"/>
        </w:rPr>
        <w:t>бутилированной воды для офиса и сопутствующих товаров</w:t>
      </w:r>
      <w:r w:rsidR="0012444A" w:rsidRPr="00AE15F9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AE15F9">
        <w:rPr>
          <w:rFonts w:ascii="Times New Roman" w:hAnsi="Times New Roman" w:cs="Times New Roman"/>
          <w:sz w:val="28"/>
          <w:szCs w:val="28"/>
        </w:rPr>
        <w:t xml:space="preserve">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37E60" w:rsidRPr="00D37E60">
        <w:rPr>
          <w:rFonts w:ascii="Times New Roman" w:hAnsi="Times New Roman" w:cs="Times New Roman"/>
          <w:sz w:val="28"/>
          <w:szCs w:val="28"/>
        </w:rPr>
        <w:t>бутилированной воды для офиса и сопутствующих товаров 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B13BB4" w:rsidRPr="00B13BB4">
        <w:rPr>
          <w:rFonts w:ascii="Times New Roman" w:hAnsi="Times New Roman" w:cs="Times New Roman"/>
          <w:sz w:val="28"/>
          <w:szCs w:val="28"/>
        </w:rPr>
        <w:t>250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D65B79">
        <w:rPr>
          <w:rFonts w:ascii="Times New Roman" w:hAnsi="Times New Roman" w:cs="Times New Roman"/>
          <w:sz w:val="28"/>
          <w:szCs w:val="28"/>
        </w:rPr>
        <w:t>Д</w:t>
      </w:r>
      <w:r w:rsidR="00B13BB4">
        <w:rPr>
          <w:rFonts w:ascii="Times New Roman" w:hAnsi="Times New Roman" w:cs="Times New Roman"/>
          <w:sz w:val="28"/>
          <w:szCs w:val="28"/>
        </w:rPr>
        <w:t xml:space="preserve">вести пятьдесят тысяч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lastRenderedPageBreak/>
        <w:t xml:space="preserve">Оплата товаров, указанных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1.1.1. и 1.1.2. Приложения №2 к настоящему Извещению, осуществляется по фактической поставке за один месяц в течение 10 (</w:t>
      </w:r>
      <w:r w:rsidR="006F2D06">
        <w:rPr>
          <w:sz w:val="28"/>
          <w:szCs w:val="28"/>
          <w:lang w:eastAsia="en-US"/>
        </w:rPr>
        <w:t>д</w:t>
      </w:r>
      <w:r w:rsidRPr="00856F4A">
        <w:rPr>
          <w:sz w:val="28"/>
          <w:szCs w:val="28"/>
          <w:lang w:eastAsia="en-US"/>
        </w:rPr>
        <w:t xml:space="preserve">есяти) рабочих дней со дня получения оригинала счета от Поставщика.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Pr="00856F4A">
        <w:rPr>
          <w:sz w:val="28"/>
          <w:szCs w:val="28"/>
          <w:lang w:eastAsia="en-US"/>
        </w:rPr>
        <w:t>отчетным</w:t>
      </w:r>
      <w:proofErr w:type="gramEnd"/>
      <w:r w:rsidRPr="00856F4A">
        <w:rPr>
          <w:sz w:val="28"/>
          <w:szCs w:val="28"/>
          <w:lang w:eastAsia="en-US"/>
        </w:rPr>
        <w:t>.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t xml:space="preserve">Оплата товаров, указанных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1.1.3. и 1.1.4. Приложения №2 к настоящему Извещению, производится в течение 10 (десяти) рабочих дней с момента получения оригинала счета от Исполнителя после подписания уполномоченными представителями Сторон накладной.</w:t>
      </w:r>
    </w:p>
    <w:p w:rsidR="004031BC" w:rsidRPr="00AE15F9" w:rsidRDefault="00D37E6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D37E60" w:rsidRDefault="00F62A5B" w:rsidP="00D37E60">
      <w:pPr>
        <w:ind w:left="84" w:firstLine="708"/>
        <w:jc w:val="both"/>
        <w:rPr>
          <w:sz w:val="28"/>
          <w:szCs w:val="28"/>
          <w:lang w:val="ru-RU" w:eastAsia="ru-RU"/>
        </w:rPr>
      </w:pPr>
      <w:r w:rsidRPr="00D37E60">
        <w:rPr>
          <w:sz w:val="28"/>
          <w:szCs w:val="28"/>
          <w:lang w:val="ru-RU" w:eastAsia="ru-RU"/>
        </w:rPr>
        <w:t>Московская область,</w:t>
      </w:r>
      <w:r w:rsidR="00E7741F" w:rsidRPr="00D37E60">
        <w:rPr>
          <w:sz w:val="28"/>
          <w:szCs w:val="28"/>
          <w:lang w:val="ru-RU" w:eastAsia="ru-RU"/>
        </w:rPr>
        <w:t xml:space="preserve"> Одинцовский район,</w:t>
      </w:r>
      <w:r w:rsidRPr="00D37E60">
        <w:rPr>
          <w:sz w:val="28"/>
          <w:szCs w:val="28"/>
          <w:lang w:val="ru-RU" w:eastAsia="ru-RU"/>
        </w:rPr>
        <w:t xml:space="preserve"> г. Одинцово, ул. Луговая, д.</w:t>
      </w:r>
      <w:r w:rsidR="00D37E60">
        <w:rPr>
          <w:sz w:val="28"/>
          <w:szCs w:val="28"/>
          <w:lang w:val="ru-RU" w:eastAsia="ru-RU"/>
        </w:rPr>
        <w:t xml:space="preserve"> </w:t>
      </w:r>
      <w:r w:rsidRPr="00D37E60">
        <w:rPr>
          <w:sz w:val="28"/>
          <w:szCs w:val="28"/>
          <w:lang w:val="ru-RU" w:eastAsia="ru-RU"/>
        </w:rPr>
        <w:t xml:space="preserve">4 </w:t>
      </w:r>
    </w:p>
    <w:p w:rsidR="00856F4A" w:rsidRPr="00D37E60" w:rsidRDefault="00856F4A" w:rsidP="00D37E60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CB74C1">
        <w:rPr>
          <w:sz w:val="28"/>
          <w:szCs w:val="28"/>
          <w:lang w:eastAsia="en-US"/>
        </w:rPr>
        <w:t>Поставка т</w:t>
      </w:r>
      <w:r w:rsidR="00CB74C1" w:rsidRPr="00CB74C1">
        <w:rPr>
          <w:sz w:val="28"/>
          <w:szCs w:val="28"/>
          <w:lang w:eastAsia="en-US"/>
        </w:rPr>
        <w:t xml:space="preserve">оваров, указанных в </w:t>
      </w:r>
      <w:proofErr w:type="spellStart"/>
      <w:r w:rsidR="00CB74C1" w:rsidRPr="00CB74C1">
        <w:rPr>
          <w:sz w:val="28"/>
          <w:szCs w:val="28"/>
          <w:lang w:eastAsia="en-US"/>
        </w:rPr>
        <w:t>п.п</w:t>
      </w:r>
      <w:proofErr w:type="spellEnd"/>
      <w:r w:rsidR="00CB74C1" w:rsidRPr="00CB74C1">
        <w:rPr>
          <w:sz w:val="28"/>
          <w:szCs w:val="28"/>
          <w:lang w:eastAsia="en-US"/>
        </w:rPr>
        <w:t xml:space="preserve">. 1.1.1., </w:t>
      </w:r>
      <w:r w:rsidRPr="00CB74C1">
        <w:rPr>
          <w:sz w:val="28"/>
          <w:szCs w:val="28"/>
          <w:lang w:eastAsia="en-US"/>
        </w:rPr>
        <w:t>1.1.2.</w:t>
      </w:r>
      <w:r w:rsidR="00CB74C1" w:rsidRPr="00CB74C1">
        <w:rPr>
          <w:sz w:val="28"/>
          <w:szCs w:val="28"/>
          <w:lang w:eastAsia="en-US"/>
        </w:rPr>
        <w:t xml:space="preserve"> </w:t>
      </w:r>
      <w:r w:rsidRPr="00CB74C1">
        <w:rPr>
          <w:sz w:val="28"/>
          <w:szCs w:val="28"/>
          <w:lang w:eastAsia="en-US"/>
        </w:rPr>
        <w:t xml:space="preserve">Приложения №2 к настоящему Извещению осуществляется по предварительной заявке «Заказчика». </w:t>
      </w:r>
      <w:r w:rsidR="00D37E60" w:rsidRPr="00D37E60">
        <w:rPr>
          <w:sz w:val="28"/>
          <w:szCs w:val="28"/>
          <w:lang w:eastAsia="en-US"/>
        </w:rPr>
        <w:t xml:space="preserve">Поставка Товаров, указанных в </w:t>
      </w:r>
      <w:proofErr w:type="spellStart"/>
      <w:r w:rsidR="00D37E60" w:rsidRPr="00D37E60">
        <w:rPr>
          <w:sz w:val="28"/>
          <w:szCs w:val="28"/>
          <w:lang w:eastAsia="en-US"/>
        </w:rPr>
        <w:t>п.п</w:t>
      </w:r>
      <w:proofErr w:type="spellEnd"/>
      <w:r w:rsidR="00D37E60" w:rsidRPr="00D37E60">
        <w:rPr>
          <w:sz w:val="28"/>
          <w:szCs w:val="28"/>
          <w:lang w:eastAsia="en-US"/>
        </w:rPr>
        <w:t xml:space="preserve">. 1.1.1., 1.1.2 </w:t>
      </w:r>
      <w:r w:rsidR="00D37E60" w:rsidRPr="00CB74C1">
        <w:rPr>
          <w:sz w:val="28"/>
          <w:szCs w:val="28"/>
          <w:lang w:eastAsia="en-US"/>
        </w:rPr>
        <w:t xml:space="preserve">Приложения №2 к настоящему Извещению </w:t>
      </w:r>
      <w:r w:rsidRPr="00CB74C1">
        <w:rPr>
          <w:sz w:val="28"/>
          <w:szCs w:val="28"/>
          <w:lang w:eastAsia="en-US"/>
        </w:rPr>
        <w:t>осуществляется в течение 2 (двух) рабочих дней с момента получения заявки Поставщиком.</w:t>
      </w:r>
      <w:r w:rsidR="00D37E60" w:rsidRPr="00D37E60">
        <w:rPr>
          <w:sz w:val="28"/>
          <w:szCs w:val="28"/>
          <w:lang w:eastAsia="en-US"/>
        </w:rPr>
        <w:t xml:space="preserve"> 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t xml:space="preserve">Поставка </w:t>
      </w:r>
      <w:r w:rsidR="00D65B79">
        <w:rPr>
          <w:sz w:val="28"/>
          <w:szCs w:val="28"/>
          <w:lang w:eastAsia="en-US"/>
        </w:rPr>
        <w:t>Т</w:t>
      </w:r>
      <w:r w:rsidRPr="00856F4A">
        <w:rPr>
          <w:sz w:val="28"/>
          <w:szCs w:val="28"/>
          <w:lang w:eastAsia="en-US"/>
        </w:rPr>
        <w:t>овар</w:t>
      </w:r>
      <w:r w:rsidR="00D65B79">
        <w:rPr>
          <w:sz w:val="28"/>
          <w:szCs w:val="28"/>
          <w:lang w:eastAsia="en-US"/>
        </w:rPr>
        <w:t>ов</w:t>
      </w:r>
      <w:r w:rsidRPr="00856F4A">
        <w:rPr>
          <w:sz w:val="28"/>
          <w:szCs w:val="28"/>
          <w:lang w:eastAsia="en-US"/>
        </w:rPr>
        <w:t>, указанн</w:t>
      </w:r>
      <w:r w:rsidR="00920243">
        <w:rPr>
          <w:sz w:val="28"/>
          <w:szCs w:val="28"/>
          <w:lang w:eastAsia="en-US"/>
        </w:rPr>
        <w:t>ых</w:t>
      </w:r>
      <w:r w:rsidRPr="00856F4A">
        <w:rPr>
          <w:sz w:val="28"/>
          <w:szCs w:val="28"/>
          <w:lang w:eastAsia="en-US"/>
        </w:rPr>
        <w:t xml:space="preserve">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1.1.3.</w:t>
      </w:r>
      <w:r w:rsidR="00DA77E7">
        <w:rPr>
          <w:sz w:val="28"/>
          <w:szCs w:val="28"/>
          <w:lang w:eastAsia="en-US"/>
        </w:rPr>
        <w:t>, 1.1.4.</w:t>
      </w:r>
      <w:r w:rsidRPr="00856F4A">
        <w:rPr>
          <w:sz w:val="28"/>
          <w:szCs w:val="28"/>
          <w:lang w:eastAsia="en-US"/>
        </w:rPr>
        <w:t xml:space="preserve"> Приложения №2 к настоящему Извещению, осуществляется в течение 5 (пяти) рабочих дней с момента заключения </w:t>
      </w:r>
      <w:r w:rsidR="00D336C2">
        <w:rPr>
          <w:sz w:val="28"/>
          <w:szCs w:val="28"/>
          <w:lang w:eastAsia="en-US"/>
        </w:rPr>
        <w:t>Д</w:t>
      </w:r>
      <w:r w:rsidRPr="00856F4A">
        <w:rPr>
          <w:sz w:val="28"/>
          <w:szCs w:val="28"/>
          <w:lang w:eastAsia="en-US"/>
        </w:rPr>
        <w:t>оговора</w:t>
      </w:r>
      <w:r>
        <w:rPr>
          <w:sz w:val="28"/>
          <w:szCs w:val="28"/>
          <w:lang w:eastAsia="en-US"/>
        </w:rPr>
        <w:t>.</w:t>
      </w:r>
      <w:r w:rsidRPr="00856F4A">
        <w:rPr>
          <w:sz w:val="28"/>
          <w:szCs w:val="28"/>
          <w:lang w:eastAsia="en-US"/>
        </w:rPr>
        <w:t xml:space="preserve"> </w:t>
      </w:r>
    </w:p>
    <w:p w:rsidR="00856F4A" w:rsidRDefault="00856F4A" w:rsidP="00856F4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65B79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91998" w:rsidRPr="00091998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поставки бутилированной воды для офиса и сопутствующих товаров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65B79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91998" w:rsidRPr="00091998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D65B79" w:rsidRPr="00D65B79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506" w:rsidRDefault="00492506" w:rsidP="001C1B8B">
      <w:r>
        <w:separator/>
      </w:r>
    </w:p>
  </w:endnote>
  <w:endnote w:type="continuationSeparator" w:id="0">
    <w:p w:rsidR="00492506" w:rsidRDefault="004925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506" w:rsidRDefault="00492506" w:rsidP="001C1B8B">
      <w:r>
        <w:separator/>
      </w:r>
    </w:p>
  </w:footnote>
  <w:footnote w:type="continuationSeparator" w:id="0">
    <w:p w:rsidR="00492506" w:rsidRDefault="0049250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0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B6CAB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818AD7-053D-4E00-BEBE-681DB231D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2013-12-12T07:45:00Z</cp:lastPrinted>
  <dcterms:created xsi:type="dcterms:W3CDTF">2013-12-12T07:54:00Z</dcterms:created>
  <dcterms:modified xsi:type="dcterms:W3CDTF">2013-12-12T07:54:00Z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