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A09BF" w:rsidRPr="001A09BF">
        <w:rPr>
          <w:rFonts w:eastAsia="Calibri"/>
          <w:b/>
          <w:sz w:val="28"/>
          <w:szCs w:val="28"/>
        </w:rPr>
        <w:t>з-13-10101/</w:t>
      </w:r>
      <w:r w:rsidR="001A09BF">
        <w:rPr>
          <w:rFonts w:eastAsia="Calibri"/>
          <w:b/>
          <w:sz w:val="28"/>
          <w:szCs w:val="28"/>
        </w:rPr>
        <w:t>1</w:t>
      </w:r>
      <w:r w:rsidR="008E576C">
        <w:rPr>
          <w:rFonts w:eastAsia="Calibri"/>
          <w:b/>
          <w:sz w:val="28"/>
          <w:szCs w:val="28"/>
        </w:rPr>
        <w:t>72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A09BF" w:rsidRPr="001A09BF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8E576C" w:rsidRPr="008E576C">
        <w:rPr>
          <w:rFonts w:eastAsia="Calibri"/>
          <w:sz w:val="28"/>
          <w:szCs w:val="28"/>
        </w:rPr>
        <w:t>Совета Фонда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8E576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услуг по организации заседаний </w:t>
      </w:r>
      <w:r w:rsidR="008E576C" w:rsidRPr="008E576C">
        <w:rPr>
          <w:rFonts w:eastAsia="Calibri"/>
          <w:sz w:val="28"/>
          <w:szCs w:val="28"/>
        </w:rPr>
        <w:t>Совета Фонда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691A17" w:rsidRPr="001A09BF" w:rsidRDefault="00F87897" w:rsidP="001A09BF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91A17" w:rsidP="001A09BF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8E576C">
        <w:rPr>
          <w:rFonts w:eastAsia="Calibri"/>
          <w:sz w:val="28"/>
          <w:szCs w:val="28"/>
        </w:rPr>
        <w:t>15</w:t>
      </w:r>
      <w:r w:rsidR="001A09BF" w:rsidRPr="001A09BF">
        <w:rPr>
          <w:rFonts w:eastAsia="Calibri"/>
          <w:sz w:val="28"/>
          <w:szCs w:val="28"/>
        </w:rPr>
        <w:t xml:space="preserve"> </w:t>
      </w:r>
      <w:r w:rsidR="00280072">
        <w:rPr>
          <w:rFonts w:eastAsia="Calibri"/>
          <w:sz w:val="28"/>
          <w:szCs w:val="28"/>
        </w:rPr>
        <w:t>0</w:t>
      </w:r>
      <w:r w:rsidR="001A09BF">
        <w:rPr>
          <w:rFonts w:eastAsia="Calibri"/>
          <w:sz w:val="28"/>
          <w:szCs w:val="28"/>
        </w:rPr>
        <w:t>00</w:t>
      </w:r>
      <w:r w:rsidR="001A09BF" w:rsidRPr="001A09BF">
        <w:rPr>
          <w:rFonts w:eastAsia="Calibri"/>
          <w:sz w:val="28"/>
          <w:szCs w:val="28"/>
        </w:rPr>
        <w:t xml:space="preserve"> 000,00 руб. (</w:t>
      </w:r>
      <w:r w:rsidR="008E576C">
        <w:rPr>
          <w:rFonts w:eastAsia="Calibri"/>
          <w:sz w:val="28"/>
          <w:szCs w:val="28"/>
        </w:rPr>
        <w:t>Пятнадцать</w:t>
      </w:r>
      <w:r w:rsidR="001A09BF" w:rsidRPr="001A09BF">
        <w:rPr>
          <w:rFonts w:eastAsia="Calibri"/>
          <w:sz w:val="28"/>
          <w:szCs w:val="28"/>
        </w:rPr>
        <w:t xml:space="preserve"> миллион</w:t>
      </w:r>
      <w:r w:rsidR="008E576C">
        <w:rPr>
          <w:rFonts w:eastAsia="Calibri"/>
          <w:sz w:val="28"/>
          <w:szCs w:val="28"/>
        </w:rPr>
        <w:t>ов</w:t>
      </w:r>
      <w:r w:rsidR="001A09BF" w:rsidRPr="001A09BF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12 (двенадцать) месяцев </w:t>
      </w:r>
      <w:proofErr w:type="gramStart"/>
      <w:r w:rsidR="001A09BF" w:rsidRPr="001A09BF">
        <w:rPr>
          <w:rFonts w:eastAsia="Calibri"/>
          <w:sz w:val="28"/>
          <w:szCs w:val="28"/>
        </w:rPr>
        <w:t>с даты</w:t>
      </w:r>
      <w:proofErr w:type="gramEnd"/>
      <w:r w:rsidR="001A09BF" w:rsidRPr="001A09BF">
        <w:rPr>
          <w:rFonts w:eastAsia="Calibri"/>
          <w:sz w:val="28"/>
          <w:szCs w:val="28"/>
        </w:rPr>
        <w:t xml:space="preserve"> его подписания</w:t>
      </w:r>
      <w:r w:rsidR="001A09BF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>2)</w:t>
      </w:r>
      <w:r w:rsidRPr="001A09BF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1A09BF">
        <w:rPr>
          <w:rFonts w:eastAsia="Calibri"/>
          <w:sz w:val="28"/>
          <w:szCs w:val="28"/>
        </w:rPr>
        <w:t>(максимальное значение − 10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 xml:space="preserve"> 3)</w:t>
      </w:r>
      <w:r w:rsidRPr="001A09BF">
        <w:rPr>
          <w:rFonts w:eastAsia="Calibri"/>
          <w:b/>
          <w:sz w:val="28"/>
          <w:szCs w:val="28"/>
        </w:rPr>
        <w:tab/>
        <w:t>квалификация Участника Процедуры закупки (</w:t>
      </w:r>
      <w:r w:rsidRPr="001A09BF">
        <w:rPr>
          <w:rFonts w:eastAsia="Calibri"/>
          <w:sz w:val="28"/>
          <w:szCs w:val="28"/>
        </w:rPr>
        <w:t xml:space="preserve">максимальное значение </w:t>
      </w:r>
      <w:r w:rsidR="00851F9C">
        <w:rPr>
          <w:rFonts w:eastAsia="Calibri"/>
          <w:sz w:val="28"/>
          <w:szCs w:val="28"/>
        </w:rPr>
        <w:t>3</w:t>
      </w:r>
      <w:r w:rsidRPr="001A09BF">
        <w:rPr>
          <w:rFonts w:eastAsia="Calibri"/>
          <w:sz w:val="28"/>
          <w:szCs w:val="28"/>
        </w:rPr>
        <w:t>0 баллов) из них;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- обеспеченность кадровыми ре</w:t>
      </w:r>
      <w:r w:rsidR="003070F9">
        <w:rPr>
          <w:rFonts w:eastAsia="Calibri"/>
          <w:sz w:val="28"/>
          <w:szCs w:val="28"/>
        </w:rPr>
        <w:t xml:space="preserve">сурсами (максимальное значение </w:t>
      </w:r>
      <w:r w:rsidRPr="001A09BF">
        <w:rPr>
          <w:rFonts w:eastAsia="Calibri"/>
          <w:sz w:val="28"/>
          <w:szCs w:val="28"/>
        </w:rPr>
        <w:t>5 баллов);</w:t>
      </w:r>
    </w:p>
    <w:p w:rsidR="007C32ED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 - опыт и репутация Участника Процедуры закупки (максимальное значение </w:t>
      </w:r>
      <w:r w:rsidR="003070F9">
        <w:rPr>
          <w:rFonts w:eastAsia="Calibri"/>
          <w:sz w:val="28"/>
          <w:szCs w:val="28"/>
        </w:rPr>
        <w:t>2</w:t>
      </w:r>
      <w:r w:rsidRPr="001A09BF">
        <w:rPr>
          <w:rFonts w:eastAsia="Calibri"/>
          <w:sz w:val="28"/>
          <w:szCs w:val="28"/>
        </w:rPr>
        <w:t>5 баллов)</w:t>
      </w:r>
      <w:r w:rsidR="00E44EDD" w:rsidRPr="001A09BF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A801BE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A801BE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A801BE">
        <w:rPr>
          <w:rFonts w:eastAsia="Calibri"/>
          <w:sz w:val="28"/>
          <w:szCs w:val="28"/>
        </w:rPr>
        <w:t>14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A801BE">
        <w:rPr>
          <w:rFonts w:eastAsia="Calibri"/>
          <w:sz w:val="28"/>
          <w:szCs w:val="28"/>
        </w:rPr>
        <w:t>января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A801BE">
        <w:rPr>
          <w:rFonts w:eastAsia="Calibri"/>
          <w:sz w:val="28"/>
          <w:szCs w:val="28"/>
        </w:rPr>
        <w:t>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402" w:rsidRDefault="006B4402" w:rsidP="00E10162">
      <w:r>
        <w:separator/>
      </w:r>
    </w:p>
  </w:endnote>
  <w:endnote w:type="continuationSeparator" w:id="0">
    <w:p w:rsidR="006B4402" w:rsidRDefault="006B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801BE" w:rsidRPr="00A801BE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801BE" w:rsidRPr="00A801B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402" w:rsidRDefault="006B4402" w:rsidP="00E10162">
      <w:r>
        <w:separator/>
      </w:r>
    </w:p>
  </w:footnote>
  <w:footnote w:type="continuationSeparator" w:id="0">
    <w:p w:rsidR="006B4402" w:rsidRDefault="006B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3E96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1E44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67C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09BF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0072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0F9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5E3D"/>
    <w:rsid w:val="003F63F9"/>
    <w:rsid w:val="003F7FF7"/>
    <w:rsid w:val="004005B6"/>
    <w:rsid w:val="004012FB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56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22EE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4402"/>
    <w:rsid w:val="006B56A2"/>
    <w:rsid w:val="006B5CD2"/>
    <w:rsid w:val="006C206A"/>
    <w:rsid w:val="006C3612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28B2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17F2A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1F9C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76C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01BE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48C9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2F9E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B4F50-CA34-4B0A-BECE-AEB013C92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4277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2013-11-14T09:30:00Z</dcterms:created>
  <dcterms:modified xsi:type="dcterms:W3CDTF">2013-12-09T08:02:00Z</dcterms:modified>
</cp:coreProperties>
</file>