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623880" w:rsidRPr="00AE15F9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0112FD" w:rsidRPr="005A55C6">
        <w:rPr>
          <w:b/>
          <w:bCs/>
          <w:sz w:val="28"/>
          <w:szCs w:val="28"/>
          <w:lang w:val="ru-RU"/>
        </w:rPr>
        <w:t>з-13-50104</w:t>
      </w:r>
      <w:r w:rsidR="0012444A" w:rsidRPr="005A55C6">
        <w:rPr>
          <w:b/>
          <w:bCs/>
          <w:sz w:val="28"/>
          <w:szCs w:val="28"/>
          <w:lang w:val="ru-RU"/>
        </w:rPr>
        <w:t>/</w:t>
      </w:r>
      <w:r w:rsidR="000112FD" w:rsidRPr="005A55C6">
        <w:rPr>
          <w:b/>
          <w:bCs/>
          <w:sz w:val="28"/>
          <w:szCs w:val="28"/>
          <w:lang w:val="ru-RU"/>
        </w:rPr>
        <w:t>165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0112FD">
        <w:rPr>
          <w:b/>
          <w:bCs/>
          <w:sz w:val="28"/>
          <w:szCs w:val="28"/>
          <w:lang w:val="ru-RU"/>
        </w:rPr>
        <w:t>31.10.2013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AE15F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цен</w:t>
      </w:r>
      <w:r w:rsidR="00240DCA" w:rsidRPr="00AE15F9">
        <w:rPr>
          <w:b/>
          <w:bCs/>
          <w:sz w:val="28"/>
          <w:szCs w:val="28"/>
          <w:lang w:val="ru-RU"/>
        </w:rPr>
        <w:t xml:space="preserve"> 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договора </w:t>
      </w:r>
      <w:r w:rsidR="007A638E" w:rsidRPr="00AE15F9">
        <w:rPr>
          <w:rFonts w:eastAsia="Calibri"/>
          <w:sz w:val="28"/>
          <w:szCs w:val="28"/>
          <w:lang w:val="ru-RU"/>
        </w:rPr>
        <w:t>поставк</w:t>
      </w:r>
      <w:r w:rsidR="00C347B0">
        <w:rPr>
          <w:rFonts w:eastAsia="Calibri"/>
          <w:sz w:val="28"/>
          <w:szCs w:val="28"/>
          <w:lang w:val="ru-RU"/>
        </w:rPr>
        <w:t>и</w:t>
      </w:r>
      <w:r w:rsidR="007A638E" w:rsidRPr="00AE15F9">
        <w:rPr>
          <w:rFonts w:eastAsia="Calibri"/>
          <w:sz w:val="28"/>
          <w:szCs w:val="28"/>
          <w:lang w:val="ru-RU"/>
        </w:rPr>
        <w:t xml:space="preserve"> мебели для архива по индивидуальному заказу</w:t>
      </w:r>
      <w:r w:rsidR="007A638E" w:rsidRPr="00AE15F9">
        <w:rPr>
          <w:sz w:val="28"/>
          <w:szCs w:val="28"/>
          <w:lang w:val="ru-RU"/>
        </w:rPr>
        <w:t xml:space="preserve"> </w:t>
      </w:r>
      <w:r w:rsidR="0012444A" w:rsidRPr="00AE15F9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AE15F9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AE15F9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AE15F9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AE15F9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 w:rsidRPr="00AE15F9">
        <w:rPr>
          <w:rFonts w:ascii="Times New Roman" w:hAnsi="Times New Roman" w:cs="Times New Roman"/>
          <w:sz w:val="28"/>
          <w:szCs w:val="28"/>
        </w:rPr>
        <w:t>Луговая, д. 4</w:t>
      </w:r>
      <w:r w:rsidRPr="00AE15F9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количества поставляемого товара, объёма выполняемых работ или оказываемых услуг: </w:t>
      </w:r>
      <w:r w:rsidRPr="00AE15F9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7A638E" w:rsidRPr="00AE15F9">
        <w:rPr>
          <w:rFonts w:ascii="Times New Roman" w:eastAsia="Calibri" w:hAnsi="Times New Roman" w:cs="Times New Roman"/>
          <w:sz w:val="28"/>
          <w:szCs w:val="28"/>
        </w:rPr>
        <w:t>мебели для архива по индивидуальному заказу</w:t>
      </w:r>
      <w:r w:rsidR="005147AB" w:rsidRPr="00AE15F9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="009A3DF5" w:rsidRPr="00AE15F9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AE15F9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AE15F9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7A638E" w:rsidRPr="00AE15F9">
        <w:rPr>
          <w:rFonts w:ascii="Times New Roman" w:hAnsi="Times New Roman" w:cs="Times New Roman"/>
          <w:sz w:val="28"/>
          <w:szCs w:val="28"/>
        </w:rPr>
        <w:t>400</w:t>
      </w:r>
      <w:r w:rsidR="00B46BEA" w:rsidRPr="00AE15F9">
        <w:rPr>
          <w:rFonts w:ascii="Times New Roman" w:hAnsi="Times New Roman" w:cs="Times New Roman"/>
          <w:sz w:val="28"/>
          <w:szCs w:val="28"/>
        </w:rPr>
        <w:t> 000,00</w:t>
      </w:r>
      <w:r w:rsidR="00585B92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AE15F9">
        <w:rPr>
          <w:rFonts w:ascii="Times New Roman" w:hAnsi="Times New Roman" w:cs="Times New Roman"/>
          <w:sz w:val="28"/>
          <w:szCs w:val="28"/>
        </w:rPr>
        <w:t>(</w:t>
      </w:r>
      <w:r w:rsidR="007A638E" w:rsidRPr="00AE15F9">
        <w:rPr>
          <w:rFonts w:ascii="Times New Roman" w:hAnsi="Times New Roman" w:cs="Times New Roman"/>
          <w:sz w:val="28"/>
          <w:szCs w:val="28"/>
        </w:rPr>
        <w:t>четыреста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тысяч и 00/100</w:t>
      </w:r>
      <w:r w:rsidR="003C0234" w:rsidRPr="00AE15F9">
        <w:rPr>
          <w:rFonts w:ascii="Times New Roman" w:hAnsi="Times New Roman" w:cs="Times New Roman"/>
          <w:sz w:val="28"/>
          <w:szCs w:val="28"/>
        </w:rPr>
        <w:t>)</w:t>
      </w:r>
      <w:r w:rsidR="00B46BEA" w:rsidRPr="00AE15F9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AE15F9">
        <w:rPr>
          <w:rFonts w:ascii="Times New Roman" w:hAnsi="Times New Roman" w:cs="Times New Roman"/>
          <w:sz w:val="28"/>
          <w:szCs w:val="28"/>
        </w:rPr>
        <w:t>,</w:t>
      </w:r>
      <w:r w:rsidR="00A03ADD" w:rsidRPr="00AE15F9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7426" w:rsidRPr="00AE15F9" w:rsidRDefault="007D7426" w:rsidP="007D7426">
      <w:pPr>
        <w:pStyle w:val="-"/>
        <w:numPr>
          <w:ilvl w:val="0"/>
          <w:numId w:val="0"/>
        </w:numPr>
        <w:ind w:left="792"/>
        <w:rPr>
          <w:sz w:val="28"/>
          <w:szCs w:val="28"/>
        </w:rPr>
      </w:pPr>
      <w:r w:rsidRPr="00AE15F9">
        <w:rPr>
          <w:sz w:val="28"/>
          <w:szCs w:val="28"/>
        </w:rPr>
        <w:t>Заказчик производит оплату Товара в следующем порядке:</w:t>
      </w:r>
    </w:p>
    <w:p w:rsidR="007D7426" w:rsidRPr="00AE15F9" w:rsidRDefault="007D7426" w:rsidP="007D7426">
      <w:pPr>
        <w:pStyle w:val="-"/>
        <w:numPr>
          <w:ilvl w:val="0"/>
          <w:numId w:val="0"/>
        </w:numPr>
        <w:ind w:left="360"/>
        <w:rPr>
          <w:sz w:val="28"/>
          <w:szCs w:val="28"/>
        </w:rPr>
      </w:pPr>
      <w:r w:rsidRPr="00AE15F9">
        <w:rPr>
          <w:sz w:val="28"/>
          <w:szCs w:val="28"/>
        </w:rPr>
        <w:t>а) авансовый платеж в размере 50 % от цены Договора в течение 15 (пятнадцати) рабочих дней с момента получения оригинала счета от Поставщика. При этом Поставщик обязан предоставить Заказчику оригинал счета не позднее 5 (пяти) рабочих дней с момента заключения Договора;</w:t>
      </w:r>
    </w:p>
    <w:p w:rsidR="007D7426" w:rsidRPr="00AE15F9" w:rsidRDefault="007D7426" w:rsidP="007D7426">
      <w:pPr>
        <w:pStyle w:val="-"/>
        <w:numPr>
          <w:ilvl w:val="0"/>
          <w:numId w:val="0"/>
        </w:numPr>
        <w:ind w:left="360"/>
        <w:rPr>
          <w:sz w:val="28"/>
          <w:szCs w:val="28"/>
        </w:rPr>
      </w:pPr>
      <w:r w:rsidRPr="00AE15F9">
        <w:rPr>
          <w:sz w:val="28"/>
          <w:szCs w:val="28"/>
        </w:rPr>
        <w:t>б) окончательный платеж в размере 50 % от цены Договора в течение 15 (пятнадцати) рабочих дней с момента получения оригинала счета от Поставщика после подписания уполномоченными представителями Сторон накладной, акта сдачи - приемки выполненных работ.</w:t>
      </w:r>
    </w:p>
    <w:p w:rsidR="004031BC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5A55C6" w:rsidRDefault="00F62A5B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A55C6">
        <w:rPr>
          <w:rFonts w:ascii="Times New Roman" w:hAnsi="Times New Roman" w:cs="Times New Roman"/>
          <w:sz w:val="28"/>
          <w:szCs w:val="28"/>
          <w:lang w:eastAsia="ru-RU"/>
        </w:rPr>
        <w:t>Московская область,</w:t>
      </w:r>
      <w:r w:rsidR="00E7741F" w:rsidRPr="00E7741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7741F">
        <w:rPr>
          <w:rFonts w:ascii="Times New Roman" w:hAnsi="Times New Roman" w:cs="Times New Roman"/>
          <w:sz w:val="28"/>
          <w:szCs w:val="28"/>
          <w:lang w:eastAsia="ru-RU"/>
        </w:rPr>
        <w:t>Одинцовский район,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 г. Одинцово, ул. Луговая, д.4 </w:t>
      </w:r>
    </w:p>
    <w:p w:rsidR="007D7426" w:rsidRPr="005A55C6" w:rsidRDefault="007D7426" w:rsidP="007D7426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bookmarkStart w:id="1" w:name="_ref_45168979"/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Поставка Товара должна быть осуществлена не позднее </w:t>
      </w:r>
      <w:bookmarkEnd w:id="1"/>
      <w:r w:rsidRPr="005A55C6">
        <w:rPr>
          <w:rFonts w:ascii="Times New Roman" w:hAnsi="Times New Roman" w:cs="Times New Roman"/>
          <w:sz w:val="28"/>
          <w:szCs w:val="28"/>
          <w:lang w:eastAsia="ru-RU"/>
        </w:rPr>
        <w:t>30 (тридцати) рабочих дней с момента заключения договора.</w:t>
      </w: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5A55C6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5A55C6" w:rsidRPr="005A55C6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5A55C6" w:rsidRPr="005A55C6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 w:rsidRPr="005A55C6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5A55C6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AE15F9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503849">
        <w:rPr>
          <w:rFonts w:ascii="Times New Roman" w:hAnsi="Times New Roman" w:cs="Times New Roman"/>
          <w:sz w:val="28"/>
          <w:szCs w:val="28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>Одинцово, ул.</w:t>
      </w:r>
      <w:r w:rsidR="0078573F" w:rsidRPr="00AE15F9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Луговая, д. 4.,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цен: на право заключения договора </w:t>
      </w:r>
      <w:r w:rsidR="00C347B0">
        <w:rPr>
          <w:rFonts w:ascii="Times New Roman" w:hAnsi="Times New Roman" w:cs="Times New Roman"/>
          <w:color w:val="FF0000"/>
          <w:sz w:val="28"/>
          <w:szCs w:val="28"/>
        </w:rPr>
        <w:t>поставки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 мебели для архива по индивидуальному заказу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Сколково</w:t>
      </w:r>
      <w:proofErr w:type="spellEnd"/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»)»»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Выписка из Единого государственного реестра юридических лиц и индивидуальных предпринимателей, выданная регистрирующим органом 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lastRenderedPageBreak/>
        <w:t>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</w:t>
      </w:r>
      <w:proofErr w:type="spell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Сколково</w:t>
      </w:r>
      <w:proofErr w:type="spell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7644AA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ноября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 w:rsidRPr="007644A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AE15F9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 w:rsidRPr="007644AA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18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Pr="00AE15F9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Приложение №1 Техническое задание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</w:p>
    <w:p w:rsidR="00B45970" w:rsidRPr="00AE15F9" w:rsidRDefault="00B45970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043A2" w:rsidRPr="00AE15F9" w:rsidRDefault="00AB743D" w:rsidP="007231BE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="00852F40" w:rsidRPr="00AE15F9">
        <w:rPr>
          <w:sz w:val="28"/>
          <w:szCs w:val="28"/>
          <w:lang w:val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63AA2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 w:rsidRPr="00AE15F9">
        <w:rPr>
          <w:i/>
          <w:sz w:val="28"/>
          <w:szCs w:val="28"/>
          <w:lang w:val="ru-RU" w:eastAsia="ru-RU"/>
        </w:rPr>
        <w:t xml:space="preserve"> </w:t>
      </w:r>
      <w:r w:rsidR="00852F40" w:rsidRPr="00AE15F9">
        <w:rPr>
          <w:i/>
          <w:sz w:val="28"/>
          <w:szCs w:val="28"/>
          <w:lang w:val="ru-RU" w:eastAsia="ru-RU"/>
        </w:rPr>
        <w:t>к настоящему Извещению.</w:t>
      </w:r>
      <w:r w:rsidRPr="00AE15F9">
        <w:rPr>
          <w:i/>
          <w:sz w:val="28"/>
          <w:szCs w:val="28"/>
          <w:lang w:val="ru-RU" w:eastAsia="ru-RU"/>
        </w:rPr>
        <w:t>/</w:t>
      </w: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744" w:rsidRDefault="002B4744" w:rsidP="001C1B8B">
      <w:r>
        <w:separator/>
      </w:r>
    </w:p>
  </w:endnote>
  <w:endnote w:type="continuationSeparator" w:id="0">
    <w:p w:rsidR="002B4744" w:rsidRDefault="002B474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decorative"/>
    <w:notTrueType/>
    <w:pitch w:val="variable"/>
    <w:sig w:usb0="8000008B" w:usb1="100060E8" w:usb2="00000000" w:usb3="00000000" w:csb0="80000009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panose1 w:val="04000500000000000000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744" w:rsidRDefault="002B4744" w:rsidP="001C1B8B">
      <w:r>
        <w:separator/>
      </w:r>
    </w:p>
  </w:footnote>
  <w:footnote w:type="continuationSeparator" w:id="0">
    <w:p w:rsidR="002B4744" w:rsidRDefault="002B474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4"/>
  </w:num>
  <w:num w:numId="13">
    <w:abstractNumId w:val="23"/>
  </w:num>
  <w:num w:numId="14">
    <w:abstractNumId w:val="8"/>
  </w:num>
  <w:num w:numId="15">
    <w:abstractNumId w:val="21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2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4744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D7A59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42EF4"/>
    <w:rsid w:val="00851F51"/>
    <w:rsid w:val="008527D0"/>
    <w:rsid w:val="00852F40"/>
    <w:rsid w:val="008555D7"/>
    <w:rsid w:val="008572B0"/>
    <w:rsid w:val="00863FB0"/>
    <w:rsid w:val="00865088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906F31"/>
    <w:rsid w:val="009077BC"/>
    <w:rsid w:val="0091039A"/>
    <w:rsid w:val="00916072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21232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13722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99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B6FC467-E9E3-4D22-A230-2C237B740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1101</Words>
  <Characters>6278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ВласЁнка</cp:lastModifiedBy>
  <cp:revision>19</cp:revision>
  <cp:lastPrinted>2013-11-01T14:52:00Z</cp:lastPrinted>
  <dcterms:created xsi:type="dcterms:W3CDTF">2013-08-09T10:12:00Z</dcterms:created>
  <dcterms:modified xsi:type="dcterms:W3CDTF">2013-11-01T17:14:00Z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