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1D0" w:rsidRDefault="00642FD8" w:rsidP="00CD23E3">
      <w:pPr>
        <w:jc w:val="both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A7D59EA" wp14:editId="75EF3235">
            <wp:simplePos x="0" y="0"/>
            <wp:positionH relativeFrom="column">
              <wp:posOffset>-602615</wp:posOffset>
            </wp:positionH>
            <wp:positionV relativeFrom="paragraph">
              <wp:posOffset>-1356995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11D0">
        <w:rPr>
          <w:rFonts w:eastAsia="Calibri"/>
          <w:lang w:eastAsia="en-US"/>
        </w:rPr>
        <w:t xml:space="preserve">г. </w:t>
      </w:r>
      <w:r w:rsidR="00893472"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 w:rsidR="00893472"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 w:rsidR="000811D0">
        <w:rPr>
          <w:rFonts w:eastAsia="Calibri"/>
          <w:lang w:eastAsia="en-US"/>
        </w:rPr>
        <w:t xml:space="preserve">    </w:t>
      </w:r>
      <w:r w:rsidR="00893472">
        <w:rPr>
          <w:rFonts w:eastAsia="Calibri"/>
          <w:lang w:eastAsia="en-US"/>
        </w:rPr>
        <w:t xml:space="preserve">                          </w:t>
      </w:r>
      <w:r w:rsidR="00A641A7">
        <w:rPr>
          <w:rFonts w:eastAsia="Calibri"/>
          <w:lang w:eastAsia="en-US"/>
        </w:rPr>
        <w:t xml:space="preserve">   </w:t>
      </w:r>
      <w:r w:rsidR="00893472">
        <w:rPr>
          <w:rFonts w:eastAsia="Calibri"/>
          <w:lang w:eastAsia="en-US"/>
        </w:rPr>
        <w:t xml:space="preserve">     </w:t>
      </w:r>
      <w:r w:rsidR="00B503B1">
        <w:rPr>
          <w:rFonts w:eastAsia="Calibri"/>
          <w:lang w:eastAsia="en-US"/>
        </w:rPr>
        <w:t xml:space="preserve">               </w:t>
      </w:r>
      <w:r w:rsidR="00BD6DCD">
        <w:rPr>
          <w:rFonts w:eastAsia="Calibri"/>
          <w:lang w:eastAsia="en-US"/>
        </w:rPr>
        <w:t xml:space="preserve">         </w:t>
      </w:r>
      <w:r w:rsidR="00B11BA3" w:rsidRPr="00B11BA3">
        <w:rPr>
          <w:rFonts w:eastAsia="Calibri"/>
          <w:lang w:eastAsia="en-US"/>
        </w:rPr>
        <w:t>«</w:t>
      </w:r>
      <w:r w:rsidR="006F0ED4">
        <w:rPr>
          <w:rFonts w:eastAsia="Calibri"/>
          <w:lang w:eastAsia="en-US"/>
        </w:rPr>
        <w:t>22</w:t>
      </w:r>
      <w:r w:rsidR="00893472"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0E207C">
        <w:rPr>
          <w:rFonts w:eastAsia="Calibri"/>
          <w:lang w:eastAsia="en-US"/>
        </w:rPr>
        <w:t>ок</w:t>
      </w:r>
      <w:r w:rsidR="00B503B1">
        <w:rPr>
          <w:rFonts w:eastAsia="Calibri"/>
          <w:lang w:eastAsia="en-US"/>
        </w:rPr>
        <w:t>тября</w:t>
      </w:r>
      <w:r w:rsidR="00893472"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CD23E3" w:rsidRPr="00CD23E3" w:rsidRDefault="00CD23E3" w:rsidP="00CD23E3">
      <w:pPr>
        <w:jc w:val="both"/>
        <w:outlineLvl w:val="0"/>
        <w:rPr>
          <w:rFonts w:eastAsia="Calibri"/>
          <w:sz w:val="16"/>
          <w:szCs w:val="16"/>
          <w:lang w:eastAsia="en-US"/>
        </w:rPr>
      </w:pPr>
    </w:p>
    <w:p w:rsidR="00DE41B5" w:rsidRDefault="00CD23E3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0E43D5" w:rsidRPr="000E43D5">
        <w:rPr>
          <w:rFonts w:eastAsia="Calibri"/>
          <w:b/>
          <w:lang w:eastAsia="en-US"/>
        </w:rPr>
        <w:t>з-13-</w:t>
      </w:r>
      <w:r w:rsidR="00707DE3" w:rsidRPr="00707DE3">
        <w:rPr>
          <w:rFonts w:eastAsia="Calibri"/>
          <w:b/>
          <w:lang w:eastAsia="en-US"/>
        </w:rPr>
        <w:t>40102/150</w:t>
      </w:r>
    </w:p>
    <w:p w:rsidR="000811D0" w:rsidRPr="00CD23E3" w:rsidRDefault="000811D0" w:rsidP="00CD23E3">
      <w:pPr>
        <w:rPr>
          <w:rFonts w:eastAsia="Calibri"/>
          <w:b/>
          <w:sz w:val="16"/>
          <w:szCs w:val="16"/>
          <w:lang w:eastAsia="en-US"/>
        </w:rPr>
      </w:pPr>
    </w:p>
    <w:p w:rsidR="00C473CC" w:rsidRDefault="00FB1FDD" w:rsidP="00B503B1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0E207C">
        <w:rPr>
          <w:rFonts w:eastAsia="Calibri"/>
          <w:b/>
        </w:rPr>
        <w:t xml:space="preserve">заключения </w:t>
      </w:r>
      <w:r w:rsidR="000E43D5" w:rsidRPr="000E43D5">
        <w:rPr>
          <w:rFonts w:eastAsia="Calibri"/>
          <w:b/>
        </w:rPr>
        <w:t xml:space="preserve">договора </w:t>
      </w:r>
      <w:r w:rsidR="000E207C" w:rsidRPr="000E207C">
        <w:rPr>
          <w:rFonts w:eastAsia="Calibri"/>
          <w:b/>
        </w:rPr>
        <w:t xml:space="preserve">поставки </w:t>
      </w:r>
      <w:r w:rsidR="00707DE3" w:rsidRPr="00707DE3">
        <w:rPr>
          <w:rFonts w:eastAsia="Calibri"/>
          <w:b/>
        </w:rPr>
        <w:t>сетевого оборудования</w:t>
      </w:r>
      <w:r w:rsidR="00B503B1" w:rsidRPr="00B503B1">
        <w:rPr>
          <w:rFonts w:eastAsia="Calibri"/>
          <w:b/>
        </w:rPr>
        <w:t xml:space="preserve">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9A28DF" w:rsidRPr="00A641A7" w:rsidRDefault="009A28DF" w:rsidP="00CD23E3">
      <w:pPr>
        <w:outlineLvl w:val="2"/>
        <w:rPr>
          <w:b/>
          <w:bCs/>
          <w:sz w:val="16"/>
          <w:szCs w:val="16"/>
        </w:rPr>
      </w:pPr>
    </w:p>
    <w:p w:rsidR="00CD23E3" w:rsidRPr="00CD23E3" w:rsidRDefault="00396AD4" w:rsidP="00CD23E3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0E207C">
        <w:rPr>
          <w:rFonts w:eastAsia="Calibri"/>
          <w:lang w:eastAsia="en-US"/>
        </w:rPr>
        <w:t>1</w:t>
      </w:r>
      <w:r w:rsidR="00707DE3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</w:t>
      </w:r>
      <w:r w:rsidR="000E207C">
        <w:rPr>
          <w:rFonts w:eastAsia="Calibri"/>
          <w:lang w:eastAsia="en-US"/>
        </w:rPr>
        <w:t>10</w:t>
      </w:r>
      <w:r>
        <w:rPr>
          <w:rFonts w:eastAsia="Calibri"/>
          <w:lang w:eastAsia="en-US"/>
        </w:rPr>
        <w:t>.2013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56" w:type="dxa"/>
        <w:tblLook w:val="06A0" w:firstRow="1" w:lastRow="0" w:firstColumn="1" w:lastColumn="0" w:noHBand="1" w:noVBand="1"/>
      </w:tblPr>
      <w:tblGrid>
        <w:gridCol w:w="462"/>
        <w:gridCol w:w="3474"/>
        <w:gridCol w:w="3685"/>
        <w:gridCol w:w="2835"/>
      </w:tblGrid>
      <w:tr w:rsidR="00396AD4" w:rsidRPr="000E207C" w:rsidTr="009E76FE">
        <w:tc>
          <w:tcPr>
            <w:tcW w:w="462" w:type="dxa"/>
          </w:tcPr>
          <w:p w:rsidR="00396AD4" w:rsidRPr="000E207C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396AD4" w:rsidRPr="000E207C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</w:tcPr>
          <w:p w:rsidR="00396AD4" w:rsidRPr="000E207C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396AD4" w:rsidRPr="000E207C" w:rsidRDefault="00396AD4" w:rsidP="008136D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 w:rsidR="00D73E52" w:rsidRPr="000E207C"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0E207C" w:rsidRPr="000E207C" w:rsidTr="009E76FE">
        <w:tc>
          <w:tcPr>
            <w:tcW w:w="462" w:type="dxa"/>
          </w:tcPr>
          <w:p w:rsidR="000E207C" w:rsidRPr="000E207C" w:rsidRDefault="000E207C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207C" w:rsidRPr="000E207C" w:rsidRDefault="00707DE3" w:rsidP="00457B9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0E207C" w:rsidRPr="000E207C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ИБС Экспертиза</w:t>
            </w:r>
            <w:r w:rsidR="000E207C"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0E207C" w:rsidRPr="000E207C" w:rsidRDefault="000E207C" w:rsidP="00457B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F25D35">
              <w:rPr>
                <w:rFonts w:ascii="Times New Roman" w:hAnsi="Times New Roman" w:cs="Times New Roman"/>
                <w:bCs/>
              </w:rPr>
              <w:t>7713606622</w:t>
            </w:r>
          </w:p>
          <w:p w:rsidR="000E207C" w:rsidRPr="000E207C" w:rsidRDefault="000E207C" w:rsidP="00F25D3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F25D35">
              <w:rPr>
                <w:rFonts w:ascii="Times New Roman" w:hAnsi="Times New Roman" w:cs="Times New Roman"/>
                <w:bCs/>
              </w:rPr>
              <w:t>770301001</w:t>
            </w:r>
          </w:p>
        </w:tc>
        <w:tc>
          <w:tcPr>
            <w:tcW w:w="3685" w:type="dxa"/>
          </w:tcPr>
          <w:p w:rsidR="000E207C" w:rsidRPr="000E207C" w:rsidRDefault="00F25D35" w:rsidP="00457B9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127434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Дмитровское шоссе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,  </w:t>
            </w:r>
          </w:p>
          <w:p w:rsidR="000E207C" w:rsidRPr="000E207C" w:rsidRDefault="000E207C" w:rsidP="00F25D3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д. </w:t>
            </w:r>
            <w:r w:rsidR="00F25D35">
              <w:rPr>
                <w:rFonts w:ascii="Times New Roman" w:hAnsi="Times New Roman" w:cs="Times New Roman"/>
                <w:bCs/>
              </w:rPr>
              <w:t>9Б</w:t>
            </w:r>
            <w:r w:rsidRPr="000E207C">
              <w:rPr>
                <w:rFonts w:ascii="Times New Roman" w:hAnsi="Times New Roman" w:cs="Times New Roman"/>
                <w:bCs/>
              </w:rPr>
              <w:t>.  Тел: (495)-</w:t>
            </w:r>
            <w:r w:rsidR="00F25D35">
              <w:rPr>
                <w:rFonts w:ascii="Times New Roman" w:hAnsi="Times New Roman" w:cs="Times New Roman"/>
                <w:bCs/>
              </w:rPr>
              <w:t>967-80-80</w:t>
            </w:r>
          </w:p>
        </w:tc>
        <w:tc>
          <w:tcPr>
            <w:tcW w:w="2835" w:type="dxa"/>
          </w:tcPr>
          <w:p w:rsidR="000E207C" w:rsidRPr="000E207C" w:rsidRDefault="00F25D35" w:rsidP="00457B9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0E207C" w:rsidRPr="000E207C">
              <w:rPr>
                <w:rFonts w:ascii="Times New Roman" w:eastAsia="Calibri" w:hAnsi="Times New Roman" w:cs="Times New Roman"/>
              </w:rPr>
              <w:t>.</w:t>
            </w:r>
            <w:r w:rsidR="00025A11">
              <w:rPr>
                <w:rFonts w:ascii="Times New Roman" w:eastAsia="Calibri" w:hAnsi="Times New Roman" w:cs="Times New Roman"/>
              </w:rPr>
              <w:t>10</w:t>
            </w:r>
            <w:r w:rsidR="000E207C" w:rsidRPr="000E207C">
              <w:rPr>
                <w:rFonts w:ascii="Times New Roman" w:eastAsia="Calibri" w:hAnsi="Times New Roman" w:cs="Times New Roman"/>
              </w:rPr>
              <w:t>.2013</w:t>
            </w:r>
          </w:p>
          <w:p w:rsidR="000E207C" w:rsidRPr="000E207C" w:rsidRDefault="000E207C" w:rsidP="00457B9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18:00  </w:t>
            </w:r>
          </w:p>
        </w:tc>
      </w:tr>
      <w:tr w:rsidR="00707DE3" w:rsidRPr="000E207C" w:rsidTr="009E76FE">
        <w:tc>
          <w:tcPr>
            <w:tcW w:w="462" w:type="dxa"/>
          </w:tcPr>
          <w:p w:rsidR="00707DE3" w:rsidRPr="000E207C" w:rsidRDefault="00707DE3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</w:tcPr>
          <w:p w:rsidR="00707DE3" w:rsidRPr="004D52B4" w:rsidRDefault="00707DE3" w:rsidP="00710D6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ЭсЭмБи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Телеком</w:t>
            </w:r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707DE3" w:rsidRPr="004D52B4" w:rsidRDefault="00707DE3" w:rsidP="00710D6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7715744138</w:t>
            </w:r>
          </w:p>
          <w:p w:rsidR="00707DE3" w:rsidRPr="000E207C" w:rsidRDefault="00707DE3" w:rsidP="00710D6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771501001</w:t>
            </w:r>
          </w:p>
        </w:tc>
        <w:tc>
          <w:tcPr>
            <w:tcW w:w="3685" w:type="dxa"/>
          </w:tcPr>
          <w:p w:rsidR="00707DE3" w:rsidRPr="004D52B4" w:rsidRDefault="00707DE3" w:rsidP="00710D6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23007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4-я Магистральная </w:t>
            </w:r>
            <w:r w:rsidRPr="004D52B4">
              <w:rPr>
                <w:rFonts w:ascii="Times New Roman" w:hAnsi="Times New Roman" w:cs="Times New Roman"/>
                <w:bCs/>
              </w:rPr>
              <w:t>ул.,  д. 1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стр. 2</w:t>
            </w:r>
            <w:r w:rsidRPr="004D52B4">
              <w:rPr>
                <w:rFonts w:ascii="Times New Roman" w:hAnsi="Times New Roman" w:cs="Times New Roman"/>
                <w:bCs/>
              </w:rPr>
              <w:t>.</w:t>
            </w:r>
          </w:p>
          <w:p w:rsidR="00707DE3" w:rsidRPr="000E207C" w:rsidRDefault="00707DE3" w:rsidP="00710D6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Тел: (495)</w:t>
            </w:r>
            <w:r>
              <w:rPr>
                <w:rFonts w:ascii="Times New Roman" w:hAnsi="Times New Roman" w:cs="Times New Roman"/>
                <w:bCs/>
              </w:rPr>
              <w:t>989-40-49</w:t>
            </w:r>
          </w:p>
        </w:tc>
        <w:tc>
          <w:tcPr>
            <w:tcW w:w="2835" w:type="dxa"/>
          </w:tcPr>
          <w:p w:rsidR="00707DE3" w:rsidRPr="000E207C" w:rsidRDefault="00707DE3" w:rsidP="00710D6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F25D35">
              <w:rPr>
                <w:rFonts w:ascii="Times New Roman" w:eastAsia="Calibri" w:hAnsi="Times New Roman" w:cs="Times New Roman"/>
              </w:rPr>
              <w:t>8</w:t>
            </w:r>
            <w:r w:rsidRPr="000E207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10</w:t>
            </w:r>
            <w:r w:rsidRPr="000E207C">
              <w:rPr>
                <w:rFonts w:ascii="Times New Roman" w:eastAsia="Calibri" w:hAnsi="Times New Roman" w:cs="Times New Roman"/>
              </w:rPr>
              <w:t>.2013</w:t>
            </w:r>
          </w:p>
          <w:p w:rsidR="00707DE3" w:rsidRPr="000E207C" w:rsidRDefault="00707DE3" w:rsidP="00710D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Pr="000E207C">
              <w:rPr>
                <w:rFonts w:ascii="Times New Roman" w:eastAsia="Calibri" w:hAnsi="Times New Roman" w:cs="Times New Roman"/>
              </w:rPr>
              <w:t xml:space="preserve">:00  </w:t>
            </w:r>
          </w:p>
        </w:tc>
      </w:tr>
    </w:tbl>
    <w:p w:rsidR="000811D0" w:rsidRPr="00C62786" w:rsidRDefault="000811D0" w:rsidP="00822756">
      <w:pPr>
        <w:jc w:val="both"/>
        <w:rPr>
          <w:rFonts w:eastAsia="Calibri"/>
          <w:b/>
          <w:sz w:val="16"/>
          <w:szCs w:val="16"/>
          <w:lang w:eastAsia="en-US"/>
        </w:rPr>
      </w:pPr>
    </w:p>
    <w:p w:rsidR="00893472" w:rsidRDefault="004E704B" w:rsidP="00CD23E3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9A28F0" w:rsidRPr="009A28F0">
        <w:rPr>
          <w:rFonts w:eastAsia="Calibri"/>
          <w:lang w:eastAsia="en-US"/>
        </w:rPr>
        <w:t>«</w:t>
      </w:r>
      <w:r w:rsidR="000B5AF8">
        <w:rPr>
          <w:rFonts w:eastAsia="Calibri"/>
          <w:lang w:eastAsia="en-US"/>
        </w:rPr>
        <w:t>22</w:t>
      </w:r>
      <w:r w:rsidR="00893472" w:rsidRPr="009A28F0">
        <w:rPr>
          <w:rFonts w:eastAsia="Calibri"/>
          <w:lang w:eastAsia="en-US"/>
        </w:rPr>
        <w:t>»</w:t>
      </w:r>
      <w:r w:rsidR="00EC503F">
        <w:rPr>
          <w:rFonts w:eastAsia="Calibri"/>
          <w:lang w:eastAsia="en-US"/>
        </w:rPr>
        <w:t xml:space="preserve"> </w:t>
      </w:r>
      <w:r w:rsidR="00472654">
        <w:rPr>
          <w:rFonts w:eastAsia="Calibri"/>
          <w:lang w:eastAsia="en-US"/>
        </w:rPr>
        <w:t>ок</w:t>
      </w:r>
      <w:r w:rsidR="00B503B1">
        <w:rPr>
          <w:rFonts w:eastAsia="Calibri"/>
          <w:lang w:eastAsia="en-US"/>
        </w:rPr>
        <w:t>тября</w:t>
      </w:r>
      <w:r w:rsidR="00893472" w:rsidRPr="009A28F0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9A28F0">
        <w:rPr>
          <w:rFonts w:eastAsia="Calibri"/>
          <w:lang w:eastAsia="en-US"/>
        </w:rPr>
        <w:t xml:space="preserve"> г.</w:t>
      </w:r>
      <w:r w:rsidR="00893472" w:rsidRPr="00893472">
        <w:rPr>
          <w:rFonts w:eastAsia="Calibri"/>
          <w:color w:val="FF0000"/>
          <w:lang w:eastAsia="en-US"/>
        </w:rPr>
        <w:t xml:space="preserve"> </w:t>
      </w:r>
      <w:r w:rsidR="00893472" w:rsidRPr="00893472">
        <w:rPr>
          <w:rFonts w:eastAsia="Calibri"/>
          <w:lang w:eastAsia="en-US"/>
        </w:rPr>
        <w:t xml:space="preserve">в </w:t>
      </w:r>
      <w:r w:rsidR="00EC503F">
        <w:rPr>
          <w:rFonts w:eastAsia="Calibri"/>
          <w:lang w:eastAsia="en-US"/>
        </w:rPr>
        <w:t>1</w:t>
      </w:r>
      <w:r w:rsidR="000B5AF8">
        <w:rPr>
          <w:rFonts w:eastAsia="Calibri"/>
          <w:lang w:eastAsia="en-US"/>
        </w:rPr>
        <w:t>5</w:t>
      </w:r>
      <w:r w:rsidR="00893472" w:rsidRPr="00893472">
        <w:rPr>
          <w:rFonts w:eastAsia="Calibri"/>
          <w:lang w:eastAsia="en-US"/>
        </w:rPr>
        <w:t>:</w:t>
      </w:r>
      <w:r w:rsidR="000B5AF8">
        <w:rPr>
          <w:rFonts w:eastAsia="Calibri"/>
          <w:lang w:eastAsia="en-US"/>
        </w:rPr>
        <w:t>0</w:t>
      </w:r>
      <w:r w:rsidR="00EC503F">
        <w:rPr>
          <w:rFonts w:eastAsia="Calibri"/>
          <w:lang w:eastAsia="en-US"/>
        </w:rPr>
        <w:t>0</w:t>
      </w:r>
      <w:r w:rsidR="00893472" w:rsidRPr="00893472">
        <w:rPr>
          <w:rFonts w:eastAsia="Calibri"/>
          <w:lang w:eastAsia="en-US"/>
        </w:rPr>
        <w:t xml:space="preserve"> часов по адресу</w:t>
      </w:r>
      <w:r w:rsidR="00EC503F">
        <w:rPr>
          <w:rFonts w:eastAsia="Calibri"/>
          <w:lang w:eastAsia="en-US"/>
        </w:rPr>
        <w:t>:</w:t>
      </w:r>
      <w:r w:rsidR="00893472" w:rsidRPr="00893472">
        <w:rPr>
          <w:rFonts w:eastAsia="Calibri"/>
          <w:lang w:eastAsia="en-US"/>
        </w:rPr>
        <w:t xml:space="preserve"> </w:t>
      </w:r>
      <w:r w:rsidR="00EC503F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>
        <w:rPr>
          <w:rFonts w:eastAsia="Calibri"/>
          <w:lang w:eastAsia="en-US"/>
        </w:rPr>
        <w:t>9</w:t>
      </w:r>
      <w:r w:rsidR="00EC503F" w:rsidRPr="00EC503F">
        <w:rPr>
          <w:rFonts w:eastAsia="Calibri"/>
          <w:lang w:eastAsia="en-US"/>
        </w:rPr>
        <w:t xml:space="preserve">, этаж </w:t>
      </w:r>
      <w:r w:rsidR="000041F1">
        <w:rPr>
          <w:rFonts w:eastAsia="Calibri"/>
          <w:lang w:eastAsia="en-US"/>
        </w:rPr>
        <w:t>24</w:t>
      </w:r>
      <w:r w:rsidR="00EC503F" w:rsidRPr="00EC503F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пом.</w:t>
      </w:r>
      <w:r w:rsidR="00EC503F" w:rsidRPr="00EC503F">
        <w:rPr>
          <w:rFonts w:eastAsia="Calibri"/>
          <w:lang w:eastAsia="en-US"/>
        </w:rPr>
        <w:t xml:space="preserve"> </w:t>
      </w:r>
      <w:r w:rsidR="000041F1">
        <w:rPr>
          <w:rFonts w:eastAsia="Calibri"/>
          <w:lang w:eastAsia="en-US"/>
        </w:rPr>
        <w:t>24</w:t>
      </w:r>
      <w:r>
        <w:rPr>
          <w:rFonts w:eastAsia="Calibri"/>
          <w:lang w:eastAsia="en-US"/>
        </w:rPr>
        <w:t>.</w:t>
      </w:r>
      <w:r w:rsidR="000041F1">
        <w:rPr>
          <w:rFonts w:eastAsia="Calibri"/>
          <w:lang w:eastAsia="en-US"/>
        </w:rPr>
        <w:t>1</w:t>
      </w:r>
      <w:r w:rsidR="00B503B1">
        <w:rPr>
          <w:rFonts w:eastAsia="Calibri"/>
          <w:lang w:eastAsia="en-US"/>
        </w:rPr>
        <w:t>7</w:t>
      </w:r>
      <w:r w:rsidR="00B434F8">
        <w:rPr>
          <w:rFonts w:eastAsia="Calibri"/>
          <w:lang w:eastAsia="en-US"/>
        </w:rPr>
        <w:t>,</w:t>
      </w:r>
      <w:r w:rsidR="00893472" w:rsidRPr="00893472">
        <w:rPr>
          <w:rFonts w:eastAsia="Calibri"/>
          <w:lang w:eastAsia="en-US"/>
        </w:rPr>
        <w:t xml:space="preserve"> </w:t>
      </w:r>
      <w:r w:rsidR="00921A7D">
        <w:rPr>
          <w:rFonts w:eastAsia="Calibri"/>
          <w:lang w:eastAsia="en-US"/>
        </w:rPr>
        <w:t>осуществила</w:t>
      </w:r>
      <w:r w:rsidR="00893472" w:rsidRPr="00893472">
        <w:rPr>
          <w:rFonts w:eastAsia="Calibri"/>
          <w:lang w:eastAsia="en-US"/>
        </w:rPr>
        <w:t xml:space="preserve"> </w:t>
      </w:r>
      <w:r w:rsidR="00FB1FDD">
        <w:rPr>
          <w:rFonts w:eastAsia="Calibri"/>
          <w:lang w:eastAsia="en-US"/>
        </w:rPr>
        <w:t>рассмотрение и оценку Заявок</w:t>
      </w:r>
      <w:r w:rsidR="00AB0ADA">
        <w:rPr>
          <w:rFonts w:eastAsia="Calibri"/>
          <w:lang w:eastAsia="en-US"/>
        </w:rPr>
        <w:t xml:space="preserve">, </w:t>
      </w:r>
      <w:r w:rsidR="005C2C6F">
        <w:rPr>
          <w:rFonts w:eastAsia="Calibri"/>
          <w:lang w:eastAsia="en-US"/>
        </w:rPr>
        <w:t>поступивших</w:t>
      </w:r>
      <w:r w:rsidR="00893472" w:rsidRPr="00893472">
        <w:rPr>
          <w:rFonts w:eastAsia="Calibri"/>
          <w:lang w:eastAsia="en-US"/>
        </w:rPr>
        <w:t xml:space="preserve"> на участие в </w:t>
      </w:r>
      <w:r w:rsidR="00BE2B47">
        <w:rPr>
          <w:rFonts w:eastAsia="Calibri"/>
          <w:lang w:eastAsia="en-US"/>
        </w:rPr>
        <w:t>Процедуре закупки</w:t>
      </w:r>
      <w:r w:rsidR="00893472" w:rsidRPr="00893472">
        <w:rPr>
          <w:rFonts w:eastAsia="Calibri"/>
          <w:lang w:eastAsia="en-US"/>
        </w:rPr>
        <w:t>.</w:t>
      </w:r>
    </w:p>
    <w:p w:rsidR="00B434F8" w:rsidRPr="00472DB2" w:rsidRDefault="00B434F8" w:rsidP="00B434F8">
      <w:pPr>
        <w:rPr>
          <w:rFonts w:eastAsia="Calibri"/>
          <w:sz w:val="16"/>
          <w:szCs w:val="16"/>
          <w:lang w:eastAsia="en-US"/>
        </w:rPr>
      </w:pPr>
    </w:p>
    <w:p w:rsidR="00CD23E3" w:rsidRPr="003A4E56" w:rsidRDefault="00913979" w:rsidP="00CD23E3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Заявки следующих  Участников процедуры закупки</w:t>
      </w:r>
      <w:r w:rsidRPr="003A4E56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2E7434">
        <w:tc>
          <w:tcPr>
            <w:tcW w:w="457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D6F12" w:rsidRPr="00FB179F" w:rsidRDefault="00B434F8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E16739" w:rsidRPr="00FB179F" w:rsidTr="001763DA">
        <w:tc>
          <w:tcPr>
            <w:tcW w:w="457" w:type="dxa"/>
            <w:vAlign w:val="center"/>
          </w:tcPr>
          <w:p w:rsidR="00E16739" w:rsidRPr="004D52B4" w:rsidRDefault="00E16739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E16739" w:rsidRPr="000E207C" w:rsidRDefault="00E16739" w:rsidP="005A380E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0E207C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ИБС Экспертиза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E16739" w:rsidRPr="00FB179F" w:rsidRDefault="00E16739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E16739" w:rsidRPr="00FB179F" w:rsidRDefault="00E16739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E16739" w:rsidRPr="00FB179F" w:rsidTr="001763DA">
        <w:tc>
          <w:tcPr>
            <w:tcW w:w="457" w:type="dxa"/>
            <w:vAlign w:val="center"/>
          </w:tcPr>
          <w:p w:rsidR="00E16739" w:rsidRPr="004D52B4" w:rsidRDefault="00E16739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E16739" w:rsidRPr="000E207C" w:rsidRDefault="00E16739" w:rsidP="005A380E">
            <w:pPr>
              <w:jc w:val="center"/>
              <w:outlineLvl w:val="2"/>
              <w:rPr>
                <w:rFonts w:cs="Times New Roman"/>
                <w:bCs/>
              </w:rPr>
            </w:pPr>
            <w:r w:rsidRPr="004D52B4">
              <w:rPr>
                <w:rFonts w:cs="Times New Roman"/>
                <w:bCs/>
              </w:rPr>
              <w:t>ООО «</w:t>
            </w:r>
            <w:proofErr w:type="spellStart"/>
            <w:r>
              <w:rPr>
                <w:rFonts w:cs="Times New Roman"/>
                <w:bCs/>
              </w:rPr>
              <w:t>ЭсЭмБи</w:t>
            </w:r>
            <w:proofErr w:type="spellEnd"/>
            <w:r>
              <w:rPr>
                <w:rFonts w:cs="Times New Roman"/>
                <w:bCs/>
              </w:rPr>
              <w:t xml:space="preserve"> Телеком</w:t>
            </w:r>
            <w:r w:rsidRPr="004D52B4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E16739" w:rsidRPr="00FB179F" w:rsidRDefault="00E16739" w:rsidP="002E74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</w:t>
            </w:r>
            <w:r w:rsidRPr="00FB179F">
              <w:rPr>
                <w:rFonts w:cs="Times New Roman"/>
              </w:rPr>
              <w:t>ить</w:t>
            </w:r>
          </w:p>
        </w:tc>
        <w:tc>
          <w:tcPr>
            <w:tcW w:w="5353" w:type="dxa"/>
            <w:vAlign w:val="center"/>
          </w:tcPr>
          <w:p w:rsidR="00E16739" w:rsidRPr="00FB179F" w:rsidRDefault="00E16739" w:rsidP="007D0D7A">
            <w:pPr>
              <w:ind w:left="-142" w:right="-108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Сертификат, предложенный </w:t>
            </w:r>
            <w:r w:rsidRPr="00FB179F">
              <w:rPr>
                <w:rFonts w:cs="Times New Roman"/>
              </w:rPr>
              <w:t xml:space="preserve">в Заявке </w:t>
            </w:r>
            <w:r>
              <w:rPr>
                <w:rFonts w:cs="Times New Roman"/>
              </w:rPr>
              <w:t>(п. 2 табл. 2)</w:t>
            </w:r>
            <w:r>
              <w:t xml:space="preserve"> </w:t>
            </w:r>
            <w:r w:rsidRPr="00E16739">
              <w:rPr>
                <w:rFonts w:cs="Times New Roman"/>
              </w:rPr>
              <w:t>не является эквивалентом</w:t>
            </w:r>
            <w:r>
              <w:rPr>
                <w:rFonts w:cs="Times New Roman"/>
              </w:rPr>
              <w:t xml:space="preserve"> сертификата</w:t>
            </w:r>
            <w:r w:rsidRPr="00E16739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 указанного</w:t>
            </w:r>
            <w:r w:rsidRPr="00FB179F">
              <w:rPr>
                <w:rFonts w:cs="Times New Roman"/>
              </w:rPr>
              <w:t xml:space="preserve"> в Извещении о проведении открытого Запроса цен</w:t>
            </w:r>
            <w:r w:rsidR="00DC62A8">
              <w:rPr>
                <w:rFonts w:cs="Times New Roman"/>
              </w:rPr>
              <w:t xml:space="preserve">, </w:t>
            </w:r>
            <w:r w:rsidR="00DC62A8" w:rsidRPr="00DC62A8">
              <w:rPr>
                <w:rFonts w:cs="Times New Roman"/>
              </w:rPr>
              <w:t xml:space="preserve">и не может </w:t>
            </w:r>
            <w:r w:rsidR="00DC62A8">
              <w:rPr>
                <w:rFonts w:cs="Times New Roman"/>
              </w:rPr>
              <w:t xml:space="preserve">быть </w:t>
            </w:r>
            <w:r w:rsidR="00DC62A8" w:rsidRPr="00DC62A8">
              <w:rPr>
                <w:rFonts w:cs="Times New Roman"/>
              </w:rPr>
              <w:t>рассм</w:t>
            </w:r>
            <w:r w:rsidR="00DC62A8">
              <w:rPr>
                <w:rFonts w:cs="Times New Roman"/>
              </w:rPr>
              <w:t>о</w:t>
            </w:r>
            <w:r w:rsidR="00DC62A8" w:rsidRPr="00DC62A8">
              <w:rPr>
                <w:rFonts w:cs="Times New Roman"/>
              </w:rPr>
              <w:t>тр</w:t>
            </w:r>
            <w:r w:rsidR="00DC62A8">
              <w:rPr>
                <w:rFonts w:cs="Times New Roman"/>
              </w:rPr>
              <w:t>ен как</w:t>
            </w:r>
            <w:r w:rsidR="00DC62A8" w:rsidRPr="00DC62A8">
              <w:rPr>
                <w:rFonts w:cs="Times New Roman"/>
              </w:rPr>
              <w:t xml:space="preserve"> </w:t>
            </w:r>
            <w:r w:rsidR="007D0D7A">
              <w:rPr>
                <w:rFonts w:cs="Times New Roman"/>
              </w:rPr>
              <w:t>взаимозаменяемый</w:t>
            </w:r>
          </w:p>
        </w:tc>
      </w:tr>
    </w:tbl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Default="000811D0" w:rsidP="000811D0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связи с тем, что по </w:t>
      </w:r>
      <w:r w:rsidRPr="000811D0">
        <w:rPr>
          <w:rFonts w:eastAsia="Calibri"/>
          <w:lang w:eastAsia="en-US"/>
        </w:rPr>
        <w:t xml:space="preserve">итогам рассмотрения и оценки Заявок </w:t>
      </w:r>
      <w:r>
        <w:rPr>
          <w:rFonts w:eastAsia="Calibri"/>
          <w:lang w:eastAsia="en-US"/>
        </w:rPr>
        <w:t xml:space="preserve">было принято решение допустить только одного Участника </w:t>
      </w:r>
      <w:r w:rsidRPr="000811D0">
        <w:rPr>
          <w:rFonts w:eastAsia="Calibri"/>
          <w:lang w:eastAsia="en-US"/>
        </w:rPr>
        <w:t>Процедур</w:t>
      </w:r>
      <w:r>
        <w:rPr>
          <w:rFonts w:eastAsia="Calibri"/>
          <w:lang w:eastAsia="en-US"/>
        </w:rPr>
        <w:t>ы</w:t>
      </w:r>
      <w:r w:rsidRPr="000811D0">
        <w:rPr>
          <w:rFonts w:eastAsia="Calibri"/>
          <w:lang w:eastAsia="en-US"/>
        </w:rPr>
        <w:t xml:space="preserve"> закупки</w:t>
      </w:r>
      <w:r>
        <w:rPr>
          <w:rFonts w:eastAsia="Calibri"/>
          <w:lang w:eastAsia="en-US"/>
        </w:rPr>
        <w:t xml:space="preserve">, </w:t>
      </w:r>
      <w:r w:rsidRPr="000811D0">
        <w:rPr>
          <w:rFonts w:eastAsia="Calibri"/>
          <w:lang w:eastAsia="en-US"/>
        </w:rPr>
        <w:t>указанный Запрос цен признается несостоявшимся</w:t>
      </w:r>
      <w:r w:rsidR="00B451D0" w:rsidRPr="00B451D0">
        <w:rPr>
          <w:rFonts w:eastAsia="Calibri"/>
          <w:lang w:eastAsia="en-US"/>
        </w:rPr>
        <w:t>.</w:t>
      </w:r>
    </w:p>
    <w:p w:rsidR="00B451D0" w:rsidRPr="00C62786" w:rsidRDefault="00B451D0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0811D0" w:rsidRDefault="000811D0" w:rsidP="000811D0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0811D0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</w:t>
      </w:r>
      <w:r>
        <w:rPr>
          <w:rFonts w:eastAsia="Calibri"/>
          <w:lang w:eastAsia="en-US"/>
        </w:rPr>
        <w:t>допущенная</w:t>
      </w:r>
      <w:r w:rsidRPr="000811D0">
        <w:rPr>
          <w:rFonts w:eastAsia="Calibri"/>
          <w:lang w:eastAsia="en-US"/>
        </w:rPr>
        <w:t xml:space="preserve">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</w:t>
      </w:r>
      <w:r>
        <w:rPr>
          <w:rFonts w:eastAsia="Calibri"/>
          <w:lang w:eastAsia="en-US"/>
        </w:rPr>
        <w:t>У</w:t>
      </w:r>
      <w:r w:rsidRPr="000811D0">
        <w:rPr>
          <w:rFonts w:eastAsia="Calibri"/>
          <w:lang w:eastAsia="en-US"/>
        </w:rPr>
        <w:t xml:space="preserve">частником Процедуры закупки, на условиях, указанных в поданной этим </w:t>
      </w:r>
      <w:r>
        <w:rPr>
          <w:rFonts w:eastAsia="Calibri"/>
          <w:lang w:eastAsia="en-US"/>
        </w:rPr>
        <w:t>У</w:t>
      </w:r>
      <w:r w:rsidRPr="000811D0">
        <w:rPr>
          <w:rFonts w:eastAsia="Calibri"/>
          <w:lang w:eastAsia="en-US"/>
        </w:rPr>
        <w:t xml:space="preserve">частником Заявке: </w:t>
      </w:r>
      <w:proofErr w:type="gramStart"/>
      <w:r w:rsidRPr="000811D0">
        <w:rPr>
          <w:rFonts w:eastAsia="Calibri"/>
          <w:lang w:eastAsia="en-US"/>
        </w:rPr>
        <w:t>ООО «ИБС Экспертиза», почтовый адрес: 127434, РФ, г. Москва, Дмитровское шоссе,  д. 9Б</w:t>
      </w:r>
      <w:r w:rsidR="00752F8E" w:rsidRPr="000811D0">
        <w:rPr>
          <w:rFonts w:eastAsia="Calibri"/>
          <w:lang w:eastAsia="en-US"/>
        </w:rPr>
        <w:t>.</w:t>
      </w:r>
      <w:proofErr w:type="gramEnd"/>
    </w:p>
    <w:p w:rsidR="00752F8E" w:rsidRPr="00752F8E" w:rsidRDefault="00752F8E" w:rsidP="00750496">
      <w:pPr>
        <w:jc w:val="both"/>
        <w:rPr>
          <w:rFonts w:eastAsia="Calibri"/>
          <w:lang w:eastAsia="en-US"/>
        </w:rPr>
      </w:pPr>
    </w:p>
    <w:p w:rsidR="00AC30EC" w:rsidRPr="00CD23E3" w:rsidRDefault="00CD23E3" w:rsidP="00CD23E3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 w:rsidR="009D2213">
        <w:rPr>
          <w:rFonts w:eastAsia="Calibri"/>
          <w:lang w:eastAsia="en-US"/>
        </w:rPr>
        <w:t xml:space="preserve">           </w:t>
      </w:r>
      <w:r>
        <w:rPr>
          <w:rFonts w:eastAsia="Calibri"/>
          <w:lang w:eastAsia="en-US"/>
        </w:rPr>
        <w:t xml:space="preserve"> </w:t>
      </w:r>
      <w:bookmarkStart w:id="0" w:name="_GoBack"/>
      <w:bookmarkEnd w:id="0"/>
      <w:r w:rsidR="00396AB7" w:rsidRPr="009D2213">
        <w:rPr>
          <w:rFonts w:eastAsia="Calibri"/>
          <w:lang w:eastAsia="en-US"/>
        </w:rPr>
        <w:t>____________________________</w:t>
      </w:r>
      <w:r>
        <w:rPr>
          <w:rFonts w:eastAsia="Calibri"/>
          <w:lang w:eastAsia="en-US"/>
        </w:rPr>
        <w:t xml:space="preserve">   </w:t>
      </w:r>
      <w:r w:rsidR="00396AB7" w:rsidRPr="009D2213">
        <w:rPr>
          <w:rFonts w:eastAsia="Calibri"/>
          <w:lang w:eastAsia="en-US"/>
        </w:rPr>
        <w:t xml:space="preserve">  /Рахманинов А.И./</w:t>
      </w:r>
    </w:p>
    <w:sectPr w:rsidR="00AC30EC" w:rsidRPr="00CD23E3" w:rsidSect="005C2FAF">
      <w:footerReference w:type="default" r:id="rId10"/>
      <w:pgSz w:w="11906" w:h="16838"/>
      <w:pgMar w:top="1758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C55" w:rsidRDefault="000B4C55" w:rsidP="00E10162">
      <w:r>
        <w:separator/>
      </w:r>
    </w:p>
  </w:endnote>
  <w:endnote w:type="continuationSeparator" w:id="0">
    <w:p w:rsidR="000B4C55" w:rsidRDefault="000B4C5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CD23E3" w:rsidRPr="00CD23E3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C55" w:rsidRDefault="000B4C55" w:rsidP="00E10162">
      <w:r>
        <w:separator/>
      </w:r>
    </w:p>
  </w:footnote>
  <w:footnote w:type="continuationSeparator" w:id="0">
    <w:p w:rsidR="000B4C55" w:rsidRDefault="000B4C55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14"/>
    <w:rsid w:val="000245DC"/>
    <w:rsid w:val="000247AD"/>
    <w:rsid w:val="00024F58"/>
    <w:rsid w:val="00025A11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62D9E"/>
    <w:rsid w:val="000716EA"/>
    <w:rsid w:val="0007339F"/>
    <w:rsid w:val="00074542"/>
    <w:rsid w:val="00074E4F"/>
    <w:rsid w:val="00077DB6"/>
    <w:rsid w:val="000811D0"/>
    <w:rsid w:val="000813F5"/>
    <w:rsid w:val="00081E46"/>
    <w:rsid w:val="00083696"/>
    <w:rsid w:val="000836CE"/>
    <w:rsid w:val="0008370E"/>
    <w:rsid w:val="0008383D"/>
    <w:rsid w:val="00091808"/>
    <w:rsid w:val="00091ADB"/>
    <w:rsid w:val="00091E4F"/>
    <w:rsid w:val="000928C6"/>
    <w:rsid w:val="00094545"/>
    <w:rsid w:val="00094DE9"/>
    <w:rsid w:val="0009652F"/>
    <w:rsid w:val="00096F0D"/>
    <w:rsid w:val="000A0EBE"/>
    <w:rsid w:val="000A33E3"/>
    <w:rsid w:val="000A56FE"/>
    <w:rsid w:val="000A5802"/>
    <w:rsid w:val="000B09B7"/>
    <w:rsid w:val="000B27A5"/>
    <w:rsid w:val="000B4223"/>
    <w:rsid w:val="000B4C55"/>
    <w:rsid w:val="000B5AF8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128F"/>
    <w:rsid w:val="000E207C"/>
    <w:rsid w:val="000E31C2"/>
    <w:rsid w:val="000E3F94"/>
    <w:rsid w:val="000E43D5"/>
    <w:rsid w:val="000E47B5"/>
    <w:rsid w:val="000E4B94"/>
    <w:rsid w:val="000E5762"/>
    <w:rsid w:val="000E6469"/>
    <w:rsid w:val="000E75AF"/>
    <w:rsid w:val="000F10F0"/>
    <w:rsid w:val="000F27BD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0C9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763DA"/>
    <w:rsid w:val="00180A8D"/>
    <w:rsid w:val="001813A8"/>
    <w:rsid w:val="00181590"/>
    <w:rsid w:val="0018406A"/>
    <w:rsid w:val="00184F87"/>
    <w:rsid w:val="00186268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97748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49CF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611D"/>
    <w:rsid w:val="001E781B"/>
    <w:rsid w:val="001E7FCD"/>
    <w:rsid w:val="001F12E6"/>
    <w:rsid w:val="001F3B7A"/>
    <w:rsid w:val="001F4718"/>
    <w:rsid w:val="001F6A2F"/>
    <w:rsid w:val="001F718F"/>
    <w:rsid w:val="002024C8"/>
    <w:rsid w:val="00207E0E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D0B"/>
    <w:rsid w:val="00251074"/>
    <w:rsid w:val="00251434"/>
    <w:rsid w:val="002518B9"/>
    <w:rsid w:val="00260C96"/>
    <w:rsid w:val="00260FFD"/>
    <w:rsid w:val="0026281F"/>
    <w:rsid w:val="002671C6"/>
    <w:rsid w:val="00271545"/>
    <w:rsid w:val="0027269C"/>
    <w:rsid w:val="00273FB6"/>
    <w:rsid w:val="00277DEB"/>
    <w:rsid w:val="00277F9A"/>
    <w:rsid w:val="002816C4"/>
    <w:rsid w:val="002831C2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395"/>
    <w:rsid w:val="002A6E66"/>
    <w:rsid w:val="002B13F4"/>
    <w:rsid w:val="002B2B87"/>
    <w:rsid w:val="002B31F8"/>
    <w:rsid w:val="002B6517"/>
    <w:rsid w:val="002B7AFF"/>
    <w:rsid w:val="002C2930"/>
    <w:rsid w:val="002C4C84"/>
    <w:rsid w:val="002C799B"/>
    <w:rsid w:val="002D18A6"/>
    <w:rsid w:val="002D286A"/>
    <w:rsid w:val="002D2E4B"/>
    <w:rsid w:val="002D30BD"/>
    <w:rsid w:val="002D3318"/>
    <w:rsid w:val="002D3F89"/>
    <w:rsid w:val="002D6ED6"/>
    <w:rsid w:val="002E4CA0"/>
    <w:rsid w:val="002E521B"/>
    <w:rsid w:val="002E7434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6756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2203"/>
    <w:rsid w:val="00333D92"/>
    <w:rsid w:val="0034248A"/>
    <w:rsid w:val="00344C0B"/>
    <w:rsid w:val="003472C3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67FF"/>
    <w:rsid w:val="00387147"/>
    <w:rsid w:val="0039216E"/>
    <w:rsid w:val="003928F8"/>
    <w:rsid w:val="0039658E"/>
    <w:rsid w:val="00396AB7"/>
    <w:rsid w:val="00396AD4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B678A"/>
    <w:rsid w:val="003C02AB"/>
    <w:rsid w:val="003C1E3F"/>
    <w:rsid w:val="003C341B"/>
    <w:rsid w:val="003C4087"/>
    <w:rsid w:val="003D1BB9"/>
    <w:rsid w:val="003D21A1"/>
    <w:rsid w:val="003D2B37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48F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5479"/>
    <w:rsid w:val="004676E2"/>
    <w:rsid w:val="00470869"/>
    <w:rsid w:val="004718FB"/>
    <w:rsid w:val="00472654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82D"/>
    <w:rsid w:val="004D4BF1"/>
    <w:rsid w:val="004D4E7C"/>
    <w:rsid w:val="004D52B4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E704B"/>
    <w:rsid w:val="004E7634"/>
    <w:rsid w:val="004F008D"/>
    <w:rsid w:val="004F2BD2"/>
    <w:rsid w:val="004F374A"/>
    <w:rsid w:val="004F4C59"/>
    <w:rsid w:val="004F55E3"/>
    <w:rsid w:val="004F74AD"/>
    <w:rsid w:val="00500548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7DC"/>
    <w:rsid w:val="005148BB"/>
    <w:rsid w:val="00515744"/>
    <w:rsid w:val="00515ACA"/>
    <w:rsid w:val="005174BF"/>
    <w:rsid w:val="00521472"/>
    <w:rsid w:val="005238E6"/>
    <w:rsid w:val="005250BA"/>
    <w:rsid w:val="005252AC"/>
    <w:rsid w:val="0052591B"/>
    <w:rsid w:val="005260AC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C53"/>
    <w:rsid w:val="005C153C"/>
    <w:rsid w:val="005C18AA"/>
    <w:rsid w:val="005C251A"/>
    <w:rsid w:val="005C2C6F"/>
    <w:rsid w:val="005C2FAF"/>
    <w:rsid w:val="005C3522"/>
    <w:rsid w:val="005C5BAA"/>
    <w:rsid w:val="005C7CB1"/>
    <w:rsid w:val="005D01A9"/>
    <w:rsid w:val="005D021C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3394"/>
    <w:rsid w:val="00654401"/>
    <w:rsid w:val="00657466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079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6ECF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0ED4"/>
    <w:rsid w:val="006F1311"/>
    <w:rsid w:val="007002AC"/>
    <w:rsid w:val="0070404B"/>
    <w:rsid w:val="00704443"/>
    <w:rsid w:val="00706E59"/>
    <w:rsid w:val="007074C2"/>
    <w:rsid w:val="00707A4C"/>
    <w:rsid w:val="00707B4A"/>
    <w:rsid w:val="00707DE3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5BF4"/>
    <w:rsid w:val="007679CB"/>
    <w:rsid w:val="007701B7"/>
    <w:rsid w:val="007722DF"/>
    <w:rsid w:val="007735BA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1CEC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635C"/>
    <w:rsid w:val="007C6AAA"/>
    <w:rsid w:val="007C78BF"/>
    <w:rsid w:val="007C7A2C"/>
    <w:rsid w:val="007D0935"/>
    <w:rsid w:val="007D0D7A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136DD"/>
    <w:rsid w:val="00816466"/>
    <w:rsid w:val="008171E7"/>
    <w:rsid w:val="00822756"/>
    <w:rsid w:val="00822E4D"/>
    <w:rsid w:val="00824207"/>
    <w:rsid w:val="00824717"/>
    <w:rsid w:val="008249C3"/>
    <w:rsid w:val="008263C0"/>
    <w:rsid w:val="00826CE0"/>
    <w:rsid w:val="00827F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C69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472"/>
    <w:rsid w:val="008938D1"/>
    <w:rsid w:val="008951CC"/>
    <w:rsid w:val="00896CBC"/>
    <w:rsid w:val="008A3700"/>
    <w:rsid w:val="008A420C"/>
    <w:rsid w:val="008A4510"/>
    <w:rsid w:val="008B0282"/>
    <w:rsid w:val="008B184C"/>
    <w:rsid w:val="008B292A"/>
    <w:rsid w:val="008B3EAD"/>
    <w:rsid w:val="008B44C2"/>
    <w:rsid w:val="008C06BF"/>
    <w:rsid w:val="008C16FF"/>
    <w:rsid w:val="008C173F"/>
    <w:rsid w:val="008C2363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4DAB"/>
    <w:rsid w:val="008E5E1E"/>
    <w:rsid w:val="008E6DB9"/>
    <w:rsid w:val="008E7FAD"/>
    <w:rsid w:val="008F2594"/>
    <w:rsid w:val="008F47CB"/>
    <w:rsid w:val="008F553D"/>
    <w:rsid w:val="008F62ED"/>
    <w:rsid w:val="008F72B4"/>
    <w:rsid w:val="009019B0"/>
    <w:rsid w:val="009028C7"/>
    <w:rsid w:val="00905E36"/>
    <w:rsid w:val="00905EEA"/>
    <w:rsid w:val="009069D3"/>
    <w:rsid w:val="00912DA8"/>
    <w:rsid w:val="00913979"/>
    <w:rsid w:val="00914A87"/>
    <w:rsid w:val="00915649"/>
    <w:rsid w:val="0091792F"/>
    <w:rsid w:val="00921A7D"/>
    <w:rsid w:val="00924BAB"/>
    <w:rsid w:val="0092596A"/>
    <w:rsid w:val="00925C50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6D29"/>
    <w:rsid w:val="009776C2"/>
    <w:rsid w:val="009776E2"/>
    <w:rsid w:val="00977E88"/>
    <w:rsid w:val="009807F5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DF"/>
    <w:rsid w:val="009A28F0"/>
    <w:rsid w:val="009A2BBF"/>
    <w:rsid w:val="009A54BB"/>
    <w:rsid w:val="009A675F"/>
    <w:rsid w:val="009B0244"/>
    <w:rsid w:val="009B0FB6"/>
    <w:rsid w:val="009B476A"/>
    <w:rsid w:val="009C0D9A"/>
    <w:rsid w:val="009C5879"/>
    <w:rsid w:val="009C5FF0"/>
    <w:rsid w:val="009C63D0"/>
    <w:rsid w:val="009C7469"/>
    <w:rsid w:val="009C7DBD"/>
    <w:rsid w:val="009D20D8"/>
    <w:rsid w:val="009D2213"/>
    <w:rsid w:val="009D27A4"/>
    <w:rsid w:val="009D3662"/>
    <w:rsid w:val="009E40FF"/>
    <w:rsid w:val="009E4AEE"/>
    <w:rsid w:val="009E76FE"/>
    <w:rsid w:val="009E7D1E"/>
    <w:rsid w:val="009F0672"/>
    <w:rsid w:val="009F3D16"/>
    <w:rsid w:val="009F401D"/>
    <w:rsid w:val="009F4323"/>
    <w:rsid w:val="009F44AB"/>
    <w:rsid w:val="009F494F"/>
    <w:rsid w:val="009F4FE3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238D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EE5"/>
    <w:rsid w:val="00A52082"/>
    <w:rsid w:val="00A5292F"/>
    <w:rsid w:val="00A5368B"/>
    <w:rsid w:val="00A57079"/>
    <w:rsid w:val="00A57EF9"/>
    <w:rsid w:val="00A6034F"/>
    <w:rsid w:val="00A641A7"/>
    <w:rsid w:val="00A64289"/>
    <w:rsid w:val="00A66731"/>
    <w:rsid w:val="00A67B4B"/>
    <w:rsid w:val="00A717AC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3B4F"/>
    <w:rsid w:val="00AA5AB7"/>
    <w:rsid w:val="00AA62A8"/>
    <w:rsid w:val="00AA7EB5"/>
    <w:rsid w:val="00AB008A"/>
    <w:rsid w:val="00AB04A8"/>
    <w:rsid w:val="00AB089A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1FDB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DDC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60"/>
    <w:rsid w:val="00B459EE"/>
    <w:rsid w:val="00B45DD1"/>
    <w:rsid w:val="00B503B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66818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1066"/>
    <w:rsid w:val="00B85DCF"/>
    <w:rsid w:val="00B85EAD"/>
    <w:rsid w:val="00B86B4A"/>
    <w:rsid w:val="00B87FB6"/>
    <w:rsid w:val="00B94904"/>
    <w:rsid w:val="00B95894"/>
    <w:rsid w:val="00B970DA"/>
    <w:rsid w:val="00B975F1"/>
    <w:rsid w:val="00BA0072"/>
    <w:rsid w:val="00BA5266"/>
    <w:rsid w:val="00BA63C3"/>
    <w:rsid w:val="00BA7480"/>
    <w:rsid w:val="00BB2872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3EF6"/>
    <w:rsid w:val="00C54B0E"/>
    <w:rsid w:val="00C60351"/>
    <w:rsid w:val="00C6173E"/>
    <w:rsid w:val="00C62786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EF8"/>
    <w:rsid w:val="00C859DB"/>
    <w:rsid w:val="00C86979"/>
    <w:rsid w:val="00C87435"/>
    <w:rsid w:val="00C875FF"/>
    <w:rsid w:val="00C879B1"/>
    <w:rsid w:val="00C919F6"/>
    <w:rsid w:val="00C95FAA"/>
    <w:rsid w:val="00CA29D2"/>
    <w:rsid w:val="00CA5790"/>
    <w:rsid w:val="00CA613A"/>
    <w:rsid w:val="00CA6F3A"/>
    <w:rsid w:val="00CB004B"/>
    <w:rsid w:val="00CB0A02"/>
    <w:rsid w:val="00CB154B"/>
    <w:rsid w:val="00CB2086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760"/>
    <w:rsid w:val="00CC7ABD"/>
    <w:rsid w:val="00CD0CB4"/>
    <w:rsid w:val="00CD23E3"/>
    <w:rsid w:val="00CD292A"/>
    <w:rsid w:val="00CD55EC"/>
    <w:rsid w:val="00CD5EBA"/>
    <w:rsid w:val="00CD6198"/>
    <w:rsid w:val="00CD6E27"/>
    <w:rsid w:val="00CE00CF"/>
    <w:rsid w:val="00CE0557"/>
    <w:rsid w:val="00CE0D40"/>
    <w:rsid w:val="00CE1801"/>
    <w:rsid w:val="00CE2059"/>
    <w:rsid w:val="00CE348C"/>
    <w:rsid w:val="00CE3ABA"/>
    <w:rsid w:val="00CE3FB0"/>
    <w:rsid w:val="00CE66C0"/>
    <w:rsid w:val="00CE67F5"/>
    <w:rsid w:val="00CE795C"/>
    <w:rsid w:val="00CF0BCE"/>
    <w:rsid w:val="00CF13C5"/>
    <w:rsid w:val="00CF26EA"/>
    <w:rsid w:val="00CF50F2"/>
    <w:rsid w:val="00CF521B"/>
    <w:rsid w:val="00CF5E1E"/>
    <w:rsid w:val="00CF67D8"/>
    <w:rsid w:val="00D00402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179D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57D0C"/>
    <w:rsid w:val="00D60890"/>
    <w:rsid w:val="00D62A42"/>
    <w:rsid w:val="00D6315E"/>
    <w:rsid w:val="00D65D56"/>
    <w:rsid w:val="00D65EFF"/>
    <w:rsid w:val="00D667DF"/>
    <w:rsid w:val="00D673BF"/>
    <w:rsid w:val="00D71ACE"/>
    <w:rsid w:val="00D73E52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D5E"/>
    <w:rsid w:val="00D95F8D"/>
    <w:rsid w:val="00DA0248"/>
    <w:rsid w:val="00DA0255"/>
    <w:rsid w:val="00DA059D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2A8"/>
    <w:rsid w:val="00DC6B06"/>
    <w:rsid w:val="00DC7534"/>
    <w:rsid w:val="00DD1B36"/>
    <w:rsid w:val="00DD1B59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41B5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39"/>
    <w:rsid w:val="00E167E4"/>
    <w:rsid w:val="00E16B75"/>
    <w:rsid w:val="00E16DE6"/>
    <w:rsid w:val="00E174DD"/>
    <w:rsid w:val="00E2038F"/>
    <w:rsid w:val="00E233F5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DE3"/>
    <w:rsid w:val="00E72680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534"/>
    <w:rsid w:val="00EA5D48"/>
    <w:rsid w:val="00EA6A82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5BF4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5D35"/>
    <w:rsid w:val="00F2761B"/>
    <w:rsid w:val="00F30782"/>
    <w:rsid w:val="00F31271"/>
    <w:rsid w:val="00F31617"/>
    <w:rsid w:val="00F31DA3"/>
    <w:rsid w:val="00F3494C"/>
    <w:rsid w:val="00F34C51"/>
    <w:rsid w:val="00F35510"/>
    <w:rsid w:val="00F35D1C"/>
    <w:rsid w:val="00F36018"/>
    <w:rsid w:val="00F37BE6"/>
    <w:rsid w:val="00F37BEC"/>
    <w:rsid w:val="00F4252A"/>
    <w:rsid w:val="00F47EA8"/>
    <w:rsid w:val="00F5008F"/>
    <w:rsid w:val="00F50281"/>
    <w:rsid w:val="00F51455"/>
    <w:rsid w:val="00F54280"/>
    <w:rsid w:val="00F55CC6"/>
    <w:rsid w:val="00F57030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7554"/>
    <w:rsid w:val="00FA7877"/>
    <w:rsid w:val="00FB023E"/>
    <w:rsid w:val="00FB179F"/>
    <w:rsid w:val="00FB1FDD"/>
    <w:rsid w:val="00FB3085"/>
    <w:rsid w:val="00FB31FF"/>
    <w:rsid w:val="00FB494F"/>
    <w:rsid w:val="00FB4BF0"/>
    <w:rsid w:val="00FB58F9"/>
    <w:rsid w:val="00FB62A0"/>
    <w:rsid w:val="00FC21EA"/>
    <w:rsid w:val="00FC35BB"/>
    <w:rsid w:val="00FC397C"/>
    <w:rsid w:val="00FC6282"/>
    <w:rsid w:val="00FC6522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698943-7CC5-451A-9B5D-244738E3B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2531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2013-10-11T12:55:00Z</cp:lastPrinted>
  <dcterms:created xsi:type="dcterms:W3CDTF">2013-10-22T09:02:00Z</dcterms:created>
  <dcterms:modified xsi:type="dcterms:W3CDTF">2013-10-22T09:05:00Z</dcterms:modified>
</cp:coreProperties>
</file>