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B266FD">
        <w:rPr>
          <w:sz w:val="24"/>
          <w:szCs w:val="24"/>
          <w:lang w:val="ru-RU" w:eastAsia="ru-RU"/>
        </w:rPr>
        <w:t>47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443131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B266FD" w:rsidRPr="00B266FD">
        <w:rPr>
          <w:sz w:val="24"/>
          <w:szCs w:val="24"/>
          <w:lang w:val="ru-RU" w:eastAsia="ru-RU"/>
        </w:rPr>
        <w:t>программного обеспечения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B266FD" w:rsidRPr="00B266FD">
        <w:rPr>
          <w:sz w:val="24"/>
          <w:szCs w:val="24"/>
          <w:lang w:val="ru-RU" w:eastAsia="ru-RU"/>
        </w:rPr>
        <w:t>программного обеспечения</w:t>
      </w:r>
      <w:bookmarkStart w:id="6" w:name="_GoBack"/>
      <w:bookmarkEnd w:id="6"/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6D2744" w:rsidRPr="003A2F43" w:rsidTr="008D11E9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8D11E9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8D11E9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19453E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t>Место поставки</w:t>
      </w:r>
      <w:r w:rsidRPr="0039434C">
        <w:rPr>
          <w:sz w:val="24"/>
          <w:szCs w:val="24"/>
          <w:lang w:val="ru-RU" w:eastAsia="ru-RU"/>
        </w:rPr>
        <w:t>: _____________________________</w:t>
      </w:r>
      <w:proofErr w:type="gramStart"/>
      <w:r w:rsidRPr="0039434C">
        <w:rPr>
          <w:sz w:val="24"/>
          <w:szCs w:val="24"/>
          <w:lang w:val="ru-RU" w:eastAsia="ru-RU"/>
        </w:rPr>
        <w:t xml:space="preserve"> .</w:t>
      </w:r>
      <w:proofErr w:type="gramEnd"/>
    </w:p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t>Срок поставки</w:t>
      </w:r>
      <w:r w:rsidRPr="0039434C">
        <w:rPr>
          <w:sz w:val="24"/>
          <w:szCs w:val="24"/>
          <w:lang w:val="ru-RU" w:eastAsia="ru-RU"/>
        </w:rPr>
        <w:t>: ___________________________</w:t>
      </w:r>
      <w:proofErr w:type="gramStart"/>
      <w:r w:rsidRPr="0039434C">
        <w:rPr>
          <w:sz w:val="24"/>
          <w:szCs w:val="24"/>
          <w:lang w:val="ru-RU" w:eastAsia="ru-RU"/>
        </w:rPr>
        <w:t xml:space="preserve"> .</w:t>
      </w:r>
      <w:proofErr w:type="gramEnd"/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D2744" w:rsidRPr="006D2744">
        <w:rPr>
          <w:sz w:val="24"/>
          <w:szCs w:val="24"/>
          <w:lang w:val="ru-RU" w:eastAsia="ru-RU"/>
        </w:rPr>
        <w:t>постав</w:t>
      </w:r>
      <w:r w:rsidR="006D2744">
        <w:rPr>
          <w:sz w:val="24"/>
          <w:szCs w:val="24"/>
          <w:lang w:val="ru-RU" w:eastAsia="ru-RU"/>
        </w:rPr>
        <w:t>ить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443131" w:rsidRPr="00443131">
        <w:rPr>
          <w:sz w:val="24"/>
          <w:szCs w:val="24"/>
          <w:lang w:val="ru-RU" w:eastAsia="ru-RU"/>
        </w:rPr>
        <w:t>офисн</w:t>
      </w:r>
      <w:r w:rsidR="00443131">
        <w:rPr>
          <w:sz w:val="24"/>
          <w:szCs w:val="24"/>
          <w:lang w:val="ru-RU" w:eastAsia="ru-RU"/>
        </w:rPr>
        <w:t>ую</w:t>
      </w:r>
      <w:r w:rsidR="00443131" w:rsidRPr="00443131">
        <w:rPr>
          <w:sz w:val="24"/>
          <w:szCs w:val="24"/>
          <w:lang w:val="ru-RU" w:eastAsia="ru-RU"/>
        </w:rPr>
        <w:t xml:space="preserve"> техник</w:t>
      </w:r>
      <w:r w:rsidR="00443131">
        <w:rPr>
          <w:sz w:val="24"/>
          <w:szCs w:val="24"/>
          <w:lang w:val="ru-RU" w:eastAsia="ru-RU"/>
        </w:rPr>
        <w:t>у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2744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9434C"/>
    <w:rsid w:val="003A6DF4"/>
    <w:rsid w:val="003C6667"/>
    <w:rsid w:val="003D180A"/>
    <w:rsid w:val="003E7EE3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205F5"/>
    <w:rsid w:val="00654339"/>
    <w:rsid w:val="006A76E7"/>
    <w:rsid w:val="006D2744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9760B"/>
    <w:rsid w:val="008C57D1"/>
    <w:rsid w:val="008C6B3F"/>
    <w:rsid w:val="008F5CAA"/>
    <w:rsid w:val="009312CB"/>
    <w:rsid w:val="00933192"/>
    <w:rsid w:val="00987590"/>
    <w:rsid w:val="009C74BA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563AE"/>
    <w:rsid w:val="00F76F77"/>
    <w:rsid w:val="00FB71F6"/>
    <w:rsid w:val="00FC530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2013-10-02T13:02:00Z</dcterms:created>
  <dcterms:modified xsi:type="dcterms:W3CDTF">2013-10-02T13:14:00Z</dcterms:modified>
</cp:coreProperties>
</file>