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3D5DC7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364D08" w:rsidRPr="00F67072" w:rsidRDefault="00713D92" w:rsidP="007C5017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proofErr w:type="gramStart"/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предварительной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</w:t>
      </w:r>
      <w:r w:rsidR="00F45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</w:t>
      </w:r>
      <w:r w:rsid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7C50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E6C9D" w:rsidRPr="00371891" w:rsidRDefault="00713D92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>Рассмотрени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е и оценка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в 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запросе предложений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5017" w:rsidRPr="007C5017">
        <w:rPr>
          <w:rFonts w:ascii="Times New Roman" w:eastAsia="Calibri" w:hAnsi="Times New Roman" w:cs="Times New Roman"/>
          <w:b/>
          <w:sz w:val="24"/>
          <w:szCs w:val="24"/>
        </w:rPr>
        <w:t>на право заключения договора 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0D5C0F" w:rsidRPr="00247945" w:rsidRDefault="000D5C0F" w:rsidP="00247945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</w:t>
      </w:r>
      <w:r w:rsidR="007C5017">
        <w:rPr>
          <w:rFonts w:ascii="Times New Roman" w:eastAsia="Calibri" w:hAnsi="Times New Roman" w:cs="Times New Roman"/>
          <w:sz w:val="24"/>
          <w:szCs w:val="24"/>
        </w:rPr>
        <w:t>Комиссию</w:t>
      </w: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47945" w:rsidRPr="00247945" w:rsidRDefault="00247945" w:rsidP="00247945">
      <w:pPr>
        <w:pStyle w:val="a3"/>
        <w:widowControl w:val="0"/>
        <w:autoSpaceDE w:val="0"/>
        <w:autoSpaceDN w:val="0"/>
        <w:adjustRightInd w:val="0"/>
        <w:spacing w:after="0" w:line="36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457B61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"Эко-Сервис"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5038030966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142101, </w:t>
            </w:r>
            <w:proofErr w:type="gram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Московская</w:t>
            </w:r>
            <w:proofErr w:type="gram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 обл., г. Подольск, ул.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Плещеевкая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, д. 11А, стр.2, оф. 409.</w:t>
            </w:r>
          </w:p>
        </w:tc>
        <w:tc>
          <w:tcPr>
            <w:tcW w:w="2268" w:type="dxa"/>
            <w:vAlign w:val="center"/>
          </w:tcPr>
          <w:p w:rsidR="00244880" w:rsidRPr="00964DF1" w:rsidRDefault="00244880" w:rsidP="0024488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244880" w:rsidRPr="00964DF1" w:rsidTr="00416D03">
        <w:tc>
          <w:tcPr>
            <w:tcW w:w="459" w:type="dxa"/>
          </w:tcPr>
          <w:p w:rsidR="00244880" w:rsidRPr="00964DF1" w:rsidRDefault="00244880" w:rsidP="00416D0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244880">
              <w:rPr>
                <w:rFonts w:ascii="Times New Roman" w:hAnsi="Times New Roman" w:cs="Times New Roman"/>
              </w:rPr>
              <w:t>Энитель</w:t>
            </w:r>
            <w:proofErr w:type="spellEnd"/>
            <w:r w:rsidRPr="00244880">
              <w:rPr>
                <w:rFonts w:ascii="Times New Roman" w:hAnsi="Times New Roman" w:cs="Times New Roman"/>
              </w:rPr>
              <w:t>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7728215445</w:t>
            </w:r>
          </w:p>
        </w:tc>
        <w:tc>
          <w:tcPr>
            <w:tcW w:w="3402" w:type="dxa"/>
          </w:tcPr>
          <w:p w:rsidR="00244880" w:rsidRPr="007C0181" w:rsidRDefault="00244880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117186 г. Москва,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ул. Нагорная, д.31,к.1</w:t>
            </w:r>
          </w:p>
        </w:tc>
        <w:tc>
          <w:tcPr>
            <w:tcW w:w="2268" w:type="dxa"/>
          </w:tcPr>
          <w:p w:rsidR="00244880" w:rsidRPr="00841FB7" w:rsidRDefault="00244880" w:rsidP="00416D0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"СПЕКТР"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7717621082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Одинцовский р-он,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. Большие Вяземы, Городок-17, стр.15 А</w:t>
            </w:r>
          </w:p>
        </w:tc>
        <w:tc>
          <w:tcPr>
            <w:tcW w:w="2268" w:type="dxa"/>
          </w:tcPr>
          <w:p w:rsidR="00244880" w:rsidRPr="00841FB7" w:rsidRDefault="0024488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244880">
              <w:rPr>
                <w:rFonts w:ascii="Times New Roman" w:hAnsi="Times New Roman" w:cs="Times New Roman"/>
              </w:rPr>
              <w:t>Тофстар</w:t>
            </w:r>
            <w:proofErr w:type="spellEnd"/>
            <w:r w:rsidRPr="00244880">
              <w:rPr>
                <w:rFonts w:ascii="Times New Roman" w:hAnsi="Times New Roman" w:cs="Times New Roman"/>
              </w:rPr>
              <w:t>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7734610972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123098,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Москва, ул.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Бочвара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, д.9</w:t>
            </w:r>
          </w:p>
        </w:tc>
        <w:tc>
          <w:tcPr>
            <w:tcW w:w="2268" w:type="dxa"/>
          </w:tcPr>
          <w:p w:rsidR="00244880" w:rsidRPr="00841FB7" w:rsidRDefault="0024488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</w:tbl>
    <w:p w:rsidR="00B15DC2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5A05" w:rsidRPr="007C5A05" w:rsidRDefault="000D5C0F" w:rsidP="002B7D8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предварительной оценки Заявок Участников Процедуры закупки, поступивших на участие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="007C5017" w:rsidRP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запросе предложений на право заключения договора 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овационного Центра «Сколково»)»</w:t>
      </w:r>
    </w:p>
    <w:p w:rsidR="000D5C0F" w:rsidRPr="007C5017" w:rsidRDefault="007C5017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РЕШИЛА:</w:t>
      </w:r>
    </w:p>
    <w:p w:rsidR="004126AE" w:rsidRDefault="004126A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Провести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ереторжку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период с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2013г. по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-00 0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.2013г.</w:t>
      </w:r>
      <w:r w:rsidR="00D93345" w:rsidRP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между участниками, допущенными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Комиссией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дальнейшему участию в процедуре закупки согласно пункта 2.2 настоящего Протокола. </w:t>
      </w:r>
    </w:p>
    <w:p w:rsidR="00247945" w:rsidRDefault="005E6C9D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Допустить к участию в процедуре закупки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в</w:t>
      </w:r>
      <w:r w:rsidR="007C5017" w:rsidRP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соответствии со статьей 13 Положения о закупках Фонда направить следующим Участникам Процедуры закупки: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911740" w:rsidTr="009E625F">
        <w:tc>
          <w:tcPr>
            <w:tcW w:w="2505" w:type="dxa"/>
          </w:tcPr>
          <w:p w:rsidR="005E6C9D" w:rsidRPr="00911740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"Эко-Сервис"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5038030966</w:t>
            </w:r>
          </w:p>
        </w:tc>
      </w:tr>
      <w:tr w:rsidR="00244880" w:rsidRPr="00911740" w:rsidTr="00416D03">
        <w:tc>
          <w:tcPr>
            <w:tcW w:w="2505" w:type="dxa"/>
          </w:tcPr>
          <w:p w:rsidR="00244880" w:rsidRDefault="00244880" w:rsidP="00416D03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</w:t>
            </w:r>
            <w:proofErr w:type="spellStart"/>
            <w:r w:rsidRPr="00244880">
              <w:rPr>
                <w:rFonts w:cs="Times New Roman"/>
                <w:sz w:val="24"/>
                <w:szCs w:val="24"/>
              </w:rPr>
              <w:t>Энитель</w:t>
            </w:r>
            <w:proofErr w:type="spellEnd"/>
            <w:r w:rsidRPr="00244880">
              <w:rPr>
                <w:rFonts w:cs="Times New Roman"/>
                <w:sz w:val="24"/>
                <w:szCs w:val="24"/>
              </w:rPr>
              <w:t>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7728215445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"СПЕКТР"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7717621082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</w:t>
            </w:r>
            <w:proofErr w:type="spellStart"/>
            <w:r w:rsidRPr="00244880">
              <w:rPr>
                <w:rFonts w:cs="Times New Roman"/>
                <w:sz w:val="24"/>
                <w:szCs w:val="24"/>
              </w:rPr>
              <w:t>Тофстар</w:t>
            </w:r>
            <w:proofErr w:type="spellEnd"/>
            <w:r w:rsidRPr="00244880">
              <w:rPr>
                <w:rFonts w:cs="Times New Roman"/>
                <w:sz w:val="24"/>
                <w:szCs w:val="24"/>
              </w:rPr>
              <w:t>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7734610972</w:t>
            </w:r>
          </w:p>
        </w:tc>
      </w:tr>
    </w:tbl>
    <w:p w:rsidR="00387D1C" w:rsidRPr="00387D1C" w:rsidRDefault="003A0D6E" w:rsidP="007C501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2.2.1.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закупки.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2.2.2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2.2.3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Об уточнении и (или) разъяснении положений Заявки. </w:t>
      </w:r>
    </w:p>
    <w:p w:rsidR="008C6FA7" w:rsidRPr="00387D1C" w:rsidRDefault="008C6FA7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7C5017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>. Определить срок окончания предоставления Участниками процедуры закупки документов указанных в пункте 2.</w:t>
      </w:r>
      <w:r w:rsidR="007C5017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13C8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-00 </w:t>
      </w:r>
      <w:r w:rsidR="007C5017">
        <w:rPr>
          <w:rFonts w:ascii="Times New Roman" w:eastAsia="Calibri" w:hAnsi="Times New Roman" w:cs="Times New Roman"/>
          <w:sz w:val="24"/>
          <w:szCs w:val="24"/>
        </w:rPr>
        <w:t>0</w:t>
      </w:r>
      <w:r w:rsidR="00F113C8">
        <w:rPr>
          <w:rFonts w:ascii="Times New Roman" w:eastAsia="Calibri" w:hAnsi="Times New Roman" w:cs="Times New Roman"/>
          <w:sz w:val="24"/>
          <w:szCs w:val="24"/>
        </w:rPr>
        <w:t>7</w:t>
      </w:r>
      <w:r w:rsidRPr="008C6FA7">
        <w:rPr>
          <w:rFonts w:ascii="Times New Roman" w:eastAsia="Calibri" w:hAnsi="Times New Roman" w:cs="Times New Roman"/>
          <w:sz w:val="24"/>
          <w:szCs w:val="24"/>
        </w:rPr>
        <w:t>.</w:t>
      </w:r>
      <w:r w:rsidR="007C5017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C6FA7" w:rsidRPr="008C6FA7" w:rsidRDefault="008C6FA7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C6FA7">
        <w:rPr>
          <w:rFonts w:ascii="Times New Roman" w:hAnsi="Times New Roman"/>
          <w:sz w:val="24"/>
          <w:szCs w:val="24"/>
        </w:rPr>
        <w:t>2.</w:t>
      </w:r>
      <w:r w:rsidR="007C5017">
        <w:rPr>
          <w:rFonts w:ascii="Times New Roman" w:hAnsi="Times New Roman"/>
          <w:sz w:val="24"/>
          <w:szCs w:val="24"/>
        </w:rPr>
        <w:t>4</w:t>
      </w:r>
      <w:r w:rsidRPr="008C6F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>оценки заявок</w:t>
      </w:r>
      <w:r w:rsidRPr="008C6FA7">
        <w:rPr>
          <w:rFonts w:ascii="Times New Roman" w:hAnsi="Times New Roman"/>
          <w:sz w:val="24"/>
          <w:szCs w:val="24"/>
        </w:rPr>
        <w:t xml:space="preserve"> Участник</w:t>
      </w:r>
      <w:r>
        <w:rPr>
          <w:rFonts w:ascii="Times New Roman" w:hAnsi="Times New Roman"/>
          <w:sz w:val="24"/>
          <w:szCs w:val="24"/>
        </w:rPr>
        <w:t>ов</w:t>
      </w:r>
      <w:r w:rsidRPr="008C6FA7">
        <w:rPr>
          <w:rFonts w:ascii="Times New Roman" w:hAnsi="Times New Roman"/>
          <w:sz w:val="24"/>
          <w:szCs w:val="24"/>
        </w:rPr>
        <w:t xml:space="preserve"> </w:t>
      </w:r>
      <w:r w:rsidR="007C5017" w:rsidRPr="007C5017">
        <w:rPr>
          <w:rFonts w:ascii="Times New Roman" w:hAnsi="Times New Roman"/>
          <w:sz w:val="24"/>
          <w:szCs w:val="24"/>
        </w:rPr>
        <w:t>запрос</w:t>
      </w:r>
      <w:r w:rsidR="007C5017">
        <w:rPr>
          <w:rFonts w:ascii="Times New Roman" w:hAnsi="Times New Roman"/>
          <w:sz w:val="24"/>
          <w:szCs w:val="24"/>
        </w:rPr>
        <w:t>а</w:t>
      </w:r>
      <w:r w:rsidR="007C5017" w:rsidRPr="007C5017">
        <w:rPr>
          <w:rFonts w:ascii="Times New Roman" w:hAnsi="Times New Roman"/>
          <w:sz w:val="24"/>
          <w:szCs w:val="24"/>
        </w:rPr>
        <w:t xml:space="preserve"> предложений на право заключения договора на выполнение ремонтных работ по павильонам и инженерным </w:t>
      </w:r>
      <w:r w:rsidR="007C5017" w:rsidRPr="007C5017">
        <w:rPr>
          <w:rFonts w:ascii="Times New Roman" w:hAnsi="Times New Roman"/>
          <w:sz w:val="24"/>
          <w:szCs w:val="24"/>
        </w:rPr>
        <w:lastRenderedPageBreak/>
        <w:t>системам ВЗУ (Водозаборного узла), расположенного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7C5017">
        <w:rPr>
          <w:rFonts w:ascii="Times New Roman" w:hAnsi="Times New Roman"/>
          <w:sz w:val="24"/>
          <w:szCs w:val="24"/>
        </w:rPr>
        <w:t>овационного Центра «Сколково»)»</w:t>
      </w:r>
      <w:r w:rsidRPr="008C6FA7">
        <w:rPr>
          <w:rFonts w:ascii="Times New Roman" w:hAnsi="Times New Roman"/>
          <w:sz w:val="24"/>
          <w:szCs w:val="24"/>
        </w:rPr>
        <w:t xml:space="preserve"> – не позднее </w:t>
      </w:r>
      <w:r w:rsidR="007C5017">
        <w:rPr>
          <w:rFonts w:ascii="Times New Roman" w:hAnsi="Times New Roman"/>
          <w:sz w:val="24"/>
          <w:szCs w:val="24"/>
        </w:rPr>
        <w:t>09</w:t>
      </w:r>
      <w:r w:rsidRPr="008C6FA7">
        <w:rPr>
          <w:rFonts w:ascii="Times New Roman" w:hAnsi="Times New Roman"/>
          <w:sz w:val="24"/>
          <w:szCs w:val="24"/>
        </w:rPr>
        <w:t>.</w:t>
      </w:r>
      <w:r w:rsidR="007C5017">
        <w:rPr>
          <w:rFonts w:ascii="Times New Roman" w:hAnsi="Times New Roman"/>
          <w:sz w:val="24"/>
          <w:szCs w:val="24"/>
        </w:rPr>
        <w:t>10</w:t>
      </w:r>
      <w:r w:rsidRPr="008C6FA7">
        <w:rPr>
          <w:rFonts w:ascii="Times New Roman" w:hAnsi="Times New Roman"/>
          <w:sz w:val="24"/>
          <w:szCs w:val="24"/>
        </w:rPr>
        <w:t>.2013</w:t>
      </w:r>
      <w:r w:rsidR="00F113C8">
        <w:rPr>
          <w:rFonts w:ascii="Times New Roman" w:hAnsi="Times New Roman"/>
          <w:sz w:val="24"/>
          <w:szCs w:val="24"/>
        </w:rPr>
        <w:t xml:space="preserve"> </w:t>
      </w:r>
      <w:r w:rsidRPr="008C6FA7">
        <w:rPr>
          <w:rFonts w:ascii="Times New Roman" w:hAnsi="Times New Roman"/>
          <w:sz w:val="24"/>
          <w:szCs w:val="24"/>
        </w:rPr>
        <w:t>г.</w:t>
      </w:r>
    </w:p>
    <w:p w:rsidR="007C5017" w:rsidRPr="00C27C11" w:rsidRDefault="007C5017" w:rsidP="007C501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C5017" w:rsidRDefault="007C5017" w:rsidP="007C501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ab/>
      </w:r>
    </w:p>
    <w:sectPr w:rsidR="007C5017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791" w:rsidRDefault="00AD3791" w:rsidP="00F745B9">
      <w:pPr>
        <w:spacing w:after="0" w:line="240" w:lineRule="auto"/>
      </w:pPr>
      <w:r>
        <w:separator/>
      </w:r>
    </w:p>
  </w:endnote>
  <w:endnote w:type="continuationSeparator" w:id="0">
    <w:p w:rsidR="00AD3791" w:rsidRDefault="00AD379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6DE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791" w:rsidRDefault="00AD3791" w:rsidP="00F745B9">
      <w:pPr>
        <w:spacing w:after="0" w:line="240" w:lineRule="auto"/>
      </w:pPr>
      <w:r>
        <w:separator/>
      </w:r>
    </w:p>
  </w:footnote>
  <w:footnote w:type="continuationSeparator" w:id="0">
    <w:p w:rsidR="00AD3791" w:rsidRDefault="00AD379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7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1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3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5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2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3"/>
  </w:num>
  <w:num w:numId="5">
    <w:abstractNumId w:val="17"/>
  </w:num>
  <w:num w:numId="6">
    <w:abstractNumId w:val="24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8"/>
  </w:num>
  <w:num w:numId="12">
    <w:abstractNumId w:val="2"/>
  </w:num>
  <w:num w:numId="13">
    <w:abstractNumId w:val="33"/>
  </w:num>
  <w:num w:numId="14">
    <w:abstractNumId w:val="15"/>
  </w:num>
  <w:num w:numId="15">
    <w:abstractNumId w:val="6"/>
  </w:num>
  <w:num w:numId="16">
    <w:abstractNumId w:val="10"/>
  </w:num>
  <w:num w:numId="17">
    <w:abstractNumId w:val="30"/>
  </w:num>
  <w:num w:numId="18">
    <w:abstractNumId w:val="22"/>
  </w:num>
  <w:num w:numId="19">
    <w:abstractNumId w:val="31"/>
  </w:num>
  <w:num w:numId="20">
    <w:abstractNumId w:val="1"/>
  </w:num>
  <w:num w:numId="21">
    <w:abstractNumId w:val="26"/>
  </w:num>
  <w:num w:numId="22">
    <w:abstractNumId w:val="16"/>
  </w:num>
  <w:num w:numId="23">
    <w:abstractNumId w:val="14"/>
  </w:num>
  <w:num w:numId="24">
    <w:abstractNumId w:val="4"/>
  </w:num>
  <w:num w:numId="25">
    <w:abstractNumId w:val="32"/>
  </w:num>
  <w:num w:numId="26">
    <w:abstractNumId w:val="20"/>
  </w:num>
  <w:num w:numId="27">
    <w:abstractNumId w:val="18"/>
  </w:num>
  <w:num w:numId="28">
    <w:abstractNumId w:val="25"/>
  </w:num>
  <w:num w:numId="29">
    <w:abstractNumId w:val="34"/>
  </w:num>
  <w:num w:numId="30">
    <w:abstractNumId w:val="35"/>
  </w:num>
  <w:num w:numId="31">
    <w:abstractNumId w:val="23"/>
  </w:num>
  <w:num w:numId="32">
    <w:abstractNumId w:val="29"/>
  </w:num>
  <w:num w:numId="33">
    <w:abstractNumId w:val="27"/>
  </w:num>
  <w:num w:numId="34">
    <w:abstractNumId w:val="9"/>
  </w:num>
  <w:num w:numId="35">
    <w:abstractNumId w:val="5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D5DC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3D2F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13C8"/>
    <w:rsid w:val="00F145A3"/>
    <w:rsid w:val="00F1733A"/>
    <w:rsid w:val="00F22E8B"/>
    <w:rsid w:val="00F35FC5"/>
    <w:rsid w:val="00F45CA3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836DE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6337A-34FC-40B3-B15F-77447FF28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7</cp:revision>
  <cp:lastPrinted>2013-10-01T14:46:00Z</cp:lastPrinted>
  <dcterms:created xsi:type="dcterms:W3CDTF">2013-10-01T14:36:00Z</dcterms:created>
  <dcterms:modified xsi:type="dcterms:W3CDTF">2013-10-02T11:43:00Z</dcterms:modified>
</cp:coreProperties>
</file>