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893C3B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64D08" w:rsidRPr="00F67072" w:rsidRDefault="00F10148" w:rsidP="007C5017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 и</w:t>
      </w:r>
      <w:r w:rsidR="00713D92" w:rsidRPr="00713D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оценки Заявок Участников Процедуры закупки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поступивших на участие </w:t>
      </w:r>
      <w:r w:rsidR="00F45C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="007C5017" w:rsidRPr="007C50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7C50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7C5017" w:rsidRPr="007C50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право заключения договора на выполнение ремонтных работ по павильонам и инженерным системам ВЗУ (Водозаборного узла), расположенного на территории Штаба строительства инновационного центра «Сколково» для нужд</w:t>
      </w:r>
      <w:r w:rsidR="007C50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C5017" w:rsidRPr="007C50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616D7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713D92" w:rsidRPr="00616D71" w:rsidRDefault="00713D92" w:rsidP="00713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A47DE" w:rsidRPr="00616D71" w:rsidRDefault="00DA47DE" w:rsidP="00AE76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AE767C"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9B7F9A"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E767C"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</w:t>
            </w:r>
            <w:r w:rsidR="007C5017"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бря</w:t>
            </w:r>
            <w:r w:rsidR="009B7F9A"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  <w:r w:rsidRPr="00616D7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</w:t>
            </w:r>
            <w:r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1B7DE4"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713D92" w:rsidRPr="00616D71" w:rsidRDefault="00713D92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7064E" w:rsidRPr="00616D71" w:rsidRDefault="00B7064E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6D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Москва</w:t>
            </w:r>
          </w:p>
          <w:p w:rsidR="00DA47DE" w:rsidRPr="00616D71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616D71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96F9E" w:rsidRPr="00616D71" w:rsidRDefault="00D96F9E" w:rsidP="00616D7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616D71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5E6C9D" w:rsidRPr="00616D71" w:rsidRDefault="00713D92" w:rsidP="00616D7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16D71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 </w:t>
      </w:r>
      <w:r w:rsidR="00D96F9E" w:rsidRPr="00616D71">
        <w:rPr>
          <w:rFonts w:ascii="Times New Roman" w:eastAsia="Calibri" w:hAnsi="Times New Roman" w:cs="Times New Roman"/>
          <w:b/>
          <w:sz w:val="28"/>
          <w:szCs w:val="28"/>
        </w:rPr>
        <w:t>Рассмотрени</w:t>
      </w:r>
      <w:r w:rsidR="00276405" w:rsidRPr="00616D71">
        <w:rPr>
          <w:rFonts w:ascii="Times New Roman" w:eastAsia="Calibri" w:hAnsi="Times New Roman" w:cs="Times New Roman"/>
          <w:b/>
          <w:sz w:val="28"/>
          <w:szCs w:val="28"/>
        </w:rPr>
        <w:t>е и оценка</w:t>
      </w:r>
      <w:r w:rsidR="00D96F9E" w:rsidRPr="00616D71">
        <w:rPr>
          <w:rFonts w:ascii="Times New Roman" w:eastAsia="Calibri" w:hAnsi="Times New Roman" w:cs="Times New Roman"/>
          <w:b/>
          <w:sz w:val="28"/>
          <w:szCs w:val="28"/>
        </w:rPr>
        <w:t xml:space="preserve"> заявок на участие в </w:t>
      </w:r>
      <w:r w:rsidR="00276405" w:rsidRPr="00616D71">
        <w:rPr>
          <w:rFonts w:ascii="Times New Roman" w:eastAsia="Calibri" w:hAnsi="Times New Roman" w:cs="Times New Roman"/>
          <w:b/>
          <w:sz w:val="28"/>
          <w:szCs w:val="28"/>
        </w:rPr>
        <w:t>запросе предложений</w:t>
      </w:r>
      <w:r w:rsidR="00D96F9E" w:rsidRPr="00616D7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7C5017" w:rsidRPr="00616D71">
        <w:rPr>
          <w:rFonts w:ascii="Times New Roman" w:eastAsia="Calibri" w:hAnsi="Times New Roman" w:cs="Times New Roman"/>
          <w:b/>
          <w:sz w:val="28"/>
          <w:szCs w:val="28"/>
        </w:rPr>
        <w:t>на право заключения договора на выполнение ремонтных работ по павильонам и инженерным системам ВЗУ (Водозаборного узла), расположенного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D5C0F" w:rsidRPr="00616D71" w:rsidRDefault="000D5C0F" w:rsidP="00616D71">
      <w:pPr>
        <w:pStyle w:val="a3"/>
        <w:widowControl w:val="0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16D7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процедуры закупки, в </w:t>
      </w:r>
      <w:r w:rsidR="007C5017" w:rsidRPr="00616D71">
        <w:rPr>
          <w:rFonts w:ascii="Times New Roman" w:eastAsia="Calibri" w:hAnsi="Times New Roman" w:cs="Times New Roman"/>
          <w:sz w:val="28"/>
          <w:szCs w:val="28"/>
        </w:rPr>
        <w:t>Комиссию</w:t>
      </w:r>
      <w:r w:rsidRPr="00616D71">
        <w:rPr>
          <w:rFonts w:ascii="Times New Roman" w:eastAsia="Calibri" w:hAnsi="Times New Roman" w:cs="Times New Roman"/>
          <w:sz w:val="28"/>
          <w:szCs w:val="28"/>
        </w:rPr>
        <w:t xml:space="preserve"> поступили заявки от следующих </w:t>
      </w:r>
      <w:r w:rsidRPr="00616D7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 процедуры закупки</w:t>
      </w:r>
      <w:r w:rsidRPr="00616D7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99"/>
        <w:gridCol w:w="3742"/>
        <w:gridCol w:w="3385"/>
        <w:gridCol w:w="2263"/>
      </w:tblGrid>
      <w:tr w:rsidR="000D5C0F" w:rsidRPr="00616D71" w:rsidTr="00616D71">
        <w:trPr>
          <w:trHeight w:val="900"/>
        </w:trPr>
        <w:tc>
          <w:tcPr>
            <w:tcW w:w="499" w:type="dxa"/>
            <w:vAlign w:val="center"/>
          </w:tcPr>
          <w:p w:rsidR="000D5C0F" w:rsidRPr="00616D71" w:rsidRDefault="000D5C0F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742" w:type="dxa"/>
            <w:vAlign w:val="center"/>
          </w:tcPr>
          <w:p w:rsidR="000D5C0F" w:rsidRPr="00616D71" w:rsidRDefault="000D5C0F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 (ИНН)</w:t>
            </w:r>
          </w:p>
        </w:tc>
        <w:tc>
          <w:tcPr>
            <w:tcW w:w="3385" w:type="dxa"/>
            <w:vAlign w:val="center"/>
          </w:tcPr>
          <w:p w:rsidR="000D5C0F" w:rsidRPr="00616D71" w:rsidRDefault="000D5C0F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Почтовый адрес Участника процедуры закупки</w:t>
            </w:r>
          </w:p>
        </w:tc>
        <w:tc>
          <w:tcPr>
            <w:tcW w:w="2263" w:type="dxa"/>
            <w:vAlign w:val="center"/>
          </w:tcPr>
          <w:p w:rsidR="000D5C0F" w:rsidRPr="00616D71" w:rsidRDefault="000D5C0F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поступления Заявки</w:t>
            </w:r>
          </w:p>
        </w:tc>
      </w:tr>
      <w:tr w:rsidR="00244880" w:rsidRPr="00616D71" w:rsidTr="00616D71">
        <w:tc>
          <w:tcPr>
            <w:tcW w:w="499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42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ООО "Эко-Сервис"</w:t>
            </w:r>
          </w:p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ИНН 5038030966</w:t>
            </w:r>
          </w:p>
        </w:tc>
        <w:tc>
          <w:tcPr>
            <w:tcW w:w="3385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142101, Московская обл., г. Подольск, ул. Плещеевкая, д. 11А, стр.2, оф. 409.</w:t>
            </w:r>
          </w:p>
        </w:tc>
        <w:tc>
          <w:tcPr>
            <w:tcW w:w="2263" w:type="dxa"/>
            <w:vAlign w:val="center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23.09.2013 г.</w:t>
            </w:r>
          </w:p>
        </w:tc>
      </w:tr>
      <w:tr w:rsidR="00244880" w:rsidRPr="00616D71" w:rsidTr="00616D71">
        <w:tc>
          <w:tcPr>
            <w:tcW w:w="499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42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ООО "Энитель"</w:t>
            </w:r>
          </w:p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ИНН 7728215445</w:t>
            </w:r>
          </w:p>
        </w:tc>
        <w:tc>
          <w:tcPr>
            <w:tcW w:w="3385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117186 г. Москва, ул. Нагорная, д.31,к.1</w:t>
            </w:r>
          </w:p>
        </w:tc>
        <w:tc>
          <w:tcPr>
            <w:tcW w:w="2263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23.09.2013 г.</w:t>
            </w:r>
          </w:p>
        </w:tc>
      </w:tr>
      <w:tr w:rsidR="00244880" w:rsidRPr="00616D71" w:rsidTr="00616D71">
        <w:tc>
          <w:tcPr>
            <w:tcW w:w="499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42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ООО "СПЕКТР"</w:t>
            </w:r>
          </w:p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ИНН 7717621082</w:t>
            </w:r>
          </w:p>
        </w:tc>
        <w:tc>
          <w:tcPr>
            <w:tcW w:w="3385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Одинцовский р-он, р.п. Большие Вяземы, Городок-17, стр.15 А</w:t>
            </w:r>
          </w:p>
        </w:tc>
        <w:tc>
          <w:tcPr>
            <w:tcW w:w="2263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23.09.2013 г.</w:t>
            </w:r>
          </w:p>
        </w:tc>
      </w:tr>
      <w:tr w:rsidR="00244880" w:rsidRPr="00616D71" w:rsidTr="00616D71">
        <w:tc>
          <w:tcPr>
            <w:tcW w:w="499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742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ООО "Тоф</w:t>
            </w:r>
            <w:r w:rsidR="00A32B04" w:rsidRPr="00616D7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ар"</w:t>
            </w:r>
          </w:p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ИНН 7734610972</w:t>
            </w:r>
          </w:p>
        </w:tc>
        <w:tc>
          <w:tcPr>
            <w:tcW w:w="3385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123098, г. Москва, ул. Бочвара, д.9</w:t>
            </w:r>
          </w:p>
        </w:tc>
        <w:tc>
          <w:tcPr>
            <w:tcW w:w="2263" w:type="dxa"/>
          </w:tcPr>
          <w:p w:rsidR="00244880" w:rsidRPr="00616D71" w:rsidRDefault="00244880" w:rsidP="00616D71">
            <w:pPr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23.09.2013 г.</w:t>
            </w:r>
          </w:p>
        </w:tc>
      </w:tr>
    </w:tbl>
    <w:p w:rsidR="00DD651E" w:rsidRPr="00616D71" w:rsidRDefault="000D5C0F" w:rsidP="00616D7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6D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7C5017"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Комиссия</w:t>
      </w: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DD651E"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DD651E" w:rsidRPr="00616D71" w:rsidRDefault="00DD651E" w:rsidP="00616D7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:rsidR="00DD651E" w:rsidRPr="00616D71" w:rsidRDefault="00DD651E" w:rsidP="00616D7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2) соответствие/несоответствие Участника Процедуры закупки требованиям, установленным в Техническом задании Документации процедуры закупки; </w:t>
      </w:r>
    </w:p>
    <w:p w:rsidR="00DD651E" w:rsidRPr="00616D71" w:rsidRDefault="00DD651E" w:rsidP="00616D7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32B04" w:rsidRPr="00616D71" w:rsidRDefault="00DD651E" w:rsidP="00616D7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итогам рассмотрения Заявки на участие в Процедуре закупки, принято решение </w:t>
      </w:r>
    </w:p>
    <w:p w:rsidR="00A32B04" w:rsidRPr="00616D71" w:rsidRDefault="00A32B04" w:rsidP="00616D7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2.1. Допустить к участию в процедуре закупки следующих участников:</w:t>
      </w:r>
    </w:p>
    <w:tbl>
      <w:tblPr>
        <w:tblStyle w:val="1"/>
        <w:tblW w:w="10065" w:type="dxa"/>
        <w:tblInd w:w="-34" w:type="dxa"/>
        <w:tblLook w:val="04A0" w:firstRow="1" w:lastRow="0" w:firstColumn="1" w:lastColumn="0" w:noHBand="0" w:noVBand="1"/>
      </w:tblPr>
      <w:tblGrid>
        <w:gridCol w:w="993"/>
        <w:gridCol w:w="9072"/>
      </w:tblGrid>
      <w:tr w:rsidR="00A32B04" w:rsidRPr="00616D71" w:rsidTr="00C22536">
        <w:tc>
          <w:tcPr>
            <w:tcW w:w="993" w:type="dxa"/>
          </w:tcPr>
          <w:p w:rsidR="00A32B04" w:rsidRPr="00616D71" w:rsidRDefault="00A32B04" w:rsidP="00616D71">
            <w:pPr>
              <w:ind w:left="567" w:hanging="567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616D71">
              <w:rPr>
                <w:rFonts w:eastAsia="Times New Roman" w:cs="Times New Roman"/>
                <w:szCs w:val="28"/>
                <w:lang w:eastAsia="ru-RU"/>
              </w:rPr>
              <w:t>№</w:t>
            </w:r>
          </w:p>
        </w:tc>
        <w:tc>
          <w:tcPr>
            <w:tcW w:w="9072" w:type="dxa"/>
          </w:tcPr>
          <w:p w:rsidR="00A32B04" w:rsidRPr="00616D71" w:rsidRDefault="00A32B04" w:rsidP="00616D71">
            <w:pPr>
              <w:ind w:left="567" w:hanging="567"/>
              <w:jc w:val="both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616D71">
              <w:rPr>
                <w:rFonts w:eastAsia="Times New Roman" w:cs="Times New Roman"/>
                <w:b/>
                <w:szCs w:val="28"/>
                <w:lang w:eastAsia="ru-RU"/>
              </w:rPr>
              <w:t>Наименование Участника процедуры закупки</w:t>
            </w:r>
          </w:p>
        </w:tc>
      </w:tr>
      <w:tr w:rsidR="00A32B04" w:rsidRPr="00616D71" w:rsidTr="00C22536">
        <w:tc>
          <w:tcPr>
            <w:tcW w:w="993" w:type="dxa"/>
          </w:tcPr>
          <w:p w:rsidR="00A32B04" w:rsidRPr="00616D71" w:rsidRDefault="00F53773" w:rsidP="00616D71">
            <w:pPr>
              <w:ind w:left="567" w:hanging="567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616D71">
              <w:rPr>
                <w:rFonts w:eastAsia="Times New Roman" w:cs="Times New Roman"/>
                <w:szCs w:val="28"/>
                <w:lang w:eastAsia="ru-RU"/>
              </w:rPr>
              <w:t>2</w:t>
            </w:r>
            <w:r w:rsidR="00A32B04" w:rsidRPr="00616D71">
              <w:rPr>
                <w:rFonts w:eastAsia="Times New Roman" w:cs="Times New Roman"/>
                <w:szCs w:val="28"/>
                <w:lang w:eastAsia="ru-RU"/>
              </w:rPr>
              <w:t>.</w:t>
            </w:r>
          </w:p>
        </w:tc>
        <w:tc>
          <w:tcPr>
            <w:tcW w:w="9072" w:type="dxa"/>
          </w:tcPr>
          <w:p w:rsidR="00A32B04" w:rsidRPr="00616D71" w:rsidRDefault="00A32B04" w:rsidP="00616D71">
            <w:pPr>
              <w:ind w:left="567" w:hanging="567"/>
              <w:jc w:val="both"/>
              <w:rPr>
                <w:rFonts w:cs="Times New Roman"/>
                <w:szCs w:val="28"/>
              </w:rPr>
            </w:pPr>
            <w:r w:rsidRPr="00616D71">
              <w:rPr>
                <w:rFonts w:cs="Times New Roman"/>
                <w:szCs w:val="28"/>
              </w:rPr>
              <w:t>ООО "Энитель" ИНН 7728215445</w:t>
            </w:r>
          </w:p>
        </w:tc>
      </w:tr>
      <w:tr w:rsidR="00A32B04" w:rsidRPr="00616D71" w:rsidTr="00C22536">
        <w:tc>
          <w:tcPr>
            <w:tcW w:w="993" w:type="dxa"/>
          </w:tcPr>
          <w:p w:rsidR="00A32B04" w:rsidRPr="00616D71" w:rsidRDefault="00F53773" w:rsidP="00616D71">
            <w:pPr>
              <w:ind w:left="567" w:hanging="567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616D71">
              <w:rPr>
                <w:rFonts w:eastAsia="Times New Roman" w:cs="Times New Roman"/>
                <w:szCs w:val="28"/>
                <w:lang w:eastAsia="ru-RU"/>
              </w:rPr>
              <w:t>3</w:t>
            </w:r>
            <w:r w:rsidR="00A32B04" w:rsidRPr="00616D71">
              <w:rPr>
                <w:rFonts w:eastAsia="Times New Roman" w:cs="Times New Roman"/>
                <w:szCs w:val="28"/>
                <w:lang w:eastAsia="ru-RU"/>
              </w:rPr>
              <w:t>.</w:t>
            </w:r>
          </w:p>
        </w:tc>
        <w:tc>
          <w:tcPr>
            <w:tcW w:w="9072" w:type="dxa"/>
          </w:tcPr>
          <w:p w:rsidR="00A32B04" w:rsidRPr="00616D71" w:rsidRDefault="00A32B04" w:rsidP="00616D71">
            <w:pPr>
              <w:ind w:left="567" w:hanging="567"/>
              <w:jc w:val="both"/>
              <w:rPr>
                <w:rFonts w:cs="Times New Roman"/>
                <w:szCs w:val="28"/>
              </w:rPr>
            </w:pPr>
            <w:r w:rsidRPr="00616D71">
              <w:rPr>
                <w:rFonts w:cs="Times New Roman"/>
                <w:szCs w:val="28"/>
              </w:rPr>
              <w:t>ООО "СПЕКТР" ИНН 7717621082</w:t>
            </w:r>
          </w:p>
        </w:tc>
      </w:tr>
      <w:tr w:rsidR="00A32B04" w:rsidRPr="00616D71" w:rsidTr="00C22536">
        <w:tc>
          <w:tcPr>
            <w:tcW w:w="993" w:type="dxa"/>
          </w:tcPr>
          <w:p w:rsidR="00A32B04" w:rsidRPr="00616D71" w:rsidRDefault="00F53773" w:rsidP="00616D71">
            <w:pPr>
              <w:ind w:left="567" w:hanging="567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616D71">
              <w:rPr>
                <w:rFonts w:eastAsia="Times New Roman" w:cs="Times New Roman"/>
                <w:szCs w:val="28"/>
                <w:lang w:eastAsia="ru-RU"/>
              </w:rPr>
              <w:t>4</w:t>
            </w:r>
            <w:r w:rsidR="00A32B04" w:rsidRPr="00616D71">
              <w:rPr>
                <w:rFonts w:eastAsia="Times New Roman" w:cs="Times New Roman"/>
                <w:szCs w:val="28"/>
                <w:lang w:eastAsia="ru-RU"/>
              </w:rPr>
              <w:t>.</w:t>
            </w:r>
          </w:p>
        </w:tc>
        <w:tc>
          <w:tcPr>
            <w:tcW w:w="9072" w:type="dxa"/>
          </w:tcPr>
          <w:p w:rsidR="00A32B04" w:rsidRPr="00616D71" w:rsidRDefault="00A32B04" w:rsidP="00616D71">
            <w:pPr>
              <w:ind w:left="567" w:hanging="567"/>
              <w:jc w:val="both"/>
              <w:rPr>
                <w:rFonts w:cs="Times New Roman"/>
                <w:szCs w:val="28"/>
              </w:rPr>
            </w:pPr>
            <w:r w:rsidRPr="00616D71">
              <w:rPr>
                <w:rFonts w:cs="Times New Roman"/>
                <w:szCs w:val="28"/>
              </w:rPr>
              <w:t>ООО "Тофсар" ИНН 7734610972</w:t>
            </w:r>
          </w:p>
        </w:tc>
      </w:tr>
    </w:tbl>
    <w:p w:rsidR="00A32B04" w:rsidRPr="00616D71" w:rsidRDefault="00A32B04" w:rsidP="00616D7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16D71">
        <w:rPr>
          <w:rFonts w:ascii="Times New Roman" w:eastAsia="Calibri" w:hAnsi="Times New Roman" w:cs="Times New Roman"/>
          <w:sz w:val="28"/>
          <w:szCs w:val="28"/>
        </w:rPr>
        <w:t>2.2. Отказать в допуске к дальнейшему участию в процедуре закупки следующим участникам: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3685"/>
        <w:gridCol w:w="4820"/>
      </w:tblGrid>
      <w:tr w:rsidR="00A32B04" w:rsidRPr="00616D71" w:rsidTr="00A8359F">
        <w:tc>
          <w:tcPr>
            <w:tcW w:w="1526" w:type="dxa"/>
          </w:tcPr>
          <w:p w:rsidR="00A32B04" w:rsidRPr="00616D71" w:rsidRDefault="00A32B04" w:rsidP="00616D71">
            <w:pPr>
              <w:widowControl w:val="0"/>
              <w:autoSpaceDE w:val="0"/>
              <w:autoSpaceDN w:val="0"/>
              <w:adjustRightInd w:val="0"/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3685" w:type="dxa"/>
          </w:tcPr>
          <w:p w:rsidR="00A32B04" w:rsidRPr="00616D71" w:rsidRDefault="00A32B04" w:rsidP="00616D71">
            <w:pPr>
              <w:widowControl w:val="0"/>
              <w:autoSpaceDE w:val="0"/>
              <w:autoSpaceDN w:val="0"/>
              <w:adjustRightInd w:val="0"/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4820" w:type="dxa"/>
          </w:tcPr>
          <w:p w:rsidR="00A32B04" w:rsidRPr="00616D71" w:rsidRDefault="00A32B04" w:rsidP="00616D71">
            <w:pPr>
              <w:widowControl w:val="0"/>
              <w:autoSpaceDE w:val="0"/>
              <w:autoSpaceDN w:val="0"/>
              <w:adjustRightInd w:val="0"/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Обоснование решения</w:t>
            </w:r>
          </w:p>
        </w:tc>
      </w:tr>
      <w:tr w:rsidR="00F53773" w:rsidRPr="00616D71" w:rsidTr="00572B11">
        <w:tc>
          <w:tcPr>
            <w:tcW w:w="1526" w:type="dxa"/>
          </w:tcPr>
          <w:p w:rsidR="00F53773" w:rsidRPr="00616D71" w:rsidRDefault="00F53773" w:rsidP="00616D71">
            <w:pPr>
              <w:widowControl w:val="0"/>
              <w:autoSpaceDE w:val="0"/>
              <w:autoSpaceDN w:val="0"/>
              <w:adjustRightInd w:val="0"/>
              <w:ind w:left="567" w:hanging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85" w:type="dxa"/>
          </w:tcPr>
          <w:p w:rsidR="00F53773" w:rsidRPr="00616D71" w:rsidRDefault="00F53773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ООО "Эко-Сервис"</w:t>
            </w:r>
          </w:p>
          <w:p w:rsidR="00F53773" w:rsidRPr="00616D71" w:rsidRDefault="00F53773" w:rsidP="00616D71">
            <w:pPr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ИНН 5038030966</w:t>
            </w:r>
          </w:p>
        </w:tc>
        <w:tc>
          <w:tcPr>
            <w:tcW w:w="4820" w:type="dxa"/>
          </w:tcPr>
          <w:p w:rsidR="00F53773" w:rsidRPr="00616D71" w:rsidRDefault="00F53773" w:rsidP="00C2253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Несоответствие заявки участника требованиям Документации процедуры закупки, а именно: </w:t>
            </w:r>
          </w:p>
          <w:p w:rsidR="00F53773" w:rsidRPr="00616D71" w:rsidRDefault="00F53773" w:rsidP="00C22536">
            <w:pPr>
              <w:pStyle w:val="a3"/>
              <w:widowControl w:val="0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sz w:val="28"/>
                <w:szCs w:val="28"/>
              </w:rPr>
              <w:t>Сроки выполнения работ не соответствует требованиям Извещения и Документации процедуры закупки.</w:t>
            </w:r>
          </w:p>
        </w:tc>
      </w:tr>
    </w:tbl>
    <w:p w:rsidR="00803B2E" w:rsidRPr="00616D71" w:rsidRDefault="00803B2E" w:rsidP="00616D7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16D71">
        <w:rPr>
          <w:rFonts w:ascii="Times New Roman" w:eastAsia="Calibri" w:hAnsi="Times New Roman" w:cs="Times New Roman"/>
          <w:sz w:val="28"/>
          <w:szCs w:val="28"/>
        </w:rPr>
        <w:t>3. На основании оценки Заявок Участников процедуры закупки, допущенных к участию в Запросе предложений, Комиссией были определены рейтинги по критериям, предусмотренным Документацией процедуры закупки:</w:t>
      </w:r>
    </w:p>
    <w:tbl>
      <w:tblPr>
        <w:tblW w:w="10031" w:type="dxa"/>
        <w:tblLook w:val="04A0" w:firstRow="1" w:lastRow="0" w:firstColumn="1" w:lastColumn="0" w:noHBand="0" w:noVBand="1"/>
      </w:tblPr>
      <w:tblGrid>
        <w:gridCol w:w="7763"/>
        <w:gridCol w:w="2268"/>
      </w:tblGrid>
      <w:tr w:rsidR="00803B2E" w:rsidRPr="00616D71" w:rsidTr="00A8359F">
        <w:trPr>
          <w:trHeight w:val="570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B2E" w:rsidRPr="00616D71" w:rsidRDefault="00803B2E" w:rsidP="00616D71">
            <w:pPr>
              <w:spacing w:after="0" w:line="240" w:lineRule="auto"/>
              <w:ind w:left="567" w:hanging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16D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B2E" w:rsidRPr="00616D71" w:rsidRDefault="00803B2E" w:rsidP="00616D71">
            <w:pPr>
              <w:spacing w:after="0" w:line="240" w:lineRule="auto"/>
              <w:ind w:left="567" w:hanging="567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16D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Итоговое количество баллов</w:t>
            </w:r>
          </w:p>
        </w:tc>
      </w:tr>
      <w:tr w:rsidR="00803B2E" w:rsidRPr="00616D71" w:rsidTr="00803B2E">
        <w:trPr>
          <w:trHeight w:val="423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B2E" w:rsidRPr="00616D71" w:rsidRDefault="00803B2E" w:rsidP="00616D71">
            <w:pPr>
              <w:spacing w:after="0" w:line="240" w:lineRule="auto"/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ООО "Энитель" ИНН 7728215445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B2E" w:rsidRPr="00616D71" w:rsidRDefault="00803B2E" w:rsidP="00C22536">
            <w:pPr>
              <w:spacing w:after="0" w:line="240" w:lineRule="auto"/>
              <w:ind w:left="567" w:hanging="56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39,94</w:t>
            </w:r>
          </w:p>
        </w:tc>
      </w:tr>
      <w:tr w:rsidR="00803B2E" w:rsidRPr="00616D71" w:rsidTr="00803B2E">
        <w:trPr>
          <w:trHeight w:val="423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B2E" w:rsidRPr="00616D71" w:rsidRDefault="00803B2E" w:rsidP="00616D71">
            <w:pPr>
              <w:spacing w:after="0" w:line="240" w:lineRule="auto"/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ООО "СПЕКТР" ИНН 7717621082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B2E" w:rsidRPr="00616D71" w:rsidRDefault="00803B2E" w:rsidP="00C22536">
            <w:pPr>
              <w:spacing w:after="0" w:line="240" w:lineRule="auto"/>
              <w:ind w:left="567" w:hanging="56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49,23</w:t>
            </w:r>
          </w:p>
        </w:tc>
      </w:tr>
      <w:tr w:rsidR="00803B2E" w:rsidRPr="00616D71" w:rsidTr="00803B2E">
        <w:trPr>
          <w:trHeight w:val="423"/>
        </w:trPr>
        <w:tc>
          <w:tcPr>
            <w:tcW w:w="7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B2E" w:rsidRPr="00616D71" w:rsidRDefault="00803B2E" w:rsidP="00616D71">
            <w:pPr>
              <w:spacing w:after="0" w:line="240" w:lineRule="auto"/>
              <w:ind w:left="567" w:hanging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sz w:val="28"/>
                <w:szCs w:val="28"/>
              </w:rPr>
              <w:t>ООО "Тофсар" ИНН 7734610972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B2E" w:rsidRPr="00616D71" w:rsidRDefault="00803B2E" w:rsidP="00C22536">
            <w:pPr>
              <w:spacing w:after="0" w:line="240" w:lineRule="auto"/>
              <w:ind w:left="567" w:hanging="56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16D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34,21</w:t>
            </w:r>
          </w:p>
        </w:tc>
      </w:tr>
    </w:tbl>
    <w:p w:rsidR="00803B2E" w:rsidRPr="00616D71" w:rsidRDefault="00803B2E" w:rsidP="00C2253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16D71">
        <w:rPr>
          <w:rFonts w:ascii="Times New Roman" w:eastAsia="Calibri" w:hAnsi="Times New Roman" w:cs="Times New Roman"/>
          <w:sz w:val="28"/>
          <w:szCs w:val="28"/>
        </w:rPr>
        <w:t>На основании итоговых рейтингов Заявок, Участникам процедуры закупки, допущенным к участию в Процедуре закупки, присвоены следующие порядковые номера:</w:t>
      </w:r>
    </w:p>
    <w:tbl>
      <w:tblPr>
        <w:tblStyle w:val="1"/>
        <w:tblW w:w="10065" w:type="dxa"/>
        <w:tblInd w:w="-34" w:type="dxa"/>
        <w:tblLook w:val="04A0" w:firstRow="1" w:lastRow="0" w:firstColumn="1" w:lastColumn="0" w:noHBand="0" w:noVBand="1"/>
      </w:tblPr>
      <w:tblGrid>
        <w:gridCol w:w="7797"/>
        <w:gridCol w:w="2268"/>
      </w:tblGrid>
      <w:tr w:rsidR="00803B2E" w:rsidRPr="00616D71" w:rsidTr="00A8359F">
        <w:trPr>
          <w:trHeight w:val="536"/>
        </w:trPr>
        <w:tc>
          <w:tcPr>
            <w:tcW w:w="7797" w:type="dxa"/>
          </w:tcPr>
          <w:p w:rsidR="00803B2E" w:rsidRPr="00616D71" w:rsidRDefault="00803B2E" w:rsidP="00616D71">
            <w:pPr>
              <w:ind w:left="567" w:hanging="567"/>
              <w:jc w:val="both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616D71">
              <w:rPr>
                <w:rFonts w:eastAsia="Times New Roman" w:cs="Times New Roman"/>
                <w:b/>
                <w:szCs w:val="28"/>
                <w:lang w:eastAsia="ru-RU"/>
              </w:rPr>
              <w:t>Наименование Участника процедуры закупки №</w:t>
            </w:r>
          </w:p>
        </w:tc>
        <w:tc>
          <w:tcPr>
            <w:tcW w:w="2268" w:type="dxa"/>
          </w:tcPr>
          <w:p w:rsidR="00803B2E" w:rsidRPr="00616D71" w:rsidRDefault="00803B2E" w:rsidP="00616D71">
            <w:pPr>
              <w:ind w:left="567" w:hanging="567"/>
              <w:jc w:val="both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616D71">
              <w:rPr>
                <w:rFonts w:eastAsia="Times New Roman" w:cs="Times New Roman"/>
                <w:b/>
                <w:szCs w:val="28"/>
                <w:lang w:eastAsia="ru-RU"/>
              </w:rPr>
              <w:t>Рейтинг</w:t>
            </w:r>
          </w:p>
        </w:tc>
      </w:tr>
      <w:tr w:rsidR="00890600" w:rsidRPr="00616D71" w:rsidTr="00890600">
        <w:trPr>
          <w:trHeight w:val="343"/>
        </w:trPr>
        <w:tc>
          <w:tcPr>
            <w:tcW w:w="7797" w:type="dxa"/>
          </w:tcPr>
          <w:p w:rsidR="00890600" w:rsidRPr="00616D71" w:rsidRDefault="00890600" w:rsidP="00616D71">
            <w:pPr>
              <w:ind w:left="567" w:hanging="567"/>
              <w:jc w:val="both"/>
              <w:rPr>
                <w:rFonts w:cs="Times New Roman"/>
                <w:szCs w:val="28"/>
              </w:rPr>
            </w:pPr>
            <w:r w:rsidRPr="00616D71">
              <w:rPr>
                <w:rFonts w:cs="Times New Roman"/>
                <w:szCs w:val="28"/>
              </w:rPr>
              <w:t>ООО "СПЕКТР" ИНН 7717621082</w:t>
            </w:r>
          </w:p>
        </w:tc>
        <w:tc>
          <w:tcPr>
            <w:tcW w:w="2268" w:type="dxa"/>
          </w:tcPr>
          <w:p w:rsidR="00890600" w:rsidRPr="00616D71" w:rsidRDefault="00890600" w:rsidP="00616D71">
            <w:pPr>
              <w:ind w:left="567" w:hanging="567"/>
              <w:jc w:val="both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616D71">
              <w:rPr>
                <w:rFonts w:eastAsia="Times New Roman" w:cs="Times New Roman"/>
                <w:b/>
                <w:szCs w:val="28"/>
                <w:lang w:eastAsia="ru-RU"/>
              </w:rPr>
              <w:t>1</w:t>
            </w:r>
          </w:p>
        </w:tc>
      </w:tr>
      <w:tr w:rsidR="00890600" w:rsidRPr="00616D71" w:rsidTr="006C2C54">
        <w:trPr>
          <w:trHeight w:val="280"/>
        </w:trPr>
        <w:tc>
          <w:tcPr>
            <w:tcW w:w="7797" w:type="dxa"/>
          </w:tcPr>
          <w:p w:rsidR="00890600" w:rsidRPr="00616D71" w:rsidRDefault="00890600" w:rsidP="00616D71">
            <w:pPr>
              <w:ind w:left="567" w:hanging="567"/>
              <w:jc w:val="both"/>
              <w:rPr>
                <w:rFonts w:cs="Times New Roman"/>
                <w:szCs w:val="28"/>
              </w:rPr>
            </w:pPr>
            <w:r w:rsidRPr="00616D71">
              <w:rPr>
                <w:rFonts w:cs="Times New Roman"/>
                <w:szCs w:val="28"/>
              </w:rPr>
              <w:t>ООО "Энитель" ИНН 7728215445</w:t>
            </w:r>
          </w:p>
        </w:tc>
        <w:tc>
          <w:tcPr>
            <w:tcW w:w="2268" w:type="dxa"/>
            <w:vAlign w:val="center"/>
          </w:tcPr>
          <w:p w:rsidR="00890600" w:rsidRPr="00616D71" w:rsidRDefault="00890600" w:rsidP="00616D71">
            <w:pPr>
              <w:ind w:left="567" w:hanging="567"/>
              <w:jc w:val="both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616D71">
              <w:rPr>
                <w:rFonts w:eastAsia="Times New Roman" w:cs="Times New Roman"/>
                <w:b/>
                <w:szCs w:val="28"/>
                <w:lang w:eastAsia="ru-RU"/>
              </w:rPr>
              <w:t>2</w:t>
            </w:r>
          </w:p>
        </w:tc>
      </w:tr>
      <w:tr w:rsidR="00890600" w:rsidRPr="00616D71" w:rsidTr="006C2C54">
        <w:tc>
          <w:tcPr>
            <w:tcW w:w="7797" w:type="dxa"/>
          </w:tcPr>
          <w:p w:rsidR="00890600" w:rsidRPr="00616D71" w:rsidRDefault="00890600" w:rsidP="00616D71">
            <w:pPr>
              <w:ind w:left="567" w:hanging="567"/>
              <w:jc w:val="both"/>
              <w:rPr>
                <w:rFonts w:cs="Times New Roman"/>
                <w:szCs w:val="28"/>
              </w:rPr>
            </w:pPr>
            <w:r w:rsidRPr="00616D71">
              <w:rPr>
                <w:rFonts w:cs="Times New Roman"/>
                <w:szCs w:val="28"/>
              </w:rPr>
              <w:t>ООО "Тофсар" ИНН 7734610972</w:t>
            </w:r>
          </w:p>
        </w:tc>
        <w:tc>
          <w:tcPr>
            <w:tcW w:w="2268" w:type="dxa"/>
            <w:vAlign w:val="center"/>
          </w:tcPr>
          <w:p w:rsidR="00890600" w:rsidRPr="00616D71" w:rsidRDefault="00890600" w:rsidP="00616D71">
            <w:pPr>
              <w:ind w:left="567" w:hanging="567"/>
              <w:jc w:val="both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616D71">
              <w:rPr>
                <w:rFonts w:eastAsia="Times New Roman" w:cs="Times New Roman"/>
                <w:b/>
                <w:szCs w:val="28"/>
                <w:lang w:eastAsia="ru-RU"/>
              </w:rPr>
              <w:t>3</w:t>
            </w:r>
          </w:p>
        </w:tc>
      </w:tr>
    </w:tbl>
    <w:p w:rsidR="00803B2E" w:rsidRPr="00616D71" w:rsidRDefault="00803B2E" w:rsidP="00616D7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6D71">
        <w:rPr>
          <w:rFonts w:ascii="Times New Roman" w:eastAsia="Calibri" w:hAnsi="Times New Roman" w:cs="Times New Roman"/>
          <w:sz w:val="28"/>
          <w:szCs w:val="28"/>
        </w:rPr>
        <w:t>Комиссия</w:t>
      </w:r>
    </w:p>
    <w:p w:rsidR="00803B2E" w:rsidRPr="00616D71" w:rsidRDefault="00803B2E" w:rsidP="00616D7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РЕШИЛ</w:t>
      </w:r>
      <w:r w:rsidR="00931AEB"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803B2E" w:rsidRPr="00616D71" w:rsidRDefault="00803B2E" w:rsidP="00616D71">
      <w:pPr>
        <w:pStyle w:val="a3"/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результатам проведения открытого Запроса предложений на право заключения договора </w:t>
      </w:r>
      <w:r w:rsidR="00F77ABD"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выполнение ремонтных работ по павильонам и инженерным системам ВЗУ (Водозаборного узла), расположенного на территории Штаба строительства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признать победителем Участника Процедуры  закупки занявшее первое место:</w:t>
      </w:r>
    </w:p>
    <w:p w:rsidR="00803B2E" w:rsidRPr="00616D71" w:rsidRDefault="00F77ABD" w:rsidP="00893C3B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6D71">
        <w:rPr>
          <w:rFonts w:ascii="Times New Roman" w:hAnsi="Times New Roman" w:cs="Times New Roman"/>
          <w:sz w:val="28"/>
          <w:szCs w:val="28"/>
        </w:rPr>
        <w:t>ООО "СПЕКТР" ИНН 7717621082</w:t>
      </w:r>
      <w:r w:rsidR="00803B2E"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почтовый адрес:</w:t>
      </w: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МО.</w:t>
      </w:r>
      <w:r w:rsidR="00803B2E"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16D71">
        <w:rPr>
          <w:rFonts w:ascii="Times New Roman" w:hAnsi="Times New Roman" w:cs="Times New Roman"/>
          <w:sz w:val="28"/>
          <w:szCs w:val="28"/>
        </w:rPr>
        <w:t>Одинцовский р-он, р.п. Большие Вяземы, Городок-17, стр.15 А</w:t>
      </w:r>
    </w:p>
    <w:p w:rsidR="00803B2E" w:rsidRPr="00616D71" w:rsidRDefault="00803B2E" w:rsidP="00616D71">
      <w:pPr>
        <w:pStyle w:val="a3"/>
        <w:widowControl w:val="0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Участником, занявшим второе место по результатам проведения открытого Запроса предложений признать:</w:t>
      </w:r>
    </w:p>
    <w:p w:rsidR="009F73E8" w:rsidRPr="00616D71" w:rsidRDefault="009F73E8" w:rsidP="00616D7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616D71">
        <w:rPr>
          <w:rFonts w:ascii="Times New Roman" w:hAnsi="Times New Roman" w:cs="Times New Roman"/>
          <w:sz w:val="28"/>
          <w:szCs w:val="28"/>
        </w:rPr>
        <w:t>ООО "Энитель" ИНН 7728215445</w:t>
      </w:r>
      <w:r w:rsidR="00803B2E" w:rsidRPr="00616D71">
        <w:rPr>
          <w:rFonts w:ascii="Times New Roman" w:hAnsi="Times New Roman" w:cs="Times New Roman"/>
          <w:color w:val="000000"/>
          <w:sz w:val="28"/>
          <w:szCs w:val="28"/>
        </w:rPr>
        <w:t>, п</w:t>
      </w:r>
      <w:r w:rsidR="00803B2E" w:rsidRPr="00616D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очтовый адрес: </w:t>
      </w:r>
      <w:r w:rsidRPr="00616D71">
        <w:rPr>
          <w:rFonts w:ascii="Times New Roman" w:hAnsi="Times New Roman" w:cs="Times New Roman"/>
          <w:sz w:val="28"/>
          <w:szCs w:val="28"/>
        </w:rPr>
        <w:t>117186 г. Москва, ул. Нагорная, д.31,к.1</w:t>
      </w:r>
    </w:p>
    <w:p w:rsidR="00803B2E" w:rsidRPr="00616D71" w:rsidRDefault="00803B2E" w:rsidP="00616D71">
      <w:pPr>
        <w:widowControl w:val="0"/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sectPr w:rsidR="00803B2E" w:rsidRPr="00616D71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02C" w:rsidRDefault="008E602C" w:rsidP="00F745B9">
      <w:pPr>
        <w:spacing w:after="0" w:line="240" w:lineRule="auto"/>
      </w:pPr>
      <w:r>
        <w:separator/>
      </w:r>
    </w:p>
  </w:endnote>
  <w:endnote w:type="continuationSeparator" w:id="0">
    <w:p w:rsidR="008E602C" w:rsidRDefault="008E602C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3C3B">
          <w:rPr>
            <w:noProof/>
          </w:rPr>
          <w:t>2</w:t>
        </w:r>
        <w:r>
          <w:fldChar w:fldCharType="end"/>
        </w:r>
      </w:p>
    </w:sdtContent>
  </w:sdt>
  <w:p w:rsidR="00577144" w:rsidRDefault="0057714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02C" w:rsidRDefault="008E602C" w:rsidP="00F745B9">
      <w:pPr>
        <w:spacing w:after="0" w:line="240" w:lineRule="auto"/>
      </w:pPr>
      <w:r>
        <w:separator/>
      </w:r>
    </w:p>
  </w:footnote>
  <w:footnote w:type="continuationSeparator" w:id="0">
    <w:p w:rsidR="008E602C" w:rsidRDefault="008E602C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5DF244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26222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7AF6C2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C30525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16"/>
  </w:num>
  <w:num w:numId="5">
    <w:abstractNumId w:val="20"/>
  </w:num>
  <w:num w:numId="6">
    <w:abstractNumId w:val="27"/>
  </w:num>
  <w:num w:numId="7">
    <w:abstractNumId w:val="0"/>
  </w:num>
  <w:num w:numId="8">
    <w:abstractNumId w:val="3"/>
  </w:num>
  <w:num w:numId="9">
    <w:abstractNumId w:val="15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8"/>
  </w:num>
  <w:num w:numId="15">
    <w:abstractNumId w:val="6"/>
  </w:num>
  <w:num w:numId="16">
    <w:abstractNumId w:val="11"/>
  </w:num>
  <w:num w:numId="17">
    <w:abstractNumId w:val="33"/>
  </w:num>
  <w:num w:numId="18">
    <w:abstractNumId w:val="25"/>
  </w:num>
  <w:num w:numId="19">
    <w:abstractNumId w:val="34"/>
  </w:num>
  <w:num w:numId="20">
    <w:abstractNumId w:val="1"/>
  </w:num>
  <w:num w:numId="21">
    <w:abstractNumId w:val="29"/>
  </w:num>
  <w:num w:numId="22">
    <w:abstractNumId w:val="19"/>
  </w:num>
  <w:num w:numId="23">
    <w:abstractNumId w:val="17"/>
  </w:num>
  <w:num w:numId="24">
    <w:abstractNumId w:val="4"/>
  </w:num>
  <w:num w:numId="25">
    <w:abstractNumId w:val="35"/>
  </w:num>
  <w:num w:numId="26">
    <w:abstractNumId w:val="23"/>
  </w:num>
  <w:num w:numId="27">
    <w:abstractNumId w:val="21"/>
  </w:num>
  <w:num w:numId="28">
    <w:abstractNumId w:val="28"/>
  </w:num>
  <w:num w:numId="29">
    <w:abstractNumId w:val="38"/>
  </w:num>
  <w:num w:numId="30">
    <w:abstractNumId w:val="39"/>
  </w:num>
  <w:num w:numId="31">
    <w:abstractNumId w:val="26"/>
  </w:num>
  <w:num w:numId="32">
    <w:abstractNumId w:val="32"/>
  </w:num>
  <w:num w:numId="33">
    <w:abstractNumId w:val="30"/>
  </w:num>
  <w:num w:numId="34">
    <w:abstractNumId w:val="9"/>
  </w:num>
  <w:num w:numId="35">
    <w:abstractNumId w:val="5"/>
  </w:num>
  <w:num w:numId="36">
    <w:abstractNumId w:val="8"/>
  </w:num>
  <w:num w:numId="37">
    <w:abstractNumId w:val="37"/>
  </w:num>
  <w:num w:numId="38">
    <w:abstractNumId w:val="14"/>
  </w:num>
  <w:num w:numId="39">
    <w:abstractNumId w:val="10"/>
  </w:num>
  <w:num w:numId="4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00F7"/>
    <w:rsid w:val="000263D8"/>
    <w:rsid w:val="00031BA9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8B0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5C7D"/>
    <w:rsid w:val="00150A7B"/>
    <w:rsid w:val="00161A5D"/>
    <w:rsid w:val="00164563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E6B9C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4880"/>
    <w:rsid w:val="00247945"/>
    <w:rsid w:val="002516E9"/>
    <w:rsid w:val="00251B95"/>
    <w:rsid w:val="00263E98"/>
    <w:rsid w:val="00264CB1"/>
    <w:rsid w:val="0027479D"/>
    <w:rsid w:val="00276405"/>
    <w:rsid w:val="00280581"/>
    <w:rsid w:val="002806A0"/>
    <w:rsid w:val="00280B20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55E7A"/>
    <w:rsid w:val="00364D08"/>
    <w:rsid w:val="003709ED"/>
    <w:rsid w:val="00371891"/>
    <w:rsid w:val="00371B9D"/>
    <w:rsid w:val="00371E0B"/>
    <w:rsid w:val="00384A7D"/>
    <w:rsid w:val="00386F91"/>
    <w:rsid w:val="00387D1C"/>
    <w:rsid w:val="00391401"/>
    <w:rsid w:val="00392CE5"/>
    <w:rsid w:val="00392EF5"/>
    <w:rsid w:val="00393B83"/>
    <w:rsid w:val="003A0D6E"/>
    <w:rsid w:val="003A4B59"/>
    <w:rsid w:val="003A5984"/>
    <w:rsid w:val="003A68EE"/>
    <w:rsid w:val="003B20A4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26AE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A3D2F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E1683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2156"/>
    <w:rsid w:val="005614E2"/>
    <w:rsid w:val="00562FFF"/>
    <w:rsid w:val="005634D7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67A5"/>
    <w:rsid w:val="005F6FF2"/>
    <w:rsid w:val="006018C1"/>
    <w:rsid w:val="0060309C"/>
    <w:rsid w:val="00603C08"/>
    <w:rsid w:val="00603F3F"/>
    <w:rsid w:val="00616D71"/>
    <w:rsid w:val="0061783A"/>
    <w:rsid w:val="006227D5"/>
    <w:rsid w:val="00622B6F"/>
    <w:rsid w:val="00623607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3D92"/>
    <w:rsid w:val="00714B44"/>
    <w:rsid w:val="007152D5"/>
    <w:rsid w:val="00731670"/>
    <w:rsid w:val="007334F8"/>
    <w:rsid w:val="00751C8A"/>
    <w:rsid w:val="00755AA1"/>
    <w:rsid w:val="00763841"/>
    <w:rsid w:val="00770433"/>
    <w:rsid w:val="00776AFF"/>
    <w:rsid w:val="00782F5B"/>
    <w:rsid w:val="00785743"/>
    <w:rsid w:val="00785FC5"/>
    <w:rsid w:val="00787F9F"/>
    <w:rsid w:val="00790AF4"/>
    <w:rsid w:val="0079577D"/>
    <w:rsid w:val="007A596B"/>
    <w:rsid w:val="007B60C6"/>
    <w:rsid w:val="007B63AB"/>
    <w:rsid w:val="007C0181"/>
    <w:rsid w:val="007C1B7D"/>
    <w:rsid w:val="007C1CDB"/>
    <w:rsid w:val="007C5017"/>
    <w:rsid w:val="007C5A05"/>
    <w:rsid w:val="007C630A"/>
    <w:rsid w:val="007D4BFD"/>
    <w:rsid w:val="007D7307"/>
    <w:rsid w:val="007E23C6"/>
    <w:rsid w:val="007F79FF"/>
    <w:rsid w:val="00800599"/>
    <w:rsid w:val="00801E16"/>
    <w:rsid w:val="00803B2E"/>
    <w:rsid w:val="008052EF"/>
    <w:rsid w:val="00805782"/>
    <w:rsid w:val="00807B42"/>
    <w:rsid w:val="00817DBB"/>
    <w:rsid w:val="00823740"/>
    <w:rsid w:val="00841FB7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0600"/>
    <w:rsid w:val="00893C3B"/>
    <w:rsid w:val="0089568F"/>
    <w:rsid w:val="00897C80"/>
    <w:rsid w:val="008A0B7F"/>
    <w:rsid w:val="008A468D"/>
    <w:rsid w:val="008B1ED3"/>
    <w:rsid w:val="008B5680"/>
    <w:rsid w:val="008B70A6"/>
    <w:rsid w:val="008C0020"/>
    <w:rsid w:val="008C6FA7"/>
    <w:rsid w:val="008C7619"/>
    <w:rsid w:val="008D488D"/>
    <w:rsid w:val="008D5E07"/>
    <w:rsid w:val="008E602C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31AEB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D7F9F"/>
    <w:rsid w:val="009E625F"/>
    <w:rsid w:val="009E690C"/>
    <w:rsid w:val="009F0651"/>
    <w:rsid w:val="009F0848"/>
    <w:rsid w:val="009F23F9"/>
    <w:rsid w:val="009F3C96"/>
    <w:rsid w:val="009F58C8"/>
    <w:rsid w:val="009F73E8"/>
    <w:rsid w:val="00A016F8"/>
    <w:rsid w:val="00A0333E"/>
    <w:rsid w:val="00A12411"/>
    <w:rsid w:val="00A306AD"/>
    <w:rsid w:val="00A30B39"/>
    <w:rsid w:val="00A30F50"/>
    <w:rsid w:val="00A31BAB"/>
    <w:rsid w:val="00A32B04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8AE"/>
    <w:rsid w:val="00A85ADC"/>
    <w:rsid w:val="00A86B66"/>
    <w:rsid w:val="00A91315"/>
    <w:rsid w:val="00A9149F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3791"/>
    <w:rsid w:val="00AD6918"/>
    <w:rsid w:val="00AD7C98"/>
    <w:rsid w:val="00AE767C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34DB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6E7F"/>
    <w:rsid w:val="00C172F3"/>
    <w:rsid w:val="00C1779F"/>
    <w:rsid w:val="00C22536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B06B0"/>
    <w:rsid w:val="00CD3A30"/>
    <w:rsid w:val="00CD3C5B"/>
    <w:rsid w:val="00CE13D4"/>
    <w:rsid w:val="00CE2650"/>
    <w:rsid w:val="00CE4CE6"/>
    <w:rsid w:val="00CF02F6"/>
    <w:rsid w:val="00CF25A3"/>
    <w:rsid w:val="00CF7FF4"/>
    <w:rsid w:val="00D009A3"/>
    <w:rsid w:val="00D01774"/>
    <w:rsid w:val="00D0490F"/>
    <w:rsid w:val="00D065A8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3345"/>
    <w:rsid w:val="00D96F9E"/>
    <w:rsid w:val="00DA47DE"/>
    <w:rsid w:val="00DB4DE1"/>
    <w:rsid w:val="00DB53F9"/>
    <w:rsid w:val="00DB69DB"/>
    <w:rsid w:val="00DD4DCF"/>
    <w:rsid w:val="00DD651E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AAB"/>
    <w:rsid w:val="00E54F85"/>
    <w:rsid w:val="00E63722"/>
    <w:rsid w:val="00E67309"/>
    <w:rsid w:val="00E67B0F"/>
    <w:rsid w:val="00E74A31"/>
    <w:rsid w:val="00E8717D"/>
    <w:rsid w:val="00E91005"/>
    <w:rsid w:val="00EA13DA"/>
    <w:rsid w:val="00EA2C29"/>
    <w:rsid w:val="00EA5F5A"/>
    <w:rsid w:val="00EA602F"/>
    <w:rsid w:val="00EA799D"/>
    <w:rsid w:val="00EB3BCD"/>
    <w:rsid w:val="00EB7925"/>
    <w:rsid w:val="00EC3D0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0148"/>
    <w:rsid w:val="00F113C8"/>
    <w:rsid w:val="00F145A3"/>
    <w:rsid w:val="00F1733A"/>
    <w:rsid w:val="00F22E8B"/>
    <w:rsid w:val="00F35FC5"/>
    <w:rsid w:val="00F45CA3"/>
    <w:rsid w:val="00F50BFC"/>
    <w:rsid w:val="00F53773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77ABD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10AA"/>
    <w:rsid w:val="00FC4BE8"/>
    <w:rsid w:val="00FC5164"/>
    <w:rsid w:val="00FC5BB7"/>
    <w:rsid w:val="00FC5E9A"/>
    <w:rsid w:val="00FD50A3"/>
    <w:rsid w:val="00FE1F96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rsid w:val="00DD65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rsid w:val="00DD65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26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006CB-DB03-4CB4-AB6A-8E24EC7EB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2</cp:revision>
  <cp:lastPrinted>2013-10-01T14:46:00Z</cp:lastPrinted>
  <dcterms:created xsi:type="dcterms:W3CDTF">2013-10-16T07:35:00Z</dcterms:created>
  <dcterms:modified xsi:type="dcterms:W3CDTF">2013-10-16T07:35:00Z</dcterms:modified>
</cp:coreProperties>
</file>