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B95621">
      <w:pPr>
        <w:jc w:val="right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A56AB9" w:rsidRPr="00A56AB9">
        <w:rPr>
          <w:b/>
          <w:bCs/>
          <w:sz w:val="28"/>
          <w:szCs w:val="28"/>
          <w:lang w:val="ru-RU"/>
        </w:rPr>
        <w:t>з-13-</w:t>
      </w:r>
      <w:r w:rsidR="00910ED7">
        <w:rPr>
          <w:b/>
          <w:bCs/>
          <w:sz w:val="28"/>
          <w:szCs w:val="28"/>
          <w:lang w:val="ru-RU"/>
        </w:rPr>
        <w:t>40102/125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E00C1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BC4C7E">
        <w:rPr>
          <w:sz w:val="28"/>
          <w:szCs w:val="28"/>
          <w:lang w:val="ru-RU"/>
        </w:rPr>
        <w:t xml:space="preserve">рамочного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A2001D" w:rsidRPr="00A2001D">
        <w:rPr>
          <w:sz w:val="28"/>
          <w:szCs w:val="28"/>
          <w:lang w:val="ru-RU"/>
        </w:rPr>
        <w:t>оказани</w:t>
      </w:r>
      <w:r w:rsidR="00A2001D">
        <w:rPr>
          <w:sz w:val="28"/>
          <w:szCs w:val="28"/>
          <w:lang w:val="ru-RU"/>
        </w:rPr>
        <w:t>я</w:t>
      </w:r>
      <w:r w:rsidR="00A2001D" w:rsidRPr="00A2001D">
        <w:rPr>
          <w:sz w:val="28"/>
          <w:szCs w:val="28"/>
          <w:lang w:val="ru-RU"/>
        </w:rPr>
        <w:t xml:space="preserve"> услуг по </w:t>
      </w:r>
      <w:r w:rsidR="00910ED7">
        <w:rPr>
          <w:sz w:val="28"/>
          <w:szCs w:val="28"/>
          <w:lang w:val="ru-RU"/>
        </w:rPr>
        <w:t>техническому обслуживанию и ремонту оргтехники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910ED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9E4765">
        <w:rPr>
          <w:rFonts w:ascii="Times New Roman" w:hAnsi="Times New Roman" w:cs="Times New Roman"/>
          <w:sz w:val="28"/>
          <w:szCs w:val="28"/>
        </w:rPr>
        <w:t>Оказан</w:t>
      </w:r>
      <w:r w:rsidR="00577A1C" w:rsidRPr="00577A1C">
        <w:rPr>
          <w:rFonts w:ascii="Times New Roman" w:hAnsi="Times New Roman" w:cs="Times New Roman"/>
          <w:sz w:val="28"/>
          <w:szCs w:val="28"/>
        </w:rPr>
        <w:t xml:space="preserve">ие </w:t>
      </w:r>
      <w:r w:rsidR="009E4765" w:rsidRPr="009E4765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910ED7" w:rsidRPr="00910ED7">
        <w:rPr>
          <w:rFonts w:ascii="Times New Roman" w:hAnsi="Times New Roman" w:cs="Times New Roman"/>
          <w:sz w:val="28"/>
          <w:szCs w:val="28"/>
        </w:rPr>
        <w:t>по техническому обслуживанию и ремонту оргтехники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7D7D45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 w:rsidRPr="007D7D45"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 w:rsidRPr="007D7D45">
        <w:rPr>
          <w:rFonts w:ascii="Times New Roman" w:hAnsi="Times New Roman" w:cs="Times New Roman"/>
          <w:sz w:val="28"/>
          <w:szCs w:val="28"/>
        </w:rPr>
        <w:t>установлена</w:t>
      </w:r>
      <w:proofErr w:type="gramEnd"/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7D7D45" w:rsidRPr="007D7D45" w:rsidRDefault="007D7D45" w:rsidP="007D7D45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 w:rsidRPr="007D7D45">
        <w:rPr>
          <w:rFonts w:ascii="Times New Roman" w:hAnsi="Times New Roman" w:cs="Times New Roman"/>
          <w:sz w:val="28"/>
          <w:szCs w:val="28"/>
        </w:rPr>
        <w:t xml:space="preserve">По результатам проведения процедуры закупки будет заключен  рамочный договор оказания услуг по техническому обслуживанию и ремонту оргтехники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</w:t>
      </w:r>
      <w:r w:rsidRPr="007D7D45">
        <w:rPr>
          <w:rFonts w:ascii="Times New Roman" w:hAnsi="Times New Roman" w:cs="Times New Roman"/>
          <w:sz w:val="28"/>
          <w:szCs w:val="28"/>
        </w:rPr>
        <w:lastRenderedPageBreak/>
        <w:t xml:space="preserve">Некоммерческой организации Фонд развития Центра разработки и коммерциализации новых технологий  № 4 от «23» января 2012 года. </w:t>
      </w:r>
    </w:p>
    <w:p w:rsidR="007D7D45" w:rsidRDefault="007D7D45" w:rsidP="007D7D45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 w:rsidRPr="007D7D45">
        <w:rPr>
          <w:rFonts w:ascii="Times New Roman" w:hAnsi="Times New Roman" w:cs="Times New Roman"/>
          <w:sz w:val="28"/>
          <w:szCs w:val="28"/>
        </w:rPr>
        <w:t xml:space="preserve">На оказание услуг по техническому обслуживанию и ремонту оргтехники по результатам настоящей закупки Заказчиком предусмотрен лимит финансирования в размере, не превышающем </w:t>
      </w:r>
      <w:r>
        <w:rPr>
          <w:rFonts w:ascii="Times New Roman" w:hAnsi="Times New Roman" w:cs="Times New Roman"/>
          <w:sz w:val="28"/>
          <w:szCs w:val="28"/>
        </w:rPr>
        <w:t>1 0</w:t>
      </w:r>
      <w:r w:rsidRPr="007D7D45">
        <w:rPr>
          <w:rFonts w:ascii="Times New Roman" w:hAnsi="Times New Roman" w:cs="Times New Roman"/>
          <w:sz w:val="28"/>
          <w:szCs w:val="28"/>
        </w:rPr>
        <w:t>00 000,00 руб. (</w:t>
      </w:r>
      <w:r>
        <w:rPr>
          <w:rFonts w:ascii="Times New Roman" w:hAnsi="Times New Roman" w:cs="Times New Roman"/>
          <w:sz w:val="28"/>
          <w:szCs w:val="28"/>
        </w:rPr>
        <w:t xml:space="preserve">Один </w:t>
      </w:r>
      <w:r w:rsidRPr="007D7D45">
        <w:rPr>
          <w:rFonts w:ascii="Times New Roman" w:hAnsi="Times New Roman" w:cs="Times New Roman"/>
          <w:sz w:val="28"/>
          <w:szCs w:val="28"/>
        </w:rPr>
        <w:t xml:space="preserve">миллион руб. 00 коп.) в том числе НДС. Указанный лимит финансирования предусмотрен на весь срок действия рамочного Договора – </w:t>
      </w:r>
      <w:r w:rsidR="000B10C8">
        <w:rPr>
          <w:rFonts w:ascii="Times New Roman" w:hAnsi="Times New Roman" w:cs="Times New Roman"/>
          <w:sz w:val="28"/>
          <w:szCs w:val="28"/>
        </w:rPr>
        <w:t xml:space="preserve">12 месяцев </w:t>
      </w:r>
      <w:proofErr w:type="gramStart"/>
      <w:r w:rsidRPr="007D7D45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7D7D45">
        <w:rPr>
          <w:rFonts w:ascii="Times New Roman" w:hAnsi="Times New Roman" w:cs="Times New Roman"/>
          <w:sz w:val="28"/>
          <w:szCs w:val="28"/>
        </w:rPr>
        <w:t xml:space="preserve"> 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351CE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351CEC">
        <w:rPr>
          <w:rFonts w:ascii="Times New Roman" w:hAnsi="Times New Roman" w:cs="Times New Roman"/>
          <w:sz w:val="28"/>
          <w:szCs w:val="28"/>
        </w:rPr>
        <w:t>10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(</w:t>
      </w:r>
      <w:r w:rsidR="00351CEC">
        <w:rPr>
          <w:rFonts w:ascii="Times New Roman" w:hAnsi="Times New Roman" w:cs="Times New Roman"/>
          <w:sz w:val="28"/>
          <w:szCs w:val="28"/>
        </w:rPr>
        <w:t>десят</w:t>
      </w:r>
      <w:r w:rsidR="00F5003F">
        <w:rPr>
          <w:rFonts w:ascii="Times New Roman" w:hAnsi="Times New Roman" w:cs="Times New Roman"/>
          <w:sz w:val="28"/>
          <w:szCs w:val="28"/>
        </w:rPr>
        <w:t>и</w:t>
      </w:r>
      <w:r w:rsidR="00351CEC" w:rsidRPr="00351CEC">
        <w:rPr>
          <w:rFonts w:ascii="Times New Roman" w:hAnsi="Times New Roman" w:cs="Times New Roman"/>
          <w:sz w:val="28"/>
          <w:szCs w:val="28"/>
        </w:rPr>
        <w:t>) рабоч</w:t>
      </w:r>
      <w:r w:rsidR="00351CEC">
        <w:rPr>
          <w:rFonts w:ascii="Times New Roman" w:hAnsi="Times New Roman" w:cs="Times New Roman"/>
          <w:sz w:val="28"/>
          <w:szCs w:val="28"/>
        </w:rPr>
        <w:t>их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дн</w:t>
      </w:r>
      <w:r w:rsidR="00351CEC">
        <w:rPr>
          <w:rFonts w:ascii="Times New Roman" w:hAnsi="Times New Roman" w:cs="Times New Roman"/>
          <w:sz w:val="28"/>
          <w:szCs w:val="28"/>
        </w:rPr>
        <w:t>ей,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по факту </w:t>
      </w:r>
      <w:r w:rsidR="001D71DA">
        <w:rPr>
          <w:rFonts w:ascii="Times New Roman" w:hAnsi="Times New Roman" w:cs="Times New Roman"/>
          <w:sz w:val="28"/>
          <w:szCs w:val="28"/>
        </w:rPr>
        <w:t>оказания услуг</w:t>
      </w:r>
      <w:r w:rsidR="00351CEC">
        <w:rPr>
          <w:rFonts w:ascii="Times New Roman" w:hAnsi="Times New Roman" w:cs="Times New Roman"/>
          <w:sz w:val="28"/>
          <w:szCs w:val="28"/>
        </w:rPr>
        <w:t xml:space="preserve">, после подписания актов сдачи-приемки </w:t>
      </w:r>
      <w:r w:rsidR="001D71DA">
        <w:rPr>
          <w:rFonts w:ascii="Times New Roman" w:hAnsi="Times New Roman" w:cs="Times New Roman"/>
          <w:sz w:val="28"/>
          <w:szCs w:val="28"/>
        </w:rPr>
        <w:t>оказанных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5003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</w:t>
      </w:r>
      <w:r w:rsidR="00351CEC" w:rsidRPr="00351CEC">
        <w:rPr>
          <w:rFonts w:ascii="Times New Roman" w:hAnsi="Times New Roman" w:cs="Times New Roman"/>
          <w:sz w:val="28"/>
          <w:szCs w:val="28"/>
        </w:rPr>
        <w:t>п. 2.1 настоящего Извещения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953F5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53F5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95785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95785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C95785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95785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1D38C3" w:rsidRDefault="00715E8D" w:rsidP="001D38C3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F5003F" w:rsidRPr="00F5003F" w:rsidRDefault="00F5003F" w:rsidP="00F5003F">
      <w:pPr>
        <w:ind w:right="-144"/>
        <w:rPr>
          <w:b/>
          <w:sz w:val="16"/>
          <w:szCs w:val="16"/>
          <w:lang w:val="ru-RU" w:eastAsia="ru-RU"/>
        </w:rPr>
      </w:pPr>
    </w:p>
    <w:p w:rsidR="00C15DED" w:rsidRPr="00C15DED" w:rsidRDefault="00C15DED" w:rsidP="00C15DED">
      <w:pPr>
        <w:contextualSpacing/>
        <w:jc w:val="both"/>
        <w:rPr>
          <w:rFonts w:eastAsia="Calibri"/>
          <w:b/>
          <w:sz w:val="24"/>
          <w:szCs w:val="24"/>
          <w:lang w:val="ru-RU" w:eastAsia="ru-RU"/>
        </w:rPr>
      </w:pPr>
      <w:r w:rsidRPr="00C15DED">
        <w:rPr>
          <w:rFonts w:eastAsia="Calibri"/>
          <w:b/>
          <w:sz w:val="24"/>
          <w:szCs w:val="24"/>
          <w:lang w:val="ru-RU" w:eastAsia="ru-RU"/>
        </w:rPr>
        <w:t>Перечень, наименования и объемы товаров/ работ/ услуг, являющихся Предметом закупки:</w:t>
      </w:r>
    </w:p>
    <w:p w:rsidR="00C15DED" w:rsidRPr="00C15DED" w:rsidRDefault="00C15DED" w:rsidP="00C15DED">
      <w:pPr>
        <w:contextualSpacing/>
        <w:jc w:val="both"/>
        <w:rPr>
          <w:rFonts w:eastAsia="Calibri"/>
          <w:sz w:val="24"/>
          <w:szCs w:val="24"/>
          <w:lang w:val="ru-RU" w:eastAsia="ru-RU"/>
        </w:rPr>
      </w:pPr>
      <w:r w:rsidRPr="00C15DED">
        <w:rPr>
          <w:rFonts w:eastAsia="Calibri"/>
          <w:sz w:val="24"/>
          <w:szCs w:val="24"/>
          <w:lang w:val="ru-RU" w:eastAsia="ru-RU"/>
        </w:rPr>
        <w:t>Оказание услуг по техническому обслуживанию и ремонту оргтехники Некоммерческой организации Фонд развития Центра разработки и коммерциализации новых технологий</w:t>
      </w:r>
      <w:r>
        <w:rPr>
          <w:rFonts w:eastAsia="Calibri"/>
          <w:sz w:val="24"/>
          <w:szCs w:val="24"/>
          <w:lang w:val="ru-RU" w:eastAsia="ru-RU"/>
        </w:rPr>
        <w:t xml:space="preserve"> в соответствии с Приложением № 1 к Извещению № </w:t>
      </w:r>
      <w:r w:rsidRPr="00C15DED">
        <w:rPr>
          <w:rFonts w:eastAsia="Calibri"/>
          <w:sz w:val="24"/>
          <w:szCs w:val="24"/>
          <w:lang w:val="ru-RU" w:eastAsia="ru-RU"/>
        </w:rPr>
        <w:t>з-13-40102/125</w:t>
      </w:r>
      <w:r w:rsidR="00FD71B9">
        <w:rPr>
          <w:rFonts w:eastAsia="Calibri"/>
          <w:sz w:val="24"/>
          <w:szCs w:val="24"/>
          <w:lang w:val="ru-RU" w:eastAsia="ru-RU"/>
        </w:rPr>
        <w:t xml:space="preserve"> (Техническое задание)</w:t>
      </w:r>
      <w:r w:rsidRPr="00C15DED">
        <w:rPr>
          <w:rFonts w:eastAsia="Calibri"/>
          <w:sz w:val="24"/>
          <w:szCs w:val="24"/>
          <w:lang w:val="ru-RU" w:eastAsia="ru-RU"/>
        </w:rPr>
        <w:t xml:space="preserve">; </w:t>
      </w:r>
    </w:p>
    <w:p w:rsidR="00C15DED" w:rsidRPr="00C15DED" w:rsidRDefault="00C15DED" w:rsidP="00C15DED">
      <w:pPr>
        <w:contextualSpacing/>
        <w:jc w:val="both"/>
        <w:rPr>
          <w:rFonts w:eastAsia="Calibri"/>
          <w:sz w:val="24"/>
          <w:szCs w:val="24"/>
          <w:lang w:val="ru-RU" w:eastAsia="ru-RU"/>
        </w:rPr>
      </w:pPr>
      <w:r w:rsidRPr="00C15DED">
        <w:rPr>
          <w:rFonts w:eastAsia="Calibri"/>
          <w:b/>
          <w:sz w:val="24"/>
          <w:szCs w:val="24"/>
          <w:lang w:val="ru-RU" w:eastAsia="ru-RU"/>
        </w:rPr>
        <w:t>Срок (период) оказания услуг:</w:t>
      </w:r>
      <w:r w:rsidRPr="00C15DED">
        <w:rPr>
          <w:rFonts w:eastAsia="Calibri"/>
          <w:sz w:val="24"/>
          <w:szCs w:val="24"/>
          <w:lang w:val="ru-RU" w:eastAsia="ru-RU"/>
        </w:rPr>
        <w:t xml:space="preserve"> 12 месяцев </w:t>
      </w:r>
      <w:proofErr w:type="gramStart"/>
      <w:r w:rsidRPr="00C15DED">
        <w:rPr>
          <w:rFonts w:eastAsia="Calibri"/>
          <w:sz w:val="24"/>
          <w:szCs w:val="24"/>
          <w:lang w:val="ru-RU" w:eastAsia="ru-RU"/>
        </w:rPr>
        <w:t>с даты заключения</w:t>
      </w:r>
      <w:proofErr w:type="gramEnd"/>
      <w:r w:rsidRPr="00C15DED">
        <w:rPr>
          <w:rFonts w:eastAsia="Calibri"/>
          <w:sz w:val="24"/>
          <w:szCs w:val="24"/>
          <w:lang w:val="ru-RU" w:eastAsia="ru-RU"/>
        </w:rPr>
        <w:t xml:space="preserve"> Договора.</w:t>
      </w:r>
    </w:p>
    <w:p w:rsidR="00C15DED" w:rsidRPr="00C15DED" w:rsidRDefault="00C15DED" w:rsidP="00C15DED">
      <w:pPr>
        <w:contextualSpacing/>
        <w:jc w:val="both"/>
        <w:rPr>
          <w:rFonts w:eastAsia="Calibri"/>
          <w:b/>
          <w:sz w:val="24"/>
          <w:szCs w:val="24"/>
          <w:lang w:val="ru-RU" w:eastAsia="ru-RU"/>
        </w:rPr>
      </w:pPr>
      <w:r w:rsidRPr="00C15DED">
        <w:rPr>
          <w:rFonts w:eastAsia="Calibri"/>
          <w:b/>
          <w:sz w:val="24"/>
          <w:szCs w:val="24"/>
          <w:lang w:val="ru-RU" w:eastAsia="ru-RU"/>
        </w:rPr>
        <w:t>Требования к техническим и функциональным характеристикам:</w:t>
      </w:r>
    </w:p>
    <w:p w:rsidR="00F96E46" w:rsidRDefault="00C15DED" w:rsidP="00C15DED">
      <w:pPr>
        <w:contextualSpacing/>
        <w:jc w:val="both"/>
        <w:rPr>
          <w:sz w:val="22"/>
          <w:szCs w:val="22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 xml:space="preserve">Услуги по </w:t>
      </w:r>
      <w:r w:rsidRPr="00C15DED">
        <w:rPr>
          <w:rFonts w:eastAsia="Calibri"/>
          <w:sz w:val="24"/>
          <w:szCs w:val="24"/>
          <w:lang w:val="ru-RU" w:eastAsia="ru-RU"/>
        </w:rPr>
        <w:t xml:space="preserve">техническому обслуживанию и ремонту оргтехники </w:t>
      </w:r>
      <w:r>
        <w:rPr>
          <w:rFonts w:eastAsia="Calibri"/>
          <w:sz w:val="24"/>
          <w:szCs w:val="24"/>
          <w:lang w:val="ru-RU" w:eastAsia="ru-RU"/>
        </w:rPr>
        <w:t xml:space="preserve">оказываются </w:t>
      </w:r>
      <w:r w:rsidR="00BE31BE">
        <w:rPr>
          <w:rFonts w:eastAsia="Calibri"/>
          <w:sz w:val="24"/>
          <w:szCs w:val="24"/>
          <w:lang w:val="ru-RU" w:eastAsia="ru-RU"/>
        </w:rPr>
        <w:t>на условиях, предусмотренных в</w:t>
      </w:r>
      <w:r>
        <w:rPr>
          <w:rFonts w:eastAsia="Calibri"/>
          <w:sz w:val="24"/>
          <w:szCs w:val="24"/>
          <w:lang w:val="ru-RU" w:eastAsia="ru-RU"/>
        </w:rPr>
        <w:t xml:space="preserve"> </w:t>
      </w:r>
      <w:r w:rsidRPr="00C15DED">
        <w:rPr>
          <w:rFonts w:eastAsia="Calibri"/>
          <w:sz w:val="24"/>
          <w:szCs w:val="24"/>
          <w:lang w:val="ru-RU" w:eastAsia="ru-RU"/>
        </w:rPr>
        <w:t>Приложени</w:t>
      </w:r>
      <w:r w:rsidR="00BE31BE">
        <w:rPr>
          <w:rFonts w:eastAsia="Calibri"/>
          <w:sz w:val="24"/>
          <w:szCs w:val="24"/>
          <w:lang w:val="ru-RU" w:eastAsia="ru-RU"/>
        </w:rPr>
        <w:t>и</w:t>
      </w:r>
      <w:r w:rsidRPr="00C15DED">
        <w:rPr>
          <w:rFonts w:eastAsia="Calibri"/>
          <w:sz w:val="24"/>
          <w:szCs w:val="24"/>
          <w:lang w:val="ru-RU" w:eastAsia="ru-RU"/>
        </w:rPr>
        <w:t xml:space="preserve"> № 1 к Извещению № з-13-40102/125</w:t>
      </w:r>
      <w:r w:rsidR="00FD71B9">
        <w:rPr>
          <w:rFonts w:eastAsia="Calibri"/>
          <w:sz w:val="24"/>
          <w:szCs w:val="24"/>
          <w:lang w:val="ru-RU" w:eastAsia="ru-RU"/>
        </w:rPr>
        <w:t xml:space="preserve"> </w:t>
      </w:r>
      <w:r w:rsidR="00FD71B9" w:rsidRPr="00FD71B9">
        <w:rPr>
          <w:rFonts w:eastAsia="Calibri"/>
          <w:sz w:val="24"/>
          <w:szCs w:val="24"/>
          <w:lang w:val="ru-RU" w:eastAsia="ru-RU"/>
        </w:rPr>
        <w:t>(Техническое задание)</w:t>
      </w:r>
      <w:r w:rsidR="00F96E46" w:rsidRPr="00F96E46">
        <w:rPr>
          <w:rFonts w:eastAsia="Calibri"/>
          <w:sz w:val="24"/>
          <w:szCs w:val="24"/>
          <w:lang w:val="ru-RU" w:eastAsia="ru-RU"/>
        </w:rPr>
        <w:t>.</w:t>
      </w:r>
    </w:p>
    <w:p w:rsidR="00F96E46" w:rsidRPr="001D38C3" w:rsidRDefault="00F96E46" w:rsidP="00F96E46">
      <w:pPr>
        <w:spacing w:line="360" w:lineRule="auto"/>
        <w:contextualSpacing/>
        <w:jc w:val="both"/>
        <w:rPr>
          <w:sz w:val="16"/>
          <w:szCs w:val="16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1D38C3" w:rsidRDefault="001115E0" w:rsidP="001115E0">
      <w:pPr>
        <w:pStyle w:val="af1"/>
        <w:ind w:left="360"/>
        <w:rPr>
          <w:sz w:val="16"/>
          <w:szCs w:val="16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673EC5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F5003F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EDE" w:rsidRDefault="009F7EDE" w:rsidP="001C1B8B">
      <w:r>
        <w:separator/>
      </w:r>
    </w:p>
  </w:endnote>
  <w:endnote w:type="continuationSeparator" w:id="0">
    <w:p w:rsidR="009F7EDE" w:rsidRDefault="009F7ED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EDE" w:rsidRDefault="009F7EDE" w:rsidP="001C1B8B">
      <w:r>
        <w:separator/>
      </w:r>
    </w:p>
  </w:footnote>
  <w:footnote w:type="continuationSeparator" w:id="0">
    <w:p w:rsidR="009F7EDE" w:rsidRDefault="009F7ED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972FA89" wp14:editId="7B024224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182796D"/>
    <w:multiLevelType w:val="hybridMultilevel"/>
    <w:tmpl w:val="C7AA6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7B65083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3"/>
  </w:num>
  <w:num w:numId="11">
    <w:abstractNumId w:val="21"/>
  </w:num>
  <w:num w:numId="12">
    <w:abstractNumId w:val="26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4"/>
  </w:num>
  <w:num w:numId="29">
    <w:abstractNumId w:val="25"/>
  </w:num>
  <w:num w:numId="30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2C04"/>
    <w:rsid w:val="00093A8C"/>
    <w:rsid w:val="00096524"/>
    <w:rsid w:val="00096B16"/>
    <w:rsid w:val="000A3628"/>
    <w:rsid w:val="000A394F"/>
    <w:rsid w:val="000A43BD"/>
    <w:rsid w:val="000A4C7B"/>
    <w:rsid w:val="000A70DD"/>
    <w:rsid w:val="000B10C8"/>
    <w:rsid w:val="000B3139"/>
    <w:rsid w:val="000B5B52"/>
    <w:rsid w:val="000B7798"/>
    <w:rsid w:val="000C1019"/>
    <w:rsid w:val="000C18E0"/>
    <w:rsid w:val="000D415A"/>
    <w:rsid w:val="000D56AA"/>
    <w:rsid w:val="000E2193"/>
    <w:rsid w:val="000F336C"/>
    <w:rsid w:val="000F4EFD"/>
    <w:rsid w:val="000F6AA1"/>
    <w:rsid w:val="00100155"/>
    <w:rsid w:val="00104808"/>
    <w:rsid w:val="00107956"/>
    <w:rsid w:val="001107F2"/>
    <w:rsid w:val="001115E0"/>
    <w:rsid w:val="00111F50"/>
    <w:rsid w:val="001178AB"/>
    <w:rsid w:val="00117910"/>
    <w:rsid w:val="001201BA"/>
    <w:rsid w:val="00122874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197"/>
    <w:rsid w:val="0017201B"/>
    <w:rsid w:val="001809D2"/>
    <w:rsid w:val="001842D8"/>
    <w:rsid w:val="00187D9B"/>
    <w:rsid w:val="00192219"/>
    <w:rsid w:val="0019285D"/>
    <w:rsid w:val="001A715A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38C3"/>
    <w:rsid w:val="001D6EF3"/>
    <w:rsid w:val="001D71DA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4DB1"/>
    <w:rsid w:val="0022598B"/>
    <w:rsid w:val="00230102"/>
    <w:rsid w:val="00233C6C"/>
    <w:rsid w:val="00236EEB"/>
    <w:rsid w:val="0023758F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953F5"/>
    <w:rsid w:val="002A64A9"/>
    <w:rsid w:val="002A7636"/>
    <w:rsid w:val="002C14A5"/>
    <w:rsid w:val="002C2D93"/>
    <w:rsid w:val="002C5C3A"/>
    <w:rsid w:val="002D50DE"/>
    <w:rsid w:val="002D68D5"/>
    <w:rsid w:val="002D6933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3C50"/>
    <w:rsid w:val="00311635"/>
    <w:rsid w:val="003370FA"/>
    <w:rsid w:val="00343DC7"/>
    <w:rsid w:val="00347157"/>
    <w:rsid w:val="00350412"/>
    <w:rsid w:val="00351CEC"/>
    <w:rsid w:val="00355056"/>
    <w:rsid w:val="00355AC5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561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87203"/>
    <w:rsid w:val="004925B6"/>
    <w:rsid w:val="004A11A7"/>
    <w:rsid w:val="004A4973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77A1C"/>
    <w:rsid w:val="00580CB0"/>
    <w:rsid w:val="00582F6C"/>
    <w:rsid w:val="0058590A"/>
    <w:rsid w:val="00585B92"/>
    <w:rsid w:val="00587FEC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356C"/>
    <w:rsid w:val="005F4596"/>
    <w:rsid w:val="00600594"/>
    <w:rsid w:val="00600658"/>
    <w:rsid w:val="0060122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5663"/>
    <w:rsid w:val="006677F2"/>
    <w:rsid w:val="00671962"/>
    <w:rsid w:val="00672B3C"/>
    <w:rsid w:val="00673E60"/>
    <w:rsid w:val="00673EC5"/>
    <w:rsid w:val="00674E9E"/>
    <w:rsid w:val="006778BE"/>
    <w:rsid w:val="00680487"/>
    <w:rsid w:val="00681012"/>
    <w:rsid w:val="00682F6C"/>
    <w:rsid w:val="00683782"/>
    <w:rsid w:val="00686AAD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D45"/>
    <w:rsid w:val="007E24F4"/>
    <w:rsid w:val="007E2B8C"/>
    <w:rsid w:val="007E2D12"/>
    <w:rsid w:val="007E39F0"/>
    <w:rsid w:val="007E3EA7"/>
    <w:rsid w:val="007F06C4"/>
    <w:rsid w:val="007F31F4"/>
    <w:rsid w:val="007F75B7"/>
    <w:rsid w:val="0080062D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E08"/>
    <w:rsid w:val="0088528E"/>
    <w:rsid w:val="00890BBA"/>
    <w:rsid w:val="00893B23"/>
    <w:rsid w:val="008A0528"/>
    <w:rsid w:val="008A3E49"/>
    <w:rsid w:val="008A5A72"/>
    <w:rsid w:val="008A6D29"/>
    <w:rsid w:val="008A72C1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ED7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319F"/>
    <w:rsid w:val="00961F87"/>
    <w:rsid w:val="00962865"/>
    <w:rsid w:val="009657D9"/>
    <w:rsid w:val="0096700A"/>
    <w:rsid w:val="00973D96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4765"/>
    <w:rsid w:val="009F165A"/>
    <w:rsid w:val="009F7EDE"/>
    <w:rsid w:val="00A03ADD"/>
    <w:rsid w:val="00A119F1"/>
    <w:rsid w:val="00A2001D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24A3"/>
    <w:rsid w:val="00A539DB"/>
    <w:rsid w:val="00A56AB9"/>
    <w:rsid w:val="00A60387"/>
    <w:rsid w:val="00A62C33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47A7"/>
    <w:rsid w:val="00B5568E"/>
    <w:rsid w:val="00B557E5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5621"/>
    <w:rsid w:val="00BA57B5"/>
    <w:rsid w:val="00BA780E"/>
    <w:rsid w:val="00BB5827"/>
    <w:rsid w:val="00BB5E63"/>
    <w:rsid w:val="00BC1945"/>
    <w:rsid w:val="00BC4C7E"/>
    <w:rsid w:val="00BD0B35"/>
    <w:rsid w:val="00BD0C25"/>
    <w:rsid w:val="00BD3C86"/>
    <w:rsid w:val="00BD6BE7"/>
    <w:rsid w:val="00BE0667"/>
    <w:rsid w:val="00BE16FD"/>
    <w:rsid w:val="00BE21EB"/>
    <w:rsid w:val="00BE31BE"/>
    <w:rsid w:val="00BF0F51"/>
    <w:rsid w:val="00BF10BC"/>
    <w:rsid w:val="00BF4AFC"/>
    <w:rsid w:val="00C15DED"/>
    <w:rsid w:val="00C17384"/>
    <w:rsid w:val="00C17FE0"/>
    <w:rsid w:val="00C21676"/>
    <w:rsid w:val="00C24AEA"/>
    <w:rsid w:val="00C258AD"/>
    <w:rsid w:val="00C26806"/>
    <w:rsid w:val="00C4109D"/>
    <w:rsid w:val="00C46D35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785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A0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1302C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003F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9C6"/>
    <w:rsid w:val="00F82D46"/>
    <w:rsid w:val="00F84CB9"/>
    <w:rsid w:val="00F85EC7"/>
    <w:rsid w:val="00F85F21"/>
    <w:rsid w:val="00F915FE"/>
    <w:rsid w:val="00F95906"/>
    <w:rsid w:val="00F95E94"/>
    <w:rsid w:val="00F96E46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D71B9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59261E8-52D8-4991-9AE9-1C29C4C69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921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2013-08-22T08:16:00Z</dcterms:created>
  <dcterms:modified xsi:type="dcterms:W3CDTF">2013-09-02T12:53:00Z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