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DB4F36" w:rsidRDefault="00DB4F36" w:rsidP="00E94F60">
      <w:pPr>
        <w:jc w:val="center"/>
        <w:rPr>
          <w:b/>
          <w:bCs/>
          <w:sz w:val="28"/>
          <w:szCs w:val="28"/>
          <w:lang w:val="ru-RU"/>
        </w:rPr>
      </w:pPr>
    </w:p>
    <w:p w:rsidR="00DB4F36" w:rsidRDefault="00DB4F36" w:rsidP="00E94F60">
      <w:pPr>
        <w:jc w:val="center"/>
        <w:rPr>
          <w:b/>
          <w:bCs/>
          <w:sz w:val="28"/>
          <w:szCs w:val="28"/>
          <w:lang w:val="ru-RU"/>
        </w:rPr>
      </w:pPr>
    </w:p>
    <w:p w:rsidR="00DB4F36" w:rsidRDefault="00DB4F36" w:rsidP="00E94F60">
      <w:pPr>
        <w:jc w:val="center"/>
        <w:rPr>
          <w:b/>
          <w:bCs/>
          <w:sz w:val="28"/>
          <w:szCs w:val="28"/>
          <w:lang w:val="ru-RU"/>
        </w:rPr>
      </w:pPr>
    </w:p>
    <w:p w:rsidR="00DB4F36" w:rsidRDefault="00DB4F36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A56AB9" w:rsidRPr="00A56AB9">
        <w:rPr>
          <w:b/>
          <w:bCs/>
          <w:sz w:val="28"/>
          <w:szCs w:val="28"/>
          <w:lang w:val="ru-RU"/>
        </w:rPr>
        <w:t>з-13-70400/121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596792" w:rsidRDefault="00477496" w:rsidP="00E00C1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A2001D" w:rsidRPr="00A2001D">
        <w:rPr>
          <w:sz w:val="28"/>
          <w:szCs w:val="28"/>
          <w:lang w:val="ru-RU"/>
        </w:rPr>
        <w:t>оказани</w:t>
      </w:r>
      <w:r w:rsidR="00A2001D">
        <w:rPr>
          <w:sz w:val="28"/>
          <w:szCs w:val="28"/>
          <w:lang w:val="ru-RU"/>
        </w:rPr>
        <w:t>я</w:t>
      </w:r>
      <w:r w:rsidR="00A2001D" w:rsidRPr="00A2001D">
        <w:rPr>
          <w:sz w:val="28"/>
          <w:szCs w:val="28"/>
          <w:lang w:val="ru-RU"/>
        </w:rPr>
        <w:t xml:space="preserve"> услуг по освещению деятельности Заказчика и компаний-участников проекта «Сколково» в радиоэфире Бизнес ФМ и на портале BFM.ru</w:t>
      </w:r>
      <w:r w:rsidR="004D1C80" w:rsidRPr="004D1C80">
        <w:rPr>
          <w:sz w:val="28"/>
          <w:szCs w:val="28"/>
          <w:lang w:val="ru-RU"/>
        </w:rPr>
        <w:t xml:space="preserve"> 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9E476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9E4765">
        <w:rPr>
          <w:rFonts w:ascii="Times New Roman" w:hAnsi="Times New Roman" w:cs="Times New Roman"/>
          <w:sz w:val="28"/>
          <w:szCs w:val="28"/>
        </w:rPr>
        <w:t>Оказан</w:t>
      </w:r>
      <w:r w:rsidR="00577A1C" w:rsidRPr="00577A1C">
        <w:rPr>
          <w:rFonts w:ascii="Times New Roman" w:hAnsi="Times New Roman" w:cs="Times New Roman"/>
          <w:sz w:val="28"/>
          <w:szCs w:val="28"/>
        </w:rPr>
        <w:t xml:space="preserve">ие </w:t>
      </w:r>
      <w:r w:rsidR="009E4765" w:rsidRPr="009E4765">
        <w:rPr>
          <w:rFonts w:ascii="Times New Roman" w:hAnsi="Times New Roman" w:cs="Times New Roman"/>
          <w:sz w:val="28"/>
          <w:szCs w:val="28"/>
        </w:rPr>
        <w:t>услуг по освещению деятельности Заказчика и компаний-участников проекта «Сколково» в радиоэфире Бизнес ФМ и на портале BFM.ru</w:t>
      </w:r>
      <w:r w:rsidR="004D1C80" w:rsidRPr="004D1C80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20296C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6 900 000</w:t>
      </w:r>
      <w:r w:rsidR="00577A1C">
        <w:rPr>
          <w:rFonts w:ascii="Times New Roman" w:hAnsi="Times New Roman" w:cs="Times New Roman"/>
          <w:sz w:val="28"/>
          <w:szCs w:val="28"/>
        </w:rPr>
        <w:t>,00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Шесть </w:t>
      </w:r>
      <w:r w:rsidR="006778BE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9E4765">
        <w:rPr>
          <w:rFonts w:ascii="Times New Roman" w:hAnsi="Times New Roman" w:cs="Times New Roman"/>
          <w:sz w:val="28"/>
          <w:szCs w:val="28"/>
        </w:rPr>
        <w:t>ов</w:t>
      </w:r>
      <w:r w:rsidR="00E00C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девятьсот</w:t>
      </w:r>
      <w:r w:rsidR="00577A1C">
        <w:rPr>
          <w:rFonts w:ascii="Times New Roman" w:hAnsi="Times New Roman" w:cs="Times New Roman"/>
          <w:sz w:val="28"/>
          <w:szCs w:val="28"/>
        </w:rPr>
        <w:t xml:space="preserve"> </w:t>
      </w:r>
      <w:r w:rsidR="00E00C17">
        <w:rPr>
          <w:rFonts w:ascii="Times New Roman" w:hAnsi="Times New Roman" w:cs="Times New Roman"/>
          <w:sz w:val="28"/>
          <w:szCs w:val="28"/>
        </w:rPr>
        <w:t xml:space="preserve"> тысяч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 w:rsidR="00577A1C">
        <w:rPr>
          <w:rFonts w:ascii="Times New Roman" w:hAnsi="Times New Roman" w:cs="Times New Roman"/>
          <w:sz w:val="28"/>
          <w:szCs w:val="28"/>
        </w:rPr>
        <w:t>00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351CE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351CEC">
        <w:rPr>
          <w:rFonts w:ascii="Times New Roman" w:hAnsi="Times New Roman" w:cs="Times New Roman"/>
          <w:sz w:val="28"/>
          <w:szCs w:val="28"/>
        </w:rPr>
        <w:t>10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(</w:t>
      </w:r>
      <w:r w:rsidR="00351CEC">
        <w:rPr>
          <w:rFonts w:ascii="Times New Roman" w:hAnsi="Times New Roman" w:cs="Times New Roman"/>
          <w:sz w:val="28"/>
          <w:szCs w:val="28"/>
        </w:rPr>
        <w:t>десят</w:t>
      </w:r>
      <w:r w:rsidR="00F5003F">
        <w:rPr>
          <w:rFonts w:ascii="Times New Roman" w:hAnsi="Times New Roman" w:cs="Times New Roman"/>
          <w:sz w:val="28"/>
          <w:szCs w:val="28"/>
        </w:rPr>
        <w:t>и</w:t>
      </w:r>
      <w:r w:rsidR="00351CEC" w:rsidRPr="00351CEC">
        <w:rPr>
          <w:rFonts w:ascii="Times New Roman" w:hAnsi="Times New Roman" w:cs="Times New Roman"/>
          <w:sz w:val="28"/>
          <w:szCs w:val="28"/>
        </w:rPr>
        <w:t>) рабоч</w:t>
      </w:r>
      <w:r w:rsidR="00351CEC">
        <w:rPr>
          <w:rFonts w:ascii="Times New Roman" w:hAnsi="Times New Roman" w:cs="Times New Roman"/>
          <w:sz w:val="28"/>
          <w:szCs w:val="28"/>
        </w:rPr>
        <w:t>их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дн</w:t>
      </w:r>
      <w:r w:rsidR="00351CEC">
        <w:rPr>
          <w:rFonts w:ascii="Times New Roman" w:hAnsi="Times New Roman" w:cs="Times New Roman"/>
          <w:sz w:val="28"/>
          <w:szCs w:val="28"/>
        </w:rPr>
        <w:t>ей,</w:t>
      </w:r>
      <w:r w:rsidR="00351CEC" w:rsidRPr="00351CEC">
        <w:rPr>
          <w:rFonts w:ascii="Times New Roman" w:hAnsi="Times New Roman" w:cs="Times New Roman"/>
          <w:sz w:val="28"/>
          <w:szCs w:val="28"/>
        </w:rPr>
        <w:t xml:space="preserve"> по факту </w:t>
      </w:r>
      <w:r w:rsidR="001D71DA">
        <w:rPr>
          <w:rFonts w:ascii="Times New Roman" w:hAnsi="Times New Roman" w:cs="Times New Roman"/>
          <w:sz w:val="28"/>
          <w:szCs w:val="28"/>
        </w:rPr>
        <w:t>оказания услуг</w:t>
      </w:r>
      <w:r w:rsidR="00351CEC">
        <w:rPr>
          <w:rFonts w:ascii="Times New Roman" w:hAnsi="Times New Roman" w:cs="Times New Roman"/>
          <w:sz w:val="28"/>
          <w:szCs w:val="28"/>
        </w:rPr>
        <w:t xml:space="preserve">, после подписания актов сдачи-приемки </w:t>
      </w:r>
      <w:r w:rsidR="001D71DA">
        <w:rPr>
          <w:rFonts w:ascii="Times New Roman" w:hAnsi="Times New Roman" w:cs="Times New Roman"/>
          <w:sz w:val="28"/>
          <w:szCs w:val="28"/>
        </w:rPr>
        <w:t>оказанных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5003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351CEC" w:rsidRPr="00351CEC">
        <w:rPr>
          <w:rFonts w:ascii="Times New Roman" w:hAnsi="Times New Roman" w:cs="Times New Roman"/>
          <w:sz w:val="28"/>
          <w:szCs w:val="28"/>
        </w:rPr>
        <w:t>п. 2.1 настоящего Извещения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B4F36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B4F36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B4F36">
        <w:rPr>
          <w:rFonts w:ascii="Times New Roman" w:hAnsi="Times New Roman" w:cs="Times New Roman"/>
          <w:sz w:val="28"/>
          <w:szCs w:val="28"/>
          <w:lang w:eastAsia="ru-RU"/>
        </w:rPr>
        <w:t>03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B4F36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B4F36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B4F36">
        <w:rPr>
          <w:rFonts w:ascii="Times New Roman" w:hAnsi="Times New Roman" w:cs="Times New Roman"/>
          <w:sz w:val="28"/>
          <w:szCs w:val="28"/>
          <w:lang w:eastAsia="ru-RU"/>
        </w:rPr>
        <w:t xml:space="preserve">сентября 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1D38C3" w:rsidRDefault="00715E8D" w:rsidP="001D38C3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F5003F" w:rsidRPr="00F5003F" w:rsidRDefault="00F5003F" w:rsidP="00F5003F">
      <w:pPr>
        <w:ind w:right="-144"/>
        <w:rPr>
          <w:b/>
          <w:sz w:val="16"/>
          <w:szCs w:val="16"/>
          <w:lang w:val="ru-RU" w:eastAsia="ru-RU"/>
        </w:rPr>
      </w:pPr>
    </w:p>
    <w:p w:rsidR="00F96E46" w:rsidRPr="00F96E46" w:rsidRDefault="00F96E46" w:rsidP="00122874">
      <w:pPr>
        <w:ind w:hanging="72"/>
        <w:jc w:val="both"/>
        <w:rPr>
          <w:sz w:val="22"/>
          <w:szCs w:val="22"/>
          <w:lang w:val="ru-RU" w:eastAsia="ru-RU"/>
        </w:rPr>
      </w:pPr>
      <w:r w:rsidRPr="00F96E46">
        <w:rPr>
          <w:sz w:val="22"/>
          <w:szCs w:val="22"/>
          <w:lang w:val="ru-RU" w:eastAsia="ru-RU"/>
        </w:rPr>
        <w:t>Услуги</w:t>
      </w:r>
      <w:r w:rsidRPr="00F96E46">
        <w:rPr>
          <w:sz w:val="24"/>
          <w:szCs w:val="24"/>
          <w:lang w:val="ru-RU" w:eastAsia="ru-RU"/>
        </w:rPr>
        <w:t xml:space="preserve"> </w:t>
      </w:r>
      <w:r w:rsidRPr="00F96E46">
        <w:rPr>
          <w:sz w:val="22"/>
          <w:szCs w:val="22"/>
          <w:lang w:val="ru-RU" w:eastAsia="ru-RU"/>
        </w:rPr>
        <w:t>по освещению деятельности Заказчика и компаний-участников проекта «Сколково» в радиоэфире Бизнес ФМ (далее – «Радиоканал») и на портале BFM.ru (далее – «Портал»)</w:t>
      </w:r>
    </w:p>
    <w:p w:rsidR="00224DB1" w:rsidRDefault="0020296C" w:rsidP="00122874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Срок</w:t>
      </w:r>
      <w:r w:rsidR="00F96E46" w:rsidRPr="00F96E46">
        <w:rPr>
          <w:sz w:val="22"/>
          <w:szCs w:val="22"/>
          <w:lang w:val="ru-RU" w:eastAsia="ru-RU"/>
        </w:rPr>
        <w:t xml:space="preserve"> оказания услуг – 4 </w:t>
      </w:r>
      <w:r>
        <w:rPr>
          <w:sz w:val="22"/>
          <w:szCs w:val="22"/>
          <w:lang w:val="ru-RU" w:eastAsia="ru-RU"/>
        </w:rPr>
        <w:t>этапа, срок каждого из этапов</w:t>
      </w:r>
      <w:r w:rsidR="00DB4F36">
        <w:rPr>
          <w:sz w:val="22"/>
          <w:szCs w:val="22"/>
          <w:lang w:val="ru-RU" w:eastAsia="ru-RU"/>
        </w:rPr>
        <w:t xml:space="preserve"> 30 календарных дней</w:t>
      </w:r>
      <w:r w:rsidR="00F96E46">
        <w:rPr>
          <w:sz w:val="22"/>
          <w:szCs w:val="22"/>
          <w:lang w:val="ru-RU" w:eastAsia="ru-RU"/>
        </w:rPr>
        <w:t>.</w:t>
      </w:r>
    </w:p>
    <w:tbl>
      <w:tblPr>
        <w:tblW w:w="10929" w:type="dxa"/>
        <w:tblInd w:w="-601" w:type="dxa"/>
        <w:tblLook w:val="04A0" w:firstRow="1" w:lastRow="0" w:firstColumn="1" w:lastColumn="0" w:noHBand="0" w:noVBand="1"/>
      </w:tblPr>
      <w:tblGrid>
        <w:gridCol w:w="842"/>
        <w:gridCol w:w="3836"/>
        <w:gridCol w:w="2693"/>
        <w:gridCol w:w="1547"/>
        <w:gridCol w:w="2011"/>
      </w:tblGrid>
      <w:tr w:rsidR="00F96E46" w:rsidRPr="00DB4F36" w:rsidTr="00122874">
        <w:trPr>
          <w:trHeight w:val="539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Название и описание услуг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Время выхода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Хронометраж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Общее количество за период действия договора, не менее</w:t>
            </w:r>
          </w:p>
        </w:tc>
      </w:tr>
      <w:tr w:rsidR="00F96E46" w:rsidRPr="00DB4F36" w:rsidTr="00122874">
        <w:trPr>
          <w:trHeight w:val="1293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1.</w:t>
            </w:r>
          </w:p>
        </w:tc>
        <w:tc>
          <w:tcPr>
            <w:tcW w:w="3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b/>
                <w:sz w:val="16"/>
                <w:szCs w:val="16"/>
                <w:lang w:val="ru-RU" w:eastAsia="ru-RU"/>
              </w:rPr>
              <w:t>Размещение пресс-релизов</w:t>
            </w: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, предоставленных Заказчиком, в программе «Новости компаний и </w:t>
            </w:r>
            <w:proofErr w:type="spellStart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корпораций</w:t>
            </w:r>
            <w:proofErr w:type="gramStart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»в</w:t>
            </w:r>
            <w:proofErr w:type="spellEnd"/>
            <w:proofErr w:type="gram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 эфире радиоканала, а также в разделе «Компании» на Портале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Утро, день, вечер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от 20 до 30 секунд (В Радиопрограмме) и  3 000 знаков (на портале)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Не менее 12-ти размещений пресс-релизов на Радиоканале (при условии их предоставления Заказчиком), и не менее 8-ми публикаций  на Портале (при условии их предоставления Заказчиком)</w:t>
            </w:r>
          </w:p>
        </w:tc>
      </w:tr>
      <w:tr w:rsidR="00F96E46" w:rsidRPr="00F96E46" w:rsidTr="00122874">
        <w:trPr>
          <w:trHeight w:val="876"/>
        </w:trPr>
        <w:tc>
          <w:tcPr>
            <w:tcW w:w="84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2.</w:t>
            </w:r>
          </w:p>
        </w:tc>
        <w:tc>
          <w:tcPr>
            <w:tcW w:w="3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  <w:t xml:space="preserve">Репортаж с мероприятий Заказчика/с участием Заказчика, компаний-участников проекта «Сколково» </w:t>
            </w: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 (запись </w:t>
            </w:r>
            <w:proofErr w:type="spellStart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синхрона</w:t>
            </w:r>
            <w:proofErr w:type="spell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 по телефону) на Радиоканале. Стилистика репортажа: информационно-просветительская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День или оговаривается отдельно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2 -3 минуты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Не менее 4-х репортажей</w:t>
            </w:r>
          </w:p>
        </w:tc>
      </w:tr>
      <w:tr w:rsidR="00F96E46" w:rsidRPr="00F96E46" w:rsidTr="00122874">
        <w:trPr>
          <w:trHeight w:val="555"/>
        </w:trPr>
        <w:tc>
          <w:tcPr>
            <w:tcW w:w="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3.</w:t>
            </w:r>
          </w:p>
        </w:tc>
        <w:tc>
          <w:tcPr>
            <w:tcW w:w="383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  <w:t xml:space="preserve">Беседа в эфире (в записи) с представителями Заказчика/компаний участников проекта «Сколково» с </w:t>
            </w: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анонсированием в эфире Радиоканала  (30  анонсов хронометражем  30 секунд).</w:t>
            </w:r>
          </w:p>
        </w:tc>
        <w:tc>
          <w:tcPr>
            <w:tcW w:w="269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День, вечер</w:t>
            </w:r>
          </w:p>
        </w:tc>
        <w:tc>
          <w:tcPr>
            <w:tcW w:w="154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От 7 до 9 минут</w:t>
            </w:r>
          </w:p>
        </w:tc>
        <w:tc>
          <w:tcPr>
            <w:tcW w:w="201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Не менее 10-ти бесед</w:t>
            </w:r>
          </w:p>
        </w:tc>
      </w:tr>
      <w:tr w:rsidR="00F96E46" w:rsidRPr="00F96E46" w:rsidTr="00122874">
        <w:trPr>
          <w:trHeight w:val="450"/>
        </w:trPr>
        <w:tc>
          <w:tcPr>
            <w:tcW w:w="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3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201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</w:tr>
      <w:tr w:rsidR="00F96E46" w:rsidRPr="00F96E46" w:rsidTr="00122874">
        <w:trPr>
          <w:trHeight w:val="184"/>
        </w:trPr>
        <w:tc>
          <w:tcPr>
            <w:tcW w:w="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383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</w:p>
        </w:tc>
        <w:tc>
          <w:tcPr>
            <w:tcW w:w="269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154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201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</w:tr>
      <w:tr w:rsidR="00F96E46" w:rsidRPr="00F96E46" w:rsidTr="00122874">
        <w:trPr>
          <w:trHeight w:val="1559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4.</w:t>
            </w:r>
          </w:p>
        </w:tc>
        <w:tc>
          <w:tcPr>
            <w:tcW w:w="3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  <w:proofErr w:type="gramStart"/>
            <w:r w:rsidRPr="00F96E46"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  <w:t xml:space="preserve">Промо-страница Заказчика на Портале: </w:t>
            </w: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размещение расшифрованных бесед и досье на участников этих бесед (п. 3 настоящей таблицы), вышедших в эфир Радиоканала, на отдельной промо-странице Заказчика </w:t>
            </w:r>
            <w:proofErr w:type="spellStart"/>
            <w:r w:rsidRPr="00F96E46">
              <w:rPr>
                <w:rFonts w:ascii="Arial" w:hAnsi="Arial" w:cs="Arial"/>
                <w:sz w:val="16"/>
                <w:szCs w:val="16"/>
                <w:lang w:eastAsia="ru-RU"/>
              </w:rPr>
              <w:t>sk</w:t>
            </w:r>
            <w:proofErr w:type="spell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.</w:t>
            </w:r>
            <w:proofErr w:type="spellStart"/>
            <w:r w:rsidRPr="00F96E46">
              <w:rPr>
                <w:rFonts w:ascii="Arial" w:hAnsi="Arial" w:cs="Arial"/>
                <w:sz w:val="16"/>
                <w:szCs w:val="16"/>
                <w:lang w:eastAsia="ru-RU"/>
              </w:rPr>
              <w:t>bfm</w:t>
            </w:r>
            <w:proofErr w:type="spell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.</w:t>
            </w:r>
            <w:proofErr w:type="spellStart"/>
            <w:r w:rsidRPr="00F96E46">
              <w:rPr>
                <w:rFonts w:ascii="Arial" w:hAnsi="Arial" w:cs="Arial"/>
                <w:sz w:val="16"/>
                <w:szCs w:val="16"/>
                <w:lang w:eastAsia="ru-RU"/>
              </w:rPr>
              <w:t>ru</w:t>
            </w:r>
            <w:proofErr w:type="spell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 с анонсированием в формате </w:t>
            </w:r>
            <w:proofErr w:type="spellStart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текстово</w:t>
            </w:r>
            <w:proofErr w:type="spell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-графического блока (в динамике) на главной и всех внутренних страницах Портала.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Ежедневно (онлайн)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_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-</w:t>
            </w:r>
          </w:p>
        </w:tc>
      </w:tr>
      <w:tr w:rsidR="00F96E46" w:rsidRPr="00F96E46" w:rsidTr="00122874">
        <w:trPr>
          <w:trHeight w:val="1115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</w:p>
        </w:tc>
        <w:tc>
          <w:tcPr>
            <w:tcW w:w="3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Размещение баннера 240*112 </w:t>
            </w:r>
            <w:proofErr w:type="gramStart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на</w:t>
            </w:r>
            <w:proofErr w:type="gram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 </w:t>
            </w:r>
            <w:proofErr w:type="gramStart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главной</w:t>
            </w:r>
            <w:proofErr w:type="gramEnd"/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 xml:space="preserve"> и всех внутренних страницах Портала в течение недели с момента выхода в эфир Радиоканала указанных в п. 3 настоящей таблицы бесед, после чего текст и звук хранятся в архиве Портала.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Ежедневно (онлайн)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-</w:t>
            </w:r>
          </w:p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6E46" w:rsidRPr="00F96E46" w:rsidRDefault="00F96E46" w:rsidP="00122874">
            <w:pPr>
              <w:jc w:val="center"/>
              <w:rPr>
                <w:rFonts w:ascii="Arial" w:hAnsi="Arial" w:cs="Arial"/>
                <w:sz w:val="16"/>
                <w:szCs w:val="16"/>
                <w:lang w:val="ru-RU" w:eastAsia="ru-RU"/>
              </w:rPr>
            </w:pPr>
            <w:r w:rsidRPr="00F96E46">
              <w:rPr>
                <w:rFonts w:ascii="Arial" w:hAnsi="Arial" w:cs="Arial"/>
                <w:sz w:val="16"/>
                <w:szCs w:val="16"/>
                <w:lang w:val="ru-RU" w:eastAsia="ru-RU"/>
              </w:rPr>
              <w:t>-</w:t>
            </w:r>
          </w:p>
        </w:tc>
      </w:tr>
    </w:tbl>
    <w:p w:rsidR="00F96E46" w:rsidRPr="00122874" w:rsidRDefault="00F96E46" w:rsidP="00122874">
      <w:pPr>
        <w:contextualSpacing/>
        <w:jc w:val="both"/>
        <w:rPr>
          <w:sz w:val="16"/>
          <w:szCs w:val="16"/>
          <w:lang w:val="ru-RU" w:eastAsia="ru-RU"/>
        </w:rPr>
      </w:pPr>
    </w:p>
    <w:p w:rsidR="00F96E46" w:rsidRDefault="00F96E46" w:rsidP="00F96E46">
      <w:pPr>
        <w:contextualSpacing/>
        <w:jc w:val="both"/>
        <w:rPr>
          <w:sz w:val="22"/>
          <w:szCs w:val="22"/>
          <w:lang w:val="ru-RU" w:eastAsia="ru-RU"/>
        </w:rPr>
      </w:pPr>
      <w:r w:rsidRPr="00F96E46">
        <w:rPr>
          <w:sz w:val="22"/>
          <w:szCs w:val="22"/>
          <w:lang w:val="ru-RU" w:eastAsia="ru-RU"/>
        </w:rPr>
        <w:t xml:space="preserve">Вышедшие в эфир Радиоканала и размещенные на Портале материалы (согласно таблице) должны быть постоянно доступны на портале </w:t>
      </w:r>
      <w:r w:rsidRPr="00F96E46">
        <w:rPr>
          <w:sz w:val="22"/>
          <w:szCs w:val="22"/>
          <w:lang w:eastAsia="ru-RU"/>
        </w:rPr>
        <w:t>BFM</w:t>
      </w:r>
      <w:r w:rsidRPr="00F96E46">
        <w:rPr>
          <w:sz w:val="22"/>
          <w:szCs w:val="22"/>
          <w:lang w:val="ru-RU" w:eastAsia="ru-RU"/>
        </w:rPr>
        <w:t>.</w:t>
      </w:r>
      <w:r w:rsidRPr="00F96E46">
        <w:rPr>
          <w:sz w:val="22"/>
          <w:szCs w:val="22"/>
          <w:lang w:eastAsia="ru-RU"/>
        </w:rPr>
        <w:t>RU</w:t>
      </w:r>
      <w:r w:rsidRPr="00F96E46">
        <w:rPr>
          <w:sz w:val="22"/>
          <w:szCs w:val="22"/>
          <w:lang w:val="ru-RU" w:eastAsia="ru-RU"/>
        </w:rPr>
        <w:t xml:space="preserve"> в виде текстовых расшифровок и звуковых файлов.</w:t>
      </w:r>
    </w:p>
    <w:p w:rsidR="00F96E46" w:rsidRPr="00122874" w:rsidRDefault="00F96E46" w:rsidP="00122874">
      <w:pPr>
        <w:contextualSpacing/>
        <w:jc w:val="both"/>
        <w:rPr>
          <w:sz w:val="16"/>
          <w:szCs w:val="16"/>
          <w:lang w:val="ru-RU" w:eastAsia="ru-RU"/>
        </w:rPr>
      </w:pPr>
    </w:p>
    <w:p w:rsidR="00F96E46" w:rsidRPr="00F96E46" w:rsidRDefault="00F96E46" w:rsidP="00F96E46">
      <w:pPr>
        <w:ind w:hanging="72"/>
        <w:contextualSpacing/>
        <w:jc w:val="both"/>
        <w:rPr>
          <w:b/>
          <w:sz w:val="22"/>
          <w:szCs w:val="22"/>
          <w:lang w:val="ru-RU" w:eastAsia="ru-RU"/>
        </w:rPr>
      </w:pPr>
      <w:r w:rsidRPr="00F96E46">
        <w:rPr>
          <w:b/>
          <w:sz w:val="22"/>
          <w:szCs w:val="22"/>
          <w:lang w:val="ru-RU" w:eastAsia="ru-RU"/>
        </w:rPr>
        <w:t xml:space="preserve">Требования к </w:t>
      </w:r>
      <w:r>
        <w:rPr>
          <w:b/>
          <w:sz w:val="22"/>
          <w:szCs w:val="22"/>
          <w:lang w:val="ru-RU" w:eastAsia="ru-RU"/>
        </w:rPr>
        <w:t xml:space="preserve">квалификации </w:t>
      </w:r>
      <w:r w:rsidRPr="00F96E46">
        <w:rPr>
          <w:b/>
          <w:sz w:val="22"/>
          <w:szCs w:val="22"/>
          <w:lang w:val="ru-RU" w:eastAsia="ru-RU"/>
        </w:rPr>
        <w:t>участник</w:t>
      </w:r>
      <w:r>
        <w:rPr>
          <w:b/>
          <w:sz w:val="22"/>
          <w:szCs w:val="22"/>
          <w:lang w:val="ru-RU" w:eastAsia="ru-RU"/>
        </w:rPr>
        <w:t>ов</w:t>
      </w:r>
      <w:r w:rsidRPr="00F96E46">
        <w:rPr>
          <w:b/>
          <w:sz w:val="22"/>
          <w:szCs w:val="22"/>
          <w:lang w:val="ru-RU" w:eastAsia="ru-RU"/>
        </w:rPr>
        <w:t xml:space="preserve"> процедуры закупки:</w:t>
      </w:r>
    </w:p>
    <w:p w:rsidR="00F96E46" w:rsidRDefault="00F96E46" w:rsidP="00122874">
      <w:pPr>
        <w:contextualSpacing/>
        <w:jc w:val="both"/>
        <w:rPr>
          <w:sz w:val="22"/>
          <w:szCs w:val="22"/>
          <w:lang w:val="ru-RU" w:eastAsia="ru-RU"/>
        </w:rPr>
      </w:pPr>
      <w:r w:rsidRPr="00F96E46">
        <w:rPr>
          <w:rFonts w:eastAsia="Calibri"/>
          <w:sz w:val="24"/>
          <w:szCs w:val="24"/>
          <w:lang w:val="ru-RU" w:eastAsia="ru-RU"/>
        </w:rPr>
        <w:t xml:space="preserve">- </w:t>
      </w:r>
      <w:r w:rsidR="00122874">
        <w:rPr>
          <w:rFonts w:eastAsia="Calibri"/>
          <w:sz w:val="24"/>
          <w:szCs w:val="24"/>
          <w:lang w:val="ru-RU" w:eastAsia="ru-RU"/>
        </w:rPr>
        <w:t>У</w:t>
      </w:r>
      <w:r w:rsidRPr="00F96E46">
        <w:rPr>
          <w:rFonts w:eastAsia="Calibri"/>
          <w:sz w:val="24"/>
          <w:szCs w:val="24"/>
          <w:lang w:val="ru-RU" w:eastAsia="ru-RU"/>
        </w:rPr>
        <w:t>частник</w:t>
      </w:r>
      <w:r w:rsidR="00122874">
        <w:rPr>
          <w:rFonts w:eastAsia="Calibri"/>
          <w:sz w:val="24"/>
          <w:szCs w:val="24"/>
          <w:lang w:val="ru-RU" w:eastAsia="ru-RU"/>
        </w:rPr>
        <w:t>и процедуры закупки</w:t>
      </w:r>
      <w:r w:rsidRPr="00F96E46">
        <w:rPr>
          <w:rFonts w:eastAsia="Calibri"/>
          <w:sz w:val="24"/>
          <w:szCs w:val="24"/>
          <w:lang w:val="ru-RU" w:eastAsia="ru-RU"/>
        </w:rPr>
        <w:t xml:space="preserve"> должн</w:t>
      </w:r>
      <w:r w:rsidR="00122874">
        <w:rPr>
          <w:rFonts w:eastAsia="Calibri"/>
          <w:sz w:val="24"/>
          <w:szCs w:val="24"/>
          <w:lang w:val="ru-RU" w:eastAsia="ru-RU"/>
        </w:rPr>
        <w:t>ы</w:t>
      </w:r>
      <w:r w:rsidRPr="00F96E46">
        <w:rPr>
          <w:rFonts w:eastAsia="Calibri"/>
          <w:sz w:val="24"/>
          <w:szCs w:val="24"/>
          <w:lang w:val="ru-RU" w:eastAsia="ru-RU"/>
        </w:rPr>
        <w:t xml:space="preserve"> подтвердить свою возможность оказания вышеуказанных услуг на Радиоканале и Портале (например, договоры с Радиоканалом/Порталом, и/или договоры с компаниями-владельцами Радиоканала/Портала, и т.п.).</w:t>
      </w:r>
    </w:p>
    <w:p w:rsidR="00F96E46" w:rsidRPr="001D38C3" w:rsidRDefault="00F96E46" w:rsidP="00F96E46">
      <w:pPr>
        <w:spacing w:line="360" w:lineRule="auto"/>
        <w:contextualSpacing/>
        <w:jc w:val="both"/>
        <w:rPr>
          <w:sz w:val="16"/>
          <w:szCs w:val="16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1D38C3" w:rsidRDefault="001115E0" w:rsidP="001115E0">
      <w:pPr>
        <w:pStyle w:val="af1"/>
        <w:ind w:left="360"/>
        <w:rPr>
          <w:sz w:val="16"/>
          <w:szCs w:val="16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lastRenderedPageBreak/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F5003F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904" w:rsidRDefault="00DA2904" w:rsidP="001C1B8B">
      <w:r>
        <w:separator/>
      </w:r>
    </w:p>
  </w:endnote>
  <w:endnote w:type="continuationSeparator" w:id="0">
    <w:p w:rsidR="00DA2904" w:rsidRDefault="00DA290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904" w:rsidRDefault="00DA2904" w:rsidP="001C1B8B">
      <w:r>
        <w:separator/>
      </w:r>
    </w:p>
  </w:footnote>
  <w:footnote w:type="continuationSeparator" w:id="0">
    <w:p w:rsidR="00DA2904" w:rsidRDefault="00DA290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972FA89" wp14:editId="7B024224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3182796D"/>
    <w:multiLevelType w:val="hybridMultilevel"/>
    <w:tmpl w:val="C7AA6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7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7B65083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0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7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3"/>
  </w:num>
  <w:num w:numId="11">
    <w:abstractNumId w:val="21"/>
  </w:num>
  <w:num w:numId="12">
    <w:abstractNumId w:val="26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2"/>
  </w:num>
  <w:num w:numId="2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4"/>
  </w:num>
  <w:num w:numId="29">
    <w:abstractNumId w:val="25"/>
  </w:num>
  <w:num w:numId="30">
    <w:abstractNumId w:val="2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2C04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336C"/>
    <w:rsid w:val="000F4EFD"/>
    <w:rsid w:val="000F6AA1"/>
    <w:rsid w:val="00100155"/>
    <w:rsid w:val="00104808"/>
    <w:rsid w:val="00107956"/>
    <w:rsid w:val="001107F2"/>
    <w:rsid w:val="001115E0"/>
    <w:rsid w:val="00111F50"/>
    <w:rsid w:val="001178AB"/>
    <w:rsid w:val="00117910"/>
    <w:rsid w:val="001201BA"/>
    <w:rsid w:val="00122874"/>
    <w:rsid w:val="001230B7"/>
    <w:rsid w:val="00124B49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15A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38C3"/>
    <w:rsid w:val="001D6EF3"/>
    <w:rsid w:val="001D71DA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96C"/>
    <w:rsid w:val="00202DD9"/>
    <w:rsid w:val="0020364A"/>
    <w:rsid w:val="002077F6"/>
    <w:rsid w:val="00213CD5"/>
    <w:rsid w:val="002159FE"/>
    <w:rsid w:val="0021636D"/>
    <w:rsid w:val="00216961"/>
    <w:rsid w:val="00224DB1"/>
    <w:rsid w:val="0022598B"/>
    <w:rsid w:val="00230102"/>
    <w:rsid w:val="00233C6C"/>
    <w:rsid w:val="00236EEB"/>
    <w:rsid w:val="0023758F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C14A5"/>
    <w:rsid w:val="002C2D93"/>
    <w:rsid w:val="002C5C3A"/>
    <w:rsid w:val="002D50DE"/>
    <w:rsid w:val="002D68D5"/>
    <w:rsid w:val="002D6933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3C50"/>
    <w:rsid w:val="00311635"/>
    <w:rsid w:val="003370FA"/>
    <w:rsid w:val="00343DC7"/>
    <w:rsid w:val="00347157"/>
    <w:rsid w:val="00350412"/>
    <w:rsid w:val="00351CEC"/>
    <w:rsid w:val="00355056"/>
    <w:rsid w:val="00355AC5"/>
    <w:rsid w:val="00360678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561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77A1C"/>
    <w:rsid w:val="00580CB0"/>
    <w:rsid w:val="00582F6C"/>
    <w:rsid w:val="0058590A"/>
    <w:rsid w:val="00585B92"/>
    <w:rsid w:val="00587FEC"/>
    <w:rsid w:val="00590255"/>
    <w:rsid w:val="005912E9"/>
    <w:rsid w:val="00596792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356C"/>
    <w:rsid w:val="005F4596"/>
    <w:rsid w:val="00600594"/>
    <w:rsid w:val="00600658"/>
    <w:rsid w:val="00601221"/>
    <w:rsid w:val="0060300B"/>
    <w:rsid w:val="006127D7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5663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86AAD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4F4"/>
    <w:rsid w:val="007E2B8C"/>
    <w:rsid w:val="007E2D12"/>
    <w:rsid w:val="007E39F0"/>
    <w:rsid w:val="007E3EA7"/>
    <w:rsid w:val="007F06C4"/>
    <w:rsid w:val="007F31F4"/>
    <w:rsid w:val="007F75B7"/>
    <w:rsid w:val="0080062D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E08"/>
    <w:rsid w:val="0088528E"/>
    <w:rsid w:val="00890BBA"/>
    <w:rsid w:val="00893B23"/>
    <w:rsid w:val="008A0528"/>
    <w:rsid w:val="008A3E49"/>
    <w:rsid w:val="008A5A72"/>
    <w:rsid w:val="008A6D29"/>
    <w:rsid w:val="008A72C1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5D9A"/>
    <w:rsid w:val="0093226A"/>
    <w:rsid w:val="00933A51"/>
    <w:rsid w:val="009351B0"/>
    <w:rsid w:val="0093645D"/>
    <w:rsid w:val="00940C00"/>
    <w:rsid w:val="00944230"/>
    <w:rsid w:val="00950F91"/>
    <w:rsid w:val="0095319F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4765"/>
    <w:rsid w:val="009F165A"/>
    <w:rsid w:val="00A03ADD"/>
    <w:rsid w:val="00A119F1"/>
    <w:rsid w:val="00A2001D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424A3"/>
    <w:rsid w:val="00A539DB"/>
    <w:rsid w:val="00A56AB9"/>
    <w:rsid w:val="00A60387"/>
    <w:rsid w:val="00A62C33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47A7"/>
    <w:rsid w:val="00B5568E"/>
    <w:rsid w:val="00B557E5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5621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0667"/>
    <w:rsid w:val="00BE16FD"/>
    <w:rsid w:val="00BE21EB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46D35"/>
    <w:rsid w:val="00C520F1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5CE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4756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A05"/>
    <w:rsid w:val="00DA20E0"/>
    <w:rsid w:val="00DA2904"/>
    <w:rsid w:val="00DA5422"/>
    <w:rsid w:val="00DB4F36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1302C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003F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9C6"/>
    <w:rsid w:val="00F82D46"/>
    <w:rsid w:val="00F84CB9"/>
    <w:rsid w:val="00F85EC7"/>
    <w:rsid w:val="00F85F21"/>
    <w:rsid w:val="00F915FE"/>
    <w:rsid w:val="00F95906"/>
    <w:rsid w:val="00F95E94"/>
    <w:rsid w:val="00F96E46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2C7DF8B-F8C8-4C15-95A0-C9C2470D15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1088</Words>
  <Characters>6207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4</cp:revision>
  <cp:lastPrinted>2013-08-26T11:31:00Z</cp:lastPrinted>
  <dcterms:created xsi:type="dcterms:W3CDTF">2013-08-26T11:41:00Z</dcterms:created>
  <dcterms:modified xsi:type="dcterms:W3CDTF">2013-08-27T14:07:00Z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