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204" w:rsidRPr="00D97204" w:rsidRDefault="00D97204" w:rsidP="00D97204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D97204">
        <w:rPr>
          <w:b/>
          <w:sz w:val="24"/>
          <w:szCs w:val="24"/>
        </w:rPr>
        <w:t>Техническ</w:t>
      </w:r>
      <w:bookmarkEnd w:id="0"/>
      <w:r w:rsidRPr="00D97204">
        <w:rPr>
          <w:b/>
          <w:sz w:val="24"/>
          <w:szCs w:val="24"/>
        </w:rPr>
        <w:t>ое задание.</w:t>
      </w:r>
    </w:p>
    <w:p w:rsidR="00D97204" w:rsidRPr="00D97204" w:rsidRDefault="00D97204" w:rsidP="00D97204">
      <w:pPr>
        <w:numPr>
          <w:ilvl w:val="0"/>
          <w:numId w:val="1"/>
        </w:numPr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D97204" w:rsidRPr="00D97204" w:rsidRDefault="00D97204" w:rsidP="00D97204">
      <w:pPr>
        <w:ind w:firstLine="709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>Поставляемый Товар – приборы инструментального контроля:</w:t>
      </w:r>
    </w:p>
    <w:p w:rsidR="00D97204" w:rsidRPr="00D97204" w:rsidRDefault="00D97204" w:rsidP="00D97204">
      <w:pPr>
        <w:ind w:left="709"/>
        <w:jc w:val="both"/>
        <w:rPr>
          <w:b/>
          <w:sz w:val="24"/>
          <w:szCs w:val="24"/>
        </w:rPr>
      </w:pPr>
    </w:p>
    <w:tbl>
      <w:tblPr>
        <w:tblW w:w="9605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410"/>
        <w:gridCol w:w="3561"/>
        <w:gridCol w:w="2959"/>
      </w:tblGrid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Название прибора</w:t>
            </w:r>
          </w:p>
        </w:tc>
        <w:tc>
          <w:tcPr>
            <w:tcW w:w="3561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Модель или технические характеристики прибора</w:t>
            </w:r>
          </w:p>
        </w:tc>
        <w:tc>
          <w:tcPr>
            <w:tcW w:w="2959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Количество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Дальномер лазерный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Leica</w:t>
            </w:r>
            <w:r w:rsidRPr="009F27C1">
              <w:rPr>
                <w:sz w:val="24"/>
                <w:szCs w:val="24"/>
              </w:rPr>
              <w:t xml:space="preserve"> </w:t>
            </w:r>
            <w:r w:rsidRPr="009F27C1">
              <w:rPr>
                <w:sz w:val="24"/>
                <w:szCs w:val="24"/>
                <w:lang w:val="en-US"/>
              </w:rPr>
              <w:t>DISTO</w:t>
            </w:r>
            <w:r w:rsidRPr="009F27C1">
              <w:rPr>
                <w:sz w:val="24"/>
                <w:szCs w:val="24"/>
              </w:rPr>
              <w:t xml:space="preserve"> </w:t>
            </w:r>
            <w:r w:rsidRPr="009F27C1">
              <w:rPr>
                <w:sz w:val="24"/>
                <w:szCs w:val="24"/>
                <w:lang w:val="en-US"/>
              </w:rPr>
              <w:t>D</w:t>
            </w:r>
            <w:r w:rsidRPr="009F27C1">
              <w:rPr>
                <w:sz w:val="24"/>
                <w:szCs w:val="24"/>
              </w:rPr>
              <w:t>5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13</w:t>
            </w:r>
            <w:r w:rsidRPr="009F27C1">
              <w:rPr>
                <w:sz w:val="24"/>
                <w:szCs w:val="24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Уровень электронный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Stabila</w:t>
            </w:r>
            <w:proofErr w:type="spellEnd"/>
            <w:r w:rsidRPr="009F27C1">
              <w:rPr>
                <w:sz w:val="24"/>
                <w:szCs w:val="24"/>
                <w:lang w:val="en-US"/>
              </w:rPr>
              <w:t xml:space="preserve"> 196-2 IP 65 (183 </w:t>
            </w:r>
            <w:r w:rsidRPr="009F27C1">
              <w:rPr>
                <w:sz w:val="24"/>
                <w:szCs w:val="24"/>
              </w:rPr>
              <w:t>см.</w:t>
            </w:r>
            <w:r w:rsidRPr="009F27C1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6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2410" w:type="dxa"/>
            <w:shd w:val="clear" w:color="auto" w:fill="auto"/>
          </w:tcPr>
          <w:p w:rsidR="00D97204" w:rsidRPr="007E7031" w:rsidRDefault="00D97204" w:rsidP="00CA3927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Пирометр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  <w:r w:rsidRPr="009F27C1">
              <w:rPr>
                <w:sz w:val="24"/>
                <w:szCs w:val="24"/>
              </w:rPr>
              <w:t>(бесконтактный термометр)</w:t>
            </w:r>
          </w:p>
        </w:tc>
        <w:tc>
          <w:tcPr>
            <w:tcW w:w="3561" w:type="dxa"/>
            <w:shd w:val="clear" w:color="auto" w:fill="auto"/>
          </w:tcPr>
          <w:p w:rsidR="00D97204" w:rsidRPr="007E7031" w:rsidRDefault="00D97204" w:rsidP="004436A4">
            <w:pPr>
              <w:jc w:val="both"/>
              <w:rPr>
                <w:sz w:val="24"/>
                <w:szCs w:val="24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Testo</w:t>
            </w:r>
            <w:proofErr w:type="spellEnd"/>
            <w:r w:rsidRPr="007E7031">
              <w:rPr>
                <w:sz w:val="24"/>
                <w:szCs w:val="24"/>
              </w:rPr>
              <w:t xml:space="preserve"> 830 </w:t>
            </w:r>
            <w:r w:rsidRPr="009F27C1">
              <w:rPr>
                <w:sz w:val="24"/>
                <w:szCs w:val="24"/>
                <w:lang w:val="en-US"/>
              </w:rPr>
              <w:t>T</w:t>
            </w:r>
            <w:r w:rsidRPr="007E7031">
              <w:rPr>
                <w:sz w:val="24"/>
                <w:szCs w:val="24"/>
              </w:rPr>
              <w:t>4</w:t>
            </w:r>
            <w:r w:rsidR="00CA3927">
              <w:rPr>
                <w:sz w:val="24"/>
                <w:szCs w:val="24"/>
              </w:rPr>
              <w:t xml:space="preserve"> (возможна поставка аналога, схожего по техническим характеристикам)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11</w:t>
            </w:r>
            <w:r w:rsidRPr="009F27C1">
              <w:rPr>
                <w:sz w:val="24"/>
                <w:szCs w:val="24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Рулетка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  <w:lang w:val="en-US"/>
              </w:rPr>
              <w:t>1</w:t>
            </w:r>
            <w:r w:rsidRPr="009F27C1">
              <w:rPr>
                <w:sz w:val="24"/>
                <w:szCs w:val="24"/>
              </w:rPr>
              <w:t>0 м.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19 </w:t>
            </w:r>
          </w:p>
        </w:tc>
      </w:tr>
      <w:tr w:rsidR="00D97204" w:rsidRPr="00D97204" w:rsidTr="009F27C1">
        <w:trPr>
          <w:trHeight w:val="1202"/>
        </w:trPr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Цифровой </w:t>
            </w:r>
            <w:proofErr w:type="spellStart"/>
            <w:r w:rsidRPr="009F27C1">
              <w:rPr>
                <w:sz w:val="24"/>
                <w:szCs w:val="24"/>
              </w:rPr>
              <w:t>толщинометр</w:t>
            </w:r>
            <w:proofErr w:type="spellEnd"/>
            <w:r w:rsidRPr="009F27C1">
              <w:rPr>
                <w:sz w:val="24"/>
                <w:szCs w:val="24"/>
              </w:rPr>
              <w:t xml:space="preserve"> покрытый магнитный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Elcometr</w:t>
            </w:r>
            <w:proofErr w:type="spellEnd"/>
            <w:r w:rsidRPr="009F27C1">
              <w:rPr>
                <w:sz w:val="24"/>
                <w:szCs w:val="24"/>
              </w:rPr>
              <w:t xml:space="preserve"> 456 (тип </w:t>
            </w:r>
            <w:r w:rsidRPr="009F27C1">
              <w:rPr>
                <w:sz w:val="24"/>
                <w:szCs w:val="24"/>
                <w:lang w:val="en-US"/>
              </w:rPr>
              <w:t>FNF</w:t>
            </w:r>
            <w:r w:rsidRPr="009F27C1">
              <w:rPr>
                <w:sz w:val="24"/>
                <w:szCs w:val="24"/>
              </w:rPr>
              <w:t xml:space="preserve"> со встроенным датчиком)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10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2410" w:type="dxa"/>
            <w:shd w:val="clear" w:color="auto" w:fill="auto"/>
          </w:tcPr>
          <w:p w:rsidR="00D97204" w:rsidRPr="007E7031" w:rsidRDefault="00D9720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Аккумуляторный светодиодный фонарь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BF7D4F" w:rsidP="004436A4">
            <w:pPr>
              <w:jc w:val="both"/>
              <w:rPr>
                <w:sz w:val="24"/>
                <w:szCs w:val="24"/>
              </w:rPr>
            </w:pPr>
            <w:hyperlink r:id="rId12" w:tgtFrame="_blank" w:history="1">
              <w:r w:rsidR="00D97204" w:rsidRPr="009F27C1">
                <w:rPr>
                  <w:rStyle w:val="af3"/>
                  <w:color w:val="auto"/>
                  <w:sz w:val="24"/>
                  <w:szCs w:val="24"/>
                  <w:u w:val="none"/>
                </w:rPr>
                <w:t>"Эра" FA19M</w:t>
              </w:r>
            </w:hyperlink>
            <w:r w:rsidR="00CA3927">
              <w:rPr>
                <w:rStyle w:val="af3"/>
                <w:color w:val="auto"/>
                <w:sz w:val="24"/>
                <w:szCs w:val="24"/>
                <w:u w:val="none"/>
              </w:rPr>
              <w:t xml:space="preserve"> </w:t>
            </w:r>
            <w:r w:rsidR="00CA3927">
              <w:rPr>
                <w:sz w:val="24"/>
                <w:szCs w:val="24"/>
              </w:rPr>
              <w:t>(возможна поставка аналога, схожего по техническим характеристикам)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15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2410" w:type="dxa"/>
            <w:shd w:val="clear" w:color="auto" w:fill="auto"/>
          </w:tcPr>
          <w:p w:rsidR="00D97204" w:rsidRPr="007E7031" w:rsidRDefault="00D9720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Фотоаппарат цифровой</w:t>
            </w:r>
          </w:p>
        </w:tc>
        <w:tc>
          <w:tcPr>
            <w:tcW w:w="3561" w:type="dxa"/>
            <w:shd w:val="clear" w:color="auto" w:fill="auto"/>
          </w:tcPr>
          <w:p w:rsidR="00D97204" w:rsidRPr="007E7031" w:rsidRDefault="00D97204" w:rsidP="004436A4">
            <w:pPr>
              <w:jc w:val="both"/>
              <w:rPr>
                <w:sz w:val="24"/>
                <w:szCs w:val="24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Lumix</w:t>
            </w:r>
            <w:proofErr w:type="spellEnd"/>
            <w:r w:rsidRPr="007E7031">
              <w:rPr>
                <w:sz w:val="24"/>
                <w:szCs w:val="24"/>
              </w:rPr>
              <w:t xml:space="preserve"> </w:t>
            </w:r>
            <w:r w:rsidRPr="009F27C1">
              <w:rPr>
                <w:sz w:val="24"/>
                <w:szCs w:val="24"/>
                <w:lang w:val="en-US"/>
              </w:rPr>
              <w:t>DMC</w:t>
            </w:r>
            <w:r w:rsidRPr="007E7031">
              <w:rPr>
                <w:sz w:val="24"/>
                <w:szCs w:val="24"/>
              </w:rPr>
              <w:t>-</w:t>
            </w:r>
            <w:r w:rsidRPr="009F27C1">
              <w:rPr>
                <w:sz w:val="24"/>
                <w:szCs w:val="24"/>
                <w:lang w:val="en-US"/>
              </w:rPr>
              <w:t>SZ</w:t>
            </w:r>
            <w:r w:rsidRPr="007E7031">
              <w:rPr>
                <w:sz w:val="24"/>
                <w:szCs w:val="24"/>
              </w:rPr>
              <w:t>7</w:t>
            </w:r>
            <w:r w:rsidR="00CA3927">
              <w:rPr>
                <w:sz w:val="24"/>
                <w:szCs w:val="24"/>
              </w:rPr>
              <w:t xml:space="preserve"> (возможна поставка аналога, схожего по техническим характеристикам)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D9720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8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Карты памяти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 xml:space="preserve">8 </w:t>
            </w:r>
            <w:r w:rsidRPr="009F27C1">
              <w:rPr>
                <w:sz w:val="24"/>
                <w:szCs w:val="24"/>
                <w:lang w:val="en-US"/>
              </w:rPr>
              <w:t>Gb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8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Базовый набор визуально-измерительного контроля (для инженерии)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9F27C1">
              <w:rPr>
                <w:bCs/>
                <w:color w:val="333333"/>
                <w:sz w:val="24"/>
                <w:szCs w:val="24"/>
                <w:shd w:val="clear" w:color="auto" w:fill="FFFFFF"/>
              </w:rPr>
              <w:t>ВИК "Эксперт"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18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F124E5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Электронный склерометр (</w:t>
            </w:r>
            <w:r w:rsidR="00F124E5" w:rsidRPr="009F27C1">
              <w:rPr>
                <w:sz w:val="24"/>
                <w:szCs w:val="24"/>
              </w:rPr>
              <w:t xml:space="preserve">измеритель </w:t>
            </w:r>
            <w:r w:rsidRPr="009F27C1">
              <w:rPr>
                <w:sz w:val="24"/>
                <w:szCs w:val="24"/>
              </w:rPr>
              <w:t>прочности бетона) без пирометра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shd w:val="clear" w:color="auto" w:fill="FFFFFF"/>
              <w:spacing w:before="100" w:beforeAutospacing="1" w:after="100" w:afterAutospacing="1"/>
              <w:outlineLvl w:val="0"/>
              <w:rPr>
                <w:sz w:val="24"/>
                <w:szCs w:val="24"/>
              </w:rPr>
            </w:pPr>
            <w:r w:rsidRPr="009F27C1">
              <w:rPr>
                <w:kern w:val="36"/>
                <w:sz w:val="24"/>
                <w:szCs w:val="24"/>
              </w:rPr>
              <w:t>ОНИКС-2.5</w:t>
            </w:r>
            <w:r w:rsidRPr="007E7031">
              <w:rPr>
                <w:kern w:val="36"/>
                <w:sz w:val="24"/>
                <w:szCs w:val="24"/>
              </w:rPr>
              <w:t xml:space="preserve"> </w:t>
            </w:r>
            <w:r w:rsidR="00CA3927">
              <w:rPr>
                <w:sz w:val="24"/>
                <w:szCs w:val="24"/>
              </w:rPr>
              <w:t>(возможна поставка аналога, схожего по техническим характеристикам)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5</w:t>
            </w:r>
          </w:p>
        </w:tc>
      </w:tr>
    </w:tbl>
    <w:p w:rsidR="00D97204" w:rsidRPr="00D97204" w:rsidRDefault="00D97204" w:rsidP="00D97204">
      <w:pPr>
        <w:ind w:left="1065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D97204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D97204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 для соответствующего вида товаров. 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lastRenderedPageBreak/>
        <w:t>Товар должен находиться в заводской упаковке, исключающей возможность повреждения при транспортировке.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>Поставляемый Товар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На Товар, подлежащий обязательной поверке, должно быть представлено свидетельство о прохождении </w:t>
      </w:r>
      <w:r w:rsidR="00876F05">
        <w:rPr>
          <w:sz w:val="24"/>
          <w:szCs w:val="24"/>
        </w:rPr>
        <w:t xml:space="preserve">гос. </w:t>
      </w:r>
      <w:r w:rsidRPr="00D97204">
        <w:rPr>
          <w:sz w:val="24"/>
          <w:szCs w:val="24"/>
        </w:rPr>
        <w:t xml:space="preserve">поверки или должен быть нанесен </w:t>
      </w:r>
      <w:proofErr w:type="spellStart"/>
      <w:r w:rsidRPr="00D97204">
        <w:rPr>
          <w:color w:val="000000"/>
          <w:sz w:val="24"/>
          <w:szCs w:val="24"/>
        </w:rPr>
        <w:t>поверительный</w:t>
      </w:r>
      <w:proofErr w:type="spellEnd"/>
      <w:r w:rsidRPr="00D97204">
        <w:rPr>
          <w:color w:val="000000"/>
          <w:sz w:val="24"/>
          <w:szCs w:val="24"/>
        </w:rPr>
        <w:t xml:space="preserve"> знак (клеймо).</w:t>
      </w:r>
    </w:p>
    <w:p w:rsidR="00D97204" w:rsidRPr="00D97204" w:rsidRDefault="00D97204" w:rsidP="00D97204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D97204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D97204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D97204">
        <w:rPr>
          <w:sz w:val="24"/>
          <w:szCs w:val="24"/>
        </w:rPr>
        <w:t>(при необходимости)</w:t>
      </w:r>
      <w:r w:rsidRPr="00D97204">
        <w:rPr>
          <w:b/>
          <w:sz w:val="24"/>
          <w:szCs w:val="24"/>
        </w:rPr>
        <w:t>:</w:t>
      </w:r>
    </w:p>
    <w:p w:rsidR="00D97204" w:rsidRPr="00D97204" w:rsidRDefault="00D97204" w:rsidP="00D97204">
      <w:pPr>
        <w:pStyle w:val="a6"/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sz w:val="24"/>
          <w:szCs w:val="24"/>
        </w:rPr>
        <w:t>Поставщик предоставляет Заказчику гарантию качества Товара.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недоброкачественный товар либо, в отсутствие у Поставщика аналогичного товара, вернуть Заказчику деньги, уплаченные за такой товар.</w:t>
      </w:r>
    </w:p>
    <w:p w:rsidR="00D97204" w:rsidRPr="00D97204" w:rsidRDefault="00D97204" w:rsidP="00D97204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97204" w:rsidRPr="00D97204" w:rsidRDefault="00D97204" w:rsidP="00D97204">
      <w:pPr>
        <w:pStyle w:val="a6"/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sz w:val="24"/>
          <w:szCs w:val="24"/>
        </w:rPr>
        <w:t xml:space="preserve">Опыт работы на существующем рынке предоставляемых в соответствии с договором услуг не менее </w:t>
      </w:r>
      <w:r w:rsidR="00A952FF">
        <w:rPr>
          <w:sz w:val="24"/>
          <w:szCs w:val="24"/>
        </w:rPr>
        <w:t>2</w:t>
      </w:r>
      <w:r w:rsidRPr="00D97204">
        <w:rPr>
          <w:sz w:val="24"/>
          <w:szCs w:val="24"/>
        </w:rPr>
        <w:t xml:space="preserve"> (</w:t>
      </w:r>
      <w:r w:rsidR="00A952FF">
        <w:rPr>
          <w:sz w:val="24"/>
          <w:szCs w:val="24"/>
        </w:rPr>
        <w:t>двух) лет.</w:t>
      </w:r>
    </w:p>
    <w:p w:rsidR="00D97204" w:rsidRPr="00D97204" w:rsidRDefault="00D97204" w:rsidP="00D97204">
      <w:pPr>
        <w:spacing w:line="360" w:lineRule="auto"/>
        <w:ind w:left="705"/>
        <w:jc w:val="both"/>
        <w:rPr>
          <w:b/>
          <w:sz w:val="24"/>
          <w:szCs w:val="24"/>
        </w:rPr>
      </w:pPr>
    </w:p>
    <w:p w:rsidR="00177639" w:rsidRPr="00D97204" w:rsidRDefault="00177639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  <w:bookmarkStart w:id="1" w:name="_GoBack"/>
      <w:bookmarkEnd w:id="1"/>
    </w:p>
    <w:p w:rsidR="00177639" w:rsidRPr="00D97204" w:rsidRDefault="00177639" w:rsidP="00177639">
      <w:pPr>
        <w:pStyle w:val="a6"/>
        <w:rPr>
          <w:b/>
          <w:sz w:val="24"/>
          <w:szCs w:val="24"/>
        </w:rPr>
      </w:pPr>
    </w:p>
    <w:p w:rsidR="00177639" w:rsidRPr="00D97204" w:rsidRDefault="00177639" w:rsidP="00177639">
      <w:pPr>
        <w:pStyle w:val="a6"/>
        <w:spacing w:line="360" w:lineRule="auto"/>
        <w:ind w:left="1425"/>
        <w:rPr>
          <w:sz w:val="24"/>
          <w:szCs w:val="24"/>
        </w:rPr>
      </w:pPr>
    </w:p>
    <w:p w:rsidR="00326E5D" w:rsidRPr="00D97204" w:rsidRDefault="00326E5D" w:rsidP="00177639">
      <w:pPr>
        <w:rPr>
          <w:sz w:val="24"/>
          <w:szCs w:val="24"/>
        </w:rPr>
      </w:pPr>
    </w:p>
    <w:sectPr w:rsidR="00326E5D" w:rsidRPr="00D97204" w:rsidSect="009F27C1">
      <w:headerReference w:type="default" r:id="rId13"/>
      <w:footerReference w:type="default" r:id="rId14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D4F" w:rsidRDefault="00BF7D4F" w:rsidP="008E632C">
      <w:r>
        <w:separator/>
      </w:r>
    </w:p>
  </w:endnote>
  <w:endnote w:type="continuationSeparator" w:id="0">
    <w:p w:rsidR="00BF7D4F" w:rsidRDefault="00BF7D4F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52FF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D4F" w:rsidRDefault="00BF7D4F" w:rsidP="008E632C">
      <w:r>
        <w:separator/>
      </w:r>
    </w:p>
  </w:footnote>
  <w:footnote w:type="continuationSeparator" w:id="0">
    <w:p w:rsidR="00BF7D4F" w:rsidRDefault="00BF7D4F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2F2CD0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 w:rsidR="00A952FF">
      <w:t xml:space="preserve"> к</w:t>
    </w:r>
    <w:r>
      <w:t xml:space="preserve"> </w:t>
    </w:r>
    <w:r w:rsidR="00A952FF">
      <w:t>Изменению</w:t>
    </w:r>
    <w:r>
      <w:t xml:space="preserve"> </w:t>
    </w:r>
    <w:r w:rsidR="009A6F18" w:rsidRPr="002F2CD0">
      <w:t>Извещени</w:t>
    </w:r>
    <w:r w:rsidR="00A952FF">
      <w:t>я</w:t>
    </w:r>
    <w:r w:rsidR="002F2CD0" w:rsidRPr="002F2CD0">
      <w:t xml:space="preserve"> 13</w:t>
    </w:r>
    <w:r w:rsidR="002F2CD0">
      <w:t>-50104</w:t>
    </w:r>
    <w:r w:rsidR="002F2CD0" w:rsidRPr="00A952FF">
      <w:t>/</w:t>
    </w:r>
    <w:r w:rsidR="002F2CD0">
      <w:t>126 от 21.08.2013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B2F1258"/>
    <w:multiLevelType w:val="hybridMultilevel"/>
    <w:tmpl w:val="2E46BC98"/>
    <w:lvl w:ilvl="0" w:tplc="A6C8B722">
      <w:start w:val="5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441C"/>
    <w:rsid w:val="00094D21"/>
    <w:rsid w:val="00097FE2"/>
    <w:rsid w:val="000B004F"/>
    <w:rsid w:val="000B3C9D"/>
    <w:rsid w:val="000C5CE9"/>
    <w:rsid w:val="000E4A97"/>
    <w:rsid w:val="000F226E"/>
    <w:rsid w:val="000F3F62"/>
    <w:rsid w:val="000F6F38"/>
    <w:rsid w:val="00135C4B"/>
    <w:rsid w:val="001423F0"/>
    <w:rsid w:val="00167EE6"/>
    <w:rsid w:val="00170107"/>
    <w:rsid w:val="00174B56"/>
    <w:rsid w:val="00177639"/>
    <w:rsid w:val="001B6014"/>
    <w:rsid w:val="001F4BC4"/>
    <w:rsid w:val="00237F6A"/>
    <w:rsid w:val="00252C6B"/>
    <w:rsid w:val="00255DF2"/>
    <w:rsid w:val="00257A8C"/>
    <w:rsid w:val="002C3301"/>
    <w:rsid w:val="002D43C1"/>
    <w:rsid w:val="002F2CD0"/>
    <w:rsid w:val="00326E5D"/>
    <w:rsid w:val="003728D6"/>
    <w:rsid w:val="003D164B"/>
    <w:rsid w:val="00407E66"/>
    <w:rsid w:val="004A11BA"/>
    <w:rsid w:val="004B7DD7"/>
    <w:rsid w:val="004C6A65"/>
    <w:rsid w:val="004C6B3C"/>
    <w:rsid w:val="00512809"/>
    <w:rsid w:val="00520907"/>
    <w:rsid w:val="00531A27"/>
    <w:rsid w:val="00560217"/>
    <w:rsid w:val="005D3A23"/>
    <w:rsid w:val="005E0DD5"/>
    <w:rsid w:val="005F092F"/>
    <w:rsid w:val="005F099B"/>
    <w:rsid w:val="006075C9"/>
    <w:rsid w:val="0061066B"/>
    <w:rsid w:val="00617471"/>
    <w:rsid w:val="00686C53"/>
    <w:rsid w:val="00690EB5"/>
    <w:rsid w:val="006A01C5"/>
    <w:rsid w:val="006C2C2E"/>
    <w:rsid w:val="006C6ABC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7E7031"/>
    <w:rsid w:val="008165AE"/>
    <w:rsid w:val="008360E4"/>
    <w:rsid w:val="008439AA"/>
    <w:rsid w:val="0087261F"/>
    <w:rsid w:val="00876F05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A6F18"/>
    <w:rsid w:val="009D1271"/>
    <w:rsid w:val="009F27C1"/>
    <w:rsid w:val="009F42BF"/>
    <w:rsid w:val="00A142AE"/>
    <w:rsid w:val="00A33DAF"/>
    <w:rsid w:val="00A40CA2"/>
    <w:rsid w:val="00A952FF"/>
    <w:rsid w:val="00A97E8E"/>
    <w:rsid w:val="00AD7C9D"/>
    <w:rsid w:val="00AF38B0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BF7D4F"/>
    <w:rsid w:val="00C25F2D"/>
    <w:rsid w:val="00C30061"/>
    <w:rsid w:val="00C50EEA"/>
    <w:rsid w:val="00C848A5"/>
    <w:rsid w:val="00C9348D"/>
    <w:rsid w:val="00C97D50"/>
    <w:rsid w:val="00CA3927"/>
    <w:rsid w:val="00CD2C3D"/>
    <w:rsid w:val="00CD7B9C"/>
    <w:rsid w:val="00CE7AFF"/>
    <w:rsid w:val="00CF3A94"/>
    <w:rsid w:val="00D56020"/>
    <w:rsid w:val="00D73455"/>
    <w:rsid w:val="00D80069"/>
    <w:rsid w:val="00D83F22"/>
    <w:rsid w:val="00D97204"/>
    <w:rsid w:val="00DA0859"/>
    <w:rsid w:val="00DA16B0"/>
    <w:rsid w:val="00DB2BDB"/>
    <w:rsid w:val="00E44D20"/>
    <w:rsid w:val="00E639BF"/>
    <w:rsid w:val="00E76B23"/>
    <w:rsid w:val="00E921A6"/>
    <w:rsid w:val="00EA4A98"/>
    <w:rsid w:val="00EF681A"/>
    <w:rsid w:val="00F124E5"/>
    <w:rsid w:val="00F202A5"/>
    <w:rsid w:val="00F277AD"/>
    <w:rsid w:val="00F501BC"/>
    <w:rsid w:val="00F61C62"/>
    <w:rsid w:val="00F65CC1"/>
    <w:rsid w:val="00F86E02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market-click2.yandex.ru/redir/GAkkM7lQwz6kEtXSvIPZ1ipUxmHeERpgNqoilOdGjFC-N-tW99csIiXTG9Lspv4hHdAqpAB03G4zEQDsuxIDDAi6zi7WCDSmgeN_5AEaX1EUMx5nldgvYA0408KTNUZBefiPc3zBRWiStzX9oO4i72-3ODuCpWjQ4O2HgvYdO_k_HTgIrtxRWSsSJhhijqbC2IccFC4P-xtHnm-qvHSYxgCHuPfgmbcjOtaGSBZ7gap77IKi4gfRuWq84dUxRuwI_Jf3XNcf6oKj2ZWpNI6vSDT4jDvo2d2pMOLDeOT1teZLXyTeGGBUzmNtl8uROo3palaEu9X8X-56it8vYEkW-SbjKcEX8IZWYH90hj58kGiJO4eWipoVqfbtuF_yacPcZmY1zNxaQRR2HGYrMf8sQqY7I5Q09m1tAohY-FekVdiBNqRqMFACoUcikqKLDHECj300ZhybPsjAweY7PxjnPAPKalDW-dvVMNGMAK8T_0C1Rq0Pfazd246r0pFN1AZ5Rr76bQPo-Ao?data=QVyKqSPyGQwwaFPWqjjgNvXe2kP4Fs2ztwjHAaGDQmU2POJKV59JWpGE9P4hUK9tt6kEn2F5EslPc3fV8aqQmOJXff1A9xrf4l4R8zMcY5NT_OzDEQnWpybDqHPYUPCOWMsDS26t3JOmuS9C67q8mmEI_xZvdDboK4KrkW6xszF26XemTZXUEQ&amp;b64e=2&amp;sign=ff3b8e223c643e4b2ca0997be39cbf22&amp;keyno=1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7608A0C-7691-4F4E-8A92-4621A6D6C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9</cp:revision>
  <cp:lastPrinted>2013-09-02T07:02:00Z</cp:lastPrinted>
  <dcterms:created xsi:type="dcterms:W3CDTF">2013-08-14T07:16:00Z</dcterms:created>
  <dcterms:modified xsi:type="dcterms:W3CDTF">2013-09-02T07:04:00Z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