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3374BB" w:rsidRDefault="003374BB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Московская обл. </w:t>
      </w:r>
    </w:p>
    <w:p w:rsidR="00E75A82" w:rsidRPr="009D5B35" w:rsidRDefault="003374BB" w:rsidP="003374BB">
      <w:pPr>
        <w:outlineLvl w:val="0"/>
        <w:rPr>
          <w:b/>
          <w:bCs/>
          <w:kern w:val="36"/>
          <w:sz w:val="32"/>
          <w:szCs w:val="32"/>
        </w:rPr>
      </w:pPr>
      <w:r>
        <w:rPr>
          <w:rFonts w:eastAsia="Calibri"/>
          <w:lang w:eastAsia="en-US"/>
        </w:rPr>
        <w:t xml:space="preserve">г. Одинцово </w:t>
      </w:r>
      <w:r w:rsidR="00E75A82">
        <w:rPr>
          <w:rFonts w:eastAsia="Calibri"/>
          <w:lang w:eastAsia="en-US"/>
        </w:rPr>
        <w:t xml:space="preserve">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</w:t>
      </w:r>
      <w:r w:rsidR="00E75A82" w:rsidRPr="00B11BA3">
        <w:rPr>
          <w:rFonts w:eastAsia="Calibri"/>
          <w:lang w:eastAsia="en-US"/>
        </w:rPr>
        <w:t>«</w:t>
      </w:r>
      <w:r w:rsidR="00184B74">
        <w:rPr>
          <w:rFonts w:eastAsia="Calibri"/>
          <w:lang w:eastAsia="en-US"/>
        </w:rPr>
        <w:t>16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184B74">
        <w:rPr>
          <w:rFonts w:eastAsia="Calibri"/>
          <w:lang w:eastAsia="en-US"/>
        </w:rPr>
        <w:t xml:space="preserve">сентября </w:t>
      </w:r>
      <w:r w:rsidR="00E75A82" w:rsidRPr="00B11BA3">
        <w:rPr>
          <w:rFonts w:eastAsia="Calibri"/>
          <w:lang w:eastAsia="en-US"/>
        </w:rPr>
        <w:t>201</w:t>
      </w:r>
      <w:r w:rsidR="006A409A">
        <w:rPr>
          <w:rFonts w:eastAsia="Calibri"/>
          <w:lang w:eastAsia="en-US"/>
        </w:rPr>
        <w:t>3</w:t>
      </w:r>
      <w:r w:rsidR="00E75A82" w:rsidRPr="00B11BA3">
        <w:rPr>
          <w:rFonts w:eastAsia="Calibri"/>
          <w:lang w:eastAsia="en-US"/>
        </w:rPr>
        <w:t xml:space="preserve"> г.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184B74">
        <w:rPr>
          <w:rFonts w:eastAsia="Calibri"/>
          <w:b/>
          <w:lang w:eastAsia="en-US"/>
        </w:rPr>
        <w:t>2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184B74">
        <w:rPr>
          <w:rFonts w:eastAsia="Calibri"/>
          <w:b/>
          <w:lang w:eastAsia="en-US"/>
        </w:rPr>
        <w:t>13</w:t>
      </w:r>
      <w:r>
        <w:rPr>
          <w:rFonts w:eastAsia="Calibri"/>
          <w:b/>
          <w:lang w:eastAsia="en-US"/>
        </w:rPr>
        <w:t xml:space="preserve"> августа 2013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5A4A69" w:rsidRDefault="005A4A69" w:rsidP="00191FA7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4A69" w:rsidRPr="002048BC" w:rsidRDefault="005A4A69" w:rsidP="005A4A69">
      <w:pPr>
        <w:rPr>
          <w:rFonts w:eastAsia="Calibri"/>
          <w:b/>
          <w:u w:val="single"/>
        </w:rPr>
      </w:pPr>
      <w:r w:rsidRPr="002048BC">
        <w:rPr>
          <w:rFonts w:eastAsia="Calibri"/>
          <w:b/>
          <w:u w:val="single"/>
        </w:rPr>
        <w:t xml:space="preserve">Повестка дня: </w:t>
      </w:r>
    </w:p>
    <w:p w:rsidR="00184B74" w:rsidRDefault="00184B74" w:rsidP="00184B74">
      <w:pPr>
        <w:pStyle w:val="ab"/>
        <w:numPr>
          <w:ilvl w:val="0"/>
          <w:numId w:val="7"/>
        </w:numPr>
        <w:jc w:val="both"/>
        <w:rPr>
          <w:rFonts w:eastAsia="Calibri"/>
          <w:b/>
        </w:rPr>
      </w:pPr>
      <w:r>
        <w:rPr>
          <w:rFonts w:eastAsia="Calibri"/>
          <w:lang w:eastAsia="en-US"/>
        </w:rPr>
        <w:t xml:space="preserve">Рассмотрение и оценка </w:t>
      </w:r>
      <w:r w:rsidRPr="00291BC1">
        <w:rPr>
          <w:rFonts w:eastAsia="Calibri"/>
          <w:lang w:eastAsia="en-US"/>
        </w:rPr>
        <w:t xml:space="preserve">Заявок, поступивших на участие в Открытом </w:t>
      </w:r>
      <w:r w:rsidRPr="00291BC1">
        <w:rPr>
          <w:rFonts w:eastAsia="Calibri"/>
        </w:rPr>
        <w:t xml:space="preserve">Запросе цен на право заключения договора </w:t>
      </w:r>
      <w:r w:rsidRPr="00291BC1">
        <w:rPr>
          <w:color w:val="000000"/>
        </w:rPr>
        <w:t xml:space="preserve">поставки </w:t>
      </w:r>
      <w:r>
        <w:rPr>
          <w:color w:val="000000"/>
        </w:rPr>
        <w:t xml:space="preserve"> приборов инструментального контроля </w:t>
      </w:r>
      <w:r w:rsidRPr="00436736">
        <w:rPr>
          <w:rFonts w:eastAsia="Calibri"/>
        </w:rPr>
        <w:t xml:space="preserve"> </w:t>
      </w:r>
      <w:r>
        <w:rPr>
          <w:rFonts w:eastAsia="Calibri"/>
        </w:rPr>
        <w:t>(</w:t>
      </w:r>
      <w:r w:rsidRPr="00F57FEA">
        <w:rPr>
          <w:rFonts w:eastAsia="Calibri"/>
        </w:rPr>
        <w:t>заку</w:t>
      </w:r>
      <w:r w:rsidRPr="00F57FEA">
        <w:rPr>
          <w:rFonts w:eastAsia="Calibri"/>
        </w:rPr>
        <w:t>п</w:t>
      </w:r>
      <w:r w:rsidRPr="00F57FEA">
        <w:rPr>
          <w:rFonts w:eastAsia="Calibri"/>
        </w:rPr>
        <w:t>к</w:t>
      </w:r>
      <w:r>
        <w:rPr>
          <w:rFonts w:eastAsia="Calibri"/>
        </w:rPr>
        <w:t>а</w:t>
      </w:r>
      <w:r w:rsidRPr="00F57FEA">
        <w:rPr>
          <w:rFonts w:eastAsia="Calibri"/>
        </w:rPr>
        <w:t xml:space="preserve"> з-13-50104/1</w:t>
      </w:r>
      <w:r>
        <w:rPr>
          <w:rFonts w:eastAsia="Calibri"/>
        </w:rPr>
        <w:t>26 от 21.08.2013г.)</w:t>
      </w:r>
      <w:r w:rsidRPr="00291BC1">
        <w:rPr>
          <w:color w:val="000000"/>
        </w:rPr>
        <w:t xml:space="preserve"> для </w:t>
      </w:r>
      <w:r>
        <w:rPr>
          <w:color w:val="000000"/>
        </w:rPr>
        <w:t>нужд</w:t>
      </w:r>
      <w:r w:rsidRPr="00291BC1">
        <w:rPr>
          <w:color w:val="000000"/>
        </w:rPr>
        <w:t xml:space="preserve"> Общества с ограниченной ответственн</w:t>
      </w:r>
      <w:r w:rsidRPr="00291BC1">
        <w:rPr>
          <w:color w:val="000000"/>
        </w:rPr>
        <w:t>о</w:t>
      </w:r>
      <w:r w:rsidRPr="00291BC1">
        <w:rPr>
          <w:color w:val="000000"/>
        </w:rPr>
        <w:t>стью «Объединенная дирекция по проектированию и строительству Центра разрабо</w:t>
      </w:r>
      <w:r w:rsidRPr="00291BC1">
        <w:rPr>
          <w:color w:val="000000"/>
        </w:rPr>
        <w:t>т</w:t>
      </w:r>
      <w:r w:rsidRPr="00291BC1">
        <w:rPr>
          <w:color w:val="000000"/>
        </w:rPr>
        <w:t>ки и коммерциализации новых технологий (инновационного центра «Сколково»)».</w:t>
      </w:r>
      <w:r w:rsidRPr="00291BC1">
        <w:rPr>
          <w:rFonts w:eastAsia="Calibri"/>
          <w:b/>
        </w:rPr>
        <w:t xml:space="preserve"> </w:t>
      </w:r>
    </w:p>
    <w:p w:rsidR="005A4A69" w:rsidRPr="00B61742" w:rsidRDefault="005A4A69" w:rsidP="005A4A69">
      <w:pPr>
        <w:jc w:val="both"/>
        <w:rPr>
          <w:rFonts w:eastAsia="Calibri"/>
          <w:b/>
        </w:rPr>
      </w:pPr>
    </w:p>
    <w:p w:rsidR="00184B74" w:rsidRDefault="00184B74" w:rsidP="00184B74">
      <w:pPr>
        <w:spacing w:line="276" w:lineRule="auto"/>
        <w:ind w:firstLine="360"/>
        <w:contextualSpacing/>
        <w:jc w:val="both"/>
        <w:rPr>
          <w:rFonts w:eastAsia="Calibri"/>
          <w:lang w:eastAsia="en-US"/>
        </w:rPr>
      </w:pPr>
      <w:r w:rsidRPr="00361E73">
        <w:rPr>
          <w:bCs/>
        </w:rPr>
        <w:t>Начальная (максимальная) цена договора по указанной закупке составляет 1 </w:t>
      </w:r>
      <w:r>
        <w:rPr>
          <w:bCs/>
        </w:rPr>
        <w:t>759</w:t>
      </w:r>
      <w:r w:rsidRPr="00361E73">
        <w:rPr>
          <w:bCs/>
        </w:rPr>
        <w:t> 000,00 руб.</w:t>
      </w:r>
      <w:r>
        <w:rPr>
          <w:bCs/>
        </w:rPr>
        <w:t>,</w:t>
      </w:r>
      <w:r w:rsidRPr="00361E73">
        <w:rPr>
          <w:bCs/>
        </w:rPr>
        <w:t xml:space="preserve"> в том числе НДС</w:t>
      </w:r>
      <w:r>
        <w:rPr>
          <w:bCs/>
        </w:rPr>
        <w:t xml:space="preserve"> 18%.</w:t>
      </w:r>
      <w:r>
        <w:rPr>
          <w:b/>
          <w:bCs/>
        </w:rPr>
        <w:t xml:space="preserve"> </w:t>
      </w:r>
      <w:r w:rsidRPr="00F57FEA">
        <w:rPr>
          <w:b/>
          <w:bCs/>
        </w:rPr>
        <w:t xml:space="preserve"> </w:t>
      </w:r>
      <w:r w:rsidRPr="00F57FEA">
        <w:rPr>
          <w:rFonts w:eastAsia="Calibri"/>
          <w:lang w:eastAsia="en-US"/>
        </w:rPr>
        <w:t xml:space="preserve">Ко времени и дате, установленным Извещением </w:t>
      </w:r>
      <w:r>
        <w:rPr>
          <w:rFonts w:eastAsia="Calibri"/>
          <w:lang w:eastAsia="en-US"/>
        </w:rPr>
        <w:t>№</w:t>
      </w:r>
      <w:r w:rsidRPr="00F57FEA">
        <w:rPr>
          <w:rFonts w:eastAsia="Calibri"/>
          <w:lang w:eastAsia="en-US"/>
        </w:rPr>
        <w:t xml:space="preserve"> </w:t>
      </w:r>
      <w:r w:rsidRPr="00F57FEA">
        <w:rPr>
          <w:rFonts w:eastAsia="Calibri"/>
        </w:rPr>
        <w:t>з-13-50104/1</w:t>
      </w:r>
      <w:r>
        <w:rPr>
          <w:rFonts w:eastAsia="Calibri"/>
        </w:rPr>
        <w:t>26</w:t>
      </w:r>
      <w:r w:rsidRPr="00F57FEA">
        <w:rPr>
          <w:color w:val="000000"/>
        </w:rPr>
        <w:t xml:space="preserve"> </w:t>
      </w:r>
      <w:r>
        <w:rPr>
          <w:rFonts w:eastAsia="Calibri"/>
        </w:rPr>
        <w:t xml:space="preserve">от 21.08.2013г.  </w:t>
      </w:r>
      <w:r w:rsidRPr="00F57FEA">
        <w:rPr>
          <w:rFonts w:eastAsia="Calibri"/>
          <w:lang w:eastAsia="en-US"/>
        </w:rPr>
        <w:t>о проведении Процедуры закупки, в Рабочую группу по провед</w:t>
      </w:r>
      <w:r w:rsidRPr="00F57FEA">
        <w:rPr>
          <w:rFonts w:eastAsia="Calibri"/>
          <w:lang w:eastAsia="en-US"/>
        </w:rPr>
        <w:t>е</w:t>
      </w:r>
      <w:r w:rsidRPr="00F57FEA">
        <w:rPr>
          <w:rFonts w:eastAsia="Calibri"/>
          <w:lang w:eastAsia="en-US"/>
        </w:rPr>
        <w:t xml:space="preserve">нию процедур закупок Общества поступили Заявки от следующих </w:t>
      </w:r>
      <w:r w:rsidRPr="00F57FEA">
        <w:rPr>
          <w:rFonts w:eastAsia="Calibri"/>
        </w:rPr>
        <w:t>Участников процедуры закупки</w:t>
      </w:r>
      <w:r w:rsidRPr="00F57FEA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</w:t>
      </w:r>
    </w:p>
    <w:p w:rsidR="00184B74" w:rsidRDefault="00184B74" w:rsidP="00184B74">
      <w:pPr>
        <w:pStyle w:val="ab"/>
        <w:numPr>
          <w:ilvl w:val="0"/>
          <w:numId w:val="8"/>
        </w:numPr>
        <w:spacing w:before="120" w:after="120"/>
        <w:jc w:val="both"/>
        <w:rPr>
          <w:rFonts w:eastAsia="Calibri"/>
        </w:rPr>
      </w:pPr>
      <w:r w:rsidRPr="00D9796E">
        <w:rPr>
          <w:rFonts w:eastAsia="Calibri"/>
        </w:rPr>
        <w:t xml:space="preserve"> </w:t>
      </w:r>
      <w:r>
        <w:rPr>
          <w:rFonts w:eastAsia="Calibri"/>
        </w:rPr>
        <w:t>ООО «Эффективные технологии».</w:t>
      </w:r>
    </w:p>
    <w:p w:rsidR="00184B74" w:rsidRDefault="00184B74" w:rsidP="00184B74">
      <w:pPr>
        <w:pStyle w:val="ab"/>
        <w:numPr>
          <w:ilvl w:val="0"/>
          <w:numId w:val="8"/>
        </w:numPr>
        <w:spacing w:before="120" w:after="120"/>
        <w:jc w:val="both"/>
        <w:rPr>
          <w:rFonts w:eastAsia="Calibri"/>
        </w:rPr>
      </w:pPr>
      <w:r>
        <w:rPr>
          <w:rFonts w:eastAsia="Calibri"/>
        </w:rPr>
        <w:t>ЗАО «ГЕОСТРОЙИЗЫСКАНИЯ».</w:t>
      </w:r>
    </w:p>
    <w:p w:rsidR="00184B74" w:rsidRPr="00D01EDD" w:rsidRDefault="00184B74" w:rsidP="00184B74">
      <w:pPr>
        <w:pStyle w:val="ab"/>
        <w:numPr>
          <w:ilvl w:val="0"/>
          <w:numId w:val="8"/>
        </w:numPr>
        <w:spacing w:before="120" w:after="120"/>
        <w:jc w:val="both"/>
        <w:rPr>
          <w:rFonts w:eastAsia="Calibri"/>
        </w:rPr>
      </w:pPr>
      <w:r>
        <w:rPr>
          <w:rFonts w:eastAsia="Calibri"/>
        </w:rPr>
        <w:t>ООО «</w:t>
      </w:r>
      <w:proofErr w:type="spellStart"/>
      <w:r>
        <w:rPr>
          <w:rFonts w:eastAsia="Calibri"/>
        </w:rPr>
        <w:t>ИнтерКом</w:t>
      </w:r>
      <w:proofErr w:type="spellEnd"/>
      <w:r>
        <w:rPr>
          <w:rFonts w:eastAsia="Calibri"/>
        </w:rPr>
        <w:t>».</w:t>
      </w:r>
    </w:p>
    <w:p w:rsidR="00184B74" w:rsidRPr="00361E73" w:rsidRDefault="00184B74" w:rsidP="00184B74">
      <w:pPr>
        <w:ind w:firstLine="360"/>
        <w:jc w:val="both"/>
        <w:rPr>
          <w:rFonts w:eastAsia="Calibri"/>
        </w:rPr>
      </w:pPr>
      <w:r>
        <w:rPr>
          <w:rFonts w:eastAsia="Calibri"/>
        </w:rPr>
        <w:t xml:space="preserve">Вскрытие Заявок указанных Участников процедуры закупки проведено Рабочей группой на заседании 12.09.2013г. (протокол №2-В).  </w:t>
      </w:r>
    </w:p>
    <w:p w:rsidR="00184B74" w:rsidRDefault="00184B74" w:rsidP="00184B74">
      <w:pPr>
        <w:ind w:firstLine="360"/>
        <w:jc w:val="both"/>
      </w:pPr>
      <w:r w:rsidRPr="00F57FEA">
        <w:rPr>
          <w:rFonts w:eastAsia="Calibri"/>
          <w:lang w:eastAsia="en-US"/>
        </w:rPr>
        <w:t xml:space="preserve">Рабочая группа </w:t>
      </w:r>
      <w:r>
        <w:rPr>
          <w:rFonts w:eastAsia="Calibri"/>
          <w:lang w:eastAsia="en-US"/>
        </w:rPr>
        <w:t xml:space="preserve">провела рассмотрение и оценку поступивших </w:t>
      </w:r>
      <w:r w:rsidRPr="00F57FEA">
        <w:rPr>
          <w:rFonts w:eastAsia="Calibri"/>
          <w:lang w:eastAsia="en-US"/>
        </w:rPr>
        <w:t>Заяв</w:t>
      </w:r>
      <w:r>
        <w:rPr>
          <w:rFonts w:eastAsia="Calibri"/>
          <w:lang w:eastAsia="en-US"/>
        </w:rPr>
        <w:t>ок</w:t>
      </w:r>
      <w:r w:rsidRPr="00F57FEA">
        <w:rPr>
          <w:rFonts w:eastAsia="Calibri"/>
          <w:lang w:eastAsia="en-US"/>
        </w:rPr>
        <w:t xml:space="preserve"> Участников проц</w:t>
      </w:r>
      <w:r w:rsidRPr="00F57FEA">
        <w:rPr>
          <w:rFonts w:eastAsia="Calibri"/>
          <w:lang w:eastAsia="en-US"/>
        </w:rPr>
        <w:t>е</w:t>
      </w:r>
      <w:r w:rsidRPr="00F57FEA">
        <w:rPr>
          <w:rFonts w:eastAsia="Calibri"/>
          <w:lang w:eastAsia="en-US"/>
        </w:rPr>
        <w:t xml:space="preserve">дуры закупки </w:t>
      </w:r>
      <w:r>
        <w:rPr>
          <w:rFonts w:eastAsia="Calibri"/>
          <w:lang w:eastAsia="en-US"/>
        </w:rPr>
        <w:t>на соответствие их требованиям, установленным в Извещении о проведении открытого Запроса цен</w:t>
      </w:r>
      <w:r>
        <w:t xml:space="preserve">. Результаты рассмотрения  и оценки  Заявок: </w:t>
      </w: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426"/>
        <w:gridCol w:w="2092"/>
        <w:gridCol w:w="1843"/>
        <w:gridCol w:w="1417"/>
        <w:gridCol w:w="1418"/>
        <w:gridCol w:w="2551"/>
      </w:tblGrid>
      <w:tr w:rsidR="00184B74" w:rsidRPr="00D622D9" w:rsidTr="003E4EB3">
        <w:tc>
          <w:tcPr>
            <w:tcW w:w="426" w:type="dxa"/>
          </w:tcPr>
          <w:p w:rsidR="00184B74" w:rsidRPr="00D622D9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092" w:type="dxa"/>
          </w:tcPr>
          <w:p w:rsidR="00184B74" w:rsidRPr="00D622D9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Наименование, </w:t>
            </w:r>
          </w:p>
          <w:p w:rsidR="00184B74" w:rsidRPr="00D622D9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ИНН Участника процедуры закупки</w:t>
            </w:r>
          </w:p>
        </w:tc>
        <w:tc>
          <w:tcPr>
            <w:tcW w:w="1843" w:type="dxa"/>
          </w:tcPr>
          <w:p w:rsidR="00184B74" w:rsidRPr="00D622D9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Почтовый адрес  </w:t>
            </w:r>
          </w:p>
          <w:p w:rsidR="00184B74" w:rsidRPr="00D622D9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184B74" w:rsidRPr="00D622D9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Заявленная Участником цена                (с НДС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18%</w:t>
            </w: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), руб.</w:t>
            </w:r>
          </w:p>
        </w:tc>
        <w:tc>
          <w:tcPr>
            <w:tcW w:w="1418" w:type="dxa"/>
          </w:tcPr>
          <w:p w:rsidR="00184B74" w:rsidRPr="00D622D9" w:rsidRDefault="00184B74" w:rsidP="003E4EB3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Решение о допуске к участию в процедуре закупки </w:t>
            </w:r>
            <w:r w:rsidRPr="00D37A1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</w:t>
            </w:r>
          </w:p>
        </w:tc>
        <w:tc>
          <w:tcPr>
            <w:tcW w:w="2551" w:type="dxa"/>
          </w:tcPr>
          <w:p w:rsidR="00184B74" w:rsidRPr="00D622D9" w:rsidRDefault="00184B74" w:rsidP="003E4EB3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4D69B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Обоснование решения</w:t>
            </w:r>
          </w:p>
        </w:tc>
      </w:tr>
      <w:tr w:rsidR="00184B74" w:rsidRPr="00D622D9" w:rsidTr="003E4EB3">
        <w:tc>
          <w:tcPr>
            <w:tcW w:w="426" w:type="dxa"/>
          </w:tcPr>
          <w:p w:rsidR="00184B74" w:rsidRPr="00D622D9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092" w:type="dxa"/>
          </w:tcPr>
          <w:p w:rsidR="00184B74" w:rsidRPr="00D622D9" w:rsidRDefault="00184B74" w:rsidP="003E4EB3">
            <w:pPr>
              <w:spacing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ООО «Эффективные технологии» </w:t>
            </w:r>
          </w:p>
          <w:p w:rsidR="00184B74" w:rsidRPr="00D622D9" w:rsidRDefault="00184B74" w:rsidP="003E4EB3">
            <w:pPr>
              <w:spacing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ИНН 7717648415</w:t>
            </w:r>
          </w:p>
        </w:tc>
        <w:tc>
          <w:tcPr>
            <w:tcW w:w="1843" w:type="dxa"/>
          </w:tcPr>
          <w:p w:rsidR="00184B74" w:rsidRPr="00D622D9" w:rsidRDefault="00184B74" w:rsidP="003E4EB3">
            <w:pPr>
              <w:spacing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129515, г.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Москва, ул.</w:t>
            </w:r>
            <w:r w:rsidR="00FC4224"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Академика </w:t>
            </w:r>
            <w:r w:rsidR="00FC422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Королева д.13 оф.1а   </w:t>
            </w:r>
          </w:p>
        </w:tc>
        <w:tc>
          <w:tcPr>
            <w:tcW w:w="1417" w:type="dxa"/>
          </w:tcPr>
          <w:p w:rsidR="00184B74" w:rsidRPr="00D622D9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1 499 500,00</w:t>
            </w: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418" w:type="dxa"/>
          </w:tcPr>
          <w:p w:rsidR="00184B74" w:rsidRPr="00D9796E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9796E">
              <w:rPr>
                <w:rFonts w:ascii="Times New Roman" w:eastAsia="Calibri" w:hAnsi="Times New Roman" w:cs="Times New Roman"/>
                <w:sz w:val="20"/>
                <w:szCs w:val="20"/>
              </w:rPr>
              <w:t>Отказать в допуске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551" w:type="dxa"/>
          </w:tcPr>
          <w:p w:rsidR="00184B74" w:rsidRPr="003A2C75" w:rsidRDefault="00FC4224" w:rsidP="00FC422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184B7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Заявка Участника не соответствует  условиям Извещения:  вместо пред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смотренного  Извещением срока поставки 30 кале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дарных дней  с момента подписания договора,  Участником   предлагается поставка 5 штук  прибора «Цифровой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Толщинометр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покрытый магнитный (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Elkometr</w:t>
            </w:r>
            <w:proofErr w:type="spellEnd"/>
            <w:r w:rsidRPr="003A2C7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456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тип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FNF</w:t>
            </w:r>
            <w:r w:rsidRPr="003A2C7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со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встроенным датчиком)  в течение  45 дней с моме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та подписания договора.    </w:t>
            </w:r>
          </w:p>
        </w:tc>
      </w:tr>
      <w:tr w:rsidR="00184B74" w:rsidRPr="00D622D9" w:rsidTr="003E4EB3">
        <w:trPr>
          <w:trHeight w:val="1125"/>
        </w:trPr>
        <w:tc>
          <w:tcPr>
            <w:tcW w:w="426" w:type="dxa"/>
          </w:tcPr>
          <w:p w:rsidR="00184B74" w:rsidRPr="00D622D9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2092" w:type="dxa"/>
          </w:tcPr>
          <w:p w:rsidR="00184B74" w:rsidRPr="00D622D9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ЗАО «ГЕОСТРОЙ</w:t>
            </w:r>
            <w:r w:rsidR="00FC4224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ИЗЫСКАНИЯ»</w:t>
            </w:r>
          </w:p>
          <w:p w:rsidR="00184B74" w:rsidRPr="00D622D9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ИНН 7709023628</w:t>
            </w:r>
          </w:p>
        </w:tc>
        <w:tc>
          <w:tcPr>
            <w:tcW w:w="1843" w:type="dxa"/>
          </w:tcPr>
          <w:p w:rsidR="00184B74" w:rsidRPr="00D622D9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107023,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г.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Москва,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</w:t>
            </w: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ул. Малая Сем</w:t>
            </w: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новская д.9 стр.6 </w:t>
            </w:r>
          </w:p>
          <w:p w:rsidR="00184B74" w:rsidRPr="00D622D9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84B74" w:rsidRPr="00D622D9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1 370 8</w:t>
            </w: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,79</w:t>
            </w:r>
          </w:p>
        </w:tc>
        <w:tc>
          <w:tcPr>
            <w:tcW w:w="1418" w:type="dxa"/>
          </w:tcPr>
          <w:p w:rsidR="00184B74" w:rsidRPr="00D9796E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796E">
              <w:rPr>
                <w:rFonts w:ascii="Times New Roman" w:eastAsia="Calibri" w:hAnsi="Times New Roman" w:cs="Times New Roman"/>
                <w:sz w:val="20"/>
                <w:szCs w:val="20"/>
              </w:rPr>
              <w:t>Отказать в допуске</w:t>
            </w:r>
          </w:p>
        </w:tc>
        <w:tc>
          <w:tcPr>
            <w:tcW w:w="2551" w:type="dxa"/>
          </w:tcPr>
          <w:p w:rsidR="00184B74" w:rsidRPr="009E717E" w:rsidRDefault="00184B74" w:rsidP="003E4EB3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E717E">
              <w:rPr>
                <w:rFonts w:ascii="Times New Roman" w:eastAsia="Calibri" w:hAnsi="Times New Roman" w:cs="Times New Roman"/>
                <w:sz w:val="20"/>
                <w:szCs w:val="20"/>
              </w:rPr>
              <w:t>В заявке Участника не представлены предусмо</w:t>
            </w:r>
            <w:r w:rsidRPr="009E717E">
              <w:rPr>
                <w:rFonts w:ascii="Times New Roman" w:eastAsia="Calibri" w:hAnsi="Times New Roman" w:cs="Times New Roman"/>
                <w:sz w:val="20"/>
                <w:szCs w:val="20"/>
              </w:rPr>
              <w:t>т</w:t>
            </w:r>
            <w:r w:rsidRPr="009E717E">
              <w:rPr>
                <w:rFonts w:ascii="Times New Roman" w:eastAsia="Calibri" w:hAnsi="Times New Roman" w:cs="Times New Roman"/>
                <w:sz w:val="20"/>
                <w:szCs w:val="20"/>
              </w:rPr>
              <w:t>ренные Техническим зад</w:t>
            </w:r>
            <w:r w:rsidRPr="009E717E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9E717E">
              <w:rPr>
                <w:rFonts w:ascii="Times New Roman" w:eastAsia="Calibri" w:hAnsi="Times New Roman" w:cs="Times New Roman"/>
                <w:sz w:val="20"/>
                <w:szCs w:val="20"/>
              </w:rPr>
              <w:t>нием  приборы:</w:t>
            </w:r>
          </w:p>
          <w:p w:rsidR="00184B74" w:rsidRPr="009E717E" w:rsidRDefault="00184B74" w:rsidP="003E4EB3">
            <w:pPr>
              <w:pStyle w:val="ab"/>
              <w:spacing w:line="276" w:lineRule="auto"/>
              <w:ind w:left="3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717E">
              <w:rPr>
                <w:rFonts w:ascii="Times New Roman" w:hAnsi="Times New Roman" w:cs="Times New Roman"/>
                <w:sz w:val="20"/>
                <w:szCs w:val="20"/>
              </w:rPr>
              <w:t xml:space="preserve">1.Уровень электронный </w:t>
            </w:r>
            <w:proofErr w:type="spellStart"/>
            <w:r w:rsidRPr="009E71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Stabila</w:t>
            </w:r>
            <w:proofErr w:type="spellEnd"/>
            <w:r w:rsidRPr="009E717E">
              <w:rPr>
                <w:rFonts w:ascii="Times New Roman" w:hAnsi="Times New Roman" w:cs="Times New Roman"/>
                <w:sz w:val="20"/>
                <w:szCs w:val="20"/>
              </w:rPr>
              <w:t xml:space="preserve"> 196-2 </w:t>
            </w:r>
            <w:r w:rsidRPr="009E71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IP</w:t>
            </w:r>
            <w:r w:rsidRPr="009E717E">
              <w:rPr>
                <w:rFonts w:ascii="Times New Roman" w:hAnsi="Times New Roman" w:cs="Times New Roman"/>
                <w:sz w:val="20"/>
                <w:szCs w:val="20"/>
              </w:rPr>
              <w:t xml:space="preserve"> 65 (183 см.)</w:t>
            </w:r>
          </w:p>
          <w:p w:rsidR="00184B74" w:rsidRPr="009E717E" w:rsidRDefault="00184B74" w:rsidP="003E4EB3">
            <w:pPr>
              <w:pStyle w:val="ab"/>
              <w:spacing w:line="276" w:lineRule="auto"/>
              <w:ind w:left="37"/>
              <w:jc w:val="both"/>
              <w:rPr>
                <w:rStyle w:val="ac"/>
                <w:rFonts w:ascii="Times New Roman" w:hAnsi="Times New Roman" w:cs="Times New Roman"/>
                <w:color w:val="auto"/>
                <w:sz w:val="20"/>
                <w:szCs w:val="20"/>
                <w:u w:val="none"/>
              </w:rPr>
            </w:pPr>
            <w:r w:rsidRPr="009E717E">
              <w:rPr>
                <w:rFonts w:ascii="Times New Roman" w:hAnsi="Times New Roman" w:cs="Times New Roman"/>
                <w:sz w:val="20"/>
                <w:szCs w:val="20"/>
              </w:rPr>
              <w:t>2.Аккумуляторный свет</w:t>
            </w:r>
            <w:r w:rsidRPr="009E717E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E717E">
              <w:rPr>
                <w:rFonts w:ascii="Times New Roman" w:hAnsi="Times New Roman" w:cs="Times New Roman"/>
                <w:sz w:val="20"/>
                <w:szCs w:val="20"/>
              </w:rPr>
              <w:t xml:space="preserve">диодный фонарь </w:t>
            </w:r>
            <w:hyperlink r:id="rId10" w:tgtFrame="_blank" w:history="1">
              <w:r w:rsidRPr="009E717E">
                <w:rPr>
                  <w:rStyle w:val="ac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"Эра" FA19M</w:t>
              </w:r>
            </w:hyperlink>
            <w:r>
              <w:rPr>
                <w:rStyle w:val="ac"/>
                <w:color w:val="auto"/>
                <w:sz w:val="20"/>
                <w:szCs w:val="20"/>
                <w:u w:val="none"/>
              </w:rPr>
              <w:t>.</w:t>
            </w:r>
          </w:p>
          <w:p w:rsidR="00184B74" w:rsidRPr="009E717E" w:rsidRDefault="00184B74" w:rsidP="003E4EB3">
            <w:pPr>
              <w:pStyle w:val="ab"/>
              <w:spacing w:line="276" w:lineRule="auto"/>
              <w:ind w:left="3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717E">
              <w:rPr>
                <w:rFonts w:ascii="Times New Roman" w:hAnsi="Times New Roman" w:cs="Times New Roman"/>
                <w:sz w:val="20"/>
                <w:szCs w:val="20"/>
              </w:rPr>
              <w:t xml:space="preserve">3.Фотоаппарат цифровой </w:t>
            </w:r>
            <w:proofErr w:type="spellStart"/>
            <w:r w:rsidRPr="009E71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Lumix</w:t>
            </w:r>
            <w:proofErr w:type="spellEnd"/>
            <w:r w:rsidRPr="009E71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E71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DMC</w:t>
            </w:r>
            <w:r w:rsidRPr="009E717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E71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SZ</w:t>
            </w:r>
            <w:r w:rsidRPr="009E717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E71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84B74" w:rsidRPr="003E39B8" w:rsidRDefault="00184B74" w:rsidP="003E4EB3">
            <w:pPr>
              <w:pStyle w:val="ab"/>
              <w:spacing w:line="276" w:lineRule="auto"/>
              <w:ind w:left="3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E717E">
              <w:rPr>
                <w:rFonts w:ascii="Times New Roman" w:hAnsi="Times New Roman" w:cs="Times New Roman"/>
                <w:sz w:val="20"/>
                <w:szCs w:val="20"/>
              </w:rPr>
              <w:t xml:space="preserve">4. Карты памяти 8 </w:t>
            </w:r>
            <w:r w:rsidRPr="009E71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84B74" w:rsidRPr="00D622D9" w:rsidTr="003E4EB3">
        <w:trPr>
          <w:trHeight w:val="1560"/>
        </w:trPr>
        <w:tc>
          <w:tcPr>
            <w:tcW w:w="426" w:type="dxa"/>
          </w:tcPr>
          <w:p w:rsidR="00184B74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  <w:p w:rsidR="00184B74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84B74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84B74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84B74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84B74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84B74" w:rsidRPr="00D622D9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92" w:type="dxa"/>
          </w:tcPr>
          <w:p w:rsidR="00184B74" w:rsidRPr="00D622D9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ООО «</w:t>
            </w:r>
            <w:proofErr w:type="spellStart"/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ИнтерКом</w:t>
            </w:r>
            <w:proofErr w:type="spellEnd"/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  <w:p w:rsidR="00184B74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ИНН 7718807570</w:t>
            </w:r>
          </w:p>
          <w:p w:rsidR="00184B74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84B74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84B74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84B74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84B74" w:rsidRPr="00D622D9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84B74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107143, </w:t>
            </w: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г.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Москва,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</w:t>
            </w: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Открытое шоссе, д.24 корп.12 к.90 </w:t>
            </w:r>
          </w:p>
          <w:p w:rsidR="00184B74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84B74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84B74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84B74" w:rsidRPr="00D622D9" w:rsidRDefault="00184B74" w:rsidP="003E4EB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84B74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1 389 460,00</w:t>
            </w:r>
          </w:p>
          <w:p w:rsidR="00184B74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84B74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84B74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84B74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84B74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84B74" w:rsidRPr="00D622D9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:rsidR="00184B74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796E">
              <w:rPr>
                <w:rFonts w:ascii="Times New Roman" w:eastAsia="Calibri" w:hAnsi="Times New Roman" w:cs="Times New Roman"/>
                <w:sz w:val="20"/>
                <w:szCs w:val="20"/>
              </w:rPr>
              <w:t>Отказать в допуске</w:t>
            </w:r>
          </w:p>
          <w:p w:rsidR="00184B74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84B74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84B74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84B74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84B74" w:rsidRPr="00D9796E" w:rsidRDefault="00184B74" w:rsidP="003E4EB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551" w:type="dxa"/>
          </w:tcPr>
          <w:p w:rsidR="00184B74" w:rsidRPr="009E717E" w:rsidRDefault="00FC4224" w:rsidP="003F219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Заявка Участника не соо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ветствует  условиям 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вещения: вместо пред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смотренного  Извещением срока поставки 30 кале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дарных дней  с момента подписания договора, Участником предлагается поставка А456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CFNFE</w:t>
            </w:r>
            <w:r w:rsidRPr="008577A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11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универсальный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толщин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мер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покрытий (упроще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ный) со встроенным да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чиком до 1,5 мм (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Elkometr</w:t>
            </w:r>
            <w:proofErr w:type="spellEnd"/>
            <w:r w:rsidRPr="003A2C7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456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тип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FNF</w:t>
            </w:r>
            <w:r w:rsidRPr="003A2C7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со встрое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ным датчиком) в течение 10 недель</w:t>
            </w:r>
            <w:r w:rsidR="003F2199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</w:tr>
    </w:tbl>
    <w:p w:rsidR="00184B74" w:rsidRPr="00A528CD" w:rsidRDefault="00184B74" w:rsidP="00184B74">
      <w:pPr>
        <w:jc w:val="both"/>
        <w:rPr>
          <w:rFonts w:eastAsia="Calibri"/>
          <w:b/>
        </w:rPr>
      </w:pPr>
      <w:r w:rsidRPr="00A528CD">
        <w:rPr>
          <w:rFonts w:eastAsia="Calibri"/>
          <w:b/>
        </w:rPr>
        <w:t xml:space="preserve">Решили: </w:t>
      </w:r>
    </w:p>
    <w:p w:rsidR="00184B74" w:rsidRDefault="00184B74" w:rsidP="00184B74">
      <w:pPr>
        <w:jc w:val="both"/>
        <w:rPr>
          <w:rFonts w:eastAsia="Calibri"/>
        </w:rPr>
      </w:pPr>
      <w:r w:rsidRPr="00A528CD">
        <w:rPr>
          <w:rFonts w:eastAsia="Calibri"/>
        </w:rPr>
        <w:t xml:space="preserve">1.Открытый Запрос цен  на право заключения договора поставки </w:t>
      </w:r>
      <w:r w:rsidRPr="00A528CD">
        <w:rPr>
          <w:color w:val="000000"/>
        </w:rPr>
        <w:t xml:space="preserve"> приборов инструментал</w:t>
      </w:r>
      <w:r w:rsidRPr="00A528CD">
        <w:rPr>
          <w:color w:val="000000"/>
        </w:rPr>
        <w:t>ь</w:t>
      </w:r>
      <w:r w:rsidRPr="00A528CD">
        <w:rPr>
          <w:color w:val="000000"/>
        </w:rPr>
        <w:t xml:space="preserve">ного контроля </w:t>
      </w:r>
      <w:r w:rsidRPr="00A528CD">
        <w:rPr>
          <w:rFonts w:eastAsia="Calibri"/>
        </w:rPr>
        <w:t xml:space="preserve">(закупка з-13-50104/126 от 21.08.2013г.) признать  </w:t>
      </w:r>
      <w:r>
        <w:rPr>
          <w:rFonts w:eastAsia="Calibri"/>
        </w:rPr>
        <w:t>не</w:t>
      </w:r>
      <w:r w:rsidRPr="00A528CD">
        <w:rPr>
          <w:rFonts w:eastAsia="Calibri"/>
        </w:rPr>
        <w:t>состоявшимся</w:t>
      </w:r>
      <w:r>
        <w:rPr>
          <w:rFonts w:eastAsia="Calibri"/>
        </w:rPr>
        <w:t xml:space="preserve">  в соотве</w:t>
      </w:r>
      <w:r>
        <w:rPr>
          <w:rFonts w:eastAsia="Calibri"/>
        </w:rPr>
        <w:t>т</w:t>
      </w:r>
      <w:r>
        <w:rPr>
          <w:rFonts w:eastAsia="Calibri"/>
        </w:rPr>
        <w:t>ствии с п.27.8. Положения о закупках (все Заявки Участников Процедуры закупки признаны не соответствующими требованиям Извещения о проведении Запроса цен).</w:t>
      </w:r>
    </w:p>
    <w:p w:rsidR="00184B74" w:rsidRPr="00B57AAA" w:rsidRDefault="00184B74" w:rsidP="00184B74">
      <w:pPr>
        <w:jc w:val="both"/>
        <w:rPr>
          <w:rFonts w:eastAsia="Calibri"/>
          <w:b/>
        </w:rPr>
      </w:pPr>
      <w:r w:rsidRPr="00B57AAA">
        <w:rPr>
          <w:rFonts w:eastAsia="Calibri"/>
          <w:b/>
        </w:rPr>
        <w:t>Решение принято единогласно.</w:t>
      </w:r>
    </w:p>
    <w:p w:rsidR="00184B74" w:rsidRDefault="00184B74" w:rsidP="00A50305">
      <w:pPr>
        <w:jc w:val="both"/>
        <w:rPr>
          <w:rFonts w:eastAsia="Calibri"/>
          <w:b/>
        </w:rPr>
      </w:pPr>
    </w:p>
    <w:p w:rsidR="00184B74" w:rsidRDefault="00184B74" w:rsidP="00A50305">
      <w:pPr>
        <w:jc w:val="both"/>
        <w:rPr>
          <w:rFonts w:eastAsia="Calibri"/>
          <w:b/>
        </w:rPr>
      </w:pPr>
    </w:p>
    <w:p w:rsidR="003374BB" w:rsidRDefault="00184B74" w:rsidP="00A7266A">
      <w:pPr>
        <w:contextualSpacing/>
        <w:jc w:val="both"/>
        <w:rPr>
          <w:rFonts w:eastAsia="Calibri"/>
          <w:b/>
          <w:lang w:eastAsia="en-US"/>
        </w:rPr>
      </w:pPr>
      <w:r>
        <w:rPr>
          <w:rFonts w:eastAsia="Calibri"/>
          <w:b/>
        </w:rPr>
        <w:t xml:space="preserve"> </w:t>
      </w:r>
    </w:p>
    <w:p w:rsidR="00056EA5" w:rsidRPr="00BB77EC" w:rsidRDefault="00056EA5" w:rsidP="00BB77EC">
      <w:pPr>
        <w:spacing w:before="120" w:after="120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25AE" w:rsidRDefault="003825AE" w:rsidP="00E10162">
      <w:r>
        <w:separator/>
      </w:r>
    </w:p>
  </w:endnote>
  <w:endnote w:type="continuationSeparator" w:id="0">
    <w:p w:rsidR="003825AE" w:rsidRDefault="003825A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Book Antiqua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altName w:val="Times New Roman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1B366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2D3921" w:rsidRPr="002D3921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25AE" w:rsidRDefault="003825AE" w:rsidP="00E10162">
      <w:r>
        <w:separator/>
      </w:r>
    </w:p>
  </w:footnote>
  <w:footnote w:type="continuationSeparator" w:id="0">
    <w:p w:rsidR="003825AE" w:rsidRDefault="003825AE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7"/>
  </w:num>
  <w:num w:numId="7">
    <w:abstractNumId w:val="4"/>
  </w:num>
  <w:num w:numId="8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921"/>
    <w:rsid w:val="002D3DB9"/>
    <w:rsid w:val="002D3F8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5AE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market-click2.yandex.ru/redir/GAkkM7lQwz6kEtXSvIPZ1ipUxmHeERpgNqoilOdGjFC-N-tW99csIiXTG9Lspv4hHdAqpAB03G4zEQDsuxIDDAi6zi7WCDSmgeN_5AEaX1EUMx5nldgvYA0408KTNUZBefiPc3zBRWiStzX9oO4i72-3ODuCpWjQ4O2HgvYdO_k_HTgIrtxRWSsSJhhijqbC2IccFC4P-xtHnm-qvHSYxgCHuPfgmbcjOtaGSBZ7gap77IKi4gfRuWq84dUxRuwI_Jf3XNcf6oKj2ZWpNI6vSDT4jDvo2d2pMOLDeOT1teZLXyTeGGBUzmNtl8uROo3palaEu9X8X-56it8vYEkW-SbjKcEX8IZWYH90hj58kGiJO4eWipoVqfbtuF_yacPcZmY1zNxaQRR2HGYrMf8sQqY7I5Q09m1tAohY-FekVdiBNqRqMFACoUcikqKLDHECj300ZhybPsjAweY7PxjnPAPKalDW-dvVMNGMAK8T_0C1Rq0Pfazd246r0pFN1AZ5Rr76bQPo-Ao?data=QVyKqSPyGQwwaFPWqjjgNvXe2kP4Fs2ztwjHAaGDQmU2POJKV59JWpGE9P4hUK9tt6kEn2F5EslPc3fV8aqQmOJXff1A9xrf4l4R8zMcY5NT_OzDEQnWpybDqHPYUPCOWMsDS26t3JOmuS9C67q8mmEI_xZvdDboK4KrkW6xszF26XemTZXUEQ&amp;b64e=2&amp;sign=ff3b8e223c643e4b2ca0997be39cbf22&amp;keyno=1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DACF04-CED4-4379-B8DE-C661DF2BD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631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4220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Vlasenko Marina</cp:lastModifiedBy>
  <cp:revision>5</cp:revision>
  <cp:lastPrinted>2013-09-15T09:56:00Z</cp:lastPrinted>
  <dcterms:created xsi:type="dcterms:W3CDTF">2013-09-15T09:58:00Z</dcterms:created>
  <dcterms:modified xsi:type="dcterms:W3CDTF">2013-09-18T11:15:00Z</dcterms:modified>
</cp:coreProperties>
</file>