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29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3374BB" w:rsidRDefault="003374BB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D6931" w:rsidRDefault="0095211F" w:rsidP="005D2034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EA7B11">
        <w:rPr>
          <w:rFonts w:eastAsia="Calibri"/>
          <w:b/>
          <w:lang w:eastAsia="en-US"/>
        </w:rPr>
        <w:t>1-И</w:t>
      </w:r>
      <w:r w:rsidR="00CD6931">
        <w:rPr>
          <w:rFonts w:eastAsia="Calibri"/>
          <w:b/>
          <w:lang w:eastAsia="en-US"/>
        </w:rPr>
        <w:t xml:space="preserve"> </w:t>
      </w:r>
    </w:p>
    <w:p w:rsidR="00B64321" w:rsidRDefault="00CD6931" w:rsidP="005D2034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28 августа 2013 года</w:t>
      </w:r>
    </w:p>
    <w:p w:rsidR="00CD6931" w:rsidRDefault="00CD6931" w:rsidP="005D2034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CD6931" w:rsidRDefault="00CD6931" w:rsidP="005D2034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A14599" w:rsidRDefault="00A14599" w:rsidP="00CD6931">
      <w:pPr>
        <w:rPr>
          <w:rFonts w:eastAsia="Calibri"/>
          <w:b/>
          <w:lang w:eastAsia="en-US"/>
        </w:rPr>
      </w:pPr>
    </w:p>
    <w:p w:rsidR="00A14599" w:rsidRDefault="00A14599" w:rsidP="00CD6931">
      <w:pPr>
        <w:rPr>
          <w:rFonts w:eastAsia="Calibri"/>
          <w:b/>
          <w:lang w:eastAsia="en-US"/>
        </w:rPr>
      </w:pPr>
    </w:p>
    <w:p w:rsidR="000E4F9F" w:rsidRDefault="00CD6931" w:rsidP="00CD6931">
      <w:pPr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Повестка дня: </w:t>
      </w:r>
    </w:p>
    <w:p w:rsidR="00CD6931" w:rsidRPr="00CD6931" w:rsidRDefault="00DD1C1D" w:rsidP="00DD1C1D">
      <w:pPr>
        <w:ind w:left="567"/>
        <w:jc w:val="both"/>
        <w:rPr>
          <w:rFonts w:eastAsia="Calibri"/>
          <w:b/>
        </w:rPr>
      </w:pPr>
      <w:r>
        <w:rPr>
          <w:rFonts w:eastAsia="Calibri"/>
          <w:lang w:eastAsia="en-US"/>
        </w:rPr>
        <w:t xml:space="preserve">3. </w:t>
      </w:r>
      <w:r w:rsidR="00CD6931" w:rsidRPr="00CD6931">
        <w:rPr>
          <w:rFonts w:eastAsia="Calibri"/>
          <w:lang w:eastAsia="en-US"/>
        </w:rPr>
        <w:t xml:space="preserve">Рассмотрение и оценка Заявок, поступивших на участие в Открытом </w:t>
      </w:r>
      <w:r w:rsidR="00CD6931" w:rsidRPr="00CD6931">
        <w:rPr>
          <w:rFonts w:eastAsia="Calibri"/>
        </w:rPr>
        <w:t xml:space="preserve">Запросе цен на право заключения договора </w:t>
      </w:r>
      <w:r w:rsidR="00CD6931" w:rsidRPr="00CD6931">
        <w:rPr>
          <w:color w:val="000000"/>
        </w:rPr>
        <w:t>поставки расходных и ресурсных материалов для офисн</w:t>
      </w:r>
      <w:r w:rsidR="00CD6931" w:rsidRPr="00CD6931">
        <w:rPr>
          <w:color w:val="000000"/>
        </w:rPr>
        <w:t>о</w:t>
      </w:r>
      <w:r w:rsidR="00CD6931" w:rsidRPr="00CD6931">
        <w:rPr>
          <w:color w:val="000000"/>
        </w:rPr>
        <w:t xml:space="preserve">го и </w:t>
      </w:r>
      <w:proofErr w:type="gramStart"/>
      <w:r w:rsidR="00CD6931" w:rsidRPr="00CD6931">
        <w:rPr>
          <w:color w:val="000000"/>
        </w:rPr>
        <w:t>ИТ</w:t>
      </w:r>
      <w:proofErr w:type="gramEnd"/>
      <w:r w:rsidR="00CD6931" w:rsidRPr="00CD6931">
        <w:rPr>
          <w:color w:val="000000"/>
        </w:rPr>
        <w:t xml:space="preserve"> оборудования</w:t>
      </w:r>
      <w:r w:rsidR="00CD6931" w:rsidRPr="00CD6931">
        <w:rPr>
          <w:rFonts w:eastAsia="Calibri"/>
        </w:rPr>
        <w:t xml:space="preserve"> (закупка з-13-50104/117 от 12.08.2013г.)</w:t>
      </w:r>
      <w:r w:rsidR="00CD6931" w:rsidRPr="00CD6931">
        <w:rPr>
          <w:color w:val="000000"/>
        </w:rPr>
        <w:t xml:space="preserve"> для нужд сотрудников Общества с ограниченной ответственностью «Объединенная дирекция по проектир</w:t>
      </w:r>
      <w:r w:rsidR="00CD6931" w:rsidRPr="00CD6931">
        <w:rPr>
          <w:color w:val="000000"/>
        </w:rPr>
        <w:t>о</w:t>
      </w:r>
      <w:r w:rsidR="00CD6931" w:rsidRPr="00CD6931">
        <w:rPr>
          <w:color w:val="000000"/>
        </w:rPr>
        <w:t>ванию и строительству Центра разработки и коммерциализации новых технологий (инновационного центра «Сколково»)».</w:t>
      </w:r>
      <w:r w:rsidR="00CD6931" w:rsidRPr="00CD6931">
        <w:rPr>
          <w:rFonts w:eastAsia="Calibri"/>
          <w:b/>
        </w:rPr>
        <w:t xml:space="preserve"> </w:t>
      </w:r>
    </w:p>
    <w:p w:rsidR="00CD6931" w:rsidRDefault="00CD6931" w:rsidP="00CD6931">
      <w:pPr>
        <w:rPr>
          <w:rFonts w:eastAsia="Calibri"/>
          <w:b/>
        </w:rPr>
      </w:pPr>
    </w:p>
    <w:p w:rsidR="00A14599" w:rsidRDefault="00A14599" w:rsidP="00A14599">
      <w:pPr>
        <w:spacing w:line="276" w:lineRule="auto"/>
        <w:contextualSpacing/>
        <w:jc w:val="both"/>
        <w:rPr>
          <w:bCs/>
        </w:rPr>
      </w:pPr>
      <w:r>
        <w:rPr>
          <w:bCs/>
        </w:rPr>
        <w:t xml:space="preserve"> </w:t>
      </w:r>
      <w:r>
        <w:rPr>
          <w:bCs/>
        </w:rPr>
        <w:tab/>
      </w:r>
      <w:bookmarkStart w:id="0" w:name="_GoBack"/>
      <w:bookmarkEnd w:id="0"/>
    </w:p>
    <w:p w:rsidR="00A14599" w:rsidRDefault="00A14599" w:rsidP="00A14599">
      <w:pPr>
        <w:spacing w:line="276" w:lineRule="auto"/>
        <w:ind w:firstLine="360"/>
        <w:contextualSpacing/>
        <w:jc w:val="both"/>
        <w:rPr>
          <w:b/>
          <w:bCs/>
        </w:rPr>
      </w:pPr>
      <w:r w:rsidRPr="00361E73">
        <w:rPr>
          <w:bCs/>
        </w:rPr>
        <w:t>Начальная (максимальная) цена договора по указанной закупке составляет 1 </w:t>
      </w:r>
      <w:r>
        <w:rPr>
          <w:bCs/>
        </w:rPr>
        <w:t>365</w:t>
      </w:r>
      <w:r w:rsidRPr="00361E73">
        <w:rPr>
          <w:bCs/>
        </w:rPr>
        <w:t>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  <w:r w:rsidRPr="00F57FEA">
        <w:rPr>
          <w:b/>
          <w:bCs/>
        </w:rPr>
        <w:t xml:space="preserve"> </w:t>
      </w:r>
    </w:p>
    <w:p w:rsidR="00A14599" w:rsidRDefault="00A14599" w:rsidP="00A14599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lang w:eastAsia="en-US"/>
        </w:rPr>
        <w:t>Ко времени и дате, установленным Извещением о проведении Процедуры закупки, в Рабочую группу по пров</w:t>
      </w:r>
      <w:r w:rsidRPr="00F57FEA">
        <w:rPr>
          <w:rFonts w:eastAsia="Calibri"/>
          <w:lang w:eastAsia="en-US"/>
        </w:rPr>
        <w:t>е</w:t>
      </w:r>
      <w:r w:rsidRPr="00F57FEA">
        <w:rPr>
          <w:rFonts w:eastAsia="Calibri"/>
          <w:lang w:eastAsia="en-US"/>
        </w:rPr>
        <w:t xml:space="preserve">дению процедур закупок Общества поступили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A14599" w:rsidRPr="002C489E" w:rsidRDefault="00A14599" w:rsidP="00496C04">
      <w:pPr>
        <w:pStyle w:val="ab"/>
        <w:numPr>
          <w:ilvl w:val="0"/>
          <w:numId w:val="3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C489E">
        <w:rPr>
          <w:rFonts w:eastAsia="Calibri"/>
        </w:rPr>
        <w:t>ООО «Торговый дом «</w:t>
      </w:r>
      <w:proofErr w:type="spellStart"/>
      <w:r w:rsidRPr="002C489E">
        <w:rPr>
          <w:rFonts w:eastAsia="Calibri"/>
        </w:rPr>
        <w:t>Юнивэй</w:t>
      </w:r>
      <w:proofErr w:type="spellEnd"/>
      <w:r w:rsidRPr="002C489E">
        <w:rPr>
          <w:rFonts w:eastAsia="Calibri"/>
        </w:rPr>
        <w:t xml:space="preserve"> </w:t>
      </w:r>
      <w:proofErr w:type="spellStart"/>
      <w:r w:rsidRPr="002C489E">
        <w:rPr>
          <w:rFonts w:eastAsia="Calibri"/>
        </w:rPr>
        <w:t>техникс</w:t>
      </w:r>
      <w:proofErr w:type="spellEnd"/>
      <w:r w:rsidRPr="002C489E">
        <w:rPr>
          <w:rFonts w:eastAsia="Calibri"/>
        </w:rPr>
        <w:t>»</w:t>
      </w:r>
      <w:r>
        <w:rPr>
          <w:rFonts w:eastAsia="Calibri"/>
        </w:rPr>
        <w:t>;</w:t>
      </w:r>
    </w:p>
    <w:p w:rsidR="00A14599" w:rsidRPr="006D0CE4" w:rsidRDefault="00A14599" w:rsidP="00496C04">
      <w:pPr>
        <w:numPr>
          <w:ilvl w:val="0"/>
          <w:numId w:val="3"/>
        </w:numPr>
        <w:spacing w:before="120" w:line="276" w:lineRule="auto"/>
        <w:rPr>
          <w:rFonts w:eastAsia="Calibri"/>
        </w:rPr>
      </w:pPr>
      <w:r w:rsidRPr="006D0CE4">
        <w:rPr>
          <w:rFonts w:eastAsia="Calibri"/>
        </w:rPr>
        <w:t>ООО «Альфа Сервис»</w:t>
      </w:r>
      <w:r>
        <w:rPr>
          <w:rFonts w:eastAsia="Calibri"/>
        </w:rPr>
        <w:t>;</w:t>
      </w:r>
    </w:p>
    <w:p w:rsidR="00A14599" w:rsidRPr="006D0CE4" w:rsidRDefault="00A14599" w:rsidP="00496C04">
      <w:pPr>
        <w:numPr>
          <w:ilvl w:val="0"/>
          <w:numId w:val="3"/>
        </w:numPr>
        <w:spacing w:before="120" w:line="276" w:lineRule="auto"/>
        <w:rPr>
          <w:rFonts w:eastAsia="Calibri"/>
        </w:rPr>
      </w:pPr>
      <w:r w:rsidRPr="006D0CE4">
        <w:rPr>
          <w:rFonts w:eastAsia="Calibri"/>
        </w:rPr>
        <w:t>ООО «ВИСТА»</w:t>
      </w:r>
      <w:r>
        <w:rPr>
          <w:rFonts w:eastAsia="Calibri"/>
        </w:rPr>
        <w:t>;</w:t>
      </w:r>
      <w:r w:rsidRPr="006D0CE4">
        <w:rPr>
          <w:rFonts w:eastAsia="Calibri"/>
        </w:rPr>
        <w:t xml:space="preserve"> </w:t>
      </w:r>
    </w:p>
    <w:p w:rsidR="00A14599" w:rsidRPr="006D0CE4" w:rsidRDefault="00A14599" w:rsidP="00496C04">
      <w:pPr>
        <w:numPr>
          <w:ilvl w:val="0"/>
          <w:numId w:val="3"/>
        </w:numPr>
        <w:spacing w:before="120" w:line="276" w:lineRule="auto"/>
        <w:rPr>
          <w:rFonts w:eastAsia="Calibri"/>
        </w:rPr>
      </w:pPr>
      <w:r w:rsidRPr="006D0CE4">
        <w:rPr>
          <w:rFonts w:eastAsia="Calibri"/>
        </w:rPr>
        <w:t>ООО «АВАЛОН»</w:t>
      </w:r>
      <w:r>
        <w:rPr>
          <w:rFonts w:eastAsia="Calibri"/>
        </w:rPr>
        <w:t>.</w:t>
      </w:r>
    </w:p>
    <w:p w:rsidR="00A14599" w:rsidRPr="00361E73" w:rsidRDefault="00A14599" w:rsidP="00A14599">
      <w:pPr>
        <w:spacing w:line="276" w:lineRule="auto"/>
        <w:ind w:firstLine="360"/>
        <w:jc w:val="both"/>
        <w:rPr>
          <w:rFonts w:eastAsia="Calibri"/>
        </w:rPr>
      </w:pPr>
      <w:r w:rsidRPr="00361E73">
        <w:rPr>
          <w:rFonts w:eastAsia="Calibri"/>
        </w:rPr>
        <w:t>В</w:t>
      </w:r>
      <w:r>
        <w:rPr>
          <w:rFonts w:eastAsia="Calibri"/>
        </w:rPr>
        <w:t>скрытие З</w:t>
      </w:r>
      <w:r w:rsidRPr="00361E73">
        <w:rPr>
          <w:rFonts w:eastAsia="Calibri"/>
        </w:rPr>
        <w:t>аявок указанных Участников процедуры закупки проведено Рабочей группой на заседании 26.08.2013</w:t>
      </w:r>
      <w:r>
        <w:rPr>
          <w:rFonts w:eastAsia="Calibri"/>
        </w:rPr>
        <w:t>г.</w:t>
      </w:r>
      <w:r w:rsidRPr="00361E73">
        <w:rPr>
          <w:rFonts w:eastAsia="Calibri"/>
        </w:rPr>
        <w:t xml:space="preserve"> (протокол №1-В). </w:t>
      </w:r>
      <w:r>
        <w:rPr>
          <w:rFonts w:eastAsia="Calibri"/>
        </w:rPr>
        <w:t xml:space="preserve"> </w:t>
      </w:r>
    </w:p>
    <w:p w:rsidR="00B63FEE" w:rsidRDefault="00A14599" w:rsidP="00A14599">
      <w:pPr>
        <w:spacing w:line="276" w:lineRule="auto"/>
        <w:ind w:firstLine="360"/>
        <w:jc w:val="both"/>
        <w:rPr>
          <w:rFonts w:eastAsia="Calibri"/>
          <w:b/>
        </w:rPr>
      </w:pPr>
      <w:r w:rsidRPr="006F0B9C">
        <w:rPr>
          <w:rFonts w:eastAsia="Calibri"/>
          <w:lang w:eastAsia="en-US"/>
        </w:rPr>
        <w:t>Рабочая группа провела рассмотрение и оценку поступивших Заявок Участников процедуры закупки на соответствие их требованиям, установленным в Извещении о проведении Запроса цен</w:t>
      </w:r>
      <w:r>
        <w:t xml:space="preserve">. Результаты рассмотрения  и оценки  Заявок: </w:t>
      </w:r>
      <w:r>
        <w:rPr>
          <w:rFonts w:eastAsia="Calibri"/>
          <w:lang w:eastAsia="en-US"/>
        </w:rPr>
        <w:t xml:space="preserve"> 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30"/>
        <w:gridCol w:w="1735"/>
        <w:gridCol w:w="2054"/>
        <w:gridCol w:w="1345"/>
        <w:gridCol w:w="1490"/>
        <w:gridCol w:w="2799"/>
      </w:tblGrid>
      <w:tr w:rsidR="004F1806" w:rsidRPr="00054A9F" w:rsidTr="004F328E">
        <w:tc>
          <w:tcPr>
            <w:tcW w:w="430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735" w:type="dxa"/>
          </w:tcPr>
          <w:p w:rsidR="004F1806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</w:t>
            </w:r>
          </w:p>
          <w:p w:rsidR="004F1806" w:rsidRPr="00B41698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ИНН Участника процедуры закупки</w:t>
            </w:r>
          </w:p>
        </w:tc>
        <w:tc>
          <w:tcPr>
            <w:tcW w:w="2054" w:type="dxa"/>
          </w:tcPr>
          <w:p w:rsidR="004F1806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очтовый адрес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/           </w:t>
            </w:r>
          </w:p>
          <w:p w:rsidR="004F1806" w:rsidRPr="00B41698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Место нахождения</w:t>
            </w:r>
          </w:p>
        </w:tc>
        <w:tc>
          <w:tcPr>
            <w:tcW w:w="1345" w:type="dxa"/>
          </w:tcPr>
          <w:p w:rsidR="004F1806" w:rsidRPr="00B41698" w:rsidRDefault="004F1806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   (с НДС 18%), руб.</w:t>
            </w:r>
          </w:p>
        </w:tc>
        <w:tc>
          <w:tcPr>
            <w:tcW w:w="1490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о допуске к 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799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4F1806" w:rsidRPr="00DB7916" w:rsidTr="004F328E">
        <w:trPr>
          <w:trHeight w:val="3281"/>
        </w:trPr>
        <w:tc>
          <w:tcPr>
            <w:tcW w:w="430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</w:t>
            </w:r>
          </w:p>
        </w:tc>
        <w:tc>
          <w:tcPr>
            <w:tcW w:w="1735" w:type="dxa"/>
          </w:tcPr>
          <w:p w:rsidR="004F1806" w:rsidRDefault="004F1806" w:rsidP="004F328E">
            <w:pPr>
              <w:spacing w:before="120" w:after="120"/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ООО «Торговый дом «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Юнивэй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техникс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» </w:t>
            </w:r>
          </w:p>
          <w:p w:rsidR="004F1806" w:rsidRPr="00B41698" w:rsidRDefault="004F1806" w:rsidP="004F328E">
            <w:pPr>
              <w:spacing w:before="120" w:after="120"/>
              <w:rPr>
                <w:rFonts w:eastAsia="Calibri"/>
                <w:b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ИНН 5032222333</w:t>
            </w:r>
          </w:p>
        </w:tc>
        <w:tc>
          <w:tcPr>
            <w:tcW w:w="2054" w:type="dxa"/>
          </w:tcPr>
          <w:p w:rsidR="004F1806" w:rsidRPr="006D0CE4" w:rsidRDefault="004F1806" w:rsidP="004F328E">
            <w:pPr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Юридический адрес: 143005, </w:t>
            </w:r>
            <w:proofErr w:type="gramStart"/>
            <w:r w:rsidRPr="006D0CE4">
              <w:rPr>
                <w:rFonts w:ascii="Times New Roman" w:hAnsi="Times New Roman"/>
                <w:sz w:val="20"/>
                <w:szCs w:val="20"/>
              </w:rPr>
              <w:t>Московская</w:t>
            </w:r>
            <w:proofErr w:type="gram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 обл., г. Одинцово, ул. Чистяковой д.16  оф. 167</w:t>
            </w:r>
          </w:p>
          <w:p w:rsidR="004F1806" w:rsidRPr="006D0CE4" w:rsidRDefault="004F1806" w:rsidP="004F328E">
            <w:pPr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Почтовый адрес:  129164,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6D0CE4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6D0CE4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,  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ул.Ярославская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 д.8 стр.1  оф. 519</w:t>
            </w:r>
          </w:p>
          <w:p w:rsidR="004F1806" w:rsidRDefault="004F1806" w:rsidP="004F328E">
            <w:pPr>
              <w:rPr>
                <w:rFonts w:eastAsia="Calibri"/>
                <w:b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Место нахождения:   121374, г</w:t>
            </w:r>
            <w:r>
              <w:rPr>
                <w:rFonts w:ascii="Times New Roman" w:hAnsi="Times New Roman"/>
                <w:sz w:val="20"/>
                <w:szCs w:val="20"/>
              </w:rPr>
              <w:t>. М</w:t>
            </w:r>
            <w:r w:rsidRPr="006D0CE4">
              <w:rPr>
                <w:rFonts w:ascii="Times New Roman" w:hAnsi="Times New Roman"/>
                <w:sz w:val="20"/>
                <w:szCs w:val="20"/>
              </w:rPr>
              <w:t xml:space="preserve">осква,  Можайское шоссе д.4  стр.1 </w:t>
            </w:r>
          </w:p>
        </w:tc>
        <w:tc>
          <w:tcPr>
            <w:tcW w:w="1345" w:type="dxa"/>
          </w:tcPr>
          <w:p w:rsidR="004F1806" w:rsidRPr="00454811" w:rsidRDefault="004F1806" w:rsidP="004F328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</w:t>
            </w: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1 248 631,00 </w:t>
            </w:r>
          </w:p>
        </w:tc>
        <w:tc>
          <w:tcPr>
            <w:tcW w:w="1490" w:type="dxa"/>
          </w:tcPr>
          <w:p w:rsidR="004F1806" w:rsidRDefault="004F1806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4F1806" w:rsidRPr="00C2584C" w:rsidRDefault="004F1806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Заявке, не соответствуют  требованиям, установленные в Извещении о проведении Запроса цен. Вместо предусмотренной Техническим заданием  позиции СВ457А НР предлагается СВ458А Н</w:t>
            </w:r>
            <w:proofErr w:type="gramStart"/>
            <w:r w:rsidRPr="00C258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</w:t>
            </w:r>
            <w:proofErr w:type="gramEnd"/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4F1806" w:rsidRDefault="004F1806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gramStart"/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предусмотрен-</w:t>
            </w:r>
            <w:proofErr w:type="spellStart"/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proofErr w:type="gramEnd"/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п.3 Технического задания сертификат официального партнера, </w:t>
            </w:r>
            <w:proofErr w:type="spellStart"/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 w:rsidRPr="00C258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HP</w:t>
            </w:r>
            <w:r w:rsidRPr="00C2584C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4F1806" w:rsidRPr="00DB7916" w:rsidRDefault="004F1806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Итоговая 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Цена Заявки  не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оответствует сумме цен по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>озициям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(1 248 631,78 руб.).</w:t>
            </w:r>
          </w:p>
        </w:tc>
      </w:tr>
      <w:tr w:rsidR="004F1806" w:rsidRPr="003E3482" w:rsidTr="004F328E">
        <w:tc>
          <w:tcPr>
            <w:tcW w:w="430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735" w:type="dxa"/>
          </w:tcPr>
          <w:p w:rsidR="004F1806" w:rsidRPr="006D0CE4" w:rsidRDefault="004F1806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 ООО «Альфа Сервис»</w:t>
            </w:r>
          </w:p>
          <w:p w:rsidR="004F1806" w:rsidRPr="006D0CE4" w:rsidRDefault="004F1806" w:rsidP="004F328E">
            <w:pPr>
              <w:spacing w:before="120" w:after="120"/>
              <w:rPr>
                <w:rFonts w:eastAsia="Calibri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ИНН 7720700665</w:t>
            </w:r>
          </w:p>
        </w:tc>
        <w:tc>
          <w:tcPr>
            <w:tcW w:w="2054" w:type="dxa"/>
          </w:tcPr>
          <w:p w:rsidR="004F1806" w:rsidRPr="006D0CE4" w:rsidRDefault="004F1806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Юридический адрес :  111141,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6D0CE4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6D0CE4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,  ул.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Кусковская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Pr="006D0CE4">
              <w:rPr>
                <w:rFonts w:ascii="Times New Roman" w:hAnsi="Times New Roman"/>
                <w:sz w:val="20"/>
                <w:szCs w:val="20"/>
              </w:rPr>
              <w:t xml:space="preserve">д. 20А </w:t>
            </w:r>
          </w:p>
          <w:p w:rsidR="004F1806" w:rsidRPr="006D0CE4" w:rsidRDefault="004F1806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Фактический адрес: 107078,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6D0CE4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6D0CE4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>,  ул. Садовая –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Черногрязская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 д. 3 Б, стр. 1  подъезд 5 </w:t>
            </w:r>
          </w:p>
        </w:tc>
        <w:tc>
          <w:tcPr>
            <w:tcW w:w="1345" w:type="dxa"/>
          </w:tcPr>
          <w:p w:rsidR="004F1806" w:rsidRPr="00454811" w:rsidRDefault="004F1806" w:rsidP="004F328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>816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>768,00</w:t>
            </w:r>
          </w:p>
        </w:tc>
        <w:tc>
          <w:tcPr>
            <w:tcW w:w="1490" w:type="dxa"/>
          </w:tcPr>
          <w:p w:rsidR="004F1806" w:rsidRDefault="004F1806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4F1806" w:rsidRPr="00AF6179" w:rsidRDefault="004F1806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предусмотрен-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п.3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HP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4F1806" w:rsidRPr="003E3482" w:rsidRDefault="004F1806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Итоговая 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Цена Заявки  не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оответствует сумме цен по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>озици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ям (816 828 руб.).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F1806" w:rsidRPr="00454811" w:rsidTr="004F328E">
        <w:tc>
          <w:tcPr>
            <w:tcW w:w="430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35" w:type="dxa"/>
          </w:tcPr>
          <w:p w:rsidR="004F1806" w:rsidRPr="006D0CE4" w:rsidRDefault="004F1806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ООО «ВИСТА» </w:t>
            </w:r>
          </w:p>
          <w:p w:rsidR="004F1806" w:rsidRPr="00B41698" w:rsidRDefault="004F1806" w:rsidP="004F328E">
            <w:pPr>
              <w:spacing w:before="120" w:after="120"/>
              <w:rPr>
                <w:rFonts w:eastAsia="Calibri"/>
                <w:b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ИНН 7724855701</w:t>
            </w:r>
          </w:p>
        </w:tc>
        <w:tc>
          <w:tcPr>
            <w:tcW w:w="2054" w:type="dxa"/>
          </w:tcPr>
          <w:p w:rsidR="004F1806" w:rsidRPr="006D0CE4" w:rsidRDefault="004F1806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 xml:space="preserve"> 115682,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6D0CE4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6D0CE4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, ул. </w:t>
            </w:r>
            <w:proofErr w:type="spellStart"/>
            <w:r w:rsidRPr="006D0CE4">
              <w:rPr>
                <w:rFonts w:ascii="Times New Roman" w:hAnsi="Times New Roman"/>
                <w:sz w:val="20"/>
                <w:szCs w:val="20"/>
              </w:rPr>
              <w:t>Шипиловская</w:t>
            </w:r>
            <w:proofErr w:type="spellEnd"/>
            <w:r w:rsidRPr="006D0CE4">
              <w:rPr>
                <w:rFonts w:ascii="Times New Roman" w:hAnsi="Times New Roman"/>
                <w:sz w:val="20"/>
                <w:szCs w:val="20"/>
              </w:rPr>
              <w:t xml:space="preserve"> д. 64 корп.1 офис 147 </w:t>
            </w:r>
          </w:p>
          <w:p w:rsidR="004F1806" w:rsidRDefault="00EA7B11" w:rsidP="00EA7B11">
            <w:pPr>
              <w:spacing w:before="120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45" w:type="dxa"/>
          </w:tcPr>
          <w:p w:rsidR="004F1806" w:rsidRPr="00454811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>835 770,00</w:t>
            </w:r>
          </w:p>
        </w:tc>
        <w:tc>
          <w:tcPr>
            <w:tcW w:w="1490" w:type="dxa"/>
          </w:tcPr>
          <w:p w:rsidR="004F1806" w:rsidRPr="00454811" w:rsidRDefault="004F1806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4F1806" w:rsidRPr="00454811" w:rsidRDefault="004F1806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предусмотрен-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п.3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HP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4F1806" w:rsidRPr="00DB7916" w:rsidTr="004F328E">
        <w:tc>
          <w:tcPr>
            <w:tcW w:w="430" w:type="dxa"/>
          </w:tcPr>
          <w:p w:rsidR="004F1806" w:rsidRPr="00054A9F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735" w:type="dxa"/>
          </w:tcPr>
          <w:p w:rsidR="004F1806" w:rsidRPr="006D0CE4" w:rsidRDefault="004F1806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ООО «АВАЛОН»</w:t>
            </w:r>
          </w:p>
          <w:p w:rsidR="004F1806" w:rsidRPr="006D0CE4" w:rsidRDefault="004F1806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  <w:r w:rsidRPr="006D0CE4">
              <w:rPr>
                <w:rFonts w:ascii="Times New Roman" w:hAnsi="Times New Roman"/>
                <w:sz w:val="20"/>
                <w:szCs w:val="20"/>
              </w:rPr>
              <w:t>ИНН 7733627518</w:t>
            </w:r>
          </w:p>
        </w:tc>
        <w:tc>
          <w:tcPr>
            <w:tcW w:w="2054" w:type="dxa"/>
          </w:tcPr>
          <w:p w:rsidR="004F1806" w:rsidRPr="006D0CE4" w:rsidRDefault="00EA7B11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F1806" w:rsidRPr="006D0CE4">
              <w:rPr>
                <w:rFonts w:ascii="Times New Roman" w:hAnsi="Times New Roman"/>
                <w:sz w:val="20"/>
                <w:szCs w:val="20"/>
              </w:rPr>
              <w:t xml:space="preserve"> 142784, </w:t>
            </w:r>
            <w:proofErr w:type="spellStart"/>
            <w:r w:rsidR="004F1806" w:rsidRPr="006D0CE4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="004F1806" w:rsidRPr="006D0CE4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="004F1806" w:rsidRPr="006D0CE4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="004F1806" w:rsidRPr="006D0CE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4F1806" w:rsidRPr="006D0CE4">
              <w:rPr>
                <w:rFonts w:ascii="Times New Roman" w:hAnsi="Times New Roman"/>
                <w:sz w:val="20"/>
                <w:szCs w:val="20"/>
              </w:rPr>
              <w:t>п.Московский</w:t>
            </w:r>
            <w:proofErr w:type="spellEnd"/>
            <w:r w:rsidR="004F1806" w:rsidRPr="006D0C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F1806">
              <w:rPr>
                <w:rFonts w:ascii="Times New Roman" w:hAnsi="Times New Roman"/>
                <w:sz w:val="20"/>
                <w:szCs w:val="20"/>
              </w:rPr>
              <w:t xml:space="preserve">                  </w:t>
            </w:r>
            <w:r w:rsidR="004F1806" w:rsidRPr="006D0CE4">
              <w:rPr>
                <w:rFonts w:ascii="Times New Roman" w:hAnsi="Times New Roman"/>
                <w:sz w:val="20"/>
                <w:szCs w:val="20"/>
              </w:rPr>
              <w:t xml:space="preserve">дер. </w:t>
            </w:r>
            <w:proofErr w:type="spellStart"/>
            <w:r w:rsidR="004F1806" w:rsidRPr="006D0CE4">
              <w:rPr>
                <w:rFonts w:ascii="Times New Roman" w:hAnsi="Times New Roman"/>
                <w:sz w:val="20"/>
                <w:szCs w:val="20"/>
              </w:rPr>
              <w:t>Румянцево</w:t>
            </w:r>
            <w:proofErr w:type="spellEnd"/>
            <w:r w:rsidR="004F1806" w:rsidRPr="006D0CE4">
              <w:rPr>
                <w:rFonts w:ascii="Times New Roman" w:hAnsi="Times New Roman"/>
                <w:sz w:val="20"/>
                <w:szCs w:val="20"/>
              </w:rPr>
              <w:t xml:space="preserve"> стр.2 </w:t>
            </w:r>
          </w:p>
          <w:p w:rsidR="004F1806" w:rsidRPr="006D0CE4" w:rsidRDefault="00EA7B11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F1806" w:rsidRPr="006D0CE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45" w:type="dxa"/>
          </w:tcPr>
          <w:p w:rsidR="004F1806" w:rsidRPr="00454811" w:rsidRDefault="004F1806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4811">
              <w:rPr>
                <w:rFonts w:ascii="Times New Roman" w:eastAsia="Calibri" w:hAnsi="Times New Roman" w:cs="Times New Roman"/>
                <w:sz w:val="20"/>
                <w:szCs w:val="20"/>
              </w:rPr>
              <w:t>803 608,60</w:t>
            </w:r>
          </w:p>
        </w:tc>
        <w:tc>
          <w:tcPr>
            <w:tcW w:w="1490" w:type="dxa"/>
          </w:tcPr>
          <w:p w:rsidR="004F1806" w:rsidRPr="00454811" w:rsidRDefault="004F1806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Отказать в допуске</w:t>
            </w:r>
          </w:p>
        </w:tc>
        <w:tc>
          <w:tcPr>
            <w:tcW w:w="2799" w:type="dxa"/>
          </w:tcPr>
          <w:p w:rsidR="004F1806" w:rsidRPr="00DB7916" w:rsidRDefault="004F1806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Итоговая 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>Цена Заявки  не соответствует сумме цен по пози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циям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718">
              <w:rPr>
                <w:rFonts w:ascii="Times New Roman" w:eastAsia="Calibri" w:hAnsi="Times New Roman" w:cs="Times New Roman"/>
                <w:sz w:val="20"/>
                <w:szCs w:val="20"/>
              </w:rPr>
              <w:t>(782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316,8</w:t>
            </w:r>
            <w:r w:rsidRPr="00877718">
              <w:rPr>
                <w:rFonts w:ascii="Times New Roman" w:eastAsia="Calibri" w:hAnsi="Times New Roman" w:cs="Times New Roman"/>
                <w:sz w:val="20"/>
                <w:szCs w:val="20"/>
              </w:rPr>
              <w:t>0 руб.)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</w:tbl>
    <w:p w:rsidR="00B63FEE" w:rsidRDefault="00B63FEE" w:rsidP="00A50305">
      <w:pPr>
        <w:jc w:val="both"/>
        <w:rPr>
          <w:rFonts w:eastAsia="Calibri"/>
          <w:b/>
        </w:rPr>
      </w:pPr>
    </w:p>
    <w:p w:rsidR="00A50305" w:rsidRPr="00B57AAA" w:rsidRDefault="00A50305" w:rsidP="00A50305">
      <w:pPr>
        <w:jc w:val="both"/>
        <w:rPr>
          <w:rFonts w:eastAsia="Calibri"/>
          <w:b/>
        </w:rPr>
      </w:pPr>
      <w:r w:rsidRPr="00B57AAA">
        <w:rPr>
          <w:rFonts w:eastAsia="Calibri"/>
          <w:b/>
        </w:rPr>
        <w:t xml:space="preserve">Решили: </w:t>
      </w:r>
    </w:p>
    <w:p w:rsidR="00A50305" w:rsidRPr="005A5B72" w:rsidRDefault="00A50305" w:rsidP="00A50305">
      <w:pPr>
        <w:jc w:val="both"/>
        <w:rPr>
          <w:rFonts w:eastAsia="Calibri"/>
        </w:rPr>
      </w:pPr>
      <w:r w:rsidRPr="005A5B72">
        <w:rPr>
          <w:rFonts w:eastAsia="Calibri"/>
        </w:rPr>
        <w:t xml:space="preserve">Открытый Запрос цен  на право заключения договора поставки </w:t>
      </w:r>
      <w:r w:rsidRPr="005A5B72">
        <w:rPr>
          <w:color w:val="000000"/>
        </w:rPr>
        <w:t xml:space="preserve">расходных и ресурсных материалов для офисного и </w:t>
      </w:r>
      <w:proofErr w:type="gramStart"/>
      <w:r w:rsidRPr="005A5B72">
        <w:rPr>
          <w:color w:val="000000"/>
        </w:rPr>
        <w:t>ИТ</w:t>
      </w:r>
      <w:proofErr w:type="gramEnd"/>
      <w:r w:rsidRPr="005A5B72">
        <w:rPr>
          <w:color w:val="000000"/>
        </w:rPr>
        <w:t xml:space="preserve"> оборудования </w:t>
      </w:r>
      <w:r w:rsidR="004F1806">
        <w:rPr>
          <w:rFonts w:eastAsia="Calibri"/>
        </w:rPr>
        <w:t>(закупка з-13-50104/117 от 12</w:t>
      </w:r>
      <w:r w:rsidRPr="005A5B72">
        <w:rPr>
          <w:rFonts w:eastAsia="Calibri"/>
        </w:rPr>
        <w:t>.08.2013</w:t>
      </w:r>
      <w:r>
        <w:rPr>
          <w:rFonts w:eastAsia="Calibri"/>
        </w:rPr>
        <w:t>г.</w:t>
      </w:r>
      <w:r w:rsidRPr="005A5B72">
        <w:rPr>
          <w:rFonts w:eastAsia="Calibri"/>
        </w:rPr>
        <w:t>) признать несостоявшимся  в соответствии с п. 27.8  стать</w:t>
      </w:r>
      <w:r>
        <w:rPr>
          <w:rFonts w:eastAsia="Calibri"/>
        </w:rPr>
        <w:t>и 27 Положения о закупках Фонда (все Заявки  Участников не соответствуют требованиям  Извещения о проведении Запроса цен).</w:t>
      </w:r>
    </w:p>
    <w:p w:rsidR="00810056" w:rsidRDefault="00810056" w:rsidP="00810056">
      <w:pPr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 </w:t>
      </w:r>
      <w:r>
        <w:rPr>
          <w:rFonts w:eastAsia="Calibri"/>
          <w:b/>
          <w:lang w:eastAsia="en-US"/>
        </w:rPr>
        <w:t>Решение принято единогласно.</w:t>
      </w:r>
    </w:p>
    <w:p w:rsidR="00F77A49" w:rsidRDefault="00810056" w:rsidP="000A4E09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0A4E09">
        <w:rPr>
          <w:rFonts w:eastAsia="Calibri"/>
          <w:lang w:eastAsia="en-US"/>
        </w:rPr>
        <w:t xml:space="preserve"> </w:t>
      </w:r>
    </w:p>
    <w:p w:rsidR="000A4E09" w:rsidRDefault="000A4E09" w:rsidP="000A4E09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Заместитель </w:t>
      </w:r>
      <w:r w:rsidRPr="00A97C6A">
        <w:rPr>
          <w:rFonts w:eastAsia="Calibri"/>
          <w:lang w:eastAsia="en-US"/>
        </w:rPr>
        <w:t>Председател</w:t>
      </w:r>
      <w:r>
        <w:rPr>
          <w:rFonts w:eastAsia="Calibri"/>
          <w:lang w:eastAsia="en-US"/>
        </w:rPr>
        <w:t>я</w:t>
      </w:r>
      <w:r w:rsidRPr="00A97C6A">
        <w:rPr>
          <w:rFonts w:eastAsia="Calibri"/>
          <w:lang w:eastAsia="en-US"/>
        </w:rPr>
        <w:t xml:space="preserve"> Рабочей группы </w:t>
      </w:r>
    </w:p>
    <w:p w:rsidR="000A4E09" w:rsidRDefault="000A4E09" w:rsidP="000A4E09">
      <w:pPr>
        <w:spacing w:before="120" w:after="120"/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 xml:space="preserve">по проведению процедур закупок         </w:t>
      </w:r>
      <w:r>
        <w:rPr>
          <w:rFonts w:eastAsia="Calibri"/>
          <w:lang w:eastAsia="en-US"/>
        </w:rPr>
        <w:t xml:space="preserve">       </w:t>
      </w:r>
      <w:r w:rsidRPr="00A97C6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</w:t>
      </w:r>
      <w:r w:rsidRPr="00A97C6A">
        <w:rPr>
          <w:rFonts w:eastAsia="Calibri"/>
          <w:lang w:eastAsia="en-US"/>
        </w:rPr>
        <w:t xml:space="preserve"> _______________________  /</w:t>
      </w:r>
      <w:r>
        <w:rPr>
          <w:rFonts w:eastAsia="Calibri"/>
          <w:lang w:eastAsia="en-US"/>
        </w:rPr>
        <w:t xml:space="preserve"> Д.В. Акатьев</w:t>
      </w:r>
      <w:r w:rsidRPr="00A97C6A">
        <w:rPr>
          <w:rFonts w:eastAsia="Calibri"/>
          <w:lang w:eastAsia="en-US"/>
        </w:rPr>
        <w:t xml:space="preserve">/ </w:t>
      </w:r>
    </w:p>
    <w:p w:rsidR="000A4E09" w:rsidRDefault="000A4E09" w:rsidP="000A4E09">
      <w:pPr>
        <w:spacing w:before="120" w:after="120"/>
        <w:jc w:val="both"/>
        <w:rPr>
          <w:rFonts w:eastAsia="Calibri"/>
          <w:lang w:eastAsia="en-US"/>
        </w:rPr>
      </w:pPr>
    </w:p>
    <w:p w:rsidR="000A4E09" w:rsidRDefault="000A4E09" w:rsidP="000A4E09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Секретарь Рабочей группы </w:t>
      </w:r>
    </w:p>
    <w:p w:rsidR="00F77A49" w:rsidRPr="00BB77EC" w:rsidRDefault="000A4E09" w:rsidP="00BB77EC">
      <w:pPr>
        <w:spacing w:before="120" w:after="120"/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 xml:space="preserve">по проведению процедур закупок         </w:t>
      </w:r>
      <w:r>
        <w:rPr>
          <w:rFonts w:eastAsia="Calibri"/>
          <w:lang w:eastAsia="en-US"/>
        </w:rPr>
        <w:t xml:space="preserve">       </w:t>
      </w:r>
      <w:r w:rsidRPr="00A97C6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</w:t>
      </w:r>
      <w:r w:rsidRPr="00A97C6A">
        <w:rPr>
          <w:rFonts w:eastAsia="Calibri"/>
          <w:lang w:eastAsia="en-US"/>
        </w:rPr>
        <w:t xml:space="preserve"> _______________________  /</w:t>
      </w:r>
      <w:r>
        <w:rPr>
          <w:rFonts w:eastAsia="Calibri"/>
          <w:lang w:eastAsia="en-US"/>
        </w:rPr>
        <w:t xml:space="preserve">  В.К. Чекин </w:t>
      </w:r>
      <w:r w:rsidRPr="00A97C6A">
        <w:rPr>
          <w:rFonts w:eastAsia="Calibri"/>
          <w:lang w:eastAsia="en-US"/>
        </w:rPr>
        <w:t xml:space="preserve">/ </w:t>
      </w:r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C04" w:rsidRDefault="00496C04" w:rsidP="00E10162">
      <w:r>
        <w:separator/>
      </w:r>
    </w:p>
  </w:endnote>
  <w:endnote w:type="continuationSeparator" w:id="0">
    <w:p w:rsidR="00496C04" w:rsidRDefault="00496C0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D1C1D" w:rsidRPr="00DD1C1D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C04" w:rsidRDefault="00496C04" w:rsidP="00E10162">
      <w:r>
        <w:separator/>
      </w:r>
    </w:p>
  </w:footnote>
  <w:footnote w:type="continuationSeparator" w:id="0">
    <w:p w:rsidR="00496C04" w:rsidRDefault="00496C0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4E09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5B05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59D8"/>
    <w:rsid w:val="00496A9F"/>
    <w:rsid w:val="00496C04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06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03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1293"/>
    <w:rsid w:val="007752A7"/>
    <w:rsid w:val="0077562C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1D6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0056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4599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088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931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1C1D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A7B11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0F51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84E3C-4A0A-45E9-B130-41B272E6A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3908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8</cp:revision>
  <cp:lastPrinted>2013-08-30T13:55:00Z</cp:lastPrinted>
  <dcterms:created xsi:type="dcterms:W3CDTF">2013-08-30T07:20:00Z</dcterms:created>
  <dcterms:modified xsi:type="dcterms:W3CDTF">2013-08-30T13:59:00Z</dcterms:modified>
</cp:coreProperties>
</file>