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29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ED2E41" w:rsidRDefault="00ED2E41" w:rsidP="00232EAD">
      <w:pPr>
        <w:ind w:firstLine="709"/>
        <w:jc w:val="center"/>
        <w:rPr>
          <w:rFonts w:eastAsia="Calibri"/>
          <w:b/>
          <w:lang w:eastAsia="en-US"/>
        </w:rPr>
      </w:pPr>
    </w:p>
    <w:p w:rsidR="00B64321" w:rsidRDefault="0095211F" w:rsidP="00232EAD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8011FB">
        <w:rPr>
          <w:rFonts w:eastAsia="Calibri"/>
          <w:b/>
          <w:lang w:eastAsia="en-US"/>
        </w:rPr>
        <w:t>1-И</w:t>
      </w:r>
    </w:p>
    <w:p w:rsidR="00803ABD" w:rsidRDefault="00803ABD" w:rsidP="00232EAD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 28 августа 2013 года</w:t>
      </w:r>
    </w:p>
    <w:p w:rsidR="00803ABD" w:rsidRDefault="00803ABD" w:rsidP="00232EAD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803ABD" w:rsidRDefault="00803ABD" w:rsidP="00232EAD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232EAD" w:rsidRDefault="00232EAD" w:rsidP="00803ABD">
      <w:pPr>
        <w:ind w:firstLine="709"/>
        <w:jc w:val="both"/>
        <w:rPr>
          <w:rFonts w:eastAsia="Calibri"/>
          <w:b/>
          <w:lang w:eastAsia="en-US"/>
        </w:rPr>
      </w:pPr>
    </w:p>
    <w:p w:rsidR="00232EAD" w:rsidRDefault="00232EAD" w:rsidP="00803ABD">
      <w:pPr>
        <w:ind w:firstLine="709"/>
        <w:jc w:val="both"/>
        <w:rPr>
          <w:rFonts w:eastAsia="Calibri"/>
          <w:b/>
          <w:lang w:eastAsia="en-US"/>
        </w:rPr>
      </w:pPr>
    </w:p>
    <w:p w:rsidR="00803ABD" w:rsidRDefault="00803ABD" w:rsidP="0081408E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Повестка дня: </w:t>
      </w:r>
    </w:p>
    <w:p w:rsidR="00803ABD" w:rsidRDefault="00803ABD" w:rsidP="0081408E">
      <w:pPr>
        <w:ind w:left="567"/>
        <w:jc w:val="both"/>
        <w:rPr>
          <w:rFonts w:eastAsia="Calibri"/>
          <w:b/>
        </w:rPr>
      </w:pPr>
      <w:r w:rsidRPr="0081408E">
        <w:rPr>
          <w:rFonts w:eastAsia="Calibri"/>
          <w:lang w:eastAsia="en-US"/>
        </w:rPr>
        <w:t>4.</w:t>
      </w:r>
      <w:r>
        <w:rPr>
          <w:rFonts w:eastAsia="Calibri"/>
          <w:b/>
          <w:lang w:eastAsia="en-US"/>
        </w:rPr>
        <w:t xml:space="preserve"> </w:t>
      </w:r>
      <w:proofErr w:type="gramStart"/>
      <w:r>
        <w:rPr>
          <w:rFonts w:eastAsia="Calibri"/>
          <w:lang w:eastAsia="en-US"/>
        </w:rPr>
        <w:t xml:space="preserve">Рассмотрение и оценка </w:t>
      </w:r>
      <w:r w:rsidRPr="00291BC1">
        <w:rPr>
          <w:rFonts w:eastAsia="Calibri"/>
          <w:lang w:eastAsia="en-US"/>
        </w:rPr>
        <w:t xml:space="preserve">Заявок, поступивших на участие в Открытом </w:t>
      </w:r>
      <w:r w:rsidRPr="00291BC1">
        <w:rPr>
          <w:rFonts w:eastAsia="Calibri"/>
        </w:rPr>
        <w:t xml:space="preserve">Запросе цен на право заключения договора </w:t>
      </w:r>
      <w:r w:rsidRPr="00291BC1">
        <w:rPr>
          <w:color w:val="000000"/>
        </w:rPr>
        <w:t xml:space="preserve">поставки </w:t>
      </w:r>
      <w:r>
        <w:rPr>
          <w:color w:val="000000"/>
        </w:rPr>
        <w:t xml:space="preserve">сканеров для штрих-кодов, расходных и </w:t>
      </w:r>
      <w:proofErr w:type="spellStart"/>
      <w:r>
        <w:rPr>
          <w:color w:val="000000"/>
        </w:rPr>
        <w:t>ресурс</w:t>
      </w:r>
      <w:r>
        <w:rPr>
          <w:color w:val="000000"/>
        </w:rPr>
        <w:t>т</w:t>
      </w:r>
      <w:r>
        <w:rPr>
          <w:color w:val="000000"/>
        </w:rPr>
        <w:t>ных</w:t>
      </w:r>
      <w:proofErr w:type="spellEnd"/>
      <w:r>
        <w:rPr>
          <w:color w:val="000000"/>
        </w:rPr>
        <w:t xml:space="preserve"> материалов в рамках внедрения системы электронного документооборота (СЭД</w:t>
      </w:r>
      <w:r w:rsidRPr="00F57FEA">
        <w:rPr>
          <w:color w:val="000000"/>
        </w:rPr>
        <w:t>)</w:t>
      </w:r>
      <w:r>
        <w:rPr>
          <w:color w:val="000000"/>
        </w:rPr>
        <w:t xml:space="preserve"> </w:t>
      </w:r>
      <w:r w:rsidRPr="00436736">
        <w:rPr>
          <w:rFonts w:eastAsia="Calibri"/>
        </w:rPr>
        <w:t xml:space="preserve"> </w:t>
      </w:r>
      <w:r>
        <w:rPr>
          <w:rFonts w:eastAsia="Calibri"/>
        </w:rPr>
        <w:t>(</w:t>
      </w:r>
      <w:r w:rsidRPr="00F57FEA">
        <w:rPr>
          <w:rFonts w:eastAsia="Calibri"/>
        </w:rPr>
        <w:t>закупк</w:t>
      </w:r>
      <w:r>
        <w:rPr>
          <w:rFonts w:eastAsia="Calibri"/>
        </w:rPr>
        <w:t>а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>з-13-50104/118 от 12.08.2013г.)</w:t>
      </w:r>
      <w:r w:rsidRPr="00291BC1">
        <w:rPr>
          <w:color w:val="000000"/>
        </w:rPr>
        <w:t xml:space="preserve"> для нужд Общества с ограниченной отве</w:t>
      </w:r>
      <w:r w:rsidRPr="00291BC1">
        <w:rPr>
          <w:color w:val="000000"/>
        </w:rPr>
        <w:t>т</w:t>
      </w:r>
      <w:r w:rsidRPr="00291BC1">
        <w:rPr>
          <w:color w:val="000000"/>
        </w:rPr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</w:t>
      </w:r>
      <w:r w:rsidRPr="00291BC1">
        <w:rPr>
          <w:color w:val="000000"/>
        </w:rPr>
        <w:t>о</w:t>
      </w:r>
      <w:r w:rsidRPr="00291BC1">
        <w:rPr>
          <w:color w:val="000000"/>
        </w:rPr>
        <w:t>во»)».</w:t>
      </w:r>
      <w:r w:rsidRPr="00291BC1">
        <w:rPr>
          <w:rFonts w:eastAsia="Calibri"/>
          <w:b/>
        </w:rPr>
        <w:t xml:space="preserve"> </w:t>
      </w:r>
      <w:proofErr w:type="gramEnd"/>
    </w:p>
    <w:p w:rsidR="00803ABD" w:rsidRDefault="00803ABD" w:rsidP="00803ABD">
      <w:pPr>
        <w:spacing w:line="276" w:lineRule="auto"/>
        <w:contextualSpacing/>
        <w:jc w:val="both"/>
        <w:rPr>
          <w:bCs/>
        </w:rPr>
      </w:pPr>
    </w:p>
    <w:p w:rsidR="00803ABD" w:rsidRDefault="00803ABD" w:rsidP="00803ABD">
      <w:pPr>
        <w:spacing w:line="276" w:lineRule="auto"/>
        <w:ind w:firstLine="360"/>
        <w:contextualSpacing/>
        <w:jc w:val="both"/>
        <w:rPr>
          <w:b/>
          <w:bCs/>
        </w:rPr>
      </w:pPr>
      <w:r w:rsidRPr="005A5B72">
        <w:rPr>
          <w:bCs/>
        </w:rPr>
        <w:t>Начальная (максимальная) цена договора по указанной закупке составляет 124 000,00 руб.</w:t>
      </w:r>
      <w:r>
        <w:rPr>
          <w:bCs/>
        </w:rPr>
        <w:t>,</w:t>
      </w:r>
      <w:r w:rsidRPr="005A5B72">
        <w:rPr>
          <w:bCs/>
        </w:rPr>
        <w:t xml:space="preserve"> в том числе НДС 18%.</w:t>
      </w:r>
      <w:r w:rsidRPr="005A5B72">
        <w:rPr>
          <w:b/>
          <w:bCs/>
        </w:rPr>
        <w:t xml:space="preserve">  </w:t>
      </w:r>
    </w:p>
    <w:p w:rsidR="00803ABD" w:rsidRPr="005A5B72" w:rsidRDefault="00803ABD" w:rsidP="00803ABD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 w:rsidRPr="005A5B72">
        <w:rPr>
          <w:rFonts w:eastAsia="Calibri"/>
          <w:lang w:eastAsia="en-US"/>
        </w:rPr>
        <w:t>Ко времени и дате, установленным Извещением о проведении Процедуры закупки, в Р</w:t>
      </w:r>
      <w:r w:rsidRPr="005A5B72">
        <w:rPr>
          <w:rFonts w:eastAsia="Calibri"/>
          <w:lang w:eastAsia="en-US"/>
        </w:rPr>
        <w:t>а</w:t>
      </w:r>
      <w:r w:rsidRPr="005A5B72">
        <w:rPr>
          <w:rFonts w:eastAsia="Calibri"/>
          <w:lang w:eastAsia="en-US"/>
        </w:rPr>
        <w:t xml:space="preserve">бочую группу по проведению процедур закупок Общества поступили Заявки от следующих </w:t>
      </w:r>
      <w:r w:rsidRPr="005A5B72">
        <w:rPr>
          <w:rFonts w:eastAsia="Calibri"/>
        </w:rPr>
        <w:t>Участников процедуры закупки</w:t>
      </w:r>
      <w:r w:rsidRPr="005A5B72">
        <w:rPr>
          <w:rFonts w:eastAsia="Calibri"/>
          <w:lang w:eastAsia="en-US"/>
        </w:rPr>
        <w:t>:</w:t>
      </w:r>
    </w:p>
    <w:p w:rsidR="00803ABD" w:rsidRPr="005A5B72" w:rsidRDefault="00803ABD" w:rsidP="00803ABD">
      <w:pPr>
        <w:pStyle w:val="ab"/>
        <w:numPr>
          <w:ilvl w:val="0"/>
          <w:numId w:val="9"/>
        </w:numPr>
        <w:spacing w:line="276" w:lineRule="auto"/>
        <w:rPr>
          <w:rFonts w:eastAsia="Calibri"/>
        </w:rPr>
      </w:pPr>
      <w:r w:rsidRPr="005A5B72">
        <w:rPr>
          <w:rFonts w:eastAsia="Calibri"/>
        </w:rPr>
        <w:t>ООО «</w:t>
      </w:r>
      <w:proofErr w:type="spellStart"/>
      <w:r w:rsidRPr="005A5B72">
        <w:rPr>
          <w:rFonts w:eastAsia="Calibri"/>
        </w:rPr>
        <w:t>Глобал</w:t>
      </w:r>
      <w:proofErr w:type="spellEnd"/>
      <w:r w:rsidRPr="005A5B72">
        <w:rPr>
          <w:rFonts w:eastAsia="Calibri"/>
        </w:rPr>
        <w:t xml:space="preserve"> Трейд»;</w:t>
      </w:r>
      <w:bookmarkStart w:id="0" w:name="_GoBack"/>
      <w:bookmarkEnd w:id="0"/>
    </w:p>
    <w:p w:rsidR="00803ABD" w:rsidRPr="005A5B72" w:rsidRDefault="00803ABD" w:rsidP="00803ABD">
      <w:pPr>
        <w:numPr>
          <w:ilvl w:val="0"/>
          <w:numId w:val="9"/>
        </w:numPr>
        <w:spacing w:before="120" w:line="276" w:lineRule="auto"/>
        <w:rPr>
          <w:rFonts w:eastAsia="Calibri"/>
          <w:sz w:val="20"/>
          <w:szCs w:val="20"/>
        </w:rPr>
      </w:pPr>
      <w:r w:rsidRPr="005A5B72">
        <w:rPr>
          <w:rFonts w:eastAsia="Calibri"/>
        </w:rPr>
        <w:t>ООО Группа компаний «Современные технологии».</w:t>
      </w:r>
    </w:p>
    <w:p w:rsidR="00803ABD" w:rsidRPr="005A5B72" w:rsidRDefault="00803ABD" w:rsidP="00803ABD">
      <w:pPr>
        <w:spacing w:before="120" w:after="120" w:line="276" w:lineRule="auto"/>
        <w:ind w:firstLine="360"/>
        <w:jc w:val="both"/>
        <w:rPr>
          <w:rFonts w:eastAsia="Calibri"/>
        </w:rPr>
      </w:pPr>
      <w:r w:rsidRPr="005A5B72">
        <w:rPr>
          <w:rFonts w:eastAsia="Calibri"/>
        </w:rPr>
        <w:t xml:space="preserve">Вскрытие Заявок указанных Участников процедуры закупки проведено Рабочей группой на заседании 26.08.2013 (протокол №1-В). </w:t>
      </w:r>
      <w:r>
        <w:rPr>
          <w:rFonts w:eastAsia="Calibri"/>
        </w:rPr>
        <w:t xml:space="preserve"> </w:t>
      </w:r>
    </w:p>
    <w:p w:rsidR="000E4F9F" w:rsidRPr="00A50305" w:rsidRDefault="00803ABD" w:rsidP="00803ABD">
      <w:pPr>
        <w:spacing w:before="120" w:after="120" w:line="276" w:lineRule="auto"/>
        <w:ind w:firstLine="360"/>
        <w:jc w:val="both"/>
        <w:rPr>
          <w:rFonts w:eastAsia="Calibri"/>
          <w:b/>
          <w:lang w:eastAsia="en-US"/>
        </w:rPr>
      </w:pPr>
      <w:r w:rsidRPr="005A5B72">
        <w:rPr>
          <w:rFonts w:eastAsia="Calibri"/>
          <w:lang w:eastAsia="en-US"/>
        </w:rPr>
        <w:t>Рабочая группа провела рассмотрение и оценку поступивших Заявок Участников проц</w:t>
      </w:r>
      <w:r w:rsidRPr="005A5B72">
        <w:rPr>
          <w:rFonts w:eastAsia="Calibri"/>
          <w:lang w:eastAsia="en-US"/>
        </w:rPr>
        <w:t>е</w:t>
      </w:r>
      <w:r w:rsidRPr="005A5B72">
        <w:rPr>
          <w:rFonts w:eastAsia="Calibri"/>
          <w:lang w:eastAsia="en-US"/>
        </w:rPr>
        <w:t>дуры закупки на соответствие их требованиям, установленным в Извещении о проведении Запроса цен</w:t>
      </w:r>
      <w:r w:rsidRPr="005A5B72">
        <w:t xml:space="preserve">. </w:t>
      </w:r>
      <w:r>
        <w:t xml:space="preserve">Результаты рассмотрения  и оценки  Заявок: </w:t>
      </w:r>
      <w:r>
        <w:rPr>
          <w:rFonts w:eastAsia="Calibri"/>
          <w:lang w:eastAsia="en-US"/>
        </w:rPr>
        <w:t xml:space="preserve"> </w:t>
      </w:r>
    </w:p>
    <w:tbl>
      <w:tblPr>
        <w:tblStyle w:val="12"/>
        <w:tblW w:w="9747" w:type="dxa"/>
        <w:tblLayout w:type="fixed"/>
        <w:tblLook w:val="04A0" w:firstRow="1" w:lastRow="0" w:firstColumn="1" w:lastColumn="0" w:noHBand="0" w:noVBand="1"/>
      </w:tblPr>
      <w:tblGrid>
        <w:gridCol w:w="434"/>
        <w:gridCol w:w="1659"/>
        <w:gridCol w:w="1701"/>
        <w:gridCol w:w="1417"/>
        <w:gridCol w:w="1276"/>
        <w:gridCol w:w="3260"/>
      </w:tblGrid>
      <w:tr w:rsidR="00AC5AA0" w:rsidRPr="00054A9F" w:rsidTr="0084047B">
        <w:trPr>
          <w:trHeight w:val="1543"/>
        </w:trPr>
        <w:tc>
          <w:tcPr>
            <w:tcW w:w="434" w:type="dxa"/>
          </w:tcPr>
          <w:p w:rsidR="00AC5AA0" w:rsidRPr="00B41698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659" w:type="dxa"/>
          </w:tcPr>
          <w:p w:rsidR="00AC5AA0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</w:t>
            </w:r>
          </w:p>
          <w:p w:rsidR="00AC5AA0" w:rsidRPr="00B41698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ка процедуры закупки</w:t>
            </w:r>
          </w:p>
        </w:tc>
        <w:tc>
          <w:tcPr>
            <w:tcW w:w="1701" w:type="dxa"/>
          </w:tcPr>
          <w:p w:rsidR="00AC5AA0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очтовый а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/      </w:t>
            </w:r>
          </w:p>
          <w:p w:rsidR="00AC5AA0" w:rsidRPr="00B41698" w:rsidRDefault="003D4DA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AC5AA0" w:rsidRPr="00B41698" w:rsidRDefault="00AC5AA0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</w:t>
            </w:r>
            <w:r w:rsidR="0084047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(с НДС), руб. </w:t>
            </w:r>
          </w:p>
        </w:tc>
        <w:tc>
          <w:tcPr>
            <w:tcW w:w="1276" w:type="dxa"/>
          </w:tcPr>
          <w:p w:rsidR="00AC5AA0" w:rsidRPr="00054A9F" w:rsidRDefault="00AC5AA0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о допуске к участию в процедуре закупки </w:t>
            </w:r>
            <w:r w:rsidRPr="00D37A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3260" w:type="dxa"/>
          </w:tcPr>
          <w:p w:rsidR="00AC5AA0" w:rsidRPr="00054A9F" w:rsidRDefault="00AC5AA0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D69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AC5AA0" w:rsidTr="0084047B">
        <w:tc>
          <w:tcPr>
            <w:tcW w:w="434" w:type="dxa"/>
          </w:tcPr>
          <w:p w:rsidR="00AC5AA0" w:rsidRPr="00054A9F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659" w:type="dxa"/>
          </w:tcPr>
          <w:p w:rsidR="00AC5AA0" w:rsidRPr="009F5D99" w:rsidRDefault="00AC5AA0" w:rsidP="004F328E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9F5D99">
              <w:rPr>
                <w:rFonts w:ascii="Times New Roman" w:hAnsi="Times New Roman"/>
                <w:sz w:val="20"/>
                <w:szCs w:val="20"/>
              </w:rPr>
              <w:t>ООО «</w:t>
            </w:r>
            <w:proofErr w:type="spellStart"/>
            <w:r w:rsidRPr="009F5D99">
              <w:rPr>
                <w:rFonts w:ascii="Times New Roman" w:hAnsi="Times New Roman"/>
                <w:sz w:val="20"/>
                <w:szCs w:val="20"/>
              </w:rPr>
              <w:t>Глобал</w:t>
            </w:r>
            <w:proofErr w:type="spellEnd"/>
            <w:r w:rsidRPr="009F5D99">
              <w:rPr>
                <w:rFonts w:ascii="Times New Roman" w:hAnsi="Times New Roman"/>
                <w:sz w:val="20"/>
                <w:szCs w:val="20"/>
              </w:rPr>
              <w:t xml:space="preserve"> Трейд»</w:t>
            </w:r>
          </w:p>
          <w:p w:rsidR="00AC5AA0" w:rsidRPr="00B41698" w:rsidRDefault="00AC5AA0" w:rsidP="00D1734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F5D99">
              <w:rPr>
                <w:rFonts w:ascii="Times New Roman" w:hAnsi="Times New Roman"/>
                <w:sz w:val="20"/>
                <w:szCs w:val="20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F5D99">
              <w:rPr>
                <w:rFonts w:ascii="Times New Roman" w:hAnsi="Times New Roman"/>
                <w:sz w:val="20"/>
                <w:szCs w:val="20"/>
              </w:rPr>
              <w:t>7714854353</w:t>
            </w:r>
          </w:p>
        </w:tc>
        <w:tc>
          <w:tcPr>
            <w:tcW w:w="1701" w:type="dxa"/>
          </w:tcPr>
          <w:p w:rsidR="00AC5AA0" w:rsidRDefault="003D4DA5" w:rsidP="003D4DA5">
            <w:pPr>
              <w:spacing w:line="276" w:lineRule="auto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C5AA0" w:rsidRPr="009F5D99">
              <w:rPr>
                <w:rFonts w:ascii="Times New Roman" w:hAnsi="Times New Roman"/>
                <w:sz w:val="20"/>
                <w:szCs w:val="20"/>
              </w:rPr>
              <w:t xml:space="preserve"> 109202, г. Москва,  ул.  1-я Фрезерная д.2/1 стр.1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AC5AA0" w:rsidRPr="00454811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t>94 649,98</w:t>
            </w:r>
          </w:p>
        </w:tc>
        <w:tc>
          <w:tcPr>
            <w:tcW w:w="1276" w:type="dxa"/>
          </w:tcPr>
          <w:p w:rsidR="00AC5AA0" w:rsidRDefault="00AC5AA0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813E92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 в процедуре закупки</w:t>
            </w:r>
          </w:p>
        </w:tc>
        <w:tc>
          <w:tcPr>
            <w:tcW w:w="3260" w:type="dxa"/>
          </w:tcPr>
          <w:p w:rsidR="00AC5AA0" w:rsidRDefault="00AC5AA0" w:rsidP="004F328E">
            <w:pPr>
              <w:spacing w:before="120" w:after="120"/>
              <w:rPr>
                <w:rFonts w:eastAsia="Calibri"/>
                <w:sz w:val="20"/>
                <w:szCs w:val="20"/>
              </w:rPr>
            </w:pPr>
          </w:p>
        </w:tc>
      </w:tr>
      <w:tr w:rsidR="00AC5AA0" w:rsidRPr="00380DBF" w:rsidTr="0084047B">
        <w:tc>
          <w:tcPr>
            <w:tcW w:w="434" w:type="dxa"/>
          </w:tcPr>
          <w:p w:rsidR="00AC5AA0" w:rsidRPr="00054A9F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659" w:type="dxa"/>
          </w:tcPr>
          <w:p w:rsidR="00AC5AA0" w:rsidRDefault="00AC5AA0" w:rsidP="004F328E">
            <w:pPr>
              <w:spacing w:before="120" w:after="120"/>
              <w:rPr>
                <w:rFonts w:ascii="Times New Roman" w:hAnsi="Times New Roman"/>
                <w:sz w:val="20"/>
                <w:szCs w:val="20"/>
              </w:rPr>
            </w:pPr>
            <w:r w:rsidRPr="009F5D99">
              <w:rPr>
                <w:rFonts w:ascii="Times New Roman" w:hAnsi="Times New Roman"/>
                <w:sz w:val="20"/>
                <w:szCs w:val="20"/>
              </w:rPr>
              <w:t>ООО Группа компаний «С</w:t>
            </w:r>
            <w:r w:rsidRPr="009F5D99">
              <w:rPr>
                <w:rFonts w:ascii="Times New Roman" w:hAnsi="Times New Roman"/>
                <w:sz w:val="20"/>
                <w:szCs w:val="20"/>
              </w:rPr>
              <w:t>о</w:t>
            </w:r>
            <w:r w:rsidRPr="009F5D99">
              <w:rPr>
                <w:rFonts w:ascii="Times New Roman" w:hAnsi="Times New Roman"/>
                <w:sz w:val="20"/>
                <w:szCs w:val="20"/>
              </w:rPr>
              <w:t>временные те</w:t>
            </w:r>
            <w:r w:rsidRPr="009F5D99">
              <w:rPr>
                <w:rFonts w:ascii="Times New Roman" w:hAnsi="Times New Roman"/>
                <w:sz w:val="20"/>
                <w:szCs w:val="20"/>
              </w:rPr>
              <w:t>х</w:t>
            </w:r>
            <w:r w:rsidRPr="009F5D99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нологии» </w:t>
            </w:r>
          </w:p>
          <w:p w:rsidR="00AC5AA0" w:rsidRPr="00B41698" w:rsidRDefault="00AC5AA0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F5D99">
              <w:rPr>
                <w:rFonts w:ascii="Times New Roman" w:hAnsi="Times New Roman"/>
                <w:sz w:val="20"/>
                <w:szCs w:val="20"/>
              </w:rPr>
              <w:t>ИНН  7726514489</w:t>
            </w:r>
          </w:p>
        </w:tc>
        <w:tc>
          <w:tcPr>
            <w:tcW w:w="1701" w:type="dxa"/>
          </w:tcPr>
          <w:p w:rsidR="00AC5AA0" w:rsidRPr="009F5D99" w:rsidRDefault="003D4DA5" w:rsidP="004F328E">
            <w:pPr>
              <w:spacing w:before="120"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</w:t>
            </w:r>
            <w:r w:rsidR="00AC5AA0" w:rsidRPr="009F5D99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="00AC5AA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C5AA0" w:rsidRPr="009F5D99">
              <w:rPr>
                <w:rFonts w:ascii="Times New Roman" w:hAnsi="Times New Roman"/>
                <w:sz w:val="20"/>
                <w:szCs w:val="20"/>
              </w:rPr>
              <w:t>Москва, ул. Ленинская Сл</w:t>
            </w:r>
            <w:r w:rsidR="00AC5AA0" w:rsidRPr="009F5D99">
              <w:rPr>
                <w:rFonts w:ascii="Times New Roman" w:hAnsi="Times New Roman"/>
                <w:sz w:val="20"/>
                <w:szCs w:val="20"/>
              </w:rPr>
              <w:t>о</w:t>
            </w:r>
            <w:r w:rsidR="00AC5AA0" w:rsidRPr="009F5D99">
              <w:rPr>
                <w:rFonts w:ascii="Times New Roman" w:hAnsi="Times New Roman"/>
                <w:sz w:val="20"/>
                <w:szCs w:val="20"/>
              </w:rPr>
              <w:t xml:space="preserve">бода   д.26 оф.57 </w:t>
            </w:r>
          </w:p>
          <w:p w:rsidR="00AC5AA0" w:rsidRDefault="003D4DA5" w:rsidP="004F328E">
            <w:pPr>
              <w:spacing w:before="120" w:after="120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417" w:type="dxa"/>
          </w:tcPr>
          <w:p w:rsidR="00AC5AA0" w:rsidRPr="00454811" w:rsidRDefault="00AC5AA0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117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t>200,00</w:t>
            </w:r>
          </w:p>
        </w:tc>
        <w:tc>
          <w:tcPr>
            <w:tcW w:w="1276" w:type="dxa"/>
          </w:tcPr>
          <w:p w:rsidR="00AC5AA0" w:rsidRDefault="00AC5AA0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3260" w:type="dxa"/>
          </w:tcPr>
          <w:p w:rsidR="00AC5AA0" w:rsidRDefault="00AC5AA0" w:rsidP="004F328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Заявке, не соответствуют  тр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ебованиям, уст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новленным в И</w:t>
            </w: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звещении о пров</w:t>
            </w: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дении Запроса цен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  <w:p w:rsidR="00AC5AA0" w:rsidRPr="00380DBF" w:rsidRDefault="00AC5AA0" w:rsidP="00957165">
            <w:pPr>
              <w:pStyle w:val="ab"/>
              <w:numPr>
                <w:ilvl w:val="0"/>
                <w:numId w:val="6"/>
              </w:numPr>
              <w:ind w:left="318" w:hanging="284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 xml:space="preserve"> 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>Вместо предусмотренной Те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ническим заданием  позиции принтер 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Thermal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представлен аналог требуемой модели.</w:t>
            </w:r>
          </w:p>
          <w:p w:rsidR="00AC5AA0" w:rsidRPr="00380DBF" w:rsidRDefault="00AC5AA0" w:rsidP="00957165">
            <w:pPr>
              <w:pStyle w:val="ab"/>
              <w:numPr>
                <w:ilvl w:val="0"/>
                <w:numId w:val="6"/>
              </w:numPr>
              <w:ind w:left="318" w:hanging="284"/>
              <w:jc w:val="both"/>
              <w:rPr>
                <w:rFonts w:eastAsia="Calibri"/>
                <w:sz w:val="20"/>
                <w:szCs w:val="20"/>
              </w:rPr>
            </w:pP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>Вместо предусмотренной Те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ническим заданием  позиции Печатающая головка  для 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CLP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>-621 представлен аналог треб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380DBF">
              <w:rPr>
                <w:rFonts w:ascii="Times New Roman" w:eastAsia="Calibri" w:hAnsi="Times New Roman" w:cs="Times New Roman"/>
                <w:sz w:val="20"/>
                <w:szCs w:val="20"/>
              </w:rPr>
              <w:t>емой модели.</w:t>
            </w:r>
          </w:p>
        </w:tc>
      </w:tr>
    </w:tbl>
    <w:p w:rsidR="00A50305" w:rsidRDefault="00A50305" w:rsidP="00A50305">
      <w:pPr>
        <w:jc w:val="both"/>
        <w:rPr>
          <w:rFonts w:eastAsia="Calibri"/>
        </w:rPr>
      </w:pPr>
      <w:r w:rsidRPr="00B57AAA">
        <w:rPr>
          <w:rFonts w:eastAsia="Calibri"/>
          <w:b/>
        </w:rPr>
        <w:lastRenderedPageBreak/>
        <w:t xml:space="preserve">Решили: </w:t>
      </w:r>
    </w:p>
    <w:p w:rsidR="003D4DA5" w:rsidRDefault="003D4DA5" w:rsidP="003D4DA5">
      <w:pPr>
        <w:pStyle w:val="ab"/>
        <w:numPr>
          <w:ilvl w:val="0"/>
          <w:numId w:val="7"/>
        </w:numPr>
        <w:ind w:left="284" w:hanging="284"/>
        <w:jc w:val="both"/>
        <w:rPr>
          <w:rFonts w:eastAsia="Calibri"/>
        </w:rPr>
      </w:pPr>
      <w:r w:rsidRPr="005A6EC3">
        <w:rPr>
          <w:rFonts w:eastAsia="Calibri"/>
        </w:rPr>
        <w:t xml:space="preserve">Открытый Запрос цен  на право заключения договора поставки </w:t>
      </w:r>
      <w:r w:rsidRPr="005A5B72">
        <w:rPr>
          <w:color w:val="000000"/>
        </w:rPr>
        <w:t xml:space="preserve">сканеров для </w:t>
      </w:r>
      <w:proofErr w:type="gramStart"/>
      <w:r w:rsidRPr="005A5B72">
        <w:rPr>
          <w:color w:val="000000"/>
        </w:rPr>
        <w:t>штрих-кодов</w:t>
      </w:r>
      <w:proofErr w:type="gramEnd"/>
      <w:r w:rsidRPr="005A5B72">
        <w:rPr>
          <w:color w:val="000000"/>
        </w:rPr>
        <w:t>, расходных и ресурсных материалов в рамках внедрения системы электронного докуме</w:t>
      </w:r>
      <w:r w:rsidRPr="005A5B72">
        <w:rPr>
          <w:color w:val="000000"/>
        </w:rPr>
        <w:t>н</w:t>
      </w:r>
      <w:r w:rsidRPr="005A5B72">
        <w:rPr>
          <w:color w:val="000000"/>
        </w:rPr>
        <w:t>тооборота (СЭД)</w:t>
      </w:r>
      <w:r>
        <w:rPr>
          <w:color w:val="000000"/>
        </w:rPr>
        <w:t xml:space="preserve"> </w:t>
      </w:r>
      <w:r w:rsidRPr="005A6EC3">
        <w:rPr>
          <w:color w:val="000000"/>
        </w:rPr>
        <w:t xml:space="preserve"> </w:t>
      </w:r>
      <w:r w:rsidRPr="005A6EC3">
        <w:rPr>
          <w:rFonts w:eastAsia="Calibri"/>
        </w:rPr>
        <w:t>(закупка з-13-50104/118 от 12.08.2013</w:t>
      </w:r>
      <w:r>
        <w:rPr>
          <w:rFonts w:eastAsia="Calibri"/>
        </w:rPr>
        <w:t>г.</w:t>
      </w:r>
      <w:r w:rsidRPr="005A6EC3">
        <w:rPr>
          <w:rFonts w:eastAsia="Calibri"/>
        </w:rPr>
        <w:t>) признать несостоявшимся  в соответствии с п. 27.8  статьи 27 Положения о закупках Фон</w:t>
      </w:r>
      <w:r>
        <w:rPr>
          <w:rFonts w:eastAsia="Calibri"/>
        </w:rPr>
        <w:t>да  (участвовал один Учас</w:t>
      </w:r>
      <w:r>
        <w:rPr>
          <w:rFonts w:eastAsia="Calibri"/>
        </w:rPr>
        <w:t>т</w:t>
      </w:r>
      <w:r>
        <w:rPr>
          <w:rFonts w:eastAsia="Calibri"/>
        </w:rPr>
        <w:t>ник процедуры закупки).</w:t>
      </w:r>
    </w:p>
    <w:p w:rsidR="003D4DA5" w:rsidRPr="00106C98" w:rsidRDefault="003D4DA5" w:rsidP="003D4DA5">
      <w:pPr>
        <w:pStyle w:val="ab"/>
        <w:numPr>
          <w:ilvl w:val="0"/>
          <w:numId w:val="7"/>
        </w:numPr>
        <w:spacing w:line="276" w:lineRule="auto"/>
        <w:ind w:left="284" w:hanging="284"/>
        <w:jc w:val="both"/>
        <w:rPr>
          <w:rFonts w:eastAsia="Calibri"/>
        </w:rPr>
      </w:pPr>
      <w:r w:rsidRPr="002120B4">
        <w:rPr>
          <w:rFonts w:eastAsia="Calibri"/>
        </w:rPr>
        <w:t xml:space="preserve"> </w:t>
      </w:r>
      <w:proofErr w:type="gramStart"/>
      <w:r w:rsidRPr="00106C98">
        <w:rPr>
          <w:rFonts w:eastAsia="Calibri"/>
        </w:rPr>
        <w:t xml:space="preserve">В связи с тем, что по итогам рассмотрения </w:t>
      </w:r>
      <w:r>
        <w:rPr>
          <w:rFonts w:eastAsia="Calibri"/>
        </w:rPr>
        <w:t>представленных Участниками процедуры з</w:t>
      </w:r>
      <w:r>
        <w:rPr>
          <w:rFonts w:eastAsia="Calibri"/>
        </w:rPr>
        <w:t>а</w:t>
      </w:r>
      <w:r>
        <w:rPr>
          <w:rFonts w:eastAsia="Calibri"/>
        </w:rPr>
        <w:t xml:space="preserve">купки </w:t>
      </w:r>
      <w:r w:rsidRPr="00106C98">
        <w:rPr>
          <w:rFonts w:eastAsia="Calibri"/>
        </w:rPr>
        <w:t xml:space="preserve">Заявок  Открытый Запрос цен на право заключения договора поставки </w:t>
      </w:r>
      <w:r w:rsidRPr="005A5B72">
        <w:rPr>
          <w:color w:val="000000"/>
        </w:rPr>
        <w:t>сканеров для штрих-кодов, расходных и ресурсных материалов в рамках внедрения системы электро</w:t>
      </w:r>
      <w:r w:rsidRPr="005A5B72">
        <w:rPr>
          <w:color w:val="000000"/>
        </w:rPr>
        <w:t>н</w:t>
      </w:r>
      <w:r w:rsidRPr="005A5B72">
        <w:rPr>
          <w:color w:val="000000"/>
        </w:rPr>
        <w:t>ного документооборота (СЭД)</w:t>
      </w:r>
      <w:r>
        <w:rPr>
          <w:color w:val="000000"/>
        </w:rPr>
        <w:t xml:space="preserve"> </w:t>
      </w:r>
      <w:r w:rsidRPr="00106C98">
        <w:rPr>
          <w:rFonts w:eastAsia="Calibri"/>
        </w:rPr>
        <w:t>(закупка з-13-50104/118 от 12.08.2013</w:t>
      </w:r>
      <w:r>
        <w:rPr>
          <w:rFonts w:eastAsia="Calibri"/>
        </w:rPr>
        <w:t>г.</w:t>
      </w:r>
      <w:r w:rsidRPr="00106C98">
        <w:rPr>
          <w:rFonts w:eastAsia="Calibri"/>
        </w:rPr>
        <w:t>) признан несост</w:t>
      </w:r>
      <w:r w:rsidRPr="00106C98">
        <w:rPr>
          <w:rFonts w:eastAsia="Calibri"/>
        </w:rPr>
        <w:t>о</w:t>
      </w:r>
      <w:r w:rsidRPr="00106C98">
        <w:rPr>
          <w:rFonts w:eastAsia="Calibri"/>
        </w:rPr>
        <w:t xml:space="preserve">явшимся, </w:t>
      </w:r>
      <w:r>
        <w:rPr>
          <w:rFonts w:eastAsia="Calibri"/>
        </w:rPr>
        <w:t>учитывая необходимость оперативного внедрения в Обществе системы корп</w:t>
      </w:r>
      <w:r>
        <w:rPr>
          <w:rFonts w:eastAsia="Calibri"/>
        </w:rPr>
        <w:t>о</w:t>
      </w:r>
      <w:r>
        <w:rPr>
          <w:rFonts w:eastAsia="Calibri"/>
        </w:rPr>
        <w:t xml:space="preserve">ративного электронного документооборота (СЭД), </w:t>
      </w:r>
      <w:r w:rsidRPr="00106C98">
        <w:rPr>
          <w:rFonts w:eastAsia="Calibri"/>
        </w:rPr>
        <w:t xml:space="preserve">рекомендовать </w:t>
      </w:r>
      <w:r>
        <w:rPr>
          <w:rFonts w:eastAsia="Calibri"/>
        </w:rPr>
        <w:t>Обществу</w:t>
      </w:r>
      <w:r w:rsidRPr="00106C98">
        <w:rPr>
          <w:rFonts w:eastAsia="Calibri"/>
        </w:rPr>
        <w:t>, в соотве</w:t>
      </w:r>
      <w:r w:rsidRPr="00106C98">
        <w:rPr>
          <w:rFonts w:eastAsia="Calibri"/>
        </w:rPr>
        <w:t>т</w:t>
      </w:r>
      <w:r w:rsidRPr="00106C98">
        <w:rPr>
          <w:rFonts w:eastAsia="Calibri"/>
        </w:rPr>
        <w:t>ствии с п</w:t>
      </w:r>
      <w:proofErr w:type="gramEnd"/>
      <w:r w:rsidRPr="00106C98">
        <w:rPr>
          <w:rFonts w:eastAsia="Calibri"/>
        </w:rPr>
        <w:t>.</w:t>
      </w:r>
      <w:proofErr w:type="gramStart"/>
      <w:r w:rsidRPr="00106C98">
        <w:rPr>
          <w:rFonts w:eastAsia="Calibri"/>
        </w:rPr>
        <w:t>27.9 статьи 27 Положения   о закупках</w:t>
      </w:r>
      <w:r>
        <w:rPr>
          <w:rFonts w:eastAsia="Calibri"/>
        </w:rPr>
        <w:t xml:space="preserve"> (право принять решение о заключении договора с единственным Участником процедуры закупки)</w:t>
      </w:r>
      <w:r w:rsidRPr="00106C98">
        <w:rPr>
          <w:rFonts w:eastAsia="Calibri"/>
        </w:rPr>
        <w:t>, заключить в порядке, пред</w:t>
      </w:r>
      <w:r w:rsidRPr="00106C98">
        <w:rPr>
          <w:rFonts w:eastAsia="Calibri"/>
        </w:rPr>
        <w:t>у</w:t>
      </w:r>
      <w:r w:rsidRPr="00106C98">
        <w:rPr>
          <w:rFonts w:eastAsia="Calibri"/>
        </w:rPr>
        <w:t>смотренном ст.</w:t>
      </w:r>
      <w:r>
        <w:rPr>
          <w:rFonts w:eastAsia="Calibri"/>
        </w:rPr>
        <w:t> </w:t>
      </w:r>
      <w:r w:rsidRPr="00106C98">
        <w:rPr>
          <w:rFonts w:eastAsia="Calibri"/>
        </w:rPr>
        <w:t>16 Положения о закупках, договор с единственным Участником процед</w:t>
      </w:r>
      <w:r w:rsidRPr="00106C98">
        <w:rPr>
          <w:rFonts w:eastAsia="Calibri"/>
        </w:rPr>
        <w:t>у</w:t>
      </w:r>
      <w:r w:rsidRPr="00106C98">
        <w:rPr>
          <w:rFonts w:eastAsia="Calibri"/>
        </w:rPr>
        <w:t>ры закупки,  заявка которого соответствует требованиям  Извещения о  проведении о</w:t>
      </w:r>
      <w:r w:rsidRPr="00106C98">
        <w:rPr>
          <w:rFonts w:eastAsia="Calibri"/>
        </w:rPr>
        <w:t>т</w:t>
      </w:r>
      <w:r w:rsidRPr="00106C98">
        <w:rPr>
          <w:rFonts w:eastAsia="Calibri"/>
        </w:rPr>
        <w:t xml:space="preserve">крытого Запроса цен </w:t>
      </w:r>
      <w:r>
        <w:rPr>
          <w:rFonts w:eastAsia="Calibri"/>
        </w:rPr>
        <w:t>–</w:t>
      </w:r>
      <w:r w:rsidRPr="00106C98">
        <w:rPr>
          <w:rFonts w:eastAsia="Calibri"/>
        </w:rPr>
        <w:t xml:space="preserve"> </w:t>
      </w:r>
      <w:r w:rsidRPr="00106C98">
        <w:t>ООО</w:t>
      </w:r>
      <w:r>
        <w:t> </w:t>
      </w:r>
      <w:r w:rsidRPr="00106C98">
        <w:t>«</w:t>
      </w:r>
      <w:proofErr w:type="spellStart"/>
      <w:r w:rsidRPr="00106C98">
        <w:t>Глобал</w:t>
      </w:r>
      <w:proofErr w:type="spellEnd"/>
      <w:r w:rsidRPr="00106C98">
        <w:t xml:space="preserve"> Трейд» (ИНН 7714854353), на условиях, предусмо</w:t>
      </w:r>
      <w:r w:rsidRPr="00106C98">
        <w:t>т</w:t>
      </w:r>
      <w:r w:rsidRPr="00106C98">
        <w:t xml:space="preserve">ренных в Извещении о проведении </w:t>
      </w:r>
      <w:r>
        <w:t>О</w:t>
      </w:r>
      <w:r w:rsidRPr="00106C98">
        <w:t>ткрытого Запроса цен и  указанных в</w:t>
      </w:r>
      <w:proofErr w:type="gramEnd"/>
      <w:r w:rsidRPr="00106C98">
        <w:t xml:space="preserve"> по</w:t>
      </w:r>
      <w:r>
        <w:t>данной этим У</w:t>
      </w:r>
      <w:r w:rsidRPr="00106C98">
        <w:t xml:space="preserve">частником Заявке. </w:t>
      </w:r>
    </w:p>
    <w:p w:rsidR="00234C35" w:rsidRDefault="00234C35" w:rsidP="00234C35">
      <w:pPr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Решение принято единогласно.</w:t>
      </w:r>
    </w:p>
    <w:p w:rsidR="00416922" w:rsidRDefault="00234C35" w:rsidP="00AC5AA0">
      <w:pPr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232EAD" w:rsidRDefault="00232EAD" w:rsidP="00232EAD">
      <w:pPr>
        <w:spacing w:before="120" w:after="120"/>
        <w:jc w:val="both"/>
        <w:rPr>
          <w:rFonts w:eastAsia="Calibri"/>
          <w:lang w:eastAsia="en-US"/>
        </w:rPr>
      </w:pPr>
    </w:p>
    <w:p w:rsidR="00232EAD" w:rsidRDefault="00232EAD" w:rsidP="00232EAD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Заместитель </w:t>
      </w:r>
      <w:r w:rsidRPr="00A97C6A">
        <w:rPr>
          <w:rFonts w:eastAsia="Calibri"/>
          <w:lang w:eastAsia="en-US"/>
        </w:rPr>
        <w:t>Председател</w:t>
      </w:r>
      <w:r>
        <w:rPr>
          <w:rFonts w:eastAsia="Calibri"/>
          <w:lang w:eastAsia="en-US"/>
        </w:rPr>
        <w:t>я</w:t>
      </w:r>
      <w:r w:rsidRPr="00A97C6A">
        <w:rPr>
          <w:rFonts w:eastAsia="Calibri"/>
          <w:lang w:eastAsia="en-US"/>
        </w:rPr>
        <w:t xml:space="preserve"> Рабочей группы </w:t>
      </w:r>
    </w:p>
    <w:p w:rsidR="00232EAD" w:rsidRDefault="00232EAD" w:rsidP="00232EAD">
      <w:pPr>
        <w:spacing w:before="120" w:after="120"/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 xml:space="preserve">по проведению процедур закупок         </w:t>
      </w:r>
      <w:r>
        <w:rPr>
          <w:rFonts w:eastAsia="Calibri"/>
          <w:lang w:eastAsia="en-US"/>
        </w:rPr>
        <w:t xml:space="preserve">       </w:t>
      </w:r>
      <w:r w:rsidRPr="00A97C6A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</w:t>
      </w:r>
      <w:r w:rsidRPr="00A97C6A">
        <w:rPr>
          <w:rFonts w:eastAsia="Calibri"/>
          <w:lang w:eastAsia="en-US"/>
        </w:rPr>
        <w:t xml:space="preserve"> _______________________  /</w:t>
      </w:r>
      <w:r>
        <w:rPr>
          <w:rFonts w:eastAsia="Calibri"/>
          <w:lang w:eastAsia="en-US"/>
        </w:rPr>
        <w:t xml:space="preserve"> Д.В. Акатьев</w:t>
      </w:r>
      <w:r w:rsidRPr="00A97C6A">
        <w:rPr>
          <w:rFonts w:eastAsia="Calibri"/>
          <w:lang w:eastAsia="en-US"/>
        </w:rPr>
        <w:t xml:space="preserve">/ </w:t>
      </w:r>
    </w:p>
    <w:p w:rsidR="00232EAD" w:rsidRDefault="00232EAD" w:rsidP="00232EAD">
      <w:pPr>
        <w:spacing w:before="120" w:after="120"/>
        <w:jc w:val="both"/>
        <w:rPr>
          <w:rFonts w:eastAsia="Calibri"/>
          <w:lang w:eastAsia="en-US"/>
        </w:rPr>
      </w:pPr>
    </w:p>
    <w:p w:rsidR="00232EAD" w:rsidRDefault="00232EAD" w:rsidP="00232EAD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Секретарь Рабочей группы </w:t>
      </w:r>
    </w:p>
    <w:p w:rsidR="00232EAD" w:rsidRDefault="00232EAD" w:rsidP="00232EAD">
      <w:pPr>
        <w:spacing w:before="120" w:after="120"/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 xml:space="preserve">по проведению процедур закупок         </w:t>
      </w:r>
      <w:r>
        <w:rPr>
          <w:rFonts w:eastAsia="Calibri"/>
          <w:lang w:eastAsia="en-US"/>
        </w:rPr>
        <w:t xml:space="preserve">       </w:t>
      </w:r>
      <w:r w:rsidRPr="00A97C6A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</w:t>
      </w:r>
      <w:r w:rsidRPr="00A97C6A">
        <w:rPr>
          <w:rFonts w:eastAsia="Calibri"/>
          <w:lang w:eastAsia="en-US"/>
        </w:rPr>
        <w:t xml:space="preserve"> _______________________  /</w:t>
      </w:r>
      <w:r>
        <w:rPr>
          <w:rFonts w:eastAsia="Calibri"/>
          <w:lang w:eastAsia="en-US"/>
        </w:rPr>
        <w:t xml:space="preserve">  В.К. Чекин </w:t>
      </w:r>
      <w:r w:rsidRPr="00A97C6A">
        <w:rPr>
          <w:rFonts w:eastAsia="Calibri"/>
          <w:lang w:eastAsia="en-US"/>
        </w:rPr>
        <w:t xml:space="preserve">/ </w:t>
      </w:r>
    </w:p>
    <w:p w:rsidR="00232EAD" w:rsidRPr="00BB77EC" w:rsidRDefault="00232EAD" w:rsidP="00232EAD">
      <w:pPr>
        <w:spacing w:before="120" w:after="120"/>
        <w:jc w:val="both"/>
        <w:rPr>
          <w:rFonts w:eastAsia="Calibri"/>
          <w:lang w:eastAsia="en-US"/>
        </w:rPr>
      </w:pPr>
    </w:p>
    <w:p w:rsidR="00F77A49" w:rsidRPr="00BB77EC" w:rsidRDefault="00F77A49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F77A49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3CC" w:rsidRDefault="002A13CC" w:rsidP="00E10162">
      <w:r>
        <w:separator/>
      </w:r>
    </w:p>
  </w:endnote>
  <w:endnote w:type="continuationSeparator" w:id="0">
    <w:p w:rsidR="002A13CC" w:rsidRDefault="002A13C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1408E" w:rsidRPr="0081408E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3CC" w:rsidRDefault="002A13CC" w:rsidP="00E10162">
      <w:r>
        <w:separator/>
      </w:r>
    </w:p>
  </w:footnote>
  <w:footnote w:type="continuationSeparator" w:id="0">
    <w:p w:rsidR="002A13CC" w:rsidRDefault="002A13C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1E6E"/>
    <w:multiLevelType w:val="hybridMultilevel"/>
    <w:tmpl w:val="D2F80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721EBB"/>
    <w:multiLevelType w:val="hybridMultilevel"/>
    <w:tmpl w:val="D054ABC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3"/>
    <w:lvlOverride w:ilvl="0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26F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2EAD"/>
    <w:rsid w:val="0023390C"/>
    <w:rsid w:val="002345A4"/>
    <w:rsid w:val="00234862"/>
    <w:rsid w:val="00234C35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3CC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DA5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19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2C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11AD"/>
    <w:rsid w:val="00755875"/>
    <w:rsid w:val="00761F8F"/>
    <w:rsid w:val="0076277F"/>
    <w:rsid w:val="007679CB"/>
    <w:rsid w:val="007701B7"/>
    <w:rsid w:val="00770269"/>
    <w:rsid w:val="0077089F"/>
    <w:rsid w:val="00771293"/>
    <w:rsid w:val="007752A7"/>
    <w:rsid w:val="0077562C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11FB"/>
    <w:rsid w:val="008037D7"/>
    <w:rsid w:val="00803ABD"/>
    <w:rsid w:val="008053CC"/>
    <w:rsid w:val="00805B3B"/>
    <w:rsid w:val="00806FA2"/>
    <w:rsid w:val="00806FD0"/>
    <w:rsid w:val="008128DA"/>
    <w:rsid w:val="00813415"/>
    <w:rsid w:val="0081408E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047B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1EC7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1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48E4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5AA0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0948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17342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6DE9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2E41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1BAC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BC37D-29C7-42ED-A279-19D34753B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3971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14</cp:revision>
  <cp:lastPrinted>2013-08-30T13:48:00Z</cp:lastPrinted>
  <dcterms:created xsi:type="dcterms:W3CDTF">2013-08-30T07:40:00Z</dcterms:created>
  <dcterms:modified xsi:type="dcterms:W3CDTF">2013-08-30T14:01:00Z</dcterms:modified>
</cp:coreProperties>
</file>