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НА </w:t>
      </w:r>
    </w:p>
    <w:p w:rsidR="002D7E0C" w:rsidRPr="00257118" w:rsidRDefault="00762902" w:rsidP="00B424F4">
      <w:pPr>
        <w:jc w:val="center"/>
        <w:rPr>
          <w:b/>
          <w:sz w:val="28"/>
          <w:szCs w:val="28"/>
        </w:rPr>
      </w:pPr>
      <w:r w:rsidRPr="00F56E78">
        <w:rPr>
          <w:b/>
          <w:sz w:val="28"/>
          <w:szCs w:val="28"/>
        </w:rPr>
        <w:t xml:space="preserve">выполнение </w:t>
      </w:r>
      <w:r w:rsidR="00A74995" w:rsidRPr="00F56E78">
        <w:rPr>
          <w:b/>
          <w:sz w:val="28"/>
          <w:szCs w:val="28"/>
        </w:rPr>
        <w:t xml:space="preserve">работ по разработке рабочей документации, выполнение </w:t>
      </w:r>
      <w:r w:rsidRPr="00F56E78">
        <w:rPr>
          <w:b/>
          <w:sz w:val="28"/>
          <w:szCs w:val="28"/>
        </w:rPr>
        <w:t xml:space="preserve">строительно-монтажных, пусконаладочных работ и ввод в эксплуатацию </w:t>
      </w:r>
      <w:r w:rsidR="00A74995" w:rsidRPr="00F56E78">
        <w:rPr>
          <w:b/>
          <w:sz w:val="28"/>
          <w:szCs w:val="28"/>
        </w:rPr>
        <w:t>Объекта «Технопарк» 1 Этап строительства (здания 3</w:t>
      </w:r>
      <w:r w:rsidR="00D97516">
        <w:rPr>
          <w:b/>
          <w:sz w:val="28"/>
          <w:szCs w:val="28"/>
          <w:lang w:val="en-US"/>
        </w:rPr>
        <w:t>a</w:t>
      </w:r>
      <w:r w:rsidR="00A74995" w:rsidRPr="00F56E78">
        <w:rPr>
          <w:b/>
          <w:sz w:val="28"/>
          <w:szCs w:val="28"/>
        </w:rPr>
        <w:t>, 3</w:t>
      </w:r>
      <w:r w:rsidR="00D97516">
        <w:rPr>
          <w:b/>
          <w:sz w:val="28"/>
          <w:szCs w:val="28"/>
          <w:lang w:val="en-US"/>
        </w:rPr>
        <w:t>b</w:t>
      </w:r>
      <w:r w:rsidR="00A74995" w:rsidRPr="00F56E78">
        <w:rPr>
          <w:b/>
          <w:sz w:val="28"/>
          <w:szCs w:val="28"/>
        </w:rPr>
        <w:t>, 3</w:t>
      </w:r>
      <w:r w:rsidR="00D97516">
        <w:rPr>
          <w:b/>
          <w:sz w:val="28"/>
          <w:szCs w:val="28"/>
          <w:lang w:val="en-US"/>
        </w:rPr>
        <w:t>c</w:t>
      </w:r>
      <w:r w:rsidR="00A74995" w:rsidRPr="00F56E78">
        <w:rPr>
          <w:b/>
          <w:sz w:val="28"/>
          <w:szCs w:val="28"/>
        </w:rPr>
        <w:t>)</w:t>
      </w:r>
    </w:p>
    <w:p w:rsidR="00E02330" w:rsidRDefault="00E02330" w:rsidP="00B424F4">
      <w:pPr>
        <w:jc w:val="center"/>
        <w:rPr>
          <w:sz w:val="22"/>
          <w:szCs w:val="20"/>
        </w:rPr>
      </w:pPr>
    </w:p>
    <w:p w:rsidR="002D7E0C" w:rsidRDefault="00DB00AD" w:rsidP="00B424F4">
      <w:pPr>
        <w:jc w:val="center"/>
        <w:rPr>
          <w:sz w:val="22"/>
          <w:szCs w:val="20"/>
        </w:rPr>
      </w:pPr>
      <w:r>
        <w:rPr>
          <w:sz w:val="22"/>
          <w:szCs w:val="20"/>
        </w:rPr>
        <w:t xml:space="preserve">ДЛЯ НУЖД </w:t>
      </w:r>
    </w:p>
    <w:p w:rsidR="002D7E0C" w:rsidRDefault="00E02330" w:rsidP="00B424F4">
      <w:pPr>
        <w:tabs>
          <w:tab w:val="left" w:pos="5010"/>
        </w:tabs>
        <w:suppressAutoHyphens/>
        <w:ind w:right="639"/>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424F4">
      <w:pPr>
        <w:tabs>
          <w:tab w:val="left" w:pos="5010"/>
        </w:tabs>
        <w:suppressAutoHyphens/>
        <w:ind w:right="639"/>
        <w:jc w:val="center"/>
        <w:rPr>
          <w:sz w:val="22"/>
          <w:szCs w:val="20"/>
        </w:rPr>
      </w:pP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5664F0" w:rsidRDefault="002D7E0C" w:rsidP="00B424F4">
      <w:pPr>
        <w:suppressAutoHyphens/>
        <w:ind w:right="639"/>
        <w:jc w:val="center"/>
      </w:pPr>
      <w:r w:rsidRPr="00257118">
        <w:t xml:space="preserve">Извещение № </w:t>
      </w:r>
      <w:r w:rsidR="00FC1F74" w:rsidRPr="00FC1F74">
        <w:t>з-13-50104</w:t>
      </w:r>
      <w:r w:rsidR="00FC1F74" w:rsidRPr="00F56E78">
        <w:t>/</w:t>
      </w:r>
      <w:r w:rsidR="00F56E78">
        <w:t>98</w:t>
      </w:r>
    </w:p>
    <w:p w:rsidR="002D7E0C" w:rsidRPr="00257118" w:rsidRDefault="002D7E0C" w:rsidP="00B424F4">
      <w:pPr>
        <w:suppressAutoHyphens/>
        <w:ind w:right="639"/>
        <w:jc w:val="center"/>
      </w:pPr>
      <w:r w:rsidRPr="00257118">
        <w:t xml:space="preserve">размещено на </w:t>
      </w:r>
      <w:r w:rsidRPr="00CE5219">
        <w:t xml:space="preserve">сайте </w:t>
      </w:r>
      <w:r w:rsidRPr="009759F4">
        <w:rPr>
          <w:rFonts w:eastAsia="Calibri"/>
        </w:rPr>
        <w:t>www.</w:t>
      </w:r>
      <w:r w:rsidR="009759F4">
        <w:rPr>
          <w:rFonts w:eastAsia="Calibri"/>
          <w:lang w:val="en-US"/>
        </w:rPr>
        <w:t>sk</w:t>
      </w:r>
      <w:r w:rsidR="009759F4" w:rsidRPr="009759F4">
        <w:rPr>
          <w:rFonts w:eastAsia="Calibri"/>
        </w:rPr>
        <w:t>.</w:t>
      </w:r>
      <w:r w:rsidR="009759F4">
        <w:rPr>
          <w:rFonts w:eastAsia="Calibri"/>
          <w:lang w:val="en-US"/>
        </w:rPr>
        <w:t>ru</w:t>
      </w:r>
      <w:r w:rsidRPr="00CE5219">
        <w:t xml:space="preserve">  </w:t>
      </w:r>
      <w:r w:rsidRPr="007C2162">
        <w:rPr>
          <w:highlight w:val="yellow"/>
        </w:rPr>
        <w:t>«</w:t>
      </w:r>
      <w:r w:rsidR="006F4579">
        <w:rPr>
          <w:highlight w:val="yellow"/>
        </w:rPr>
        <w:t>13</w:t>
      </w:r>
      <w:r w:rsidRPr="007C2162">
        <w:rPr>
          <w:highlight w:val="yellow"/>
        </w:rPr>
        <w:t>»</w:t>
      </w:r>
      <w:r w:rsidRPr="00257118">
        <w:t xml:space="preserve"> </w:t>
      </w:r>
      <w:r w:rsidR="006F4579">
        <w:t>сентября</w:t>
      </w:r>
      <w:r w:rsidRPr="00CE5219">
        <w:t xml:space="preserve"> 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16E3E" w:rsidRDefault="00B16E3E" w:rsidP="00B424F4">
      <w:pPr>
        <w:rPr>
          <w:b/>
          <w:caps/>
          <w:sz w:val="28"/>
          <w:szCs w:val="28"/>
        </w:rPr>
      </w:pPr>
    </w:p>
    <w:p w:rsidR="00D93617" w:rsidRDefault="00D93617">
      <w:pPr>
        <w:rPr>
          <w:b/>
        </w:rPr>
      </w:pPr>
      <w:bookmarkStart w:id="0" w:name="_Toc347943555"/>
      <w:bookmarkStart w:id="1" w:name="_Toc348011948"/>
      <w:bookmarkStart w:id="2" w:name="_Toc348106193"/>
      <w:bookmarkStart w:id="3" w:name="_Toc348106585"/>
      <w:bookmarkStart w:id="4" w:name="_Toc349121542"/>
      <w:r>
        <w:rPr>
          <w:b/>
        </w:rPr>
        <w:br w:type="page"/>
      </w: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FC1F74" w:rsidRPr="00FC1F74" w:rsidRDefault="00586D19">
      <w:pPr>
        <w:pStyle w:val="14"/>
        <w:rPr>
          <w:rFonts w:ascii="Times New Roman" w:eastAsiaTheme="minorEastAsia" w:hAnsi="Times New Roman" w:cs="Times New Roman"/>
          <w:b w:val="0"/>
          <w:bCs w:val="0"/>
          <w:caps w:val="0"/>
          <w:noProof/>
          <w:sz w:val="20"/>
          <w:szCs w:val="20"/>
        </w:rPr>
      </w:pPr>
      <w:r w:rsidRPr="00FC1F74">
        <w:rPr>
          <w:rFonts w:ascii="Times New Roman" w:hAnsi="Times New Roman" w:cs="Times New Roman"/>
          <w:b w:val="0"/>
          <w:sz w:val="20"/>
          <w:szCs w:val="20"/>
        </w:rPr>
        <w:fldChar w:fldCharType="begin"/>
      </w:r>
      <w:r w:rsidRPr="00FC1F74">
        <w:rPr>
          <w:rFonts w:ascii="Times New Roman" w:hAnsi="Times New Roman" w:cs="Times New Roman"/>
          <w:b w:val="0"/>
          <w:sz w:val="20"/>
          <w:szCs w:val="20"/>
        </w:rPr>
        <w:instrText xml:space="preserve"> TOC \o "1-1" \h \z \u \t "Заголовок 4;2" </w:instrText>
      </w:r>
      <w:r w:rsidRPr="00FC1F74">
        <w:rPr>
          <w:rFonts w:ascii="Times New Roman" w:hAnsi="Times New Roman" w:cs="Times New Roman"/>
          <w:b w:val="0"/>
          <w:sz w:val="20"/>
          <w:szCs w:val="20"/>
        </w:rPr>
        <w:fldChar w:fldCharType="separate"/>
      </w:r>
      <w:hyperlink w:anchor="_Toc356380844" w:history="1">
        <w:r w:rsidR="00FC1F74" w:rsidRPr="00FC1F74">
          <w:rPr>
            <w:rStyle w:val="ad"/>
            <w:rFonts w:ascii="Times New Roman" w:hAnsi="Times New Roman" w:cs="Times New Roman"/>
            <w:b w:val="0"/>
            <w:noProof/>
            <w:sz w:val="20"/>
            <w:szCs w:val="20"/>
          </w:rPr>
          <w:t>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ОСНОВНЫЕ ТЕРМИНЫ, ИСПОЛЬЗУЕМЫЕ В ДОКУМЕНТАЦИИ ПРОЦЕДУРЫ  ЗАКУПОК</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sidR="00235F8B">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45" w:history="1">
        <w:r w:rsidR="00FC1F74" w:rsidRPr="00FC1F74">
          <w:rPr>
            <w:rStyle w:val="ad"/>
            <w:rFonts w:ascii="Times New Roman" w:hAnsi="Times New Roman" w:cs="Times New Roman"/>
            <w:b w:val="0"/>
            <w:noProof/>
            <w:sz w:val="20"/>
            <w:szCs w:val="20"/>
          </w:rPr>
          <w:t>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ОБЩИЕ СВЕДЕНИЯ О ПРОЦЕДУРЕ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_Toc356380845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4</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22"/>
        <w:rPr>
          <w:rFonts w:eastAsiaTheme="minorEastAsia"/>
          <w:b w:val="0"/>
          <w:bCs w:val="0"/>
          <w:noProof/>
        </w:rPr>
      </w:pPr>
      <w:hyperlink w:anchor="_Toc356380846" w:history="1">
        <w:r w:rsidR="00FC1F74" w:rsidRPr="00FC1F74">
          <w:rPr>
            <w:rStyle w:val="ad"/>
            <w:b w:val="0"/>
            <w:noProof/>
          </w:rPr>
          <w:t>2.1. Наименование, способ и предмет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_Toc356380846 \h </w:instrText>
        </w:r>
        <w:r w:rsidR="00FC1F74" w:rsidRPr="00FC1F74">
          <w:rPr>
            <w:b w:val="0"/>
            <w:noProof/>
            <w:webHidden/>
          </w:rPr>
        </w:r>
        <w:r w:rsidR="00FC1F74" w:rsidRPr="00FC1F74">
          <w:rPr>
            <w:b w:val="0"/>
            <w:noProof/>
            <w:webHidden/>
          </w:rPr>
          <w:fldChar w:fldCharType="separate"/>
        </w:r>
        <w:r>
          <w:rPr>
            <w:b w:val="0"/>
            <w:noProof/>
            <w:webHidden/>
          </w:rPr>
          <w:t>4</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47" w:history="1">
        <w:r w:rsidR="00FC1F74" w:rsidRPr="00FC1F74">
          <w:rPr>
            <w:rStyle w:val="ad"/>
            <w:b w:val="0"/>
            <w:noProof/>
          </w:rPr>
          <w:t>2.2. Извещение о проведении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_Toc356380847 \h </w:instrText>
        </w:r>
        <w:r w:rsidR="00FC1F74" w:rsidRPr="00FC1F74">
          <w:rPr>
            <w:b w:val="0"/>
            <w:noProof/>
            <w:webHidden/>
          </w:rPr>
        </w:r>
        <w:r w:rsidR="00FC1F74" w:rsidRPr="00FC1F74">
          <w:rPr>
            <w:b w:val="0"/>
            <w:noProof/>
            <w:webHidden/>
          </w:rPr>
          <w:fldChar w:fldCharType="separate"/>
        </w:r>
        <w:r>
          <w:rPr>
            <w:b w:val="0"/>
            <w:noProof/>
            <w:webHidden/>
          </w:rPr>
          <w:t>4</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48" w:history="1">
        <w:r w:rsidR="00FC1F74" w:rsidRPr="00FC1F74">
          <w:rPr>
            <w:rStyle w:val="ad"/>
            <w:b w:val="0"/>
            <w:noProof/>
          </w:rPr>
          <w:t>2.3. Начальная (максимальная) цена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_Toc356380848 \h </w:instrText>
        </w:r>
        <w:r w:rsidR="00FC1F74" w:rsidRPr="00FC1F74">
          <w:rPr>
            <w:b w:val="0"/>
            <w:noProof/>
            <w:webHidden/>
          </w:rPr>
        </w:r>
        <w:r w:rsidR="00FC1F74" w:rsidRPr="00FC1F74">
          <w:rPr>
            <w:b w:val="0"/>
            <w:noProof/>
            <w:webHidden/>
          </w:rPr>
          <w:fldChar w:fldCharType="separate"/>
        </w:r>
        <w:r>
          <w:rPr>
            <w:b w:val="0"/>
            <w:noProof/>
            <w:webHidden/>
          </w:rPr>
          <w:t>4</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49" w:history="1">
        <w:r w:rsidR="00FC1F74" w:rsidRPr="00FC1F74">
          <w:rPr>
            <w:rStyle w:val="ad"/>
            <w:b w:val="0"/>
            <w:noProof/>
          </w:rPr>
          <w:t>2.4. Срок подачи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_Toc356380849 \h </w:instrText>
        </w:r>
        <w:r w:rsidR="00FC1F74" w:rsidRPr="00FC1F74">
          <w:rPr>
            <w:b w:val="0"/>
            <w:noProof/>
            <w:webHidden/>
          </w:rPr>
        </w:r>
        <w:r w:rsidR="00FC1F74" w:rsidRPr="00FC1F74">
          <w:rPr>
            <w:b w:val="0"/>
            <w:noProof/>
            <w:webHidden/>
          </w:rPr>
          <w:fldChar w:fldCharType="separate"/>
        </w:r>
        <w:r>
          <w:rPr>
            <w:b w:val="0"/>
            <w:noProof/>
            <w:webHidden/>
          </w:rPr>
          <w:t>4</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50" w:history="1">
        <w:r w:rsidR="00FC1F74" w:rsidRPr="00FC1F74">
          <w:rPr>
            <w:rStyle w:val="ad"/>
            <w:b w:val="0"/>
            <w:noProof/>
          </w:rPr>
          <w:t>2.5. Отказ от проведения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_Toc356380850 \h </w:instrText>
        </w:r>
        <w:r w:rsidR="00FC1F74" w:rsidRPr="00FC1F74">
          <w:rPr>
            <w:b w:val="0"/>
            <w:noProof/>
            <w:webHidden/>
          </w:rPr>
        </w:r>
        <w:r w:rsidR="00FC1F74" w:rsidRPr="00FC1F74">
          <w:rPr>
            <w:b w:val="0"/>
            <w:noProof/>
            <w:webHidden/>
          </w:rPr>
          <w:fldChar w:fldCharType="separate"/>
        </w:r>
        <w:r>
          <w:rPr>
            <w:b w:val="0"/>
            <w:noProof/>
            <w:webHidden/>
          </w:rPr>
          <w:t>4</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51" w:history="1">
        <w:r w:rsidR="00FC1F74" w:rsidRPr="00FC1F74">
          <w:rPr>
            <w:rStyle w:val="ad"/>
            <w:b w:val="0"/>
            <w:noProof/>
          </w:rPr>
          <w:t>2.6. Затраты на участие в Процедуре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_Toc356380851 \h </w:instrText>
        </w:r>
        <w:r w:rsidR="00FC1F74" w:rsidRPr="00FC1F74">
          <w:rPr>
            <w:b w:val="0"/>
            <w:noProof/>
            <w:webHidden/>
          </w:rPr>
        </w:r>
        <w:r w:rsidR="00FC1F74" w:rsidRPr="00FC1F74">
          <w:rPr>
            <w:b w:val="0"/>
            <w:noProof/>
            <w:webHidden/>
          </w:rPr>
          <w:fldChar w:fldCharType="separate"/>
        </w:r>
        <w:r>
          <w:rPr>
            <w:b w:val="0"/>
            <w:noProof/>
            <w:webHidden/>
          </w:rPr>
          <w:t>5</w:t>
        </w:r>
        <w:r w:rsidR="00FC1F74" w:rsidRPr="00FC1F74">
          <w:rPr>
            <w:b w:val="0"/>
            <w:noProof/>
            <w:webHidden/>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52" w:history="1">
        <w:r w:rsidR="00FC1F74" w:rsidRPr="00FC1F74">
          <w:rPr>
            <w:rStyle w:val="ad"/>
            <w:rFonts w:ascii="Times New Roman" w:hAnsi="Times New Roman" w:cs="Times New Roman"/>
            <w:b w:val="0"/>
            <w:noProof/>
            <w:sz w:val="20"/>
            <w:szCs w:val="20"/>
          </w:rPr>
          <w:t>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FC1F74">
          <w:rPr>
            <w:rStyle w:val="ad"/>
            <w:rFonts w:ascii="Times New Roman" w:hAnsi="Times New Roman" w:cs="Times New Roman"/>
            <w:b w:val="0"/>
            <w:noProof/>
            <w:sz w:val="20"/>
            <w:szCs w:val="20"/>
          </w:rPr>
          <w:tab/>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_Toc356380852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5</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22"/>
        <w:rPr>
          <w:rFonts w:eastAsiaTheme="minorEastAsia"/>
          <w:b w:val="0"/>
          <w:bCs w:val="0"/>
          <w:noProof/>
        </w:rPr>
      </w:pPr>
      <w:hyperlink w:anchor="_Toc356380853" w:history="1">
        <w:r w:rsidR="00FC1F74" w:rsidRPr="00FC1F74">
          <w:rPr>
            <w:rStyle w:val="ad"/>
            <w:b w:val="0"/>
            <w:noProof/>
          </w:rPr>
          <w:t>3.1.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_Toc356380853 \h </w:instrText>
        </w:r>
        <w:r w:rsidR="00FC1F74" w:rsidRPr="00FC1F74">
          <w:rPr>
            <w:b w:val="0"/>
            <w:noProof/>
            <w:webHidden/>
          </w:rPr>
        </w:r>
        <w:r w:rsidR="00FC1F74" w:rsidRPr="00FC1F74">
          <w:rPr>
            <w:b w:val="0"/>
            <w:noProof/>
            <w:webHidden/>
          </w:rPr>
          <w:fldChar w:fldCharType="separate"/>
        </w:r>
        <w:r>
          <w:rPr>
            <w:b w:val="0"/>
            <w:noProof/>
            <w:webHidden/>
          </w:rPr>
          <w:t>5</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54" w:history="1">
        <w:r w:rsidR="00FC1F74" w:rsidRPr="00FC1F74">
          <w:rPr>
            <w:rStyle w:val="ad"/>
            <w:b w:val="0"/>
            <w:noProof/>
          </w:rPr>
          <w:t>3.2. Подготовка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_Toc356380854 \h </w:instrText>
        </w:r>
        <w:r w:rsidR="00FC1F74" w:rsidRPr="00FC1F74">
          <w:rPr>
            <w:b w:val="0"/>
            <w:noProof/>
            <w:webHidden/>
          </w:rPr>
        </w:r>
        <w:r w:rsidR="00FC1F74" w:rsidRPr="00FC1F74">
          <w:rPr>
            <w:b w:val="0"/>
            <w:noProof/>
            <w:webHidden/>
          </w:rPr>
          <w:fldChar w:fldCharType="separate"/>
        </w:r>
        <w:r>
          <w:rPr>
            <w:b w:val="0"/>
            <w:noProof/>
            <w:webHidden/>
          </w:rPr>
          <w:t>5</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55" w:history="1">
        <w:r w:rsidR="00FC1F74" w:rsidRPr="00FC1F74">
          <w:rPr>
            <w:rStyle w:val="ad"/>
            <w:b w:val="0"/>
            <w:noProof/>
          </w:rPr>
          <w:t>3.3. Подготовка Предложения на поставку товаров, выполнение работ и оказание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_Toc356380855 \h </w:instrText>
        </w:r>
        <w:r w:rsidR="00FC1F74" w:rsidRPr="00FC1F74">
          <w:rPr>
            <w:b w:val="0"/>
            <w:noProof/>
            <w:webHidden/>
          </w:rPr>
        </w:r>
        <w:r w:rsidR="00FC1F74" w:rsidRPr="00FC1F74">
          <w:rPr>
            <w:b w:val="0"/>
            <w:noProof/>
            <w:webHidden/>
          </w:rPr>
          <w:fldChar w:fldCharType="separate"/>
        </w:r>
        <w:r>
          <w:rPr>
            <w:b w:val="0"/>
            <w:noProof/>
            <w:webHidden/>
          </w:rPr>
          <w:t>8</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56" w:history="1">
        <w:r w:rsidR="00FC1F74" w:rsidRPr="00FC1F74">
          <w:rPr>
            <w:rStyle w:val="ad"/>
            <w:b w:val="0"/>
            <w:noProof/>
          </w:rPr>
          <w:t>3.4. Расчет цены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_Toc356380856 \h </w:instrText>
        </w:r>
        <w:r w:rsidR="00FC1F74" w:rsidRPr="00FC1F74">
          <w:rPr>
            <w:b w:val="0"/>
            <w:noProof/>
            <w:webHidden/>
          </w:rPr>
        </w:r>
        <w:r w:rsidR="00FC1F74" w:rsidRPr="00FC1F74">
          <w:rPr>
            <w:b w:val="0"/>
            <w:noProof/>
            <w:webHidden/>
          </w:rPr>
          <w:fldChar w:fldCharType="separate"/>
        </w:r>
        <w:r>
          <w:rPr>
            <w:b w:val="0"/>
            <w:noProof/>
            <w:webHidden/>
          </w:rPr>
          <w:t>8</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57" w:history="1">
        <w:r w:rsidR="00FC1F74" w:rsidRPr="00FC1F74">
          <w:rPr>
            <w:rStyle w:val="ad"/>
            <w:b w:val="0"/>
            <w:noProof/>
          </w:rPr>
          <w:t>3.5. Оформление и подписание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_Toc356380857 \h </w:instrText>
        </w:r>
        <w:r w:rsidR="00FC1F74" w:rsidRPr="00FC1F74">
          <w:rPr>
            <w:b w:val="0"/>
            <w:noProof/>
            <w:webHidden/>
          </w:rPr>
        </w:r>
        <w:r w:rsidR="00FC1F74" w:rsidRPr="00FC1F74">
          <w:rPr>
            <w:b w:val="0"/>
            <w:noProof/>
            <w:webHidden/>
          </w:rPr>
          <w:fldChar w:fldCharType="separate"/>
        </w:r>
        <w:r>
          <w:rPr>
            <w:b w:val="0"/>
            <w:noProof/>
            <w:webHidden/>
          </w:rPr>
          <w:t>9</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58" w:history="1">
        <w:r w:rsidR="00FC1F74" w:rsidRPr="00FC1F74">
          <w:rPr>
            <w:rStyle w:val="ad"/>
            <w:b w:val="0"/>
            <w:noProof/>
          </w:rPr>
          <w:t>3.6. Опечатывание и маркировка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_Toc356380858 \h </w:instrText>
        </w:r>
        <w:r w:rsidR="00FC1F74" w:rsidRPr="00FC1F74">
          <w:rPr>
            <w:b w:val="0"/>
            <w:noProof/>
            <w:webHidden/>
          </w:rPr>
        </w:r>
        <w:r w:rsidR="00FC1F74" w:rsidRPr="00FC1F74">
          <w:rPr>
            <w:b w:val="0"/>
            <w:noProof/>
            <w:webHidden/>
          </w:rPr>
          <w:fldChar w:fldCharType="separate"/>
        </w:r>
        <w:r>
          <w:rPr>
            <w:b w:val="0"/>
            <w:noProof/>
            <w:webHidden/>
          </w:rPr>
          <w:t>9</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59" w:history="1">
        <w:r w:rsidR="00FC1F74" w:rsidRPr="00FC1F74">
          <w:rPr>
            <w:rStyle w:val="ad"/>
            <w:b w:val="0"/>
            <w:noProof/>
          </w:rPr>
          <w:t>3.7. Возврат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_Toc356380859 \h </w:instrText>
        </w:r>
        <w:r w:rsidR="00FC1F74" w:rsidRPr="00FC1F74">
          <w:rPr>
            <w:b w:val="0"/>
            <w:noProof/>
            <w:webHidden/>
          </w:rPr>
        </w:r>
        <w:r w:rsidR="00FC1F74" w:rsidRPr="00FC1F74">
          <w:rPr>
            <w:b w:val="0"/>
            <w:noProof/>
            <w:webHidden/>
          </w:rPr>
          <w:fldChar w:fldCharType="separate"/>
        </w:r>
        <w:r>
          <w:rPr>
            <w:b w:val="0"/>
            <w:noProof/>
            <w:webHidden/>
          </w:rPr>
          <w:t>10</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60" w:history="1">
        <w:r w:rsidR="00FC1F74" w:rsidRPr="00FC1F74">
          <w:rPr>
            <w:rStyle w:val="ad"/>
            <w:b w:val="0"/>
            <w:noProof/>
          </w:rPr>
          <w:t>3.8. Уточнение Заказчиком сведений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_Toc356380860 \h </w:instrText>
        </w:r>
        <w:r w:rsidR="00FC1F74" w:rsidRPr="00FC1F74">
          <w:rPr>
            <w:b w:val="0"/>
            <w:noProof/>
            <w:webHidden/>
          </w:rPr>
        </w:r>
        <w:r w:rsidR="00FC1F74" w:rsidRPr="00FC1F74">
          <w:rPr>
            <w:b w:val="0"/>
            <w:noProof/>
            <w:webHidden/>
          </w:rPr>
          <w:fldChar w:fldCharType="separate"/>
        </w:r>
        <w:r>
          <w:rPr>
            <w:b w:val="0"/>
            <w:noProof/>
            <w:webHidden/>
          </w:rPr>
          <w:t>10</w:t>
        </w:r>
        <w:r w:rsidR="00FC1F74" w:rsidRPr="00FC1F74">
          <w:rPr>
            <w:b w:val="0"/>
            <w:noProof/>
            <w:webHidden/>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61" w:history="1">
        <w:r w:rsidR="00FC1F74" w:rsidRPr="00FC1F74">
          <w:rPr>
            <w:rStyle w:val="ad"/>
            <w:rFonts w:ascii="Times New Roman" w:hAnsi="Times New Roman" w:cs="Times New Roman"/>
            <w:b w:val="0"/>
            <w:noProof/>
            <w:sz w:val="20"/>
            <w:szCs w:val="20"/>
          </w:rPr>
          <w:t>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УЧАСТНИКАМ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10</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22"/>
        <w:rPr>
          <w:rFonts w:eastAsiaTheme="minorEastAsia"/>
          <w:b w:val="0"/>
          <w:bCs w:val="0"/>
          <w:noProof/>
        </w:rPr>
      </w:pPr>
      <w:hyperlink w:anchor="_Toc356380862" w:history="1">
        <w:r w:rsidR="00FC1F74" w:rsidRPr="00FC1F74">
          <w:rPr>
            <w:rStyle w:val="ad"/>
            <w:b w:val="0"/>
            <w:noProof/>
          </w:rPr>
          <w:t>4.1. Обязательные требования к Участникам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_Toc356380862 \h </w:instrText>
        </w:r>
        <w:r w:rsidR="00FC1F74" w:rsidRPr="00FC1F74">
          <w:rPr>
            <w:b w:val="0"/>
            <w:noProof/>
            <w:webHidden/>
          </w:rPr>
        </w:r>
        <w:r w:rsidR="00FC1F74" w:rsidRPr="00FC1F74">
          <w:rPr>
            <w:b w:val="0"/>
            <w:noProof/>
            <w:webHidden/>
          </w:rPr>
          <w:fldChar w:fldCharType="separate"/>
        </w:r>
        <w:r>
          <w:rPr>
            <w:b w:val="0"/>
            <w:noProof/>
            <w:webHidden/>
          </w:rPr>
          <w:t>10</w:t>
        </w:r>
        <w:r w:rsidR="00FC1F74" w:rsidRPr="00FC1F74">
          <w:rPr>
            <w:b w:val="0"/>
            <w:noProof/>
            <w:webHidden/>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63" w:history="1">
        <w:r w:rsidR="00FC1F74" w:rsidRPr="00FC1F74">
          <w:rPr>
            <w:rStyle w:val="ad"/>
            <w:rFonts w:ascii="Times New Roman" w:hAnsi="Times New Roman" w:cs="Times New Roman"/>
            <w:b w:val="0"/>
            <w:noProof/>
            <w:sz w:val="20"/>
            <w:szCs w:val="20"/>
          </w:rPr>
          <w:t>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64" w:history="1">
        <w:r w:rsidR="00FC1F74" w:rsidRPr="00FC1F74">
          <w:rPr>
            <w:rStyle w:val="ad"/>
            <w:rFonts w:ascii="Times New Roman" w:hAnsi="Times New Roman" w:cs="Times New Roman"/>
            <w:b w:val="0"/>
            <w:noProof/>
            <w:sz w:val="20"/>
            <w:szCs w:val="20"/>
          </w:rPr>
          <w:t>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11</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22"/>
        <w:rPr>
          <w:rFonts w:eastAsiaTheme="minorEastAsia"/>
          <w:b w:val="0"/>
          <w:bCs w:val="0"/>
          <w:noProof/>
        </w:rPr>
      </w:pPr>
      <w:hyperlink w:anchor="_Toc356380865" w:history="1">
        <w:r w:rsidR="00FC1F74" w:rsidRPr="00FC1F74">
          <w:rPr>
            <w:rStyle w:val="ad"/>
            <w:b w:val="0"/>
            <w:noProof/>
          </w:rPr>
          <w:t>6.1. Обеспечение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_Toc356380865 \h </w:instrText>
        </w:r>
        <w:r w:rsidR="00FC1F74" w:rsidRPr="00FC1F74">
          <w:rPr>
            <w:b w:val="0"/>
            <w:noProof/>
            <w:webHidden/>
          </w:rPr>
        </w:r>
        <w:r w:rsidR="00FC1F74" w:rsidRPr="00FC1F74">
          <w:rPr>
            <w:b w:val="0"/>
            <w:noProof/>
            <w:webHidden/>
          </w:rPr>
          <w:fldChar w:fldCharType="separate"/>
        </w:r>
        <w:r>
          <w:rPr>
            <w:b w:val="0"/>
            <w:noProof/>
            <w:webHidden/>
          </w:rPr>
          <w:t>11</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66" w:history="1">
        <w:r w:rsidR="00FC1F74" w:rsidRPr="00FC1F74">
          <w:rPr>
            <w:rStyle w:val="ad"/>
            <w:b w:val="0"/>
            <w:noProof/>
          </w:rPr>
          <w:t>6.2. Обеспечение исполнения Договора и (или) обеспечения возврата аванса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_Toc356380866 \h </w:instrText>
        </w:r>
        <w:r w:rsidR="00FC1F74" w:rsidRPr="00FC1F74">
          <w:rPr>
            <w:b w:val="0"/>
            <w:noProof/>
            <w:webHidden/>
          </w:rPr>
        </w:r>
        <w:r w:rsidR="00FC1F74" w:rsidRPr="00FC1F74">
          <w:rPr>
            <w:b w:val="0"/>
            <w:noProof/>
            <w:webHidden/>
          </w:rPr>
          <w:fldChar w:fldCharType="separate"/>
        </w:r>
        <w:r>
          <w:rPr>
            <w:b w:val="0"/>
            <w:noProof/>
            <w:webHidden/>
          </w:rPr>
          <w:t>12</w:t>
        </w:r>
        <w:r w:rsidR="00FC1F74" w:rsidRPr="00FC1F74">
          <w:rPr>
            <w:b w:val="0"/>
            <w:noProof/>
            <w:webHidden/>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67" w:history="1">
        <w:r w:rsidR="00FC1F74" w:rsidRPr="00FC1F74">
          <w:rPr>
            <w:rStyle w:val="ad"/>
            <w:rFonts w:ascii="Times New Roman" w:hAnsi="Times New Roman" w:cs="Times New Roman"/>
            <w:b w:val="0"/>
            <w:noProof/>
            <w:sz w:val="20"/>
            <w:szCs w:val="20"/>
          </w:rPr>
          <w:t>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_Toc356380867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68" w:history="1">
        <w:r w:rsidR="00FC1F74" w:rsidRPr="00FC1F74">
          <w:rPr>
            <w:rStyle w:val="ad"/>
            <w:rFonts w:ascii="Times New Roman" w:hAnsi="Times New Roman" w:cs="Times New Roman"/>
            <w:b w:val="0"/>
            <w:noProof/>
            <w:sz w:val="20"/>
            <w:szCs w:val="20"/>
          </w:rPr>
          <w:t>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_Toc356380868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69" w:history="1">
        <w:r w:rsidR="00FC1F74" w:rsidRPr="00FC1F74">
          <w:rPr>
            <w:rStyle w:val="ad"/>
            <w:rFonts w:ascii="Times New Roman" w:hAnsi="Times New Roman" w:cs="Times New Roman"/>
            <w:b w:val="0"/>
            <w:noProof/>
            <w:sz w:val="20"/>
            <w:szCs w:val="20"/>
          </w:rPr>
          <w:t>9.</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УСЛОВИЯ И СРОКИ ВЫПОЛНЕНИЯ ОБЯЗАТЕЛЬСТВ ПО ДОГОВОРУ</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_Toc356380869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15</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70" w:history="1">
        <w:r w:rsidR="00FC1F74" w:rsidRPr="00FC1F74">
          <w:rPr>
            <w:rStyle w:val="ad"/>
            <w:rFonts w:ascii="Times New Roman" w:hAnsi="Times New Roman" w:cs="Times New Roman"/>
            <w:b w:val="0"/>
            <w:noProof/>
            <w:sz w:val="20"/>
            <w:szCs w:val="20"/>
          </w:rPr>
          <w:t>10.</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_Toc356380870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71" w:history="1">
        <w:r w:rsidR="00FC1F74" w:rsidRPr="00FC1F74">
          <w:rPr>
            <w:rStyle w:val="ad"/>
            <w:rFonts w:ascii="Times New Roman" w:hAnsi="Times New Roman" w:cs="Times New Roman"/>
            <w:b w:val="0"/>
            <w:noProof/>
            <w:sz w:val="20"/>
            <w:szCs w:val="20"/>
          </w:rPr>
          <w:t>11.</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16</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72" w:history="1">
        <w:r w:rsidR="00FC1F74" w:rsidRPr="00FC1F74">
          <w:rPr>
            <w:rStyle w:val="ad"/>
            <w:rFonts w:ascii="Times New Roman" w:hAnsi="Times New Roman" w:cs="Times New Roman"/>
            <w:b w:val="0"/>
            <w:noProof/>
            <w:sz w:val="20"/>
            <w:szCs w:val="20"/>
          </w:rPr>
          <w:t>12.</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17</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73" w:history="1">
        <w:r w:rsidR="00FC1F74" w:rsidRPr="00FC1F74">
          <w:rPr>
            <w:rStyle w:val="ad"/>
            <w:rFonts w:ascii="Times New Roman" w:hAnsi="Times New Roman" w:cs="Times New Roman"/>
            <w:b w:val="0"/>
            <w:noProof/>
            <w:sz w:val="20"/>
            <w:szCs w:val="20"/>
          </w:rPr>
          <w:t>13.</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КРИТЕРИИ ОЦЕНКИ ЗАЯВОК</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_Toc356380873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17</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74" w:history="1">
        <w:r w:rsidR="00FC1F74" w:rsidRPr="00FC1F74">
          <w:rPr>
            <w:rStyle w:val="ad"/>
            <w:rFonts w:ascii="Times New Roman" w:hAnsi="Times New Roman" w:cs="Times New Roman"/>
            <w:b w:val="0"/>
            <w:noProof/>
            <w:sz w:val="20"/>
            <w:szCs w:val="20"/>
          </w:rPr>
          <w:t>14.</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ПОРЯДОК ПРОВЕДЕНИЯ ПРОЦЕДУРЫ ЗАКУПКИ И ЗАКЛЮЧЕНИЯ ДОГОВОРА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_Toc356380874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18</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22"/>
        <w:rPr>
          <w:rFonts w:eastAsiaTheme="minorEastAsia"/>
          <w:b w:val="0"/>
          <w:bCs w:val="0"/>
          <w:noProof/>
        </w:rPr>
      </w:pPr>
      <w:hyperlink w:anchor="_Toc356380875" w:history="1">
        <w:r w:rsidR="00FC1F74" w:rsidRPr="00FC1F74">
          <w:rPr>
            <w:rStyle w:val="ad"/>
            <w:b w:val="0"/>
            <w:noProof/>
          </w:rPr>
          <w:t>14.1. Получение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_Toc356380875 \h </w:instrText>
        </w:r>
        <w:r w:rsidR="00FC1F74" w:rsidRPr="00FC1F74">
          <w:rPr>
            <w:b w:val="0"/>
            <w:noProof/>
            <w:webHidden/>
          </w:rPr>
        </w:r>
        <w:r w:rsidR="00FC1F74" w:rsidRPr="00FC1F74">
          <w:rPr>
            <w:b w:val="0"/>
            <w:noProof/>
            <w:webHidden/>
          </w:rPr>
          <w:fldChar w:fldCharType="separate"/>
        </w:r>
        <w:r>
          <w:rPr>
            <w:b w:val="0"/>
            <w:noProof/>
            <w:webHidden/>
          </w:rPr>
          <w:t>18</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76" w:history="1">
        <w:r w:rsidR="00FC1F74" w:rsidRPr="00FC1F74">
          <w:rPr>
            <w:rStyle w:val="ad"/>
            <w:b w:val="0"/>
            <w:noProof/>
          </w:rPr>
          <w:t>14.2. Разъяснение положений  Документации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_Toc356380876 \h </w:instrText>
        </w:r>
        <w:r w:rsidR="00FC1F74" w:rsidRPr="00FC1F74">
          <w:rPr>
            <w:b w:val="0"/>
            <w:noProof/>
            <w:webHidden/>
          </w:rPr>
        </w:r>
        <w:r w:rsidR="00FC1F74" w:rsidRPr="00FC1F74">
          <w:rPr>
            <w:b w:val="0"/>
            <w:noProof/>
            <w:webHidden/>
          </w:rPr>
          <w:fldChar w:fldCharType="separate"/>
        </w:r>
        <w:r>
          <w:rPr>
            <w:b w:val="0"/>
            <w:noProof/>
            <w:webHidden/>
          </w:rPr>
          <w:t>18</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77" w:history="1">
        <w:r w:rsidR="00FC1F74" w:rsidRPr="00FC1F74">
          <w:rPr>
            <w:rStyle w:val="ad"/>
            <w:b w:val="0"/>
            <w:noProof/>
          </w:rPr>
          <w:t>14.3. Внесение изменений в Документацию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_Toc356380877 \h </w:instrText>
        </w:r>
        <w:r w:rsidR="00FC1F74" w:rsidRPr="00FC1F74">
          <w:rPr>
            <w:b w:val="0"/>
            <w:noProof/>
            <w:webHidden/>
          </w:rPr>
        </w:r>
        <w:r w:rsidR="00FC1F74" w:rsidRPr="00FC1F74">
          <w:rPr>
            <w:b w:val="0"/>
            <w:noProof/>
            <w:webHidden/>
          </w:rPr>
          <w:fldChar w:fldCharType="separate"/>
        </w:r>
        <w:r>
          <w:rPr>
            <w:b w:val="0"/>
            <w:noProof/>
            <w:webHidden/>
          </w:rPr>
          <w:t>18</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78" w:history="1">
        <w:r w:rsidR="00FC1F74" w:rsidRPr="00FC1F74">
          <w:rPr>
            <w:rStyle w:val="ad"/>
            <w:b w:val="0"/>
            <w:noProof/>
          </w:rPr>
          <w:t>14.4. Официальный язык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_Toc356380878 \h </w:instrText>
        </w:r>
        <w:r w:rsidR="00FC1F74" w:rsidRPr="00FC1F74">
          <w:rPr>
            <w:b w:val="0"/>
            <w:noProof/>
            <w:webHidden/>
          </w:rPr>
        </w:r>
        <w:r w:rsidR="00FC1F74" w:rsidRPr="00FC1F74">
          <w:rPr>
            <w:b w:val="0"/>
            <w:noProof/>
            <w:webHidden/>
          </w:rPr>
          <w:fldChar w:fldCharType="separate"/>
        </w:r>
        <w:r>
          <w:rPr>
            <w:b w:val="0"/>
            <w:noProof/>
            <w:webHidden/>
          </w:rPr>
          <w:t>18</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79" w:history="1">
        <w:r w:rsidR="00FC1F74" w:rsidRPr="00FC1F74">
          <w:rPr>
            <w:rStyle w:val="ad"/>
            <w:b w:val="0"/>
            <w:noProof/>
          </w:rPr>
          <w:t>14.5. Валюта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_Toc356380879 \h </w:instrText>
        </w:r>
        <w:r w:rsidR="00FC1F74" w:rsidRPr="00FC1F74">
          <w:rPr>
            <w:b w:val="0"/>
            <w:noProof/>
            <w:webHidden/>
          </w:rPr>
        </w:r>
        <w:r w:rsidR="00FC1F74" w:rsidRPr="00FC1F74">
          <w:rPr>
            <w:b w:val="0"/>
            <w:noProof/>
            <w:webHidden/>
          </w:rPr>
          <w:fldChar w:fldCharType="separate"/>
        </w:r>
        <w:r>
          <w:rPr>
            <w:b w:val="0"/>
            <w:noProof/>
            <w:webHidden/>
          </w:rPr>
          <w:t>19</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0" w:history="1">
        <w:r w:rsidR="00FC1F74" w:rsidRPr="00FC1F74">
          <w:rPr>
            <w:rStyle w:val="ad"/>
            <w:b w:val="0"/>
            <w:noProof/>
          </w:rPr>
          <w:t>14.6. Подача и прием конвертов с Заявками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_Toc356380880 \h </w:instrText>
        </w:r>
        <w:r w:rsidR="00FC1F74" w:rsidRPr="00FC1F74">
          <w:rPr>
            <w:b w:val="0"/>
            <w:noProof/>
            <w:webHidden/>
          </w:rPr>
        </w:r>
        <w:r w:rsidR="00FC1F74" w:rsidRPr="00FC1F74">
          <w:rPr>
            <w:b w:val="0"/>
            <w:noProof/>
            <w:webHidden/>
          </w:rPr>
          <w:fldChar w:fldCharType="separate"/>
        </w:r>
        <w:r>
          <w:rPr>
            <w:b w:val="0"/>
            <w:noProof/>
            <w:webHidden/>
          </w:rPr>
          <w:t>19</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1" w:history="1">
        <w:r w:rsidR="00FC1F74" w:rsidRPr="00FC1F74">
          <w:rPr>
            <w:rStyle w:val="ad"/>
            <w:b w:val="0"/>
            <w:noProof/>
          </w:rPr>
          <w:t>14.7. Опоздавшие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_Toc356380881 \h </w:instrText>
        </w:r>
        <w:r w:rsidR="00FC1F74" w:rsidRPr="00FC1F74">
          <w:rPr>
            <w:b w:val="0"/>
            <w:noProof/>
            <w:webHidden/>
          </w:rPr>
        </w:r>
        <w:r w:rsidR="00FC1F74" w:rsidRPr="00FC1F74">
          <w:rPr>
            <w:b w:val="0"/>
            <w:noProof/>
            <w:webHidden/>
          </w:rPr>
          <w:fldChar w:fldCharType="separate"/>
        </w:r>
        <w:r>
          <w:rPr>
            <w:b w:val="0"/>
            <w:noProof/>
            <w:webHidden/>
          </w:rPr>
          <w:t>19</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2" w:history="1">
        <w:r w:rsidR="00FC1F74" w:rsidRPr="00FC1F74">
          <w:rPr>
            <w:rStyle w:val="ad"/>
            <w:b w:val="0"/>
            <w:noProof/>
          </w:rPr>
          <w:t>14.8. Изменение Заявок и их отзыв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_Toc356380882 \h </w:instrText>
        </w:r>
        <w:r w:rsidR="00FC1F74" w:rsidRPr="00FC1F74">
          <w:rPr>
            <w:b w:val="0"/>
            <w:noProof/>
            <w:webHidden/>
          </w:rPr>
        </w:r>
        <w:r w:rsidR="00FC1F74" w:rsidRPr="00FC1F74">
          <w:rPr>
            <w:b w:val="0"/>
            <w:noProof/>
            <w:webHidden/>
          </w:rPr>
          <w:fldChar w:fldCharType="separate"/>
        </w:r>
        <w:r>
          <w:rPr>
            <w:b w:val="0"/>
            <w:noProof/>
            <w:webHidden/>
          </w:rPr>
          <w:t>19</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3" w:history="1">
        <w:r w:rsidR="00FC1F74" w:rsidRPr="00FC1F74">
          <w:rPr>
            <w:rStyle w:val="ad"/>
            <w:b w:val="0"/>
            <w:noProof/>
          </w:rPr>
          <w:t>14.9. Вскрытие,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_Toc356380883 \h </w:instrText>
        </w:r>
        <w:r w:rsidR="00FC1F74" w:rsidRPr="00FC1F74">
          <w:rPr>
            <w:b w:val="0"/>
            <w:noProof/>
            <w:webHidden/>
          </w:rPr>
        </w:r>
        <w:r w:rsidR="00FC1F74" w:rsidRPr="00FC1F74">
          <w:rPr>
            <w:b w:val="0"/>
            <w:noProof/>
            <w:webHidden/>
          </w:rPr>
          <w:fldChar w:fldCharType="separate"/>
        </w:r>
        <w:r>
          <w:rPr>
            <w:b w:val="0"/>
            <w:noProof/>
            <w:webHidden/>
          </w:rPr>
          <w:t>19</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4" w:history="1">
        <w:r w:rsidR="00FC1F74" w:rsidRPr="00FC1F74">
          <w:rPr>
            <w:rStyle w:val="ad"/>
            <w:b w:val="0"/>
            <w:noProof/>
          </w:rPr>
          <w:t>14.10. Переговоры с Участниками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_Toc356380884 \h </w:instrText>
        </w:r>
        <w:r w:rsidR="00FC1F74" w:rsidRPr="00FC1F74">
          <w:rPr>
            <w:b w:val="0"/>
            <w:noProof/>
            <w:webHidden/>
          </w:rPr>
        </w:r>
        <w:r w:rsidR="00FC1F74" w:rsidRPr="00FC1F74">
          <w:rPr>
            <w:b w:val="0"/>
            <w:noProof/>
            <w:webHidden/>
          </w:rPr>
          <w:fldChar w:fldCharType="separate"/>
        </w:r>
        <w:r>
          <w:rPr>
            <w:b w:val="0"/>
            <w:noProof/>
            <w:webHidden/>
          </w:rPr>
          <w:t>20</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5" w:history="1">
        <w:r w:rsidR="00FC1F74" w:rsidRPr="00FC1F74">
          <w:rPr>
            <w:rStyle w:val="ad"/>
            <w:b w:val="0"/>
            <w:noProof/>
          </w:rPr>
          <w:t>14.11. Рассмотрение и оценка Заявок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_Toc356380885 \h </w:instrText>
        </w:r>
        <w:r w:rsidR="00FC1F74" w:rsidRPr="00FC1F74">
          <w:rPr>
            <w:b w:val="0"/>
            <w:noProof/>
            <w:webHidden/>
          </w:rPr>
        </w:r>
        <w:r w:rsidR="00FC1F74" w:rsidRPr="00FC1F74">
          <w:rPr>
            <w:b w:val="0"/>
            <w:noProof/>
            <w:webHidden/>
          </w:rPr>
          <w:fldChar w:fldCharType="separate"/>
        </w:r>
        <w:r>
          <w:rPr>
            <w:b w:val="0"/>
            <w:noProof/>
            <w:webHidden/>
          </w:rPr>
          <w:t>20</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6" w:history="1">
        <w:r w:rsidR="00FC1F74" w:rsidRPr="00FC1F74">
          <w:rPr>
            <w:rStyle w:val="ad"/>
            <w:b w:val="0"/>
            <w:noProof/>
          </w:rPr>
          <w:t>14.12. Определение Победителя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_Toc356380886 \h </w:instrText>
        </w:r>
        <w:r w:rsidR="00FC1F74" w:rsidRPr="00FC1F74">
          <w:rPr>
            <w:b w:val="0"/>
            <w:noProof/>
            <w:webHidden/>
          </w:rPr>
        </w:r>
        <w:r w:rsidR="00FC1F74" w:rsidRPr="00FC1F74">
          <w:rPr>
            <w:b w:val="0"/>
            <w:noProof/>
            <w:webHidden/>
          </w:rPr>
          <w:fldChar w:fldCharType="separate"/>
        </w:r>
        <w:r>
          <w:rPr>
            <w:b w:val="0"/>
            <w:noProof/>
            <w:webHidden/>
          </w:rPr>
          <w:t>20</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7" w:history="1">
        <w:r w:rsidR="00FC1F74" w:rsidRPr="00FC1F74">
          <w:rPr>
            <w:rStyle w:val="ad"/>
            <w:b w:val="0"/>
            <w:noProof/>
          </w:rPr>
          <w:t>14.13. Порядок заключения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_Toc356380887 \h </w:instrText>
        </w:r>
        <w:r w:rsidR="00FC1F74" w:rsidRPr="00FC1F74">
          <w:rPr>
            <w:b w:val="0"/>
            <w:noProof/>
            <w:webHidden/>
          </w:rPr>
        </w:r>
        <w:r w:rsidR="00FC1F74" w:rsidRPr="00FC1F74">
          <w:rPr>
            <w:b w:val="0"/>
            <w:noProof/>
            <w:webHidden/>
          </w:rPr>
          <w:fldChar w:fldCharType="separate"/>
        </w:r>
        <w:r>
          <w:rPr>
            <w:b w:val="0"/>
            <w:noProof/>
            <w:webHidden/>
          </w:rPr>
          <w:t>21</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8" w:history="1">
        <w:r w:rsidR="00FC1F74" w:rsidRPr="00FC1F74">
          <w:rPr>
            <w:rStyle w:val="ad"/>
            <w:b w:val="0"/>
            <w:noProof/>
          </w:rPr>
          <w:t>14.14. Режим обмена информацией.</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_Toc356380888 \h </w:instrText>
        </w:r>
        <w:r w:rsidR="00FC1F74" w:rsidRPr="00FC1F74">
          <w:rPr>
            <w:b w:val="0"/>
            <w:noProof/>
            <w:webHidden/>
          </w:rPr>
        </w:r>
        <w:r w:rsidR="00FC1F74" w:rsidRPr="00FC1F74">
          <w:rPr>
            <w:b w:val="0"/>
            <w:noProof/>
            <w:webHidden/>
          </w:rPr>
          <w:fldChar w:fldCharType="separate"/>
        </w:r>
        <w:r>
          <w:rPr>
            <w:b w:val="0"/>
            <w:noProof/>
            <w:webHidden/>
          </w:rPr>
          <w:t>22</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89" w:history="1">
        <w:r w:rsidR="00FC1F74" w:rsidRPr="00FC1F74">
          <w:rPr>
            <w:rStyle w:val="ad"/>
            <w:b w:val="0"/>
            <w:noProof/>
          </w:rPr>
          <w:t>14.15. Переторжка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_Toc356380889 \h </w:instrText>
        </w:r>
        <w:r w:rsidR="00FC1F74" w:rsidRPr="00FC1F74">
          <w:rPr>
            <w:b w:val="0"/>
            <w:noProof/>
            <w:webHidden/>
          </w:rPr>
        </w:r>
        <w:r w:rsidR="00FC1F74" w:rsidRPr="00FC1F74">
          <w:rPr>
            <w:b w:val="0"/>
            <w:noProof/>
            <w:webHidden/>
          </w:rPr>
          <w:fldChar w:fldCharType="separate"/>
        </w:r>
        <w:r>
          <w:rPr>
            <w:b w:val="0"/>
            <w:noProof/>
            <w:webHidden/>
          </w:rPr>
          <w:t>22</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90" w:history="1">
        <w:r w:rsidR="00FC1F74" w:rsidRPr="00FC1F74">
          <w:rPr>
            <w:rStyle w:val="ad"/>
            <w:b w:val="0"/>
            <w:noProof/>
          </w:rPr>
          <w:t>14.16. Разделение объема закупки между Участниками Процедур закупок</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_Toc356380890 \h </w:instrText>
        </w:r>
        <w:r w:rsidR="00FC1F74" w:rsidRPr="00FC1F74">
          <w:rPr>
            <w:b w:val="0"/>
            <w:noProof/>
            <w:webHidden/>
          </w:rPr>
        </w:r>
        <w:r w:rsidR="00FC1F74" w:rsidRPr="00FC1F74">
          <w:rPr>
            <w:b w:val="0"/>
            <w:noProof/>
            <w:webHidden/>
          </w:rPr>
          <w:fldChar w:fldCharType="separate"/>
        </w:r>
        <w:r>
          <w:rPr>
            <w:b w:val="0"/>
            <w:noProof/>
            <w:webHidden/>
          </w:rPr>
          <w:t>23</w:t>
        </w:r>
        <w:r w:rsidR="00FC1F74" w:rsidRPr="00FC1F74">
          <w:rPr>
            <w:b w:val="0"/>
            <w:noProof/>
            <w:webHidden/>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91" w:history="1">
        <w:r w:rsidR="00FC1F74" w:rsidRPr="00FC1F74">
          <w:rPr>
            <w:rStyle w:val="ad"/>
            <w:rFonts w:ascii="Times New Roman" w:hAnsi="Times New Roman" w:cs="Times New Roman"/>
            <w:b w:val="0"/>
            <w:noProof/>
            <w:sz w:val="20"/>
            <w:szCs w:val="20"/>
          </w:rPr>
          <w:t>15.</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ИНФОРМАЦИОННАЯ КАРТА</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_Toc356380891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24</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892" w:history="1">
        <w:r w:rsidR="00FC1F74" w:rsidRPr="00FC1F74">
          <w:rPr>
            <w:rStyle w:val="ad"/>
            <w:rFonts w:ascii="Times New Roman" w:hAnsi="Times New Roman" w:cs="Times New Roman"/>
            <w:b w:val="0"/>
            <w:noProof/>
            <w:sz w:val="20"/>
            <w:szCs w:val="20"/>
          </w:rPr>
          <w:t>16.</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_Toc356380892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34</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22"/>
        <w:rPr>
          <w:rFonts w:eastAsiaTheme="minorEastAsia"/>
          <w:b w:val="0"/>
          <w:bCs w:val="0"/>
          <w:noProof/>
        </w:rPr>
      </w:pPr>
      <w:hyperlink w:anchor="_Toc356380893" w:history="1">
        <w:r w:rsidR="00FC1F74" w:rsidRPr="00FC1F74">
          <w:rPr>
            <w:rStyle w:val="ad"/>
            <w:b w:val="0"/>
            <w:noProof/>
          </w:rPr>
          <w:t>16.1. ФОРМА ОПИСИ ДОКУМЕНТОВ, ПРЕДСТАВЛЯЕМЫХ В СОСТАВЕ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_Toc356380893 \h </w:instrText>
        </w:r>
        <w:r w:rsidR="00FC1F74" w:rsidRPr="00FC1F74">
          <w:rPr>
            <w:b w:val="0"/>
            <w:noProof/>
            <w:webHidden/>
          </w:rPr>
        </w:r>
        <w:r w:rsidR="00FC1F74" w:rsidRPr="00FC1F74">
          <w:rPr>
            <w:b w:val="0"/>
            <w:noProof/>
            <w:webHidden/>
          </w:rPr>
          <w:fldChar w:fldCharType="separate"/>
        </w:r>
        <w:r>
          <w:rPr>
            <w:b w:val="0"/>
            <w:noProof/>
            <w:webHidden/>
          </w:rPr>
          <w:t>34</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94" w:history="1">
        <w:r w:rsidR="00FC1F74" w:rsidRPr="00FC1F74">
          <w:rPr>
            <w:rStyle w:val="ad"/>
            <w:b w:val="0"/>
            <w:noProof/>
          </w:rPr>
          <w:t>16.2. ФОРМА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_Toc356380894 \h </w:instrText>
        </w:r>
        <w:r w:rsidR="00FC1F74" w:rsidRPr="00FC1F74">
          <w:rPr>
            <w:b w:val="0"/>
            <w:noProof/>
            <w:webHidden/>
          </w:rPr>
        </w:r>
        <w:r w:rsidR="00FC1F74" w:rsidRPr="00FC1F74">
          <w:rPr>
            <w:b w:val="0"/>
            <w:noProof/>
            <w:webHidden/>
          </w:rPr>
          <w:fldChar w:fldCharType="separate"/>
        </w:r>
        <w:r>
          <w:rPr>
            <w:b w:val="0"/>
            <w:noProof/>
            <w:webHidden/>
          </w:rPr>
          <w:t>37</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95" w:history="1">
        <w:r w:rsidR="00FC1F74" w:rsidRPr="00FC1F74">
          <w:rPr>
            <w:rStyle w:val="ad"/>
            <w:b w:val="0"/>
            <w:noProof/>
          </w:rPr>
          <w:t>16.2.1. ФОРМА «ПРЕДЛОЖЕНИЕ О ЦЕНЕ ДОГОВОРА»</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_Toc356380895 \h </w:instrText>
        </w:r>
        <w:r w:rsidR="00FC1F74" w:rsidRPr="00FC1F74">
          <w:rPr>
            <w:b w:val="0"/>
            <w:noProof/>
            <w:webHidden/>
          </w:rPr>
        </w:r>
        <w:r w:rsidR="00FC1F74" w:rsidRPr="00FC1F74">
          <w:rPr>
            <w:b w:val="0"/>
            <w:noProof/>
            <w:webHidden/>
          </w:rPr>
          <w:fldChar w:fldCharType="separate"/>
        </w:r>
        <w:r>
          <w:rPr>
            <w:b w:val="0"/>
            <w:noProof/>
            <w:webHidden/>
          </w:rPr>
          <w:t>40</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96" w:history="1">
        <w:r w:rsidR="00FC1F74" w:rsidRPr="00FC1F74">
          <w:rPr>
            <w:rStyle w:val="ad"/>
            <w:b w:val="0"/>
            <w:noProof/>
          </w:rPr>
          <w:t>16.2.2. ФОРМА ПРЕДЛОЖЕНИЯ О ФУНКЦИОНАЛЬНЫХ, КОЛИЧЕСТВЕННЫХ И КАЧЕСТВЕННЫХ ХАРАКТЕРИСТИКАХ ТОВАРОВ, КАЧЕСТВЕ РАБОТ, УСЛУГ</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_Toc356380896 \h </w:instrText>
        </w:r>
        <w:r w:rsidR="00FC1F74" w:rsidRPr="00FC1F74">
          <w:rPr>
            <w:b w:val="0"/>
            <w:noProof/>
            <w:webHidden/>
          </w:rPr>
        </w:r>
        <w:r w:rsidR="00FC1F74" w:rsidRPr="00FC1F74">
          <w:rPr>
            <w:b w:val="0"/>
            <w:noProof/>
            <w:webHidden/>
          </w:rPr>
          <w:fldChar w:fldCharType="separate"/>
        </w:r>
        <w:r>
          <w:rPr>
            <w:b w:val="0"/>
            <w:noProof/>
            <w:webHidden/>
          </w:rPr>
          <w:t>41</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97" w:history="1">
        <w:r w:rsidR="00FC1F74" w:rsidRPr="00FC1F74">
          <w:rPr>
            <w:rStyle w:val="ad"/>
            <w:b w:val="0"/>
            <w:noProof/>
          </w:rPr>
          <w:t>2). «ГРАФИК ВЫПОЛНЕНИЯ РАБОТ»</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_Toc356380897 \h </w:instrText>
        </w:r>
        <w:r w:rsidR="00FC1F74" w:rsidRPr="00FC1F74">
          <w:rPr>
            <w:b w:val="0"/>
            <w:noProof/>
            <w:webHidden/>
          </w:rPr>
        </w:r>
        <w:r w:rsidR="00FC1F74" w:rsidRPr="00FC1F74">
          <w:rPr>
            <w:b w:val="0"/>
            <w:noProof/>
            <w:webHidden/>
          </w:rPr>
          <w:fldChar w:fldCharType="separate"/>
        </w:r>
        <w:r>
          <w:rPr>
            <w:b w:val="0"/>
            <w:noProof/>
            <w:webHidden/>
          </w:rPr>
          <w:t>41</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98" w:history="1">
        <w:r w:rsidR="00FC1F74" w:rsidRPr="00FC1F74">
          <w:rPr>
            <w:rStyle w:val="ad"/>
            <w:b w:val="0"/>
            <w:noProof/>
          </w:rPr>
          <w:t>3). «СПРАВКА О ПЕРЕЧНЕ И ОБЪЕМАХ ВЫПОЛНЕНИЯ АНАЛОГИЧНЫХ ДОГОВОРОВ»</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_Toc356380898 \h </w:instrText>
        </w:r>
        <w:r w:rsidR="00FC1F74" w:rsidRPr="00FC1F74">
          <w:rPr>
            <w:b w:val="0"/>
            <w:noProof/>
            <w:webHidden/>
          </w:rPr>
        </w:r>
        <w:r w:rsidR="00FC1F74" w:rsidRPr="00FC1F74">
          <w:rPr>
            <w:b w:val="0"/>
            <w:noProof/>
            <w:webHidden/>
          </w:rPr>
          <w:fldChar w:fldCharType="separate"/>
        </w:r>
        <w:r>
          <w:rPr>
            <w:b w:val="0"/>
            <w:noProof/>
            <w:webHidden/>
          </w:rPr>
          <w:t>42</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899" w:history="1">
        <w:r w:rsidR="00FC1F74" w:rsidRPr="00FC1F74">
          <w:rPr>
            <w:rStyle w:val="ad"/>
            <w:b w:val="0"/>
            <w:noProof/>
          </w:rPr>
          <w:t>4). «СПРАВКА О КАДРОВЫХ РЕСУРСАХ»</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_Toc356380899 \h </w:instrText>
        </w:r>
        <w:r w:rsidR="00FC1F74" w:rsidRPr="00FC1F74">
          <w:rPr>
            <w:b w:val="0"/>
            <w:noProof/>
            <w:webHidden/>
          </w:rPr>
        </w:r>
        <w:r w:rsidR="00FC1F74" w:rsidRPr="00FC1F74">
          <w:rPr>
            <w:b w:val="0"/>
            <w:noProof/>
            <w:webHidden/>
          </w:rPr>
          <w:fldChar w:fldCharType="separate"/>
        </w:r>
        <w:r>
          <w:rPr>
            <w:b w:val="0"/>
            <w:noProof/>
            <w:webHidden/>
          </w:rPr>
          <w:t>42</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900" w:history="1">
        <w:r w:rsidR="00FC1F74" w:rsidRPr="00FC1F74">
          <w:rPr>
            <w:rStyle w:val="ad"/>
            <w:b w:val="0"/>
            <w:noProof/>
          </w:rPr>
          <w:t>5). «СПРАВКА О ТЕХНИЧЕСКОЙ ОСНАЩЕННОСТИ»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_Toc356380900 \h </w:instrText>
        </w:r>
        <w:r w:rsidR="00FC1F74" w:rsidRPr="00FC1F74">
          <w:rPr>
            <w:b w:val="0"/>
            <w:noProof/>
            <w:webHidden/>
          </w:rPr>
        </w:r>
        <w:r w:rsidR="00FC1F74" w:rsidRPr="00FC1F74">
          <w:rPr>
            <w:b w:val="0"/>
            <w:noProof/>
            <w:webHidden/>
          </w:rPr>
          <w:fldChar w:fldCharType="separate"/>
        </w:r>
        <w:r>
          <w:rPr>
            <w:b w:val="0"/>
            <w:noProof/>
            <w:webHidden/>
          </w:rPr>
          <w:t>43</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901" w:history="1">
        <w:r w:rsidR="00FC1F74" w:rsidRPr="00FC1F74">
          <w:rPr>
            <w:rStyle w:val="ad"/>
            <w:b w:val="0"/>
            <w:noProof/>
          </w:rPr>
          <w:t>16.3. ФОРМА АНКЕТЫ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_Toc356380901 \h </w:instrText>
        </w:r>
        <w:r w:rsidR="00FC1F74" w:rsidRPr="00FC1F74">
          <w:rPr>
            <w:b w:val="0"/>
            <w:noProof/>
            <w:webHidden/>
          </w:rPr>
        </w:r>
        <w:r w:rsidR="00FC1F74" w:rsidRPr="00FC1F74">
          <w:rPr>
            <w:b w:val="0"/>
            <w:noProof/>
            <w:webHidden/>
          </w:rPr>
          <w:fldChar w:fldCharType="separate"/>
        </w:r>
        <w:r>
          <w:rPr>
            <w:b w:val="0"/>
            <w:noProof/>
            <w:webHidden/>
          </w:rPr>
          <w:t>45</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902" w:history="1">
        <w:r w:rsidR="00FC1F74" w:rsidRPr="00FC1F74">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_Toc356380902 \h </w:instrText>
        </w:r>
        <w:r w:rsidR="00FC1F74" w:rsidRPr="00FC1F74">
          <w:rPr>
            <w:b w:val="0"/>
            <w:noProof/>
            <w:webHidden/>
          </w:rPr>
        </w:r>
        <w:r w:rsidR="00FC1F74" w:rsidRPr="00FC1F74">
          <w:rPr>
            <w:b w:val="0"/>
            <w:noProof/>
            <w:webHidden/>
          </w:rPr>
          <w:fldChar w:fldCharType="separate"/>
        </w:r>
        <w:r>
          <w:rPr>
            <w:b w:val="0"/>
            <w:noProof/>
            <w:webHidden/>
          </w:rPr>
          <w:t>47</w:t>
        </w:r>
        <w:r w:rsidR="00FC1F74" w:rsidRPr="00FC1F74">
          <w:rPr>
            <w:b w:val="0"/>
            <w:noProof/>
            <w:webHidden/>
          </w:rPr>
          <w:fldChar w:fldCharType="end"/>
        </w:r>
      </w:hyperlink>
    </w:p>
    <w:p w:rsidR="00FC1F74" w:rsidRPr="00FC1F74" w:rsidRDefault="00235F8B">
      <w:pPr>
        <w:pStyle w:val="22"/>
        <w:rPr>
          <w:rFonts w:eastAsiaTheme="minorEastAsia"/>
          <w:b w:val="0"/>
          <w:bCs w:val="0"/>
          <w:noProof/>
        </w:rPr>
      </w:pPr>
      <w:hyperlink w:anchor="_Toc356380903" w:history="1">
        <w:r w:rsidR="00FC1F74" w:rsidRPr="00FC1F74">
          <w:rPr>
            <w:rStyle w:val="ad"/>
            <w:b w:val="0"/>
            <w:noProof/>
          </w:rPr>
          <w:t xml:space="preserve">16.5. ФОРМА БАНКОВСКОЙ ГАРАНТИИ </w:t>
        </w:r>
        <w:r w:rsidR="00FC1F74" w:rsidRPr="00FC1F74">
          <w:rPr>
            <w:rStyle w:val="ad"/>
            <w:b w:val="0"/>
            <w:caps/>
            <w:noProof/>
          </w:rPr>
          <w:t>обеспечения Заявки</w:t>
        </w:r>
        <w:r w:rsidR="00FC1F74" w:rsidRPr="00FC1F74">
          <w:rPr>
            <w:b w:val="0"/>
            <w:noProof/>
            <w:webHidden/>
          </w:rPr>
          <w:tab/>
        </w:r>
        <w:r w:rsidR="00FC1F74" w:rsidRPr="00FC1F74">
          <w:rPr>
            <w:b w:val="0"/>
            <w:noProof/>
            <w:webHidden/>
          </w:rPr>
          <w:fldChar w:fldCharType="begin"/>
        </w:r>
        <w:r w:rsidR="00FC1F74" w:rsidRPr="00FC1F74">
          <w:rPr>
            <w:b w:val="0"/>
            <w:noProof/>
            <w:webHidden/>
          </w:rPr>
          <w:instrText xml:space="preserve"> PAGEREF _Toc356380903 \h </w:instrText>
        </w:r>
        <w:r w:rsidR="00FC1F74" w:rsidRPr="00FC1F74">
          <w:rPr>
            <w:b w:val="0"/>
            <w:noProof/>
            <w:webHidden/>
          </w:rPr>
        </w:r>
        <w:r w:rsidR="00FC1F74" w:rsidRPr="00FC1F74">
          <w:rPr>
            <w:b w:val="0"/>
            <w:noProof/>
            <w:webHidden/>
          </w:rPr>
          <w:fldChar w:fldCharType="separate"/>
        </w:r>
        <w:r>
          <w:rPr>
            <w:b w:val="0"/>
            <w:noProof/>
            <w:webHidden/>
          </w:rPr>
          <w:t>48</w:t>
        </w:r>
        <w:r w:rsidR="00FC1F74" w:rsidRPr="00FC1F74">
          <w:rPr>
            <w:b w:val="0"/>
            <w:noProof/>
            <w:webHidden/>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904" w:history="1">
        <w:r w:rsidR="00FC1F74" w:rsidRPr="00FC1F74">
          <w:rPr>
            <w:rStyle w:val="ad"/>
            <w:rFonts w:ascii="Times New Roman" w:hAnsi="Times New Roman" w:cs="Times New Roman"/>
            <w:b w:val="0"/>
            <w:noProof/>
            <w:sz w:val="20"/>
            <w:szCs w:val="20"/>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_Toc356380904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52</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905" w:history="1">
        <w:r w:rsidR="00FC1F74" w:rsidRPr="00FC1F74">
          <w:rPr>
            <w:rStyle w:val="ad"/>
            <w:rFonts w:ascii="Times New Roman" w:hAnsi="Times New Roman" w:cs="Times New Roman"/>
            <w:b w:val="0"/>
            <w:noProof/>
            <w:sz w:val="20"/>
            <w:szCs w:val="20"/>
          </w:rPr>
          <w:t>17.</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FC1F74" w:rsidRPr="00FC1F74">
          <w:rPr>
            <w:rFonts w:ascii="Times New Roman" w:hAnsi="Times New Roman" w:cs="Times New Roman"/>
            <w:b w:val="0"/>
            <w:noProof/>
            <w:webHidden/>
            <w:sz w:val="20"/>
            <w:szCs w:val="20"/>
          </w:rPr>
          <w:tab/>
        </w:r>
        <w:r w:rsid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_Toc356380905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53</w:t>
        </w:r>
        <w:r w:rsidR="00FC1F74" w:rsidRPr="00FC1F74">
          <w:rPr>
            <w:rFonts w:ascii="Times New Roman" w:hAnsi="Times New Roman" w:cs="Times New Roman"/>
            <w:b w:val="0"/>
            <w:noProof/>
            <w:webHidden/>
            <w:sz w:val="20"/>
            <w:szCs w:val="20"/>
          </w:rPr>
          <w:fldChar w:fldCharType="end"/>
        </w:r>
      </w:hyperlink>
    </w:p>
    <w:p w:rsidR="00FC1F74" w:rsidRPr="00FC1F74" w:rsidRDefault="00235F8B">
      <w:pPr>
        <w:pStyle w:val="14"/>
        <w:rPr>
          <w:rFonts w:ascii="Times New Roman" w:eastAsiaTheme="minorEastAsia" w:hAnsi="Times New Roman" w:cs="Times New Roman"/>
          <w:b w:val="0"/>
          <w:bCs w:val="0"/>
          <w:caps w:val="0"/>
          <w:noProof/>
          <w:sz w:val="20"/>
          <w:szCs w:val="20"/>
        </w:rPr>
      </w:pPr>
      <w:hyperlink w:anchor="_Toc356380906" w:history="1">
        <w:r w:rsidR="00FC1F74" w:rsidRPr="00FC1F74">
          <w:rPr>
            <w:rStyle w:val="ad"/>
            <w:rFonts w:ascii="Times New Roman" w:hAnsi="Times New Roman" w:cs="Times New Roman"/>
            <w:b w:val="0"/>
            <w:noProof/>
            <w:sz w:val="20"/>
            <w:szCs w:val="20"/>
          </w:rPr>
          <w:t>18.</w:t>
        </w:r>
        <w:r w:rsidR="00FC1F74" w:rsidRPr="00FC1F74">
          <w:rPr>
            <w:rFonts w:ascii="Times New Roman" w:eastAsiaTheme="minorEastAsia" w:hAnsi="Times New Roman" w:cs="Times New Roman"/>
            <w:b w:val="0"/>
            <w:bCs w:val="0"/>
            <w:caps w:val="0"/>
            <w:noProof/>
            <w:sz w:val="20"/>
            <w:szCs w:val="20"/>
          </w:rPr>
          <w:tab/>
        </w:r>
        <w:r w:rsidR="00FC1F74" w:rsidRPr="00FC1F74">
          <w:rPr>
            <w:rStyle w:val="ad"/>
            <w:rFonts w:ascii="Times New Roman" w:hAnsi="Times New Roman" w:cs="Times New Roman"/>
            <w:b w:val="0"/>
            <w:noProof/>
            <w:sz w:val="20"/>
            <w:szCs w:val="20"/>
          </w:rPr>
          <w:t>ТЕХНИЧЕСКАЯ ЧАСТЬ</w:t>
        </w:r>
        <w:r w:rsidR="00FC1F74" w:rsidRPr="00FC1F74">
          <w:rPr>
            <w:rFonts w:ascii="Times New Roman" w:hAnsi="Times New Roman" w:cs="Times New Roman"/>
            <w:b w:val="0"/>
            <w:noProof/>
            <w:webHidden/>
            <w:sz w:val="20"/>
            <w:szCs w:val="20"/>
          </w:rPr>
          <w:tab/>
        </w:r>
        <w:r w:rsidR="00FC1F74" w:rsidRPr="00FC1F74">
          <w:rPr>
            <w:rFonts w:ascii="Times New Roman" w:hAnsi="Times New Roman" w:cs="Times New Roman"/>
            <w:b w:val="0"/>
            <w:noProof/>
            <w:webHidden/>
            <w:sz w:val="20"/>
            <w:szCs w:val="20"/>
          </w:rPr>
          <w:fldChar w:fldCharType="begin"/>
        </w:r>
        <w:r w:rsidR="00FC1F74" w:rsidRPr="00FC1F74">
          <w:rPr>
            <w:rFonts w:ascii="Times New Roman" w:hAnsi="Times New Roman" w:cs="Times New Roman"/>
            <w:b w:val="0"/>
            <w:noProof/>
            <w:webHidden/>
            <w:sz w:val="20"/>
            <w:szCs w:val="20"/>
          </w:rPr>
          <w:instrText xml:space="preserve"> PAGEREF _Toc356380906 \h </w:instrText>
        </w:r>
        <w:r w:rsidR="00FC1F74" w:rsidRPr="00FC1F74">
          <w:rPr>
            <w:rFonts w:ascii="Times New Roman" w:hAnsi="Times New Roman" w:cs="Times New Roman"/>
            <w:b w:val="0"/>
            <w:noProof/>
            <w:webHidden/>
            <w:sz w:val="20"/>
            <w:szCs w:val="20"/>
          </w:rPr>
        </w:r>
        <w:r w:rsidR="00FC1F74" w:rsidRPr="00FC1F74">
          <w:rPr>
            <w:rFonts w:ascii="Times New Roman" w:hAnsi="Times New Roman" w:cs="Times New Roman"/>
            <w:b w:val="0"/>
            <w:noProof/>
            <w:webHidden/>
            <w:sz w:val="20"/>
            <w:szCs w:val="20"/>
          </w:rPr>
          <w:fldChar w:fldCharType="separate"/>
        </w:r>
        <w:r>
          <w:rPr>
            <w:rFonts w:ascii="Times New Roman" w:hAnsi="Times New Roman" w:cs="Times New Roman"/>
            <w:b w:val="0"/>
            <w:noProof/>
            <w:webHidden/>
            <w:sz w:val="20"/>
            <w:szCs w:val="20"/>
          </w:rPr>
          <w:t>54</w:t>
        </w:r>
        <w:r w:rsidR="00FC1F74" w:rsidRPr="00FC1F74">
          <w:rPr>
            <w:rFonts w:ascii="Times New Roman" w:hAnsi="Times New Roman" w:cs="Times New Roman"/>
            <w:b w:val="0"/>
            <w:noProof/>
            <w:webHidden/>
            <w:sz w:val="20"/>
            <w:szCs w:val="20"/>
          </w:rPr>
          <w:fldChar w:fldCharType="end"/>
        </w:r>
      </w:hyperlink>
    </w:p>
    <w:p w:rsidR="00B16E3E" w:rsidRPr="00E14085" w:rsidRDefault="00586D19" w:rsidP="00B424F4">
      <w:pPr>
        <w:tabs>
          <w:tab w:val="left" w:pos="5040"/>
        </w:tabs>
        <w:ind w:left="5040" w:right="639" w:hanging="5040"/>
        <w:jc w:val="both"/>
      </w:pPr>
      <w:r w:rsidRPr="00FC1F74">
        <w:rPr>
          <w:sz w:val="20"/>
          <w:szCs w:val="20"/>
        </w:rPr>
        <w:fldChar w:fldCharType="end"/>
      </w:r>
    </w:p>
    <w:p w:rsidR="00B16E3E" w:rsidRPr="00E14085" w:rsidRDefault="00B16E3E" w:rsidP="00B424F4">
      <w:r w:rsidRPr="00E14085">
        <w:br w:type="page"/>
      </w:r>
    </w:p>
    <w:p w:rsidR="00972CB7" w:rsidRPr="002440E8" w:rsidRDefault="00C157CF" w:rsidP="00B424F4">
      <w:pPr>
        <w:pStyle w:val="1"/>
        <w:spacing w:before="240" w:after="240" w:line="240" w:lineRule="auto"/>
        <w:ind w:left="465" w:hanging="181"/>
      </w:pPr>
      <w:r w:rsidRPr="00C157CF">
        <w:lastRenderedPageBreak/>
        <w:t xml:space="preserve"> </w:t>
      </w:r>
      <w:bookmarkStart w:id="5" w:name="_Toc356380844"/>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7C245E">
      <w:pPr>
        <w:spacing w:before="60"/>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F6AFA" w:rsidRPr="009F6AFA">
        <w:t xml:space="preserve">«6» марта  2013 года № 36 </w:t>
      </w:r>
      <w:r w:rsidRPr="002440E8">
        <w:t>(далее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C157CF" w:rsidP="00B424F4">
      <w:pPr>
        <w:pStyle w:val="1"/>
        <w:spacing w:before="240" w:after="240" w:line="240" w:lineRule="auto"/>
        <w:ind w:left="465" w:hanging="181"/>
      </w:pPr>
      <w:r w:rsidRPr="00C157CF">
        <w:t xml:space="preserve"> </w:t>
      </w:r>
      <w:bookmarkStart w:id="6" w:name="_Toc356380845"/>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F4F1B">
      <w:pPr>
        <w:pStyle w:val="4"/>
        <w:spacing w:before="120" w:after="0"/>
      </w:pPr>
      <w:bookmarkStart w:id="7" w:name="_Toc356380846"/>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BF4F1B">
      <w:pPr>
        <w:spacing w:before="60"/>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BF4F1B">
      <w:pPr>
        <w:spacing w:before="60"/>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 xml:space="preserve">«ТЕХНИЧЕСКАЯ ЧАСТЬ» . </w:t>
      </w:r>
    </w:p>
    <w:p w:rsidR="00CE776A" w:rsidRPr="002440E8" w:rsidRDefault="00CE776A" w:rsidP="00BF4F1B">
      <w:pPr>
        <w:spacing w:before="60"/>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BF4F1B">
      <w:pPr>
        <w:pStyle w:val="4"/>
        <w:spacing w:before="120" w:after="0"/>
      </w:pPr>
      <w:bookmarkStart w:id="8" w:name="_Toc356380847"/>
      <w:r w:rsidRPr="002440E8">
        <w:t>2.</w:t>
      </w:r>
      <w:r w:rsidR="00C97E00" w:rsidRPr="002440E8">
        <w:t>2</w:t>
      </w:r>
      <w:r w:rsidRPr="002440E8">
        <w:t>. Извещение о проведении Процедуры закупки</w:t>
      </w:r>
      <w:bookmarkEnd w:id="8"/>
      <w:r w:rsidRPr="002440E8">
        <w:t xml:space="preserve"> </w:t>
      </w:r>
      <w:r w:rsidR="004F747B" w:rsidRPr="002440E8" w:rsidDel="004F747B">
        <w:t xml:space="preserve"> </w:t>
      </w:r>
    </w:p>
    <w:p w:rsidR="00972CB7" w:rsidRPr="002440E8" w:rsidRDefault="00972CB7" w:rsidP="00BF4F1B">
      <w:pPr>
        <w:spacing w:before="60"/>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BF4F1B">
      <w:pPr>
        <w:pStyle w:val="4"/>
        <w:spacing w:before="120" w:after="0"/>
      </w:pPr>
      <w:bookmarkStart w:id="9" w:name="_Toc356380848"/>
      <w:r w:rsidRPr="002440E8">
        <w:t>2.</w:t>
      </w:r>
      <w:r w:rsidR="00C97E00" w:rsidRPr="002440E8">
        <w:t>3</w:t>
      </w:r>
      <w:r w:rsidRPr="002440E8">
        <w:t xml:space="preserve">. Начальная (максимальная) цена </w:t>
      </w:r>
      <w:r w:rsidR="000F1E9A">
        <w:t>Процедуры закупки</w:t>
      </w:r>
      <w:bookmarkEnd w:id="9"/>
    </w:p>
    <w:p w:rsidR="00972CB7" w:rsidRPr="002440E8" w:rsidRDefault="00972CB7" w:rsidP="00BF4F1B">
      <w:pPr>
        <w:spacing w:before="60"/>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BF4F1B">
      <w:pPr>
        <w:pStyle w:val="4"/>
        <w:spacing w:before="120" w:after="0"/>
      </w:pPr>
      <w:bookmarkStart w:id="10" w:name="_Toc356380849"/>
      <w:r w:rsidRPr="002440E8">
        <w:t>2.</w:t>
      </w:r>
      <w:r w:rsidR="00C97E00" w:rsidRPr="002440E8">
        <w:t>4</w:t>
      </w:r>
      <w:r w:rsidRPr="002440E8">
        <w:t xml:space="preserve">. Срок подачи </w:t>
      </w:r>
      <w:r w:rsidR="00DB5FB0" w:rsidRPr="002440E8">
        <w:t>Заявок</w:t>
      </w:r>
      <w:bookmarkEnd w:id="10"/>
      <w:r w:rsidR="00DB5FB0" w:rsidRPr="002440E8">
        <w:t xml:space="preserve"> </w:t>
      </w:r>
    </w:p>
    <w:p w:rsidR="00972CB7" w:rsidRPr="002440E8" w:rsidRDefault="00972CB7" w:rsidP="00BF4F1B">
      <w:pPr>
        <w:spacing w:before="60"/>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BF4F1B">
      <w:pPr>
        <w:pStyle w:val="4"/>
        <w:spacing w:before="120" w:after="0"/>
      </w:pPr>
      <w:bookmarkStart w:id="11" w:name="_Toc356380850"/>
      <w:r w:rsidRPr="002440E8">
        <w:t>2.5. Отказ от проведения Процедуры закупки</w:t>
      </w:r>
      <w:bookmarkEnd w:id="11"/>
    </w:p>
    <w:p w:rsidR="00EA4CA0" w:rsidRPr="002440E8" w:rsidRDefault="00EA4CA0" w:rsidP="00BF4F1B">
      <w:pPr>
        <w:spacing w:before="60"/>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BF4F1B">
      <w:pPr>
        <w:spacing w:before="60"/>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BF4F1B">
      <w:pPr>
        <w:pStyle w:val="4"/>
        <w:spacing w:before="120" w:after="0"/>
      </w:pPr>
      <w:bookmarkStart w:id="12" w:name="_Toc356380851"/>
      <w:r w:rsidRPr="002440E8">
        <w:lastRenderedPageBreak/>
        <w:t>2.</w:t>
      </w:r>
      <w:r w:rsidR="00EA4CA0" w:rsidRPr="002440E8">
        <w:t>6</w:t>
      </w:r>
      <w:r w:rsidRPr="002440E8">
        <w:t>. Затраты на участие в Процедуре закупки</w:t>
      </w:r>
      <w:bookmarkEnd w:id="12"/>
    </w:p>
    <w:p w:rsidR="00972CB7" w:rsidRPr="002440E8" w:rsidRDefault="00972CB7" w:rsidP="00BF4F1B">
      <w:pPr>
        <w:spacing w:before="60"/>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EA6C47" w:rsidP="001A45A2">
      <w:pPr>
        <w:pStyle w:val="1"/>
        <w:spacing w:before="240" w:after="240" w:line="240" w:lineRule="auto"/>
        <w:ind w:left="465" w:hanging="181"/>
      </w:pPr>
      <w:r w:rsidRPr="00EA6C47">
        <w:t xml:space="preserve"> </w:t>
      </w:r>
      <w:bookmarkStart w:id="13" w:name="_Toc356380852"/>
      <w:r w:rsidR="00F7711E" w:rsidRPr="002440E8">
        <w:t>ТРЕБОВАНИЯ К СОДЕРЖАНИЮ, ФОРМЕ И СОСТАВУ ЗАЯВКИ, ИНСТРУКЦИЯ ПО ЕЕ ЗАПОЛНЕНИЮ</w:t>
      </w:r>
      <w:bookmarkEnd w:id="13"/>
      <w:r w:rsidR="00F7711E" w:rsidRPr="002440E8">
        <w:t xml:space="preserve"> </w:t>
      </w:r>
    </w:p>
    <w:p w:rsidR="00F7711E" w:rsidRPr="002440E8" w:rsidRDefault="003C5D15" w:rsidP="004D7D2D">
      <w:pPr>
        <w:pStyle w:val="4"/>
        <w:spacing w:before="120" w:after="0"/>
      </w:pPr>
      <w:bookmarkStart w:id="14" w:name="_Toc356380853"/>
      <w:r w:rsidRPr="002440E8">
        <w:t>3</w:t>
      </w:r>
      <w:r w:rsidR="00F7711E" w:rsidRPr="002440E8">
        <w:t xml:space="preserve">.1. Форма </w:t>
      </w:r>
      <w:r w:rsidR="007A2231" w:rsidRPr="002440E8">
        <w:t>Заявки</w:t>
      </w:r>
      <w:bookmarkEnd w:id="14"/>
      <w:r w:rsidR="007A2231" w:rsidRPr="002440E8">
        <w:t xml:space="preserve"> </w:t>
      </w:r>
    </w:p>
    <w:p w:rsidR="00F7711E" w:rsidRPr="002440E8" w:rsidRDefault="003C5D15" w:rsidP="004D7D2D">
      <w:pPr>
        <w:spacing w:before="60"/>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4D7D2D">
      <w:pPr>
        <w:pStyle w:val="4"/>
        <w:spacing w:before="120" w:after="0"/>
      </w:pPr>
      <w:bookmarkStart w:id="15" w:name="_Toc356380854"/>
      <w:r w:rsidRPr="002440E8">
        <w:t>3</w:t>
      </w:r>
      <w:r w:rsidR="00F7711E" w:rsidRPr="002440E8">
        <w:t xml:space="preserve">.2. Подготовка </w:t>
      </w:r>
      <w:r w:rsidR="007A2231" w:rsidRPr="002440E8">
        <w:t>Заявки</w:t>
      </w:r>
      <w:bookmarkEnd w:id="15"/>
      <w:r w:rsidR="007A2231" w:rsidRPr="002440E8">
        <w:t xml:space="preserve"> </w:t>
      </w:r>
    </w:p>
    <w:p w:rsidR="00F7711E" w:rsidRPr="002440E8" w:rsidRDefault="003C5D15" w:rsidP="004D7D2D">
      <w:pPr>
        <w:spacing w:before="60"/>
      </w:pPr>
      <w:r w:rsidRPr="002440E8">
        <w:t>3.2.1.</w:t>
      </w:r>
      <w:r w:rsidR="00F7711E" w:rsidRPr="002440E8">
        <w:tab/>
        <w:t>Заявка должна быть подготовлена на русском языке.</w:t>
      </w:r>
    </w:p>
    <w:p w:rsidR="00F7711E" w:rsidRPr="002440E8" w:rsidRDefault="003C5D15" w:rsidP="004D7D2D">
      <w:pPr>
        <w:spacing w:before="60"/>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C10819">
      <w:pPr>
        <w:spacing w:before="40"/>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6B40F9">
      <w:pPr>
        <w:pStyle w:val="ab"/>
        <w:numPr>
          <w:ilvl w:val="0"/>
          <w:numId w:val="10"/>
        </w:numPr>
        <w:spacing w:before="20"/>
        <w:ind w:left="714" w:hanging="357"/>
      </w:pPr>
      <w:r w:rsidRPr="002440E8">
        <w:t xml:space="preserve">фирменное наименование (наименование), </w:t>
      </w:r>
    </w:p>
    <w:p w:rsidR="00C83442" w:rsidRPr="002440E8" w:rsidRDefault="00F7711E" w:rsidP="006B40F9">
      <w:pPr>
        <w:pStyle w:val="ab"/>
        <w:numPr>
          <w:ilvl w:val="0"/>
          <w:numId w:val="10"/>
        </w:numPr>
        <w:spacing w:before="20"/>
        <w:ind w:left="714" w:hanging="357"/>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6B40F9">
      <w:pPr>
        <w:pStyle w:val="ab"/>
        <w:numPr>
          <w:ilvl w:val="0"/>
          <w:numId w:val="10"/>
        </w:numPr>
        <w:spacing w:before="20"/>
        <w:ind w:left="714" w:hanging="357"/>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6B40F9">
      <w:pPr>
        <w:pStyle w:val="ab"/>
        <w:numPr>
          <w:ilvl w:val="0"/>
          <w:numId w:val="10"/>
        </w:numPr>
        <w:spacing w:before="20"/>
        <w:ind w:left="714" w:hanging="357"/>
      </w:pPr>
      <w:r w:rsidRPr="002440E8">
        <w:t>номер контактного телефона, адрес электронной почты</w:t>
      </w:r>
      <w:r w:rsidR="00C83442" w:rsidRPr="002440E8">
        <w:t>,</w:t>
      </w:r>
    </w:p>
    <w:p w:rsidR="00D05DED" w:rsidRPr="002440E8" w:rsidRDefault="00F7711E" w:rsidP="006B40F9">
      <w:pPr>
        <w:pStyle w:val="ab"/>
        <w:numPr>
          <w:ilvl w:val="0"/>
          <w:numId w:val="10"/>
        </w:numPr>
        <w:spacing w:before="20"/>
        <w:ind w:left="714" w:hanging="357"/>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6B40F9">
      <w:pPr>
        <w:pStyle w:val="ab"/>
        <w:numPr>
          <w:ilvl w:val="0"/>
          <w:numId w:val="10"/>
        </w:numPr>
        <w:spacing w:before="20"/>
        <w:ind w:left="714" w:hanging="357"/>
      </w:pPr>
      <w:r w:rsidRPr="002440E8">
        <w:t xml:space="preserve">иные предложения об условиях исполнения Договора, в том числе о сроках его исполнения, </w:t>
      </w:r>
    </w:p>
    <w:p w:rsidR="00D05DED" w:rsidRPr="002440E8" w:rsidRDefault="00F7711E" w:rsidP="006B40F9">
      <w:pPr>
        <w:pStyle w:val="ab"/>
        <w:numPr>
          <w:ilvl w:val="0"/>
          <w:numId w:val="10"/>
        </w:numPr>
        <w:spacing w:before="20"/>
        <w:ind w:left="714" w:hanging="357"/>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C10819">
      <w:pPr>
        <w:spacing w:before="20"/>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C10819">
      <w:pPr>
        <w:spacing w:before="40"/>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C10819">
      <w:pPr>
        <w:spacing w:before="40"/>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.4.</w:t>
      </w:r>
      <w:r w:rsidR="00F7711E" w:rsidRPr="002440E8">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00F7711E" w:rsidRPr="002440E8">
        <w:lastRenderedPageBreak/>
        <w:t>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C10819">
      <w:pPr>
        <w:spacing w:before="40"/>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C10819">
      <w:pPr>
        <w:spacing w:before="40"/>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C10819">
      <w:pPr>
        <w:spacing w:before="40"/>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C10819">
      <w:pPr>
        <w:spacing w:before="40"/>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C10819">
      <w:pPr>
        <w:spacing w:before="40"/>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C10819">
      <w:pPr>
        <w:spacing w:before="40"/>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C10819">
      <w:pPr>
        <w:spacing w:before="40"/>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C10819">
      <w:pPr>
        <w:spacing w:before="40"/>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C10819">
      <w:pPr>
        <w:spacing w:before="40"/>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C10819">
      <w:pPr>
        <w:spacing w:before="40"/>
      </w:pPr>
      <w:r w:rsidRPr="002440E8">
        <w:lastRenderedPageBreak/>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6B40F9">
      <w:pPr>
        <w:pStyle w:val="ab"/>
        <w:numPr>
          <w:ilvl w:val="0"/>
          <w:numId w:val="12"/>
        </w:numPr>
        <w:spacing w:before="20"/>
        <w:ind w:left="714" w:hanging="357"/>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6B40F9">
      <w:pPr>
        <w:pStyle w:val="ab"/>
        <w:numPr>
          <w:ilvl w:val="0"/>
          <w:numId w:val="12"/>
        </w:numPr>
        <w:spacing w:before="20"/>
        <w:ind w:left="714" w:hanging="357"/>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6B40F9">
      <w:pPr>
        <w:pStyle w:val="ab"/>
        <w:numPr>
          <w:ilvl w:val="0"/>
          <w:numId w:val="12"/>
        </w:numPr>
        <w:spacing w:before="20"/>
        <w:ind w:left="714" w:hanging="357"/>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6B40F9">
      <w:pPr>
        <w:pStyle w:val="ab"/>
        <w:numPr>
          <w:ilvl w:val="0"/>
          <w:numId w:val="12"/>
        </w:numPr>
        <w:spacing w:before="20"/>
        <w:ind w:left="714" w:hanging="357"/>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6B40F9">
      <w:pPr>
        <w:pStyle w:val="ab"/>
        <w:numPr>
          <w:ilvl w:val="0"/>
          <w:numId w:val="12"/>
        </w:numPr>
        <w:spacing w:before="20"/>
        <w:ind w:left="714" w:hanging="357"/>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C10819">
      <w:pPr>
        <w:spacing w:before="40"/>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C10819">
      <w:pPr>
        <w:spacing w:before="40"/>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142D18">
      <w:pPr>
        <w:spacing w:before="60"/>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142D18">
      <w:pPr>
        <w:spacing w:before="60"/>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142D18">
      <w:pPr>
        <w:spacing w:before="60"/>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142D18">
      <w:pPr>
        <w:spacing w:before="60"/>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B424F4">
      <w:r w:rsidRPr="002440E8">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142D18">
      <w:pPr>
        <w:spacing w:before="60"/>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142D18">
      <w:pPr>
        <w:spacing w:before="60"/>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142D18">
      <w:pPr>
        <w:pStyle w:val="4"/>
        <w:spacing w:before="120" w:after="0"/>
      </w:pPr>
      <w:bookmarkStart w:id="16" w:name="_Toc35638085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6"/>
    </w:p>
    <w:p w:rsidR="00781B0C" w:rsidRPr="002440E8" w:rsidRDefault="00781B0C" w:rsidP="00142D18">
      <w:pPr>
        <w:spacing w:before="60"/>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142D18">
      <w:pPr>
        <w:spacing w:before="60"/>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142D18">
      <w:pPr>
        <w:spacing w:before="60"/>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7" w:name="_Toc356380856"/>
      <w:r w:rsidRPr="002440E8">
        <w:t>3</w:t>
      </w:r>
      <w:r w:rsidR="00F7711E" w:rsidRPr="002440E8">
        <w:t>.</w:t>
      </w:r>
      <w:r w:rsidR="006419B2" w:rsidRPr="002440E8">
        <w:t>4</w:t>
      </w:r>
      <w:r w:rsidR="00F7711E" w:rsidRPr="002440E8">
        <w:t>. Расчет цены Договора</w:t>
      </w:r>
      <w:bookmarkEnd w:id="17"/>
    </w:p>
    <w:p w:rsidR="00F7711E" w:rsidRPr="002440E8" w:rsidRDefault="00675650" w:rsidP="00142D18">
      <w:pPr>
        <w:spacing w:before="60"/>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142D18">
      <w:pPr>
        <w:spacing w:before="60"/>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w:t>
      </w:r>
      <w:r w:rsidR="00F7711E" w:rsidRPr="002440E8">
        <w:lastRenderedPageBreak/>
        <w:t xml:space="preserve">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142D18">
      <w:pPr>
        <w:spacing w:before="60"/>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18" w:name="_Toc35638085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8"/>
      <w:r w:rsidR="007A2231" w:rsidRPr="002440E8">
        <w:t xml:space="preserve">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142D18">
      <w:pPr>
        <w:spacing w:before="60"/>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142D18">
      <w:pPr>
        <w:spacing w:before="60"/>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142D18">
      <w:pPr>
        <w:spacing w:before="60"/>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142D18">
      <w:pPr>
        <w:spacing w:before="60"/>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142D18">
      <w:pPr>
        <w:spacing w:before="60"/>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142D18">
      <w:pPr>
        <w:spacing w:before="60"/>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142D18">
      <w:pPr>
        <w:spacing w:before="60"/>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142D18">
      <w:pPr>
        <w:spacing w:before="60"/>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142D18">
      <w:pPr>
        <w:spacing w:before="60"/>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19" w:name="_Toc35638085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9"/>
      <w:r w:rsidR="0065142A" w:rsidRPr="002440E8">
        <w:t xml:space="preserve"> </w:t>
      </w:r>
    </w:p>
    <w:p w:rsidR="00407C12" w:rsidRPr="002440E8" w:rsidRDefault="00E96CE6" w:rsidP="00142D18">
      <w:pPr>
        <w:spacing w:before="60"/>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42D18">
      <w:pPr>
        <w:spacing w:before="60"/>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42D18">
      <w:pPr>
        <w:spacing w:before="60"/>
      </w:pPr>
      <w:r w:rsidRPr="002440E8">
        <w:lastRenderedPageBreak/>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42D18">
      <w:pPr>
        <w:spacing w:before="60"/>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42D18">
      <w:pPr>
        <w:pStyle w:val="4"/>
        <w:spacing w:before="120" w:after="0"/>
      </w:pPr>
      <w:bookmarkStart w:id="20" w:name="_Toc356380859"/>
      <w:r w:rsidRPr="002440E8">
        <w:t>3.</w:t>
      </w:r>
      <w:r w:rsidR="006419B2" w:rsidRPr="002440E8">
        <w:t>7</w:t>
      </w:r>
      <w:r w:rsidRPr="002440E8">
        <w:t>.</w:t>
      </w:r>
      <w:r w:rsidR="00407C12" w:rsidRPr="002440E8">
        <w:t xml:space="preserve"> Возврат </w:t>
      </w:r>
      <w:r w:rsidR="00DB5FB0" w:rsidRPr="002440E8">
        <w:t>Заявок</w:t>
      </w:r>
      <w:bookmarkEnd w:id="20"/>
      <w:r w:rsidR="00DB5FB0" w:rsidRPr="002440E8">
        <w:t xml:space="preserve"> </w:t>
      </w:r>
    </w:p>
    <w:p w:rsidR="00407C12" w:rsidRPr="002440E8" w:rsidRDefault="00E96CE6" w:rsidP="00142D18">
      <w:pPr>
        <w:spacing w:before="60"/>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42D18">
      <w:pPr>
        <w:pStyle w:val="4"/>
        <w:spacing w:before="120" w:after="0"/>
      </w:pPr>
      <w:bookmarkStart w:id="21" w:name="_Toc356380860"/>
      <w:r w:rsidRPr="002440E8">
        <w:t>3.</w:t>
      </w:r>
      <w:r w:rsidR="006419B2" w:rsidRPr="002440E8">
        <w:t>8</w:t>
      </w:r>
      <w:r w:rsidR="00407C12" w:rsidRPr="002440E8">
        <w:t>. Уточнение Заказчиком сведений Заявок</w:t>
      </w:r>
      <w:bookmarkEnd w:id="21"/>
    </w:p>
    <w:p w:rsidR="00407C12" w:rsidRPr="002440E8" w:rsidRDefault="00E96CE6" w:rsidP="00142D18">
      <w:pPr>
        <w:spacing w:before="60"/>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6B40F9">
      <w:pPr>
        <w:pStyle w:val="ab"/>
        <w:numPr>
          <w:ilvl w:val="0"/>
          <w:numId w:val="13"/>
        </w:numPr>
        <w:spacing w:before="20"/>
        <w:ind w:left="714" w:hanging="357"/>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6B40F9">
      <w:pPr>
        <w:pStyle w:val="ab"/>
        <w:numPr>
          <w:ilvl w:val="0"/>
          <w:numId w:val="13"/>
        </w:numPr>
        <w:spacing w:before="20"/>
        <w:ind w:left="714" w:hanging="357"/>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6B40F9">
      <w:pPr>
        <w:pStyle w:val="ab"/>
        <w:numPr>
          <w:ilvl w:val="0"/>
          <w:numId w:val="13"/>
        </w:numPr>
        <w:spacing w:before="20"/>
        <w:ind w:left="714" w:hanging="357"/>
      </w:pPr>
      <w:r w:rsidRPr="002440E8">
        <w:t>Об уточнении и (или) разъяснении положений Заявки.</w:t>
      </w:r>
    </w:p>
    <w:p w:rsidR="00407C12" w:rsidRPr="002440E8" w:rsidRDefault="00E96CE6" w:rsidP="00142D18">
      <w:pPr>
        <w:spacing w:before="60"/>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2" w:name="_Toc356380861"/>
      <w:r w:rsidR="00972CB7" w:rsidRPr="002440E8">
        <w:t>ТРЕБОВАНИЯ К УЧАСТНИКАМ ПРОЦЕДУРЫ ЗАКУПКИ</w:t>
      </w:r>
      <w:bookmarkEnd w:id="22"/>
    </w:p>
    <w:p w:rsidR="00972CB7" w:rsidRPr="002440E8" w:rsidRDefault="00E96CE6" w:rsidP="006B40F9">
      <w:pPr>
        <w:pStyle w:val="4"/>
        <w:spacing w:before="120" w:after="0"/>
      </w:pPr>
      <w:bookmarkStart w:id="23" w:name="_Toc35638086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3"/>
      <w:r w:rsidR="00972CB7" w:rsidRPr="002440E8">
        <w:t xml:space="preserve"> </w:t>
      </w:r>
    </w:p>
    <w:p w:rsidR="00972CB7" w:rsidRPr="002440E8" w:rsidRDefault="00E96CE6" w:rsidP="006B40F9">
      <w:pPr>
        <w:spacing w:before="60"/>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6B40F9">
      <w:pPr>
        <w:spacing w:before="60"/>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6B40F9">
      <w:pPr>
        <w:spacing w:before="60"/>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6B40F9">
      <w:pPr>
        <w:spacing w:before="20"/>
        <w:ind w:left="567"/>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6B40F9">
      <w:pPr>
        <w:spacing w:before="20"/>
        <w:ind w:left="567"/>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6B40F9">
      <w:pPr>
        <w:spacing w:before="20"/>
        <w:ind w:left="567"/>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6B40F9">
      <w:pPr>
        <w:spacing w:before="20"/>
        <w:ind w:left="567"/>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6B40F9">
      <w:pPr>
        <w:spacing w:before="20"/>
        <w:ind w:left="567"/>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6B40F9">
      <w:pPr>
        <w:spacing w:before="20"/>
        <w:ind w:left="567"/>
      </w:pPr>
      <w:r w:rsidRPr="002440E8">
        <w:t>6) Соответствовать иным требованиям, установленным в Документации Процедуры закупки.</w:t>
      </w:r>
    </w:p>
    <w:p w:rsidR="00972CB7" w:rsidRPr="002440E8" w:rsidRDefault="00E96CE6" w:rsidP="006B40F9">
      <w:pPr>
        <w:spacing w:before="60"/>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A45A2">
      <w:pPr>
        <w:pStyle w:val="1"/>
        <w:spacing w:before="240" w:after="240" w:line="240" w:lineRule="auto"/>
        <w:ind w:left="465" w:hanging="181"/>
      </w:pPr>
      <w:r w:rsidRPr="00EA6C47">
        <w:t xml:space="preserve"> </w:t>
      </w:r>
      <w:r w:rsidR="006C2DD6" w:rsidRPr="002440E8">
        <w:t xml:space="preserve"> </w:t>
      </w:r>
      <w:bookmarkStart w:id="24" w:name="_Toc356380863"/>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4"/>
    </w:p>
    <w:p w:rsidR="00F7711E" w:rsidRDefault="00B963C5" w:rsidP="00781C84">
      <w:pPr>
        <w:spacing w:before="60"/>
      </w:pPr>
      <w:r w:rsidRPr="002440E8">
        <w:t xml:space="preserve">5.1. Указаны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5" w:name="_Toc356380864"/>
      <w:r w:rsidR="00F7711E" w:rsidRPr="002440E8">
        <w:t>ПОРЯДОК ПРЕДОСТАВЛЕНИЯ ОБЕСПЕЧЕНИЯ ЗАЯВКИ, ОБЕСПЕЧЕНИЯ ИСПОЛНЕНИЯ ДОГОВОРА И ОБЕСПЕЧЕНИЯ ВОЗВРАТА АВАНСА</w:t>
      </w:r>
      <w:bookmarkEnd w:id="25"/>
    </w:p>
    <w:p w:rsidR="00F7711E" w:rsidRPr="002440E8" w:rsidRDefault="00E96CE6" w:rsidP="005964D8">
      <w:pPr>
        <w:pStyle w:val="4"/>
        <w:spacing w:before="120" w:after="0"/>
      </w:pPr>
      <w:bookmarkStart w:id="26" w:name="_Toc356380865"/>
      <w:r w:rsidRPr="002440E8">
        <w:t xml:space="preserve">6.1. </w:t>
      </w:r>
      <w:r w:rsidR="00F7711E" w:rsidRPr="002440E8">
        <w:t xml:space="preserve">Обеспечение </w:t>
      </w:r>
      <w:r w:rsidR="00140659" w:rsidRPr="002440E8">
        <w:t>Заявки</w:t>
      </w:r>
      <w:bookmarkEnd w:id="26"/>
      <w:r w:rsidR="00140659" w:rsidRPr="002440E8">
        <w:t xml:space="preserve"> </w:t>
      </w:r>
    </w:p>
    <w:p w:rsidR="00F7711E" w:rsidRPr="002440E8" w:rsidRDefault="00E96CE6" w:rsidP="005964D8">
      <w:pPr>
        <w:spacing w:before="60"/>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5964D8">
      <w:pPr>
        <w:spacing w:before="40"/>
      </w:pPr>
      <w:r w:rsidRPr="002440E8">
        <w:t>6.1.1.1.</w:t>
      </w:r>
      <w:r w:rsidR="00F7711E" w:rsidRPr="002440E8">
        <w:t xml:space="preserve"> Внесение Участником Процедуры закупки денежных средств на счет </w:t>
      </w:r>
      <w:r w:rsidR="00F32F6B">
        <w:t>Организатора Процедуры закупки</w:t>
      </w:r>
      <w:r w:rsidR="00F7711E" w:rsidRPr="002440E8">
        <w:t xml:space="preserve">,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5964D8">
      <w:pPr>
        <w:spacing w:before="40"/>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5964D8">
      <w:pPr>
        <w:spacing w:before="60"/>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5964D8">
      <w:pPr>
        <w:spacing w:before="60"/>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5964D8">
      <w:pPr>
        <w:spacing w:before="60"/>
      </w:pPr>
      <w:r w:rsidRPr="002440E8">
        <w:t>6.1.4.</w:t>
      </w:r>
      <w:r w:rsidR="00F7711E" w:rsidRPr="002440E8">
        <w:tab/>
        <w:t xml:space="preserve">В случае если установлено требование о применении обеспечения Заявки, </w:t>
      </w:r>
      <w:r w:rsidR="002906B5">
        <w:t>Организатор Процедуры закупки</w:t>
      </w:r>
      <w:r w:rsidR="00F7711E" w:rsidRPr="002440E8">
        <w:t xml:space="preserve">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5964D8">
      <w:pPr>
        <w:pStyle w:val="ab"/>
        <w:numPr>
          <w:ilvl w:val="0"/>
          <w:numId w:val="11"/>
        </w:numPr>
        <w:spacing w:before="20"/>
        <w:ind w:left="714" w:hanging="357"/>
      </w:pPr>
      <w:r w:rsidRPr="002440E8">
        <w:t>принятия Заказчиком</w:t>
      </w:r>
      <w:r w:rsidR="00640AA4">
        <w:t xml:space="preserve"> / Организатором Процедуры закупки</w:t>
      </w:r>
      <w:r w:rsidRPr="002440E8">
        <w:t xml:space="preserve"> решения об отказе от проведения Процедуры закупки;</w:t>
      </w:r>
    </w:p>
    <w:p w:rsidR="00F7711E" w:rsidRPr="002440E8" w:rsidRDefault="00F7711E" w:rsidP="005964D8">
      <w:pPr>
        <w:pStyle w:val="ab"/>
        <w:numPr>
          <w:ilvl w:val="0"/>
          <w:numId w:val="11"/>
        </w:numPr>
        <w:spacing w:before="20"/>
        <w:ind w:left="714" w:hanging="357"/>
      </w:pPr>
      <w:r w:rsidRPr="002440E8">
        <w:t xml:space="preserve">поступления </w:t>
      </w:r>
      <w:r w:rsidR="00640AA4">
        <w:t>Организатору Процедуры закупки</w:t>
      </w:r>
      <w:r w:rsidR="00640AA4" w:rsidRPr="002440E8">
        <w:t xml:space="preserve"> </w:t>
      </w:r>
      <w:r w:rsidRPr="002440E8">
        <w:t>уведомления об отзыве Заявки;</w:t>
      </w:r>
    </w:p>
    <w:p w:rsidR="00F7711E" w:rsidRPr="002440E8" w:rsidRDefault="00F7711E" w:rsidP="005964D8">
      <w:pPr>
        <w:pStyle w:val="ab"/>
        <w:numPr>
          <w:ilvl w:val="0"/>
          <w:numId w:val="11"/>
        </w:numPr>
        <w:spacing w:before="20"/>
        <w:ind w:left="714" w:hanging="357"/>
      </w:pPr>
      <w:r w:rsidRPr="002440E8">
        <w:t>признания Процедуры закупки несостоявшейся;</w:t>
      </w:r>
    </w:p>
    <w:p w:rsidR="00F7711E" w:rsidRPr="002440E8" w:rsidRDefault="00F7711E" w:rsidP="005964D8">
      <w:pPr>
        <w:pStyle w:val="ab"/>
        <w:numPr>
          <w:ilvl w:val="0"/>
          <w:numId w:val="11"/>
        </w:numPr>
        <w:spacing w:before="20"/>
        <w:ind w:left="714" w:hanging="357"/>
      </w:pPr>
      <w:r w:rsidRPr="002440E8">
        <w:lastRenderedPageBreak/>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5964D8">
      <w:pPr>
        <w:spacing w:before="60"/>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w:t>
      </w:r>
      <w:r w:rsidR="00640AA4">
        <w:t>Организатор Процедуры закупки</w:t>
      </w:r>
      <w:r w:rsidR="00640AA4" w:rsidRPr="002440E8">
        <w:t xml:space="preserve"> </w:t>
      </w:r>
      <w:r w:rsidR="00F7711E" w:rsidRPr="002440E8">
        <w:t xml:space="preserve">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5964D8">
      <w:pPr>
        <w:spacing w:before="60"/>
      </w:pPr>
      <w:r w:rsidRPr="002440E8">
        <w:t>6.1.6</w:t>
      </w:r>
      <w:r w:rsidR="00F7711E" w:rsidRPr="002440E8">
        <w:t>.</w:t>
      </w:r>
      <w:r w:rsidR="00F7711E" w:rsidRPr="002440E8">
        <w:tab/>
        <w:t xml:space="preserve">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w:t>
      </w:r>
      <w:r w:rsidR="00287E5E">
        <w:t>Заказчика / Организатора Процедуры закупки</w:t>
      </w:r>
      <w:r w:rsidR="00F7711E" w:rsidRPr="002440E8">
        <w:t>.</w:t>
      </w:r>
    </w:p>
    <w:p w:rsidR="002D4DFB" w:rsidRPr="002440E8" w:rsidRDefault="00E96CE6" w:rsidP="005964D8">
      <w:pPr>
        <w:spacing w:before="60"/>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5964D8">
      <w:pPr>
        <w:spacing w:before="60"/>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5964D8">
      <w:pPr>
        <w:spacing w:before="60"/>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5964D8">
      <w:pPr>
        <w:spacing w:before="60"/>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5964D8">
      <w:pPr>
        <w:spacing w:before="60"/>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5964D8">
      <w:pPr>
        <w:spacing w:before="60"/>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5964D8">
      <w:pPr>
        <w:spacing w:before="60"/>
      </w:pPr>
      <w:r w:rsidRPr="002440E8">
        <w:t xml:space="preserve">6.1.13. </w:t>
      </w:r>
      <w:r w:rsidR="002D4DFB" w:rsidRPr="002440E8">
        <w:t>Банковская гарантия должна быть безотзывной.</w:t>
      </w:r>
    </w:p>
    <w:p w:rsidR="00F7711E" w:rsidRPr="00AC2EF7" w:rsidRDefault="002C7EFD" w:rsidP="005964D8">
      <w:pPr>
        <w:spacing w:before="60"/>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BC7103">
      <w:pPr>
        <w:spacing w:before="60"/>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7" w:name="_Toc356380866"/>
      <w:r w:rsidRPr="002440E8">
        <w:t xml:space="preserve">6.2. </w:t>
      </w:r>
      <w:r w:rsidR="002C50DB" w:rsidRPr="002440E8">
        <w:t>Обеспечение исполнения Договора и (или) обеспечения возврата аванса</w:t>
      </w:r>
      <w:bookmarkEnd w:id="27"/>
    </w:p>
    <w:p w:rsidR="002C50DB" w:rsidRPr="002440E8" w:rsidRDefault="00E96CE6" w:rsidP="00BC7103">
      <w:pPr>
        <w:spacing w:before="60"/>
      </w:pPr>
      <w:r w:rsidRPr="002440E8">
        <w:t xml:space="preserve">6.2.1. </w:t>
      </w:r>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
    <w:p w:rsidR="002C50DB" w:rsidRPr="002440E8" w:rsidRDefault="00E96CE6" w:rsidP="00BC7103">
      <w:pPr>
        <w:spacing w:before="60"/>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BC7103">
      <w:pPr>
        <w:spacing w:before="60"/>
      </w:pPr>
      <w:r w:rsidRPr="002440E8">
        <w:lastRenderedPageBreak/>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BC7103">
      <w:pPr>
        <w:spacing w:before="60"/>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BC7103">
      <w:pPr>
        <w:spacing w:before="60"/>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BC7103">
      <w:pPr>
        <w:spacing w:before="60"/>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B424F4">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BC7103">
      <w:pPr>
        <w:spacing w:before="60"/>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951887" w:rsidRPr="00C56EC7" w:rsidRDefault="00C56EC7" w:rsidP="00C56EC7">
      <w:pPr>
        <w:tabs>
          <w:tab w:val="left" w:pos="851"/>
        </w:tabs>
        <w:spacing w:before="20"/>
      </w:pPr>
      <w:r>
        <w:t xml:space="preserve">6.2.7.1. 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w:t>
      </w:r>
      <w:r w:rsidR="00B10A6C">
        <w:t>банковской гарантии, Гарантом по которой является кредитная организация, соответствующая</w:t>
      </w:r>
      <w:r w:rsidR="00970261">
        <w:t xml:space="preserve"> требованиям Политика в области Казначейства</w:t>
      </w:r>
      <w:r w:rsidR="008E75A0">
        <w:t xml:space="preserve"> Фонда.</w:t>
      </w:r>
      <w:r w:rsidR="00970261">
        <w:t xml:space="preserve"> </w:t>
      </w:r>
    </w:p>
    <w:p w:rsidR="00951887" w:rsidRDefault="00951887" w:rsidP="00951887">
      <w:pPr>
        <w:spacing w:before="40"/>
        <w:jc w:val="both"/>
      </w:pPr>
      <w:r>
        <w:t>6</w:t>
      </w:r>
      <w:r w:rsidRPr="002440E8">
        <w:t>.2.7.</w:t>
      </w:r>
      <w:r w:rsidR="008E75A0">
        <w:t>2</w:t>
      </w:r>
      <w:r w:rsidRPr="002440E8">
        <w:t xml:space="preserve">. </w:t>
      </w:r>
      <w:r>
        <w:t>Если сумма Авансового платежа составляет от 1 млн. до 15 млн. рублей, перед получением аванса:</w:t>
      </w:r>
    </w:p>
    <w:p w:rsidR="00951887" w:rsidRDefault="00951887" w:rsidP="00951887">
      <w:pPr>
        <w:spacing w:before="40"/>
        <w:ind w:left="567"/>
        <w:jc w:val="both"/>
      </w:pPr>
      <w: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951887" w:rsidRDefault="00951887" w:rsidP="00951887">
      <w:pPr>
        <w:spacing w:before="40"/>
        <w:ind w:left="567"/>
        <w:jc w:val="both"/>
      </w:pPr>
      <w:r>
        <w:t>либо</w:t>
      </w:r>
    </w:p>
    <w:p w:rsidR="00951887" w:rsidRPr="002440E8" w:rsidRDefault="00951887" w:rsidP="00951887">
      <w:pPr>
        <w:spacing w:before="40"/>
        <w:ind w:left="567"/>
        <w:jc w:val="both"/>
      </w:pPr>
      <w:r>
        <w:t xml:space="preserve"> - по Контрагенту должна быть произведена оценка финансовой устойчивости с заключением о возможности выплаты Авансового платежа</w:t>
      </w:r>
      <w:r w:rsidRPr="002440E8">
        <w:t>.</w:t>
      </w:r>
    </w:p>
    <w:p w:rsidR="00951887" w:rsidRDefault="00951887" w:rsidP="00951887">
      <w:pPr>
        <w:spacing w:before="40"/>
        <w:jc w:val="both"/>
      </w:pPr>
      <w:r>
        <w:t>6</w:t>
      </w:r>
      <w:r w:rsidRPr="002440E8">
        <w:t>.2.7.</w:t>
      </w:r>
      <w:r w:rsidR="008E75A0">
        <w:t>3</w:t>
      </w:r>
      <w:r w:rsidRPr="002440E8">
        <w:t xml:space="preserve">. </w:t>
      </w:r>
      <w:r>
        <w:t>Е</w:t>
      </w:r>
      <w:r w:rsidRPr="00296122">
        <w:t>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w:t>
      </w:r>
      <w:r>
        <w:t>ности выплаты Авансового платежа</w:t>
      </w:r>
      <w:r w:rsidRPr="002440E8">
        <w:t>.</w:t>
      </w:r>
    </w:p>
    <w:p w:rsidR="00951887" w:rsidRDefault="00951887" w:rsidP="00951887">
      <w:pPr>
        <w:spacing w:before="40"/>
        <w:jc w:val="both"/>
      </w:pPr>
      <w:r>
        <w:t>6</w:t>
      </w:r>
      <w:r w:rsidRPr="002440E8">
        <w:t>.2.7.</w:t>
      </w:r>
      <w:r w:rsidR="008E75A0">
        <w:t>4</w:t>
      </w:r>
      <w:r w:rsidRPr="002440E8">
        <w:t>.</w:t>
      </w:r>
      <w:r>
        <w:t xml:space="preserve"> Н</w:t>
      </w:r>
      <w:r w:rsidRPr="00824FAF">
        <w:t>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t>.</w:t>
      </w:r>
    </w:p>
    <w:p w:rsidR="00951887" w:rsidRPr="002440E8" w:rsidRDefault="00951887" w:rsidP="00951887">
      <w:pPr>
        <w:spacing w:before="40"/>
        <w:jc w:val="both"/>
      </w:pPr>
      <w:r>
        <w:t>6.2.7.</w:t>
      </w:r>
      <w:r w:rsidR="008E75A0">
        <w:t>5</w:t>
      </w:r>
      <w:r>
        <w:t>. Е</w:t>
      </w:r>
      <w:r w:rsidRPr="00824FAF">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951887" w:rsidRPr="002440E8" w:rsidRDefault="00951887" w:rsidP="00951887">
      <w:pPr>
        <w:spacing w:before="40"/>
        <w:jc w:val="both"/>
      </w:pPr>
      <w:r>
        <w:t>6.2.7.</w:t>
      </w:r>
      <w:r w:rsidR="008E75A0">
        <w:t>6</w:t>
      </w:r>
      <w:r>
        <w:t xml:space="preserve">. </w:t>
      </w:r>
      <w:r w:rsidRPr="002440E8">
        <w:t xml:space="preserve">Оценка </w:t>
      </w:r>
      <w:r w:rsidRPr="00B107C4">
        <w:t xml:space="preserve">финансовой устойчивости </w:t>
      </w:r>
      <w:r w:rsidRPr="002440E8">
        <w:t xml:space="preserve">осуществляется на основе данных бухгалтерской отчетности за </w:t>
      </w:r>
      <w:r w:rsidRPr="00B107C4">
        <w:t>последний отчетный год (при этом во внимание могут быть приняты финансовые результаты</w:t>
      </w:r>
      <w:r w:rsidRPr="002440E8">
        <w:t xml:space="preserve"> 2</w:t>
      </w:r>
      <w:r w:rsidRPr="00B107C4">
        <w:t>-х предыдущих</w:t>
      </w:r>
      <w:r w:rsidRPr="002440E8">
        <w:t xml:space="preserve">, а также </w:t>
      </w:r>
      <w:r w:rsidRPr="00B107C4">
        <w:t xml:space="preserve">подтвержденной налоговым органом </w:t>
      </w:r>
      <w:r w:rsidRPr="002440E8">
        <w:t>промежуточной отчётности за последний закрытый период текущего года</w:t>
      </w:r>
      <w:r w:rsidRPr="00B107C4">
        <w:t>).</w:t>
      </w:r>
      <w:r w:rsidRPr="002440E8">
        <w:t xml:space="preserve"> Основными бухгалтерскими документами, необходимыми для анализа, являются: </w:t>
      </w:r>
    </w:p>
    <w:p w:rsidR="00951887" w:rsidRPr="002440E8" w:rsidRDefault="00951887" w:rsidP="00951887">
      <w:pPr>
        <w:spacing w:before="40"/>
        <w:ind w:left="1134"/>
        <w:jc w:val="both"/>
      </w:pPr>
      <w:r w:rsidRPr="00B107C4">
        <w:t xml:space="preserve">- </w:t>
      </w:r>
      <w:r w:rsidRPr="002440E8">
        <w:t>бухгалтерский баланс</w:t>
      </w:r>
      <w:r w:rsidRPr="00B107C4">
        <w:t xml:space="preserve"> (форма №1);</w:t>
      </w:r>
    </w:p>
    <w:p w:rsidR="00951887" w:rsidRPr="002440E8" w:rsidRDefault="00951887" w:rsidP="00951887">
      <w:pPr>
        <w:spacing w:before="40"/>
        <w:ind w:left="1134"/>
        <w:jc w:val="both"/>
      </w:pPr>
      <w:r w:rsidRPr="00B107C4">
        <w:lastRenderedPageBreak/>
        <w:t xml:space="preserve">- </w:t>
      </w:r>
      <w:r w:rsidRPr="002440E8">
        <w:t>отчет о прибылях и убытках</w:t>
      </w:r>
      <w:r w:rsidRPr="00B107C4">
        <w:t xml:space="preserve"> (форма №2).</w:t>
      </w:r>
    </w:p>
    <w:p w:rsidR="00951887" w:rsidRPr="002440E8" w:rsidRDefault="00951887" w:rsidP="00951887">
      <w:pPr>
        <w:spacing w:before="20"/>
        <w:jc w:val="both"/>
      </w:pPr>
      <w:r w:rsidRPr="002440E8">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951887" w:rsidRPr="002440E8" w:rsidRDefault="00951887" w:rsidP="00951887">
      <w:pPr>
        <w:spacing w:before="40"/>
        <w:jc w:val="both"/>
      </w:pPr>
      <w:r>
        <w:t>6</w:t>
      </w:r>
      <w:r w:rsidRPr="002440E8">
        <w:t>.2.7.</w:t>
      </w:r>
      <w:r w:rsidR="008E75A0">
        <w:t>7</w:t>
      </w:r>
      <w:r w:rsidRPr="002440E8">
        <w:t>. При оценке применяется следующая методика:</w:t>
      </w:r>
    </w:p>
    <w:p w:rsidR="00951887" w:rsidRPr="002440E8" w:rsidRDefault="00951887" w:rsidP="00951887">
      <w:pPr>
        <w:spacing w:before="20"/>
        <w:ind w:firstLine="360"/>
        <w:jc w:val="both"/>
      </w:pPr>
      <w:r w:rsidRPr="00F92CB7">
        <w:t>1)</w:t>
      </w:r>
      <w:r w:rsidRPr="00667315">
        <w:t xml:space="preserve">. </w:t>
      </w:r>
      <w:r w:rsidRPr="002440E8">
        <w:t>Основными критериями оценки финансового состояния компании выступают:</w:t>
      </w:r>
    </w:p>
    <w:p w:rsidR="00951887" w:rsidRPr="002440E8" w:rsidRDefault="00951887" w:rsidP="00951887">
      <w:pPr>
        <w:pStyle w:val="ab"/>
        <w:numPr>
          <w:ilvl w:val="0"/>
          <w:numId w:val="15"/>
        </w:numPr>
        <w:spacing w:before="20"/>
        <w:jc w:val="both"/>
      </w:pPr>
      <w:r w:rsidRPr="002440E8">
        <w:t xml:space="preserve">Величина чистых активов </w:t>
      </w:r>
      <w:r w:rsidRPr="00F25AA1">
        <w:t>(ЧА), рассчитанная</w:t>
      </w:r>
      <w:r w:rsidRPr="002440E8">
        <w:t xml:space="preserve"> в соответствии с </w:t>
      </w:r>
      <w:r w:rsidRPr="00F25AA1">
        <w:t>методикой, определенной в приказе</w:t>
      </w:r>
      <w:r w:rsidRPr="002440E8">
        <w:t xml:space="preserve"> Минфина </w:t>
      </w:r>
      <w:r w:rsidRPr="00F25AA1">
        <w:t>РФ №</w:t>
      </w:r>
      <w:r w:rsidRPr="002440E8">
        <w:t xml:space="preserve"> 10н</w:t>
      </w:r>
      <w:r w:rsidRPr="00F25AA1">
        <w:t>,</w:t>
      </w:r>
      <w:r w:rsidRPr="002440E8">
        <w:t xml:space="preserve"> ФКЦБ </w:t>
      </w:r>
      <w:r w:rsidRPr="00F25AA1">
        <w:t>РФ №</w:t>
      </w:r>
      <w:r w:rsidRPr="002440E8">
        <w:t xml:space="preserve"> 03-6/пз от 29</w:t>
      </w:r>
      <w:r w:rsidRPr="00F25AA1">
        <w:t xml:space="preserve"> января </w:t>
      </w:r>
      <w:r w:rsidRPr="002440E8">
        <w:t xml:space="preserve">2003 </w:t>
      </w:r>
      <w:r w:rsidRPr="00F25AA1">
        <w:t>г. «О порядке</w:t>
      </w:r>
      <w:r w:rsidRPr="002440E8">
        <w:t xml:space="preserve"> оценки стоимости чистых активов акционерных обществ</w:t>
      </w:r>
      <w:r w:rsidRPr="00F25AA1">
        <w:t>» и определяемая как разница между балансовой стоимостью всех</w:t>
      </w:r>
      <w:r w:rsidRPr="002440E8">
        <w:t xml:space="preserve"> активов </w:t>
      </w:r>
      <w:r w:rsidRPr="00F25AA1">
        <w:t xml:space="preserve">и суммой долговых обяза-тельств общества; </w:t>
      </w:r>
    </w:p>
    <w:p w:rsidR="00951887" w:rsidRPr="00BB489C" w:rsidRDefault="00951887" w:rsidP="00951887">
      <w:pPr>
        <w:pStyle w:val="ab"/>
        <w:numPr>
          <w:ilvl w:val="0"/>
          <w:numId w:val="15"/>
        </w:numPr>
        <w:spacing w:before="20"/>
        <w:jc w:val="both"/>
      </w:pPr>
      <w:r w:rsidRPr="00BB489C">
        <w:t>Коэффициент текущей ликвидности (Ктл).</w:t>
      </w:r>
    </w:p>
    <w:p w:rsidR="00951887" w:rsidRPr="00F92CB7" w:rsidRDefault="00951887" w:rsidP="00951887">
      <w:pPr>
        <w:spacing w:before="20"/>
        <w:ind w:left="709"/>
        <w:jc w:val="center"/>
        <w:rPr>
          <w:i/>
        </w:rPr>
      </w:pPr>
      <w:r w:rsidRPr="00F92CB7">
        <w:rPr>
          <w:i/>
        </w:rPr>
        <w:t>Ктл = Оборотные активы / Краткосрочные обязательства</w:t>
      </w:r>
    </w:p>
    <w:p w:rsidR="00951887" w:rsidRPr="002440E8" w:rsidRDefault="00951887" w:rsidP="00951887">
      <w:pPr>
        <w:spacing w:before="20"/>
        <w:ind w:left="709"/>
        <w:jc w:val="both"/>
      </w:pPr>
      <w:r w:rsidRPr="002440E8">
        <w:t xml:space="preserve">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w:t>
      </w:r>
      <w:r w:rsidRPr="00F25AA1">
        <w:t>Значение ниже 1 означает высокий финансовый риск, связанный с невозможностью исполнения текущих обязательств</w:t>
      </w:r>
      <w:r w:rsidRPr="002440E8">
        <w:t>.</w:t>
      </w:r>
    </w:p>
    <w:p w:rsidR="00951887" w:rsidRPr="00BB489C" w:rsidRDefault="00951887" w:rsidP="00951887">
      <w:pPr>
        <w:pStyle w:val="ab"/>
        <w:numPr>
          <w:ilvl w:val="0"/>
          <w:numId w:val="15"/>
        </w:numPr>
        <w:spacing w:before="20"/>
        <w:jc w:val="both"/>
      </w:pPr>
      <w:r w:rsidRPr="00BB489C">
        <w:t>Коэффициент абсолютной ликвидности (Кал).</w:t>
      </w:r>
    </w:p>
    <w:p w:rsidR="00951887" w:rsidRPr="00F92CB7" w:rsidRDefault="00951887" w:rsidP="00951887">
      <w:pPr>
        <w:spacing w:before="20"/>
        <w:ind w:left="709"/>
        <w:jc w:val="center"/>
        <w:rPr>
          <w:i/>
        </w:rPr>
      </w:pPr>
      <w:r w:rsidRPr="00F92CB7">
        <w:rPr>
          <w:i/>
        </w:rPr>
        <w:t>Кал = (Денежные средства + краткосрочные финансовые вложения</w:t>
      </w:r>
      <w:r w:rsidRPr="00370F16">
        <w:rPr>
          <w:i/>
        </w:rPr>
        <w:t>)/</w:t>
      </w:r>
      <w:r w:rsidRPr="00F92CB7">
        <w:rPr>
          <w:i/>
        </w:rPr>
        <w:t>Краткосрочные обязательства</w:t>
      </w:r>
    </w:p>
    <w:p w:rsidR="00951887" w:rsidRPr="002440E8" w:rsidRDefault="00951887" w:rsidP="00951887">
      <w:pPr>
        <w:spacing w:before="20"/>
        <w:ind w:left="709"/>
        <w:jc w:val="both"/>
      </w:pPr>
      <w:r w:rsidRPr="00F25AA1">
        <w:t xml:space="preserve">Коэффициент показывает, какую часть краткосрочных обязательств  Контрагент может погасить в ближайшее время. </w:t>
      </w:r>
      <w:r w:rsidRPr="002440E8">
        <w:t>Нормативное значение коэффициента - не менее 0,2.</w:t>
      </w:r>
    </w:p>
    <w:p w:rsidR="00951887" w:rsidRPr="00BB489C" w:rsidRDefault="00951887" w:rsidP="00951887">
      <w:pPr>
        <w:pStyle w:val="ab"/>
        <w:numPr>
          <w:ilvl w:val="0"/>
          <w:numId w:val="15"/>
        </w:numPr>
        <w:spacing w:before="20"/>
        <w:jc w:val="both"/>
      </w:pPr>
      <w:r w:rsidRPr="00BB489C">
        <w:t>Коэффициент финансовой устойчивости (Кфу).</w:t>
      </w:r>
    </w:p>
    <w:p w:rsidR="00951887" w:rsidRPr="00F92CB7" w:rsidRDefault="00951887" w:rsidP="00951887">
      <w:pPr>
        <w:spacing w:before="20"/>
        <w:ind w:left="709"/>
        <w:jc w:val="center"/>
        <w:rPr>
          <w:i/>
        </w:rPr>
      </w:pPr>
      <w:r w:rsidRPr="00F92CB7">
        <w:rPr>
          <w:i/>
        </w:rPr>
        <w:t>Кфу</w:t>
      </w:r>
      <w:r w:rsidRPr="00370F16">
        <w:rPr>
          <w:i/>
        </w:rPr>
        <w:t xml:space="preserve"> = (</w:t>
      </w:r>
      <w:r w:rsidRPr="00F92CB7">
        <w:rPr>
          <w:i/>
        </w:rPr>
        <w:t>Капитал и резервы + Долгосрочные обязательства)/Валюта баланса</w:t>
      </w:r>
    </w:p>
    <w:p w:rsidR="00951887" w:rsidRPr="00F92CB7" w:rsidRDefault="00951887" w:rsidP="00951887">
      <w:pPr>
        <w:spacing w:before="20"/>
        <w:ind w:left="709"/>
        <w:jc w:val="both"/>
        <w:rPr>
          <w:highlight w:val="yellow"/>
        </w:rPr>
      </w:pPr>
      <w:r w:rsidRPr="002440E8">
        <w:t xml:space="preserve">Коэффициент финансовой устойчивости показывает долю активов Контрагента, </w:t>
      </w:r>
      <w:r>
        <w:t>финан-сируемых</w:t>
      </w:r>
      <w:r w:rsidRPr="002440E8">
        <w:t xml:space="preserve"> за счет собственного капитала. Нормативное значение </w:t>
      </w:r>
      <w:r w:rsidRPr="00370F16">
        <w:t xml:space="preserve">более </w:t>
      </w:r>
      <w:r w:rsidRPr="002440E8">
        <w:t xml:space="preserve"> 0,</w:t>
      </w:r>
      <w:r w:rsidRPr="00370F16">
        <w:t>5</w:t>
      </w:r>
      <w:r w:rsidRPr="002440E8">
        <w:t>.</w:t>
      </w:r>
    </w:p>
    <w:p w:rsidR="00951887" w:rsidRDefault="00951887" w:rsidP="00951887">
      <w:pPr>
        <w:pStyle w:val="ab"/>
        <w:numPr>
          <w:ilvl w:val="0"/>
          <w:numId w:val="15"/>
        </w:numPr>
        <w:spacing w:before="20"/>
        <w:jc w:val="both"/>
      </w:pPr>
      <w:r>
        <w:t>Сопоставимость оборотов Контрагента (выручка) с Ценой договора.</w:t>
      </w:r>
    </w:p>
    <w:p w:rsidR="00951887" w:rsidRPr="00F92CB7" w:rsidRDefault="00951887" w:rsidP="00951887">
      <w:pPr>
        <w:spacing w:before="20"/>
        <w:ind w:left="709"/>
        <w:jc w:val="both"/>
      </w:pPr>
      <w:r>
        <w:t xml:space="preserve">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w:t>
      </w:r>
      <w:r w:rsidRPr="000F6A2C">
        <w:t>лет.</w:t>
      </w:r>
    </w:p>
    <w:p w:rsidR="00951887" w:rsidRPr="00667315" w:rsidRDefault="00951887" w:rsidP="00951887">
      <w:pPr>
        <w:spacing w:before="20"/>
        <w:ind w:firstLine="360"/>
        <w:jc w:val="both"/>
      </w:pPr>
      <w:r w:rsidRPr="00667315">
        <w:t>2</w:t>
      </w:r>
      <w:r w:rsidRPr="001E7715">
        <w:t>)</w:t>
      </w:r>
      <w:r w:rsidRPr="00667315">
        <w:t xml:space="preserve">. </w:t>
      </w:r>
      <w:r>
        <w:t>С</w:t>
      </w:r>
      <w:r w:rsidRPr="00667315">
        <w:t xml:space="preserve">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951887" w:rsidRPr="00F92CB7" w:rsidRDefault="00951887" w:rsidP="00951887">
      <w:pPr>
        <w:spacing w:before="20"/>
        <w:jc w:val="both"/>
      </w:pPr>
      <w:r w:rsidRPr="00667315">
        <w:t>РБ определяется на основе приведенной ниже</w:t>
      </w:r>
      <w:r>
        <w:t xml:space="preserve"> шкалы баллов за выполнение нор</w:t>
      </w:r>
      <w:r w:rsidRPr="00667315">
        <w:t>матива:</w:t>
      </w:r>
    </w:p>
    <w:tbl>
      <w:tblPr>
        <w:tblW w:w="9644" w:type="dxa"/>
        <w:tblInd w:w="103" w:type="dxa"/>
        <w:tblLook w:val="04A0" w:firstRow="1" w:lastRow="0" w:firstColumn="1" w:lastColumn="0" w:noHBand="0" w:noVBand="1"/>
      </w:tblPr>
      <w:tblGrid>
        <w:gridCol w:w="4400"/>
        <w:gridCol w:w="1701"/>
        <w:gridCol w:w="1842"/>
        <w:gridCol w:w="1701"/>
      </w:tblGrid>
      <w:tr w:rsidR="00951887" w:rsidRPr="00667315" w:rsidTr="00A81AC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b/>
                <w:bCs/>
                <w:color w:val="000000"/>
                <w:sz w:val="18"/>
                <w:szCs w:val="18"/>
              </w:rPr>
            </w:pPr>
            <w:r w:rsidRPr="00667315">
              <w:rPr>
                <w:rFonts w:ascii="Tahoma" w:hAnsi="Tahoma" w:cs="Tahoma"/>
                <w:b/>
                <w:bCs/>
                <w:color w:val="000000"/>
                <w:sz w:val="18"/>
                <w:szCs w:val="18"/>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951887" w:rsidRPr="00667315" w:rsidRDefault="00951887" w:rsidP="00A81ACB">
            <w:pPr>
              <w:jc w:val="center"/>
              <w:rPr>
                <w:rFonts w:ascii="Tahoma" w:hAnsi="Tahoma" w:cs="Tahoma"/>
                <w:b/>
                <w:bCs/>
                <w:color w:val="000000"/>
                <w:sz w:val="18"/>
                <w:szCs w:val="18"/>
              </w:rPr>
            </w:pPr>
            <w:r w:rsidRPr="00667315">
              <w:rPr>
                <w:rFonts w:ascii="Tahoma" w:hAnsi="Tahoma" w:cs="Tahoma"/>
                <w:b/>
                <w:bCs/>
                <w:color w:val="000000"/>
                <w:sz w:val="18"/>
                <w:szCs w:val="18"/>
              </w:rPr>
              <w:t>Норматив</w:t>
            </w:r>
          </w:p>
        </w:tc>
        <w:tc>
          <w:tcPr>
            <w:tcW w:w="1842" w:type="dxa"/>
            <w:tcBorders>
              <w:top w:val="single" w:sz="4" w:space="0" w:color="auto"/>
              <w:left w:val="nil"/>
              <w:right w:val="single" w:sz="4" w:space="0" w:color="auto"/>
            </w:tcBorders>
            <w:shd w:val="clear" w:color="auto" w:fill="auto"/>
            <w:vAlign w:val="center"/>
            <w:hideMark/>
          </w:tcPr>
          <w:p w:rsidR="00951887" w:rsidRPr="00667315" w:rsidRDefault="00951887" w:rsidP="00A81ACB">
            <w:pPr>
              <w:jc w:val="center"/>
              <w:rPr>
                <w:rFonts w:ascii="Tahoma" w:hAnsi="Tahoma" w:cs="Tahoma"/>
                <w:b/>
                <w:bCs/>
                <w:color w:val="000000"/>
                <w:sz w:val="18"/>
                <w:szCs w:val="18"/>
              </w:rPr>
            </w:pPr>
            <w:r w:rsidRPr="00667315">
              <w:rPr>
                <w:rFonts w:ascii="Tahoma" w:hAnsi="Tahoma" w:cs="Tahoma"/>
                <w:b/>
                <w:bCs/>
                <w:color w:val="000000"/>
                <w:sz w:val="18"/>
                <w:szCs w:val="18"/>
              </w:rPr>
              <w:t xml:space="preserve">Балл за </w:t>
            </w:r>
          </w:p>
          <w:p w:rsidR="00951887" w:rsidRPr="00667315" w:rsidRDefault="00951887" w:rsidP="00A81ACB">
            <w:pPr>
              <w:jc w:val="center"/>
              <w:rPr>
                <w:rFonts w:ascii="Tahoma" w:hAnsi="Tahoma" w:cs="Tahoma"/>
                <w:b/>
                <w:bCs/>
                <w:color w:val="000000"/>
                <w:sz w:val="18"/>
                <w:szCs w:val="18"/>
              </w:rPr>
            </w:pPr>
            <w:r w:rsidRPr="00667315">
              <w:rPr>
                <w:rFonts w:ascii="Tahoma" w:hAnsi="Tahoma" w:cs="Tahoma"/>
                <w:b/>
                <w:bCs/>
                <w:color w:val="000000"/>
                <w:sz w:val="18"/>
                <w:szCs w:val="18"/>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951887" w:rsidRPr="00667315" w:rsidRDefault="00951887" w:rsidP="00A81ACB">
            <w:pPr>
              <w:jc w:val="center"/>
              <w:rPr>
                <w:rFonts w:ascii="Tahoma" w:hAnsi="Tahoma" w:cs="Tahoma"/>
                <w:b/>
                <w:bCs/>
                <w:color w:val="000000"/>
                <w:sz w:val="18"/>
                <w:szCs w:val="18"/>
              </w:rPr>
            </w:pPr>
            <w:r w:rsidRPr="00667315">
              <w:rPr>
                <w:rFonts w:ascii="Tahoma" w:hAnsi="Tahoma" w:cs="Tahoma"/>
                <w:b/>
                <w:bCs/>
                <w:color w:val="000000"/>
                <w:sz w:val="18"/>
                <w:szCs w:val="18"/>
              </w:rPr>
              <w:t>РБ</w:t>
            </w:r>
          </w:p>
          <w:p w:rsidR="00951887" w:rsidRPr="00667315" w:rsidRDefault="00951887" w:rsidP="00A81ACB">
            <w:pPr>
              <w:jc w:val="center"/>
              <w:rPr>
                <w:rFonts w:ascii="Tahoma" w:hAnsi="Tahoma" w:cs="Tahoma"/>
                <w:b/>
                <w:bCs/>
                <w:color w:val="000000"/>
                <w:sz w:val="18"/>
                <w:szCs w:val="18"/>
              </w:rPr>
            </w:pPr>
            <w:r w:rsidRPr="00667315">
              <w:rPr>
                <w:rFonts w:ascii="Tahoma" w:hAnsi="Tahoma" w:cs="Tahoma"/>
                <w:b/>
                <w:bCs/>
                <w:color w:val="000000"/>
                <w:sz w:val="18"/>
                <w:szCs w:val="18"/>
              </w:rPr>
              <w:t xml:space="preserve"> Контрагента</w:t>
            </w:r>
          </w:p>
        </w:tc>
      </w:tr>
      <w:tr w:rsidR="00951887" w:rsidRPr="00667315" w:rsidTr="00A81AC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u w:val="single"/>
              </w:rPr>
              <w:t>0 &lt; ЧА &lt; Аванс*</w:t>
            </w:r>
            <w:r w:rsidRPr="00667315">
              <w:rPr>
                <w:rFonts w:ascii="Tahoma" w:hAnsi="Tahoma" w:cs="Tahoma"/>
                <w:color w:val="000000"/>
                <w:sz w:val="18"/>
                <w:szCs w:val="18"/>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u w:val="single"/>
              </w:rPr>
              <w:t>0,10</w:t>
            </w:r>
            <w:r w:rsidRPr="00667315">
              <w:rPr>
                <w:rFonts w:ascii="Tahoma" w:hAnsi="Tahoma" w:cs="Tahoma"/>
                <w:color w:val="000000"/>
                <w:sz w:val="18"/>
                <w:szCs w:val="18"/>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 </w:t>
            </w:r>
          </w:p>
        </w:tc>
      </w:tr>
      <w:tr w:rsidR="00951887" w:rsidRPr="00667315" w:rsidTr="00A81AC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 </w:t>
            </w:r>
          </w:p>
        </w:tc>
      </w:tr>
      <w:tr w:rsidR="00951887" w:rsidRPr="00667315" w:rsidTr="00A81AC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 </w:t>
            </w:r>
          </w:p>
        </w:tc>
      </w:tr>
      <w:tr w:rsidR="00951887" w:rsidRPr="00667315" w:rsidTr="00A81AC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 </w:t>
            </w:r>
          </w:p>
        </w:tc>
      </w:tr>
      <w:tr w:rsidR="00951887" w:rsidRPr="00667315" w:rsidTr="00A81AC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951887" w:rsidRPr="00667315" w:rsidRDefault="00951887" w:rsidP="00A81ACB">
            <w:pPr>
              <w:rPr>
                <w:rFonts w:ascii="Tahoma" w:hAnsi="Tahoma" w:cs="Tahoma"/>
                <w:color w:val="000000"/>
                <w:sz w:val="18"/>
                <w:szCs w:val="18"/>
              </w:rPr>
            </w:pPr>
            <w:r w:rsidRPr="00667315">
              <w:rPr>
                <w:rFonts w:ascii="Tahoma" w:hAnsi="Tahoma" w:cs="Tahoma"/>
                <w:color w:val="000000"/>
                <w:sz w:val="18"/>
                <w:szCs w:val="18"/>
              </w:rPr>
              <w:t> </w:t>
            </w:r>
          </w:p>
        </w:tc>
      </w:tr>
      <w:tr w:rsidR="00951887" w:rsidRPr="00667315" w:rsidTr="00A81AC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951887" w:rsidRPr="00667315" w:rsidRDefault="00951887" w:rsidP="00A81ACB">
            <w:pPr>
              <w:jc w:val="right"/>
              <w:rPr>
                <w:rFonts w:ascii="Tahoma" w:hAnsi="Tahoma" w:cs="Tahoma"/>
                <w:color w:val="000000"/>
                <w:sz w:val="18"/>
                <w:szCs w:val="18"/>
              </w:rPr>
            </w:pPr>
            <w:r w:rsidRPr="00667315">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lang w:val="en-US"/>
              </w:rPr>
              <w:t>max</w:t>
            </w:r>
            <w:r w:rsidRPr="00667315">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951887" w:rsidRPr="00667315" w:rsidRDefault="00951887" w:rsidP="00A81ACB">
            <w:pPr>
              <w:jc w:val="center"/>
              <w:rPr>
                <w:rFonts w:ascii="Tahoma" w:hAnsi="Tahoma" w:cs="Tahoma"/>
                <w:color w:val="000000"/>
                <w:sz w:val="18"/>
                <w:szCs w:val="18"/>
              </w:rPr>
            </w:pPr>
            <w:r w:rsidRPr="00667315">
              <w:rPr>
                <w:rFonts w:ascii="Tahoma" w:hAnsi="Tahoma" w:cs="Tahoma"/>
                <w:color w:val="000000"/>
                <w:sz w:val="18"/>
                <w:szCs w:val="18"/>
              </w:rPr>
              <w:t>Х</w:t>
            </w:r>
          </w:p>
        </w:tc>
      </w:tr>
    </w:tbl>
    <w:p w:rsidR="00951887" w:rsidRPr="00667315" w:rsidRDefault="00951887" w:rsidP="00951887">
      <w:pPr>
        <w:spacing w:before="20"/>
        <w:jc w:val="both"/>
        <w:rPr>
          <w:highlight w:val="yellow"/>
        </w:rPr>
      </w:pPr>
      <w:r w:rsidRPr="00667315">
        <w:t>*- при расчете норматива размер аванса не включает НДС/</w:t>
      </w:r>
    </w:p>
    <w:p w:rsidR="00DC7A30" w:rsidRPr="002440E8" w:rsidRDefault="00951887" w:rsidP="00951887">
      <w:pPr>
        <w:spacing w:before="60"/>
      </w:pPr>
      <w:r>
        <w:t>6</w:t>
      </w:r>
      <w:r w:rsidRPr="002440E8">
        <w:t>.2.</w:t>
      </w:r>
      <w:r w:rsidRPr="00B11C85">
        <w:t>8</w:t>
      </w:r>
      <w:r w:rsidRPr="002440E8">
        <w:t>. Оценка финансовой устойчивости в целях получения аванса может производиться Заказчиком на любом этапе Процедуры закупки.</w:t>
      </w:r>
      <w:r w:rsidR="00DC7A30" w:rsidRPr="002440E8">
        <w:tab/>
        <w:t xml:space="preserve"> </w:t>
      </w:r>
    </w:p>
    <w:p w:rsidR="00705360" w:rsidRPr="002440E8" w:rsidRDefault="0056769F" w:rsidP="005E6876">
      <w:pPr>
        <w:spacing w:before="60"/>
      </w:pPr>
      <w:r w:rsidRPr="002440E8">
        <w:lastRenderedPageBreak/>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5E6876">
      <w:pPr>
        <w:spacing w:before="60"/>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5E6876">
      <w:pPr>
        <w:spacing w:before="60"/>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5E6876">
      <w:pPr>
        <w:spacing w:before="60"/>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5E6876">
      <w:pPr>
        <w:spacing w:before="60"/>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5E6876">
      <w:pPr>
        <w:spacing w:before="60"/>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5E6876">
      <w:pPr>
        <w:spacing w:before="60"/>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5E6876">
      <w:pPr>
        <w:spacing w:before="60"/>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A45A2">
      <w:pPr>
        <w:pStyle w:val="1"/>
        <w:spacing w:before="240" w:after="240" w:line="240" w:lineRule="auto"/>
        <w:ind w:left="465" w:hanging="181"/>
      </w:pPr>
      <w:r w:rsidRPr="00EA6C47">
        <w:t xml:space="preserve"> </w:t>
      </w:r>
      <w:r w:rsidR="00FC0FCA" w:rsidRPr="002440E8">
        <w:t xml:space="preserve"> </w:t>
      </w:r>
      <w:bookmarkStart w:id="28" w:name="_Toc356380867"/>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8"/>
    </w:p>
    <w:p w:rsidR="00AD5953" w:rsidRDefault="00AD5953" w:rsidP="005E6876">
      <w:pPr>
        <w:spacing w:before="60"/>
      </w:pPr>
      <w:r w:rsidRPr="002440E8">
        <w:t xml:space="preserve">7.1.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A45A2">
      <w:pPr>
        <w:pStyle w:val="1"/>
        <w:spacing w:before="240" w:after="240" w:line="240" w:lineRule="auto"/>
        <w:ind w:left="465" w:hanging="181"/>
      </w:pPr>
      <w:r w:rsidRPr="00EA6C47">
        <w:t xml:space="preserve"> </w:t>
      </w:r>
      <w:r w:rsidR="0019273E" w:rsidRPr="002440E8">
        <w:t xml:space="preserve"> </w:t>
      </w:r>
      <w:bookmarkStart w:id="29" w:name="_Toc356380868"/>
      <w:r w:rsidR="0019273E" w:rsidRPr="002440E8">
        <w:t>ТРЕБОВАНИЯ О НЕОБХОДИМОСТИ ПРЕДОСТАВЛЕНИЯ ГАРАНТИЙ КАЧЕСТВА НА ПРЕДМЕТ ЗАКУПКИ</w:t>
      </w:r>
      <w:bookmarkEnd w:id="29"/>
    </w:p>
    <w:p w:rsidR="0019273E" w:rsidRDefault="0019273E" w:rsidP="005E6876">
      <w:pPr>
        <w:spacing w:before="60"/>
      </w:pPr>
      <w:r w:rsidRPr="002440E8">
        <w:t xml:space="preserve">8.1.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t xml:space="preserve"> </w:t>
      </w:r>
      <w:bookmarkStart w:id="30" w:name="_Toc356380869"/>
      <w:r w:rsidR="002B2C66" w:rsidRPr="002440E8">
        <w:t>УСЛОВИЯ И СРОКИ ВЫПОЛНЕНИЯ ОБЯЗАТЕЛЬСТВ ПО ДОГОВОРУ</w:t>
      </w:r>
      <w:bookmarkEnd w:id="30"/>
    </w:p>
    <w:p w:rsidR="002B2C66" w:rsidRDefault="002B2C66" w:rsidP="005E6876">
      <w:pPr>
        <w:spacing w:before="60"/>
      </w:pPr>
      <w:r w:rsidRPr="002440E8">
        <w:t xml:space="preserve">9.1. Указаны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A45A2">
      <w:pPr>
        <w:pStyle w:val="1"/>
        <w:spacing w:before="240" w:after="240" w:line="240" w:lineRule="auto"/>
        <w:ind w:left="465" w:hanging="181"/>
      </w:pPr>
      <w:r w:rsidRPr="00EA6C47">
        <w:lastRenderedPageBreak/>
        <w:t xml:space="preserve"> </w:t>
      </w:r>
      <w:bookmarkStart w:id="31" w:name="_Toc356380870"/>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1"/>
    </w:p>
    <w:p w:rsidR="002B2C66" w:rsidRDefault="002B2C66" w:rsidP="005E6876">
      <w:pPr>
        <w:spacing w:before="60"/>
      </w:pPr>
      <w:r w:rsidRPr="002440E8">
        <w:t xml:space="preserve">10.1. Указаны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781293">
      <w:pPr>
        <w:pStyle w:val="1"/>
        <w:spacing w:before="240" w:after="240" w:line="240" w:lineRule="auto"/>
        <w:ind w:left="465" w:hanging="181"/>
      </w:pPr>
      <w:r w:rsidRPr="009812E7">
        <w:t xml:space="preserve"> </w:t>
      </w:r>
      <w:bookmarkStart w:id="32" w:name="_Toc356380871"/>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2"/>
      <w:r w:rsidR="006578C3" w:rsidRPr="002440E8">
        <w:t xml:space="preserve"> </w:t>
      </w:r>
    </w:p>
    <w:p w:rsidR="006578C3" w:rsidRPr="002440E8" w:rsidRDefault="006578C3" w:rsidP="00B8784A">
      <w:pPr>
        <w:spacing w:before="60"/>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B8784A">
      <w:pPr>
        <w:spacing w:before="60"/>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B8784A">
      <w:pPr>
        <w:spacing w:before="60"/>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B8784A">
      <w:pPr>
        <w:spacing w:before="60"/>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B8784A">
      <w:pPr>
        <w:spacing w:before="60"/>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B8784A">
      <w:pPr>
        <w:spacing w:before="60"/>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B8784A">
      <w:pPr>
        <w:spacing w:before="60"/>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781293">
      <w:pPr>
        <w:pStyle w:val="1"/>
        <w:spacing w:before="240" w:after="240" w:line="240" w:lineRule="auto"/>
        <w:ind w:left="465" w:hanging="181"/>
      </w:pPr>
      <w:r w:rsidRPr="009812E7">
        <w:lastRenderedPageBreak/>
        <w:t xml:space="preserve"> </w:t>
      </w:r>
      <w:r w:rsidR="0006528A" w:rsidRPr="002440E8">
        <w:t xml:space="preserve"> </w:t>
      </w:r>
      <w:bookmarkStart w:id="33" w:name="_Toc356380872"/>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3"/>
      <w:r w:rsidR="0006528A" w:rsidRPr="002440E8">
        <w:t xml:space="preserve"> </w:t>
      </w:r>
    </w:p>
    <w:p w:rsidR="0006528A" w:rsidRPr="002440E8" w:rsidRDefault="003A672C" w:rsidP="00B8784A">
      <w:pPr>
        <w:spacing w:before="60"/>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781293">
      <w:pPr>
        <w:pStyle w:val="1"/>
        <w:spacing w:before="240" w:after="240" w:line="240" w:lineRule="auto"/>
        <w:ind w:left="465" w:hanging="181"/>
      </w:pPr>
      <w:r w:rsidRPr="00E537F4">
        <w:t xml:space="preserve"> </w:t>
      </w:r>
      <w:bookmarkStart w:id="34" w:name="_Toc356380873"/>
      <w:r w:rsidR="0006528A" w:rsidRPr="002440E8">
        <w:t>КРИТЕРИИ ОЦЕНКИ ЗАЯВОК</w:t>
      </w:r>
      <w:bookmarkEnd w:id="34"/>
      <w:r w:rsidR="0006528A" w:rsidRPr="002440E8">
        <w:t xml:space="preserve"> </w:t>
      </w:r>
    </w:p>
    <w:p w:rsidR="0006528A" w:rsidRPr="002440E8" w:rsidRDefault="003A672C" w:rsidP="00B8784A">
      <w:pPr>
        <w:spacing w:before="60"/>
      </w:pPr>
      <w:r w:rsidRPr="002440E8">
        <w:t>13.1</w:t>
      </w:r>
      <w:r w:rsidR="00B8784A">
        <w:t>.</w:t>
      </w:r>
      <w:r w:rsidRPr="002440E8">
        <w:t xml:space="preserve"> </w:t>
      </w:r>
      <w:r w:rsidR="0006528A" w:rsidRPr="002440E8">
        <w:t>Критериями оценки Заявок Участников Процедуры закупки могут быть:</w:t>
      </w:r>
    </w:p>
    <w:p w:rsidR="0006528A" w:rsidRPr="002440E8" w:rsidRDefault="0006528A" w:rsidP="00B8784A">
      <w:pPr>
        <w:spacing w:before="20"/>
        <w:ind w:left="567"/>
      </w:pPr>
      <w:r w:rsidRPr="002440E8">
        <w:t>а) цена Договора, цена единицы Продукции;</w:t>
      </w:r>
    </w:p>
    <w:p w:rsidR="0006528A" w:rsidRPr="002440E8" w:rsidRDefault="0006528A" w:rsidP="00B8784A">
      <w:pPr>
        <w:spacing w:before="20"/>
        <w:ind w:left="567"/>
      </w:pPr>
      <w:r w:rsidRPr="002440E8">
        <w:t>б) срок поставки Продукции, выполнения работ, оказания услуг;</w:t>
      </w:r>
    </w:p>
    <w:p w:rsidR="0006528A" w:rsidRPr="002440E8" w:rsidRDefault="0006528A" w:rsidP="00B8784A">
      <w:pPr>
        <w:spacing w:before="20"/>
        <w:ind w:left="567"/>
      </w:pPr>
      <w:r w:rsidRPr="002440E8">
        <w:t>в) условия оплаты Продукции;</w:t>
      </w:r>
    </w:p>
    <w:p w:rsidR="0006528A" w:rsidRPr="002440E8" w:rsidRDefault="0006528A" w:rsidP="00B8784A">
      <w:pPr>
        <w:spacing w:before="20"/>
        <w:ind w:left="567"/>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B8784A">
      <w:pPr>
        <w:spacing w:before="20"/>
        <w:ind w:left="567"/>
      </w:pPr>
      <w:r w:rsidRPr="002440E8">
        <w:t>д) срок представляемых гарантий качества Продукции;</w:t>
      </w:r>
    </w:p>
    <w:p w:rsidR="0006528A" w:rsidRPr="002440E8" w:rsidRDefault="0006528A" w:rsidP="00B8784A">
      <w:pPr>
        <w:spacing w:before="20"/>
        <w:ind w:left="567"/>
      </w:pPr>
      <w:r w:rsidRPr="002440E8">
        <w:t>е) квалификация Участника Процедуры закупки, в том числе:</w:t>
      </w:r>
    </w:p>
    <w:p w:rsidR="0006528A" w:rsidRPr="002440E8" w:rsidRDefault="0006528A" w:rsidP="00B8784A">
      <w:pPr>
        <w:spacing w:before="20"/>
        <w:ind w:left="567"/>
      </w:pPr>
      <w:r w:rsidRPr="002440E8">
        <w:t>обеспеченность материально-техническими ресурсами;</w:t>
      </w:r>
    </w:p>
    <w:p w:rsidR="0006528A" w:rsidRPr="002440E8" w:rsidRDefault="0006528A" w:rsidP="00B8784A">
      <w:pPr>
        <w:spacing w:before="20"/>
        <w:ind w:left="567"/>
      </w:pPr>
      <w:r w:rsidRPr="002440E8">
        <w:t>обеспеченность кадровыми ресурсами;</w:t>
      </w:r>
    </w:p>
    <w:p w:rsidR="0006528A" w:rsidRPr="002440E8" w:rsidRDefault="0006528A" w:rsidP="00B8784A">
      <w:pPr>
        <w:spacing w:before="20"/>
        <w:ind w:left="567"/>
      </w:pPr>
      <w:r w:rsidRPr="002440E8">
        <w:t>опыт и репутация Участника Процедуры закупки;</w:t>
      </w:r>
    </w:p>
    <w:p w:rsidR="0006528A" w:rsidRPr="002440E8" w:rsidRDefault="0006528A" w:rsidP="00B8784A">
      <w:pPr>
        <w:spacing w:before="20"/>
        <w:ind w:left="567"/>
      </w:pPr>
      <w:r w:rsidRPr="002440E8">
        <w:t>финансовая устойчивость Участника Процедуры закупки;</w:t>
      </w:r>
    </w:p>
    <w:p w:rsidR="0006528A" w:rsidRPr="002440E8" w:rsidRDefault="0006528A" w:rsidP="00B8784A">
      <w:pPr>
        <w:spacing w:before="20"/>
        <w:ind w:left="567"/>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B8784A">
      <w:pPr>
        <w:spacing w:before="20"/>
        <w:ind w:left="567"/>
      </w:pPr>
      <w:r w:rsidRPr="002440E8">
        <w:t>ж) расходы на эксплуатацию;</w:t>
      </w:r>
    </w:p>
    <w:p w:rsidR="0006528A" w:rsidRPr="002440E8" w:rsidRDefault="0006528A" w:rsidP="00B8784A">
      <w:pPr>
        <w:spacing w:before="20"/>
        <w:ind w:left="567"/>
      </w:pPr>
      <w:r w:rsidRPr="002440E8">
        <w:t>з) расходы на техническое обслуживание;</w:t>
      </w:r>
    </w:p>
    <w:p w:rsidR="0006528A" w:rsidRPr="002440E8" w:rsidRDefault="0006528A" w:rsidP="00B8784A">
      <w:pPr>
        <w:spacing w:before="20"/>
        <w:ind w:left="567"/>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B8784A">
      <w:pPr>
        <w:spacing w:before="20"/>
        <w:ind w:left="567"/>
      </w:pPr>
      <w:r w:rsidRPr="002440E8">
        <w:t>к) наличие дистрибьюторских, дилерских и иных эксклюзивных прав на поставляемые товары.</w:t>
      </w:r>
    </w:p>
    <w:p w:rsidR="0006528A" w:rsidRPr="002440E8" w:rsidRDefault="003A672C" w:rsidP="00B8784A">
      <w:pPr>
        <w:spacing w:before="60"/>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B8784A">
      <w:pPr>
        <w:spacing w:before="60"/>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B8784A">
      <w:pPr>
        <w:spacing w:before="60"/>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B8784A">
      <w:pPr>
        <w:spacing w:before="60"/>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B8784A">
      <w:pPr>
        <w:spacing w:before="60"/>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B8784A">
      <w:pPr>
        <w:spacing w:before="60"/>
      </w:pPr>
      <w:r w:rsidRPr="002440E8">
        <w:t xml:space="preserve">13.7. </w:t>
      </w:r>
      <w:r w:rsidR="0006528A" w:rsidRPr="002440E8">
        <w:t xml:space="preserve">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w:t>
      </w:r>
      <w:r w:rsidR="0006528A" w:rsidRPr="002440E8">
        <w:lastRenderedPageBreak/>
        <w:t>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781293">
      <w:pPr>
        <w:pStyle w:val="1"/>
        <w:spacing w:before="240" w:after="240" w:line="240" w:lineRule="auto"/>
        <w:ind w:left="465" w:hanging="181"/>
      </w:pPr>
      <w:r w:rsidRPr="009812E7">
        <w:t xml:space="preserve"> </w:t>
      </w:r>
      <w:r w:rsidR="00972CB7" w:rsidRPr="002440E8">
        <w:t xml:space="preserve"> </w:t>
      </w:r>
      <w:bookmarkStart w:id="35" w:name="_Toc356380874"/>
      <w:r w:rsidR="00972CB7" w:rsidRPr="002440E8">
        <w:t>ПОРЯДОК ПРОВЕДЕНИЯ ПРОЦЕДУРЫ ЗАКУПКИ И ЗАКЛЮЧЕНИЯ ДОГОВОРА</w:t>
      </w:r>
      <w:bookmarkEnd w:id="35"/>
    </w:p>
    <w:p w:rsidR="00972CB7" w:rsidRPr="002440E8" w:rsidRDefault="004D1DC3" w:rsidP="00C44A1F">
      <w:pPr>
        <w:pStyle w:val="4"/>
        <w:spacing w:before="120" w:after="0"/>
      </w:pPr>
      <w:bookmarkStart w:id="36" w:name="_Toc356380875"/>
      <w:r w:rsidRPr="002440E8">
        <w:t>14</w:t>
      </w:r>
      <w:r w:rsidR="00972CB7" w:rsidRPr="002440E8">
        <w:t>.1. Получение Документации процедуры закупки</w:t>
      </w:r>
      <w:bookmarkEnd w:id="36"/>
    </w:p>
    <w:p w:rsidR="008E586B" w:rsidRPr="002440E8" w:rsidRDefault="004D1DC3" w:rsidP="00C44A1F">
      <w:pPr>
        <w:spacing w:before="60"/>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C44A1F">
      <w:pPr>
        <w:spacing w:before="20"/>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C44A1F">
      <w:pPr>
        <w:pStyle w:val="4"/>
        <w:spacing w:before="120" w:after="0"/>
      </w:pPr>
      <w:bookmarkStart w:id="37" w:name="_Toc356380876"/>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7"/>
    </w:p>
    <w:p w:rsidR="00B221E7" w:rsidRPr="002440E8" w:rsidRDefault="004D1DC3" w:rsidP="00C44A1F">
      <w:pPr>
        <w:spacing w:before="60"/>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C44A1F">
      <w:pPr>
        <w:spacing w:before="60"/>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4D1DC3" w:rsidP="00C44A1F">
      <w:pPr>
        <w:spacing w:before="60"/>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C44A1F">
      <w:pPr>
        <w:pStyle w:val="4"/>
        <w:spacing w:before="120" w:after="0"/>
      </w:pPr>
      <w:bookmarkStart w:id="38" w:name="_Toc356380877"/>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8"/>
    </w:p>
    <w:p w:rsidR="00972CB7" w:rsidRPr="002440E8" w:rsidRDefault="00C21D61" w:rsidP="00C44A1F">
      <w:pPr>
        <w:spacing w:before="60"/>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C44A1F">
      <w:pPr>
        <w:spacing w:before="60"/>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C44A1F">
      <w:pPr>
        <w:pStyle w:val="4"/>
        <w:spacing w:before="120" w:after="0"/>
      </w:pPr>
      <w:bookmarkStart w:id="39" w:name="_Toc356380878"/>
      <w:r w:rsidRPr="002440E8">
        <w:t>14</w:t>
      </w:r>
      <w:r w:rsidR="00972CB7" w:rsidRPr="002440E8">
        <w:t>.4. Официальный язык Процедуры закупки</w:t>
      </w:r>
      <w:bookmarkEnd w:id="39"/>
      <w:r w:rsidR="00972CB7" w:rsidRPr="002440E8">
        <w:t xml:space="preserve">  </w:t>
      </w:r>
    </w:p>
    <w:p w:rsidR="00972CB7" w:rsidRPr="002440E8" w:rsidRDefault="00C21D61" w:rsidP="00C44A1F">
      <w:pPr>
        <w:spacing w:before="60"/>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C44A1F">
      <w:pPr>
        <w:spacing w:before="60"/>
      </w:pPr>
      <w:r w:rsidRPr="002440E8">
        <w:lastRenderedPageBreak/>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C44A1F">
      <w:pPr>
        <w:spacing w:before="60"/>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C44A1F">
      <w:pPr>
        <w:spacing w:before="60"/>
      </w:pPr>
      <w:r w:rsidRPr="002440E8">
        <w:t>14</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C21D61" w:rsidP="00C44A1F">
      <w:pPr>
        <w:spacing w:before="60"/>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C44A1F">
      <w:pPr>
        <w:pStyle w:val="4"/>
        <w:spacing w:before="120" w:after="0"/>
      </w:pPr>
      <w:bookmarkStart w:id="40" w:name="_Toc356380879"/>
      <w:r w:rsidRPr="002440E8">
        <w:t>14</w:t>
      </w:r>
      <w:r w:rsidR="00972CB7" w:rsidRPr="002440E8">
        <w:t>.5. Валюта Процедуры закупки</w:t>
      </w:r>
      <w:bookmarkEnd w:id="40"/>
      <w:r w:rsidR="00972CB7" w:rsidRPr="002440E8">
        <w:t xml:space="preserve"> </w:t>
      </w:r>
    </w:p>
    <w:p w:rsidR="00972CB7" w:rsidRPr="002440E8" w:rsidRDefault="00C21D61" w:rsidP="00C44A1F">
      <w:pPr>
        <w:spacing w:before="60"/>
      </w:pPr>
      <w:r w:rsidRPr="002440E8">
        <w:t>14</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C44A1F">
      <w:pPr>
        <w:spacing w:before="60"/>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571464">
      <w:pPr>
        <w:pStyle w:val="4"/>
        <w:spacing w:before="120" w:after="0"/>
      </w:pPr>
      <w:bookmarkStart w:id="41" w:name="_Toc356380880"/>
      <w:r w:rsidRPr="002440E8">
        <w:t>14</w:t>
      </w:r>
      <w:r w:rsidR="00972CB7" w:rsidRPr="002440E8">
        <w:t xml:space="preserve">.6. Подача и прием конвертов с </w:t>
      </w:r>
      <w:r w:rsidR="004B052B" w:rsidRPr="002440E8">
        <w:t>Заявками</w:t>
      </w:r>
      <w:bookmarkEnd w:id="41"/>
      <w:r w:rsidR="004B052B" w:rsidRPr="002440E8">
        <w:t xml:space="preserve"> </w:t>
      </w:r>
    </w:p>
    <w:p w:rsidR="001F1ED7" w:rsidRPr="002440E8" w:rsidRDefault="00C21D61" w:rsidP="00571464">
      <w:pPr>
        <w:spacing w:before="60"/>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972CB7" w:rsidRPr="002440E8" w:rsidRDefault="00C21D61" w:rsidP="00571464">
      <w:pPr>
        <w:spacing w:before="60"/>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571464">
      <w:pPr>
        <w:pStyle w:val="4"/>
        <w:spacing w:before="120" w:after="0"/>
      </w:pPr>
      <w:bookmarkStart w:id="42" w:name="_Toc356380881"/>
      <w:r w:rsidRPr="002440E8">
        <w:t>14</w:t>
      </w:r>
      <w:r w:rsidR="00972CB7" w:rsidRPr="002440E8">
        <w:t xml:space="preserve">.7. Опоздавшие </w:t>
      </w:r>
      <w:r w:rsidR="004B052B" w:rsidRPr="002440E8">
        <w:t>Заявки</w:t>
      </w:r>
      <w:bookmarkEnd w:id="42"/>
      <w:r w:rsidR="004B052B" w:rsidRPr="002440E8">
        <w:t xml:space="preserve"> </w:t>
      </w:r>
    </w:p>
    <w:p w:rsidR="00972CB7" w:rsidRPr="002440E8" w:rsidRDefault="00C21D61" w:rsidP="00571464">
      <w:pPr>
        <w:spacing w:before="60"/>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571464">
      <w:pPr>
        <w:pStyle w:val="4"/>
        <w:spacing w:before="120" w:after="0"/>
      </w:pPr>
      <w:bookmarkStart w:id="43" w:name="_Toc356380882"/>
      <w:r w:rsidRPr="002440E8">
        <w:t>14</w:t>
      </w:r>
      <w:r w:rsidR="00972CB7" w:rsidRPr="002440E8">
        <w:t xml:space="preserve">.8. Изменение </w:t>
      </w:r>
      <w:r w:rsidR="00CE7166" w:rsidRPr="002440E8">
        <w:t xml:space="preserve">Заявок </w:t>
      </w:r>
      <w:r w:rsidR="00972CB7" w:rsidRPr="002440E8">
        <w:t>и их отзыв</w:t>
      </w:r>
      <w:bookmarkEnd w:id="43"/>
    </w:p>
    <w:p w:rsidR="00515DF5" w:rsidRPr="002440E8" w:rsidRDefault="00C21D61" w:rsidP="00571464">
      <w:pPr>
        <w:spacing w:before="60"/>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571464">
      <w:pPr>
        <w:pStyle w:val="4"/>
        <w:spacing w:before="120" w:after="0"/>
      </w:pPr>
      <w:bookmarkStart w:id="44" w:name="_Toc356380883"/>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4"/>
    </w:p>
    <w:p w:rsidR="002D7E0C" w:rsidRPr="002440E8" w:rsidRDefault="00C21D61" w:rsidP="00571464">
      <w:pPr>
        <w:spacing w:before="60"/>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571464">
      <w:pPr>
        <w:spacing w:before="60"/>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571464">
      <w:pPr>
        <w:pStyle w:val="ab"/>
        <w:numPr>
          <w:ilvl w:val="0"/>
          <w:numId w:val="15"/>
        </w:numPr>
        <w:spacing w:before="20"/>
        <w:ind w:left="714" w:hanging="357"/>
      </w:pPr>
      <w:r w:rsidRPr="002440E8">
        <w:t>Правильность оформления Заявок и их соответствие требованиям Документации Процедуры закупки;</w:t>
      </w:r>
    </w:p>
    <w:p w:rsidR="00A42E5A" w:rsidRPr="002440E8" w:rsidRDefault="00A42E5A" w:rsidP="00571464">
      <w:pPr>
        <w:pStyle w:val="ab"/>
        <w:numPr>
          <w:ilvl w:val="0"/>
          <w:numId w:val="15"/>
        </w:numPr>
        <w:spacing w:before="20"/>
        <w:ind w:left="714" w:hanging="357"/>
      </w:pPr>
      <w:r w:rsidRPr="002440E8">
        <w:t xml:space="preserve">Соответствие Участников Процедуры закупки, а также привлеченных ими соисполнителей (субподрядчиков) для исполнения Договора требованиям </w:t>
      </w:r>
      <w:r w:rsidRPr="002440E8">
        <w:lastRenderedPageBreak/>
        <w:t>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571464">
      <w:pPr>
        <w:spacing w:before="60"/>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2A1DD9">
      <w:pPr>
        <w:pStyle w:val="ab"/>
        <w:numPr>
          <w:ilvl w:val="0"/>
          <w:numId w:val="16"/>
        </w:numPr>
        <w:spacing w:before="20"/>
        <w:ind w:left="714" w:hanging="357"/>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2A1DD9">
      <w:pPr>
        <w:pStyle w:val="ab"/>
        <w:numPr>
          <w:ilvl w:val="0"/>
          <w:numId w:val="16"/>
        </w:numPr>
        <w:spacing w:before="20"/>
        <w:ind w:left="714" w:hanging="357"/>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A92E3E">
      <w:pPr>
        <w:spacing w:before="60"/>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A92E3E">
      <w:pPr>
        <w:pStyle w:val="4"/>
        <w:spacing w:before="120" w:after="0"/>
      </w:pPr>
      <w:bookmarkStart w:id="45" w:name="_Toc356380884"/>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5"/>
      <w:r w:rsidR="002D7E0C" w:rsidRPr="002440E8">
        <w:t xml:space="preserve"> </w:t>
      </w:r>
    </w:p>
    <w:p w:rsidR="004F41F3" w:rsidRPr="002440E8" w:rsidRDefault="00C21D61" w:rsidP="00A92E3E">
      <w:pPr>
        <w:spacing w:before="60"/>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A92E3E">
      <w:pPr>
        <w:pStyle w:val="4"/>
        <w:spacing w:before="120" w:after="0"/>
      </w:pPr>
      <w:bookmarkStart w:id="46" w:name="_Toc356380885"/>
      <w:r w:rsidRPr="002440E8">
        <w:t>14</w:t>
      </w:r>
      <w:r w:rsidR="002D7E0C" w:rsidRPr="002440E8">
        <w:t xml:space="preserve">.11. Рассмотрение </w:t>
      </w:r>
      <w:r w:rsidR="007E702C" w:rsidRPr="002440E8">
        <w:t xml:space="preserve">и оценка </w:t>
      </w:r>
      <w:r w:rsidR="000068DE" w:rsidRPr="002440E8">
        <w:t>Заявок</w:t>
      </w:r>
      <w:bookmarkEnd w:id="46"/>
      <w:r w:rsidR="000068DE" w:rsidRPr="002440E8">
        <w:t xml:space="preserve">  </w:t>
      </w:r>
    </w:p>
    <w:p w:rsidR="00A81365" w:rsidRPr="002440E8" w:rsidRDefault="00C21D61" w:rsidP="00A92E3E">
      <w:pPr>
        <w:spacing w:before="60"/>
      </w:pPr>
      <w:r w:rsidRPr="002440E8">
        <w:t>14</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A92E3E">
      <w:pPr>
        <w:spacing w:before="60"/>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A92E3E">
      <w:pPr>
        <w:spacing w:before="60"/>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A92E3E">
      <w:pPr>
        <w:pStyle w:val="4"/>
        <w:spacing w:before="120" w:after="0"/>
      </w:pPr>
      <w:bookmarkStart w:id="47" w:name="_Toc356380886"/>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7"/>
    </w:p>
    <w:p w:rsidR="00BB4624" w:rsidRPr="002440E8" w:rsidRDefault="00C21D61" w:rsidP="00A92E3E">
      <w:pPr>
        <w:spacing w:before="60"/>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A92E3E">
      <w:pPr>
        <w:spacing w:before="60"/>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A92E3E">
      <w:pPr>
        <w:pStyle w:val="ab"/>
        <w:numPr>
          <w:ilvl w:val="0"/>
          <w:numId w:val="17"/>
        </w:numPr>
        <w:spacing w:before="20"/>
        <w:ind w:left="714" w:hanging="357"/>
      </w:pPr>
      <w:r w:rsidRPr="002440E8">
        <w:t xml:space="preserve">о месте, дате, времени рассмотрения и оценки Заявок; </w:t>
      </w:r>
    </w:p>
    <w:p w:rsidR="00BB4624" w:rsidRPr="002440E8" w:rsidRDefault="00BB4624" w:rsidP="00A92E3E">
      <w:pPr>
        <w:pStyle w:val="ab"/>
        <w:numPr>
          <w:ilvl w:val="0"/>
          <w:numId w:val="17"/>
        </w:numPr>
        <w:spacing w:before="20"/>
        <w:ind w:left="714" w:hanging="357"/>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A92E3E">
      <w:pPr>
        <w:pStyle w:val="ab"/>
        <w:numPr>
          <w:ilvl w:val="0"/>
          <w:numId w:val="17"/>
        </w:numPr>
        <w:spacing w:before="20"/>
        <w:ind w:left="714" w:hanging="357"/>
      </w:pPr>
      <w:r w:rsidRPr="002440E8">
        <w:t>о принятом на основании результатов оценки Заявок решении Комиссии;</w:t>
      </w:r>
    </w:p>
    <w:p w:rsidR="00BB4624" w:rsidRPr="002440E8" w:rsidRDefault="00BB4624" w:rsidP="00A92E3E">
      <w:pPr>
        <w:pStyle w:val="ab"/>
        <w:numPr>
          <w:ilvl w:val="0"/>
          <w:numId w:val="17"/>
        </w:numPr>
        <w:spacing w:before="20"/>
        <w:ind w:left="714" w:hanging="357"/>
      </w:pPr>
      <w:r w:rsidRPr="002440E8">
        <w:t>о присвоении Заявкам порядковых номеров в оценочном рейтинге;</w:t>
      </w:r>
    </w:p>
    <w:p w:rsidR="00BB4624" w:rsidRPr="002440E8" w:rsidRDefault="00BB4624" w:rsidP="00A92E3E">
      <w:pPr>
        <w:pStyle w:val="ab"/>
        <w:numPr>
          <w:ilvl w:val="0"/>
          <w:numId w:val="17"/>
        </w:numPr>
        <w:spacing w:before="20"/>
        <w:ind w:left="714" w:hanging="357"/>
      </w:pPr>
      <w:r w:rsidRPr="002440E8">
        <w:t>решение Комиссии о присвоении Заявкам значений по каждому из предусмотренных критериев оценки;</w:t>
      </w:r>
    </w:p>
    <w:p w:rsidR="00BB4624" w:rsidRPr="002440E8" w:rsidRDefault="00BB4624" w:rsidP="00A92E3E">
      <w:pPr>
        <w:pStyle w:val="ab"/>
        <w:numPr>
          <w:ilvl w:val="0"/>
          <w:numId w:val="17"/>
        </w:numPr>
        <w:spacing w:before="20"/>
        <w:ind w:left="714" w:hanging="357"/>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A92E3E">
      <w:pPr>
        <w:spacing w:before="60"/>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A92E3E">
      <w:pPr>
        <w:spacing w:before="60"/>
      </w:pPr>
      <w:r w:rsidRPr="002440E8">
        <w:t>14</w:t>
      </w:r>
      <w:r w:rsidR="002B6A4C" w:rsidRPr="002440E8">
        <w:t>.12.4.</w:t>
      </w:r>
      <w:r w:rsidR="002B6A4C" w:rsidRPr="002440E8">
        <w:tab/>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A92E3E">
      <w:pPr>
        <w:spacing w:before="60"/>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A92E3E">
      <w:pPr>
        <w:spacing w:before="60"/>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A92E3E">
      <w:pPr>
        <w:spacing w:before="60"/>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A92E3E">
      <w:pPr>
        <w:spacing w:before="60"/>
      </w:pPr>
      <w:r w:rsidRPr="002440E8">
        <w:t>14</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A92E3E">
      <w:pPr>
        <w:pStyle w:val="4"/>
        <w:spacing w:before="120" w:after="0"/>
      </w:pPr>
      <w:bookmarkStart w:id="48" w:name="_Toc356380887"/>
      <w:r w:rsidRPr="002440E8">
        <w:t>14</w:t>
      </w:r>
      <w:r w:rsidR="003053B0" w:rsidRPr="002440E8">
        <w:t>.1</w:t>
      </w:r>
      <w:r w:rsidR="00555CF2" w:rsidRPr="002440E8">
        <w:t>3</w:t>
      </w:r>
      <w:r w:rsidR="003053B0" w:rsidRPr="002440E8">
        <w:t>. Порядок заключения Договора</w:t>
      </w:r>
      <w:bookmarkEnd w:id="48"/>
    </w:p>
    <w:p w:rsidR="003053B0" w:rsidRPr="002440E8" w:rsidRDefault="003E6243" w:rsidP="00A92E3E">
      <w:pPr>
        <w:spacing w:before="60"/>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71433">
      <w:pPr>
        <w:spacing w:before="20"/>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71433">
      <w:pPr>
        <w:spacing w:before="20"/>
        <w:ind w:left="851"/>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F71433">
      <w:pPr>
        <w:spacing w:before="20"/>
        <w:ind w:left="851"/>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71433">
      <w:pPr>
        <w:spacing w:before="20"/>
        <w:ind w:left="851"/>
      </w:pPr>
      <w:r w:rsidRPr="002440E8">
        <w:lastRenderedPageBreak/>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71433">
      <w:pPr>
        <w:spacing w:before="20"/>
        <w:ind w:left="851"/>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Заключить Договор с Участником Процедуры закупки, Заявке которого присвоен второй номер.</w:t>
      </w:r>
    </w:p>
    <w:p w:rsidR="003053B0" w:rsidRPr="002440E8" w:rsidRDefault="003053B0" w:rsidP="00F71433">
      <w:pPr>
        <w:spacing w:before="20"/>
        <w:ind w:left="851"/>
      </w:pPr>
      <w:r w:rsidRPr="002440E8">
        <w:t xml:space="preserve">3) Принять решение о признании Процедуры закупки несостоявшейся. </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71433">
      <w:pPr>
        <w:spacing w:before="20"/>
        <w:ind w:left="851"/>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71433">
      <w:pPr>
        <w:spacing w:before="20"/>
        <w:ind w:left="851"/>
      </w:pPr>
      <w:r w:rsidRPr="002440E8">
        <w:t>2) Принять решение о признании Процедуры закупки несостоявшейся.</w:t>
      </w:r>
    </w:p>
    <w:p w:rsidR="003053B0"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F71433">
      <w:pPr>
        <w:spacing w:before="60"/>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9427B2">
      <w:pPr>
        <w:pStyle w:val="4"/>
        <w:spacing w:before="120" w:after="0"/>
      </w:pPr>
      <w:bookmarkStart w:id="49" w:name="_Toc356380888"/>
      <w:r w:rsidRPr="002440E8">
        <w:t>14</w:t>
      </w:r>
      <w:r w:rsidR="00592884" w:rsidRPr="002440E8">
        <w:t>.1</w:t>
      </w:r>
      <w:r w:rsidR="006E725D" w:rsidRPr="002440E8">
        <w:t>4</w:t>
      </w:r>
      <w:r w:rsidR="00592884" w:rsidRPr="002440E8">
        <w:t>. Режим обмена информацией.</w:t>
      </w:r>
      <w:bookmarkEnd w:id="49"/>
    </w:p>
    <w:p w:rsidR="00592884" w:rsidRPr="002440E8" w:rsidRDefault="00EF1FEA" w:rsidP="009427B2">
      <w:pPr>
        <w:spacing w:before="60"/>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9427B2">
      <w:pPr>
        <w:pStyle w:val="4"/>
        <w:spacing w:before="120" w:after="0"/>
      </w:pPr>
      <w:bookmarkStart w:id="50" w:name="_Toc356380889"/>
      <w:r w:rsidRPr="002440E8">
        <w:t>14</w:t>
      </w:r>
      <w:r w:rsidR="00CA2319" w:rsidRPr="002440E8">
        <w:t>.1</w:t>
      </w:r>
      <w:r w:rsidR="006E725D" w:rsidRPr="002440E8">
        <w:t>5</w:t>
      </w:r>
      <w:r w:rsidR="00CA2319" w:rsidRPr="002440E8">
        <w:t>. Переторжка</w:t>
      </w:r>
      <w:bookmarkEnd w:id="50"/>
      <w:r w:rsidR="00CA2319" w:rsidRPr="002440E8">
        <w:t xml:space="preserve"> </w:t>
      </w:r>
    </w:p>
    <w:p w:rsidR="00CA2319" w:rsidRPr="002440E8" w:rsidRDefault="003E6243" w:rsidP="009427B2">
      <w:pPr>
        <w:spacing w:before="60"/>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9427B2">
      <w:pPr>
        <w:spacing w:before="60"/>
      </w:pPr>
      <w:r w:rsidRPr="002440E8">
        <w:t>14</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3E6243" w:rsidP="009427B2">
      <w:pPr>
        <w:spacing w:before="60"/>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9427B2">
      <w:pPr>
        <w:spacing w:before="60"/>
      </w:pPr>
      <w:r w:rsidRPr="002440E8">
        <w:lastRenderedPageBreak/>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9427B2">
      <w:pPr>
        <w:spacing w:before="60"/>
      </w:pPr>
      <w:r w:rsidRPr="002440E8">
        <w:t>14</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9427B2">
      <w:pPr>
        <w:spacing w:before="60"/>
      </w:pPr>
      <w:r w:rsidRPr="002440E8">
        <w:t>14</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3E6243" w:rsidP="00B53AE5">
      <w:pPr>
        <w:spacing w:before="60"/>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B53AE5">
      <w:pPr>
        <w:spacing w:before="40"/>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B53AE5">
      <w:pPr>
        <w:spacing w:before="40"/>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B53AE5">
      <w:pPr>
        <w:spacing w:before="40"/>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9427B2">
      <w:pPr>
        <w:pStyle w:val="4"/>
        <w:spacing w:before="120" w:after="0"/>
      </w:pPr>
      <w:bookmarkStart w:id="51" w:name="_Toc356380890"/>
      <w:r w:rsidRPr="002440E8">
        <w:t>14</w:t>
      </w:r>
      <w:r w:rsidR="006E725D" w:rsidRPr="002440E8">
        <w:t xml:space="preserve">.16. </w:t>
      </w:r>
      <w:r w:rsidR="003A022D" w:rsidRPr="002440E8">
        <w:t>Разделение объема закупки между Участниками Процедур закупок</w:t>
      </w:r>
      <w:bookmarkEnd w:id="51"/>
    </w:p>
    <w:p w:rsidR="003A022D" w:rsidRPr="002440E8" w:rsidRDefault="003E6243" w:rsidP="009427B2">
      <w:pPr>
        <w:spacing w:before="60"/>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9427B2">
      <w:pPr>
        <w:spacing w:before="60"/>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9427B2">
      <w:pPr>
        <w:spacing w:before="60"/>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9427B2">
      <w:pPr>
        <w:spacing w:before="40"/>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9427B2">
      <w:pPr>
        <w:spacing w:before="40"/>
      </w:pPr>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E6243" w:rsidP="009427B2">
      <w:pPr>
        <w:spacing w:before="40"/>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9427B2">
      <w:pPr>
        <w:spacing w:before="20"/>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9427B2">
      <w:pPr>
        <w:spacing w:before="60"/>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lastRenderedPageBreak/>
        <w:t xml:space="preserve"> </w:t>
      </w:r>
      <w:r w:rsidR="00216E96" w:rsidRPr="002440E8">
        <w:t xml:space="preserve"> </w:t>
      </w:r>
      <w:bookmarkStart w:id="52" w:name="_Toc356380891"/>
      <w:r w:rsidR="00216E96" w:rsidRPr="002440E8">
        <w:t>ИНФОРМАЦИОННАЯ КАРТА</w:t>
      </w:r>
      <w:bookmarkEnd w:id="52"/>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п/п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9F6AFA" w:rsidRDefault="000B765F" w:rsidP="00B424F4">
            <w:pPr>
              <w:rPr>
                <w:rFonts w:eastAsia="Calibri"/>
                <w:sz w:val="22"/>
                <w:szCs w:val="22"/>
                <w:u w:val="single"/>
              </w:rPr>
            </w:pPr>
            <w:r w:rsidRPr="009F6AFA">
              <w:rPr>
                <w:rFonts w:eastAsia="Calibri"/>
                <w:sz w:val="22"/>
                <w:szCs w:val="22"/>
                <w:u w:val="single"/>
              </w:rPr>
              <w:t>Сведения о Заказчике:</w:t>
            </w:r>
          </w:p>
          <w:p w:rsidR="000B765F" w:rsidRPr="00EB7199" w:rsidRDefault="000B765F" w:rsidP="00B424F4">
            <w:pPr>
              <w:jc w:val="both"/>
              <w:rPr>
                <w:sz w:val="22"/>
                <w:szCs w:val="22"/>
              </w:rPr>
            </w:pPr>
            <w:r w:rsidRPr="00EB7199">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EB7199" w:rsidRDefault="000B765F" w:rsidP="00B424F4">
            <w:pPr>
              <w:rPr>
                <w:sz w:val="22"/>
                <w:szCs w:val="22"/>
              </w:rPr>
            </w:pPr>
            <w:r w:rsidRPr="00EB7199">
              <w:rPr>
                <w:sz w:val="22"/>
                <w:szCs w:val="22"/>
              </w:rPr>
              <w:t>Сокращенное фирменное наименование: ООО «ОДПС Сколково».</w:t>
            </w:r>
            <w:r w:rsidRPr="00EB7199">
              <w:rPr>
                <w:rFonts w:eastAsia="Calibri"/>
                <w:sz w:val="22"/>
                <w:szCs w:val="22"/>
              </w:rPr>
              <w:t xml:space="preserve"> </w:t>
            </w:r>
          </w:p>
          <w:p w:rsidR="00E3119F" w:rsidRPr="00EB7199" w:rsidRDefault="00E3119F" w:rsidP="00B424F4">
            <w:pPr>
              <w:rPr>
                <w:sz w:val="22"/>
                <w:szCs w:val="22"/>
              </w:rPr>
            </w:pPr>
            <w:r w:rsidRPr="00EB7199">
              <w:rPr>
                <w:sz w:val="22"/>
                <w:szCs w:val="22"/>
              </w:rPr>
              <w:t xml:space="preserve">Адрес Заказчика: </w:t>
            </w:r>
          </w:p>
          <w:p w:rsidR="009C4234" w:rsidRPr="009C4234" w:rsidRDefault="009C4234" w:rsidP="009C4234">
            <w:pPr>
              <w:rPr>
                <w:sz w:val="22"/>
                <w:szCs w:val="22"/>
              </w:rPr>
            </w:pPr>
            <w:r w:rsidRPr="009C4234">
              <w:rPr>
                <w:sz w:val="22"/>
                <w:szCs w:val="22"/>
              </w:rPr>
              <w:t xml:space="preserve">Место нахождения («юридический адрес»): 143005, Московская область, Одинцовский район, </w:t>
            </w:r>
          </w:p>
          <w:p w:rsidR="00E3119F" w:rsidRPr="00F32305" w:rsidRDefault="009C4234" w:rsidP="009C4234">
            <w:pPr>
              <w:rPr>
                <w:sz w:val="22"/>
                <w:szCs w:val="22"/>
                <w:highlight w:val="yellow"/>
              </w:rPr>
            </w:pPr>
            <w:r w:rsidRPr="009C4234">
              <w:rPr>
                <w:sz w:val="22"/>
                <w:szCs w:val="22"/>
              </w:rPr>
              <w:t>г. Одинцово, ул. Луговая, д.4</w:t>
            </w:r>
          </w:p>
          <w:p w:rsidR="00E3119F" w:rsidRPr="00EB7199" w:rsidRDefault="00E3119F" w:rsidP="00B424F4">
            <w:pPr>
              <w:rPr>
                <w:sz w:val="22"/>
                <w:szCs w:val="22"/>
              </w:rPr>
            </w:pPr>
            <w:r w:rsidRPr="009C4234">
              <w:rPr>
                <w:rFonts w:eastAsia="Calibri"/>
                <w:sz w:val="22"/>
                <w:szCs w:val="22"/>
              </w:rPr>
              <w:t xml:space="preserve">Почтовый адрес: </w:t>
            </w:r>
            <w:r w:rsidR="00390158" w:rsidRPr="009C4234">
              <w:rPr>
                <w:sz w:val="22"/>
                <w:szCs w:val="22"/>
              </w:rPr>
              <w:t>143005, Московская область, г. Одинцово, ул. Луговая д. 4.</w:t>
            </w:r>
          </w:p>
          <w:p w:rsidR="00E3119F" w:rsidRPr="00EB7199" w:rsidRDefault="00E3119F" w:rsidP="00B424F4">
            <w:pPr>
              <w:rPr>
                <w:sz w:val="22"/>
                <w:szCs w:val="22"/>
              </w:rPr>
            </w:pPr>
            <w:r w:rsidRPr="00EB7199">
              <w:rPr>
                <w:sz w:val="22"/>
                <w:szCs w:val="22"/>
              </w:rPr>
              <w:t xml:space="preserve">Контактное лицо: </w:t>
            </w:r>
            <w:r w:rsidR="0069025A">
              <w:rPr>
                <w:sz w:val="22"/>
                <w:szCs w:val="22"/>
              </w:rPr>
              <w:t>Исаенко Роман</w:t>
            </w:r>
          </w:p>
          <w:p w:rsidR="00E3119F" w:rsidRDefault="00E3119F" w:rsidP="00B424F4">
            <w:pPr>
              <w:rPr>
                <w:sz w:val="22"/>
                <w:szCs w:val="22"/>
              </w:rPr>
            </w:pPr>
            <w:r w:rsidRPr="00EB7199">
              <w:rPr>
                <w:sz w:val="22"/>
                <w:szCs w:val="22"/>
              </w:rPr>
              <w:t xml:space="preserve">Телефон: </w:t>
            </w:r>
            <w:r w:rsidR="0069025A" w:rsidRPr="0069025A">
              <w:rPr>
                <w:sz w:val="22"/>
                <w:szCs w:val="22"/>
              </w:rPr>
              <w:t>(495) 967-01-48 доб. 2328</w:t>
            </w:r>
            <w:r w:rsidR="006414AB">
              <w:rPr>
                <w:sz w:val="22"/>
                <w:szCs w:val="22"/>
              </w:rPr>
              <w:t>.</w:t>
            </w:r>
          </w:p>
          <w:p w:rsidR="006414AB" w:rsidRPr="00EB7199" w:rsidRDefault="006414AB" w:rsidP="00B424F4">
            <w:pPr>
              <w:rPr>
                <w:sz w:val="22"/>
                <w:szCs w:val="22"/>
              </w:rPr>
            </w:pPr>
          </w:p>
          <w:p w:rsidR="00CB7D05" w:rsidRPr="006414AB" w:rsidRDefault="00CB7D05" w:rsidP="00B424F4">
            <w:pPr>
              <w:rPr>
                <w:sz w:val="22"/>
                <w:szCs w:val="22"/>
                <w:u w:val="single"/>
              </w:rPr>
            </w:pPr>
            <w:r w:rsidRPr="006414AB">
              <w:rPr>
                <w:sz w:val="22"/>
                <w:szCs w:val="22"/>
                <w:u w:val="single"/>
              </w:rPr>
              <w:t>Сведения об Организаторе Процедуры закупки:</w:t>
            </w:r>
          </w:p>
          <w:p w:rsidR="00390158" w:rsidRPr="00EB7199" w:rsidRDefault="005D1CC4" w:rsidP="00B424F4">
            <w:pPr>
              <w:rPr>
                <w:sz w:val="22"/>
                <w:szCs w:val="22"/>
              </w:rPr>
            </w:pPr>
            <w:r>
              <w:rPr>
                <w:sz w:val="22"/>
                <w:szCs w:val="22"/>
              </w:rPr>
              <w:t>«</w:t>
            </w:r>
            <w:r w:rsidR="00390158" w:rsidRPr="00EB7199">
              <w:rPr>
                <w:sz w:val="22"/>
                <w:szCs w:val="22"/>
              </w:rPr>
              <w:t>Некоммерческая организация Фонд развития Центра разработки и коммерциализации новых технологий</w:t>
            </w:r>
            <w:r>
              <w:rPr>
                <w:sz w:val="22"/>
                <w:szCs w:val="22"/>
              </w:rPr>
              <w:t>»</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C4178A" w:rsidP="00B424F4">
            <w:pPr>
              <w:jc w:val="both"/>
              <w:rPr>
                <w:sz w:val="22"/>
                <w:szCs w:val="22"/>
              </w:rPr>
            </w:pPr>
            <w:r w:rsidRPr="009C4234">
              <w:rPr>
                <w:sz w:val="22"/>
                <w:szCs w:val="22"/>
              </w:rPr>
              <w:t>Место нахождения («юридический адрес»):</w:t>
            </w:r>
            <w:r w:rsidR="005D1CC4" w:rsidRPr="005D1CC4">
              <w:rPr>
                <w:sz w:val="22"/>
                <w:szCs w:val="22"/>
              </w:rPr>
              <w:t xml:space="preserve"> 143005, г. Москва, Можайский район, ул. Луговая,  д. 4</w:t>
            </w:r>
            <w:r w:rsidR="009C6FF4" w:rsidRPr="00EB7199">
              <w:rPr>
                <w:sz w:val="22"/>
                <w:szCs w:val="22"/>
              </w:rPr>
              <w:t>.</w:t>
            </w:r>
          </w:p>
          <w:p w:rsidR="009C6FF4" w:rsidRPr="00EB7199" w:rsidRDefault="009C6FF4" w:rsidP="00B424F4">
            <w:pPr>
              <w:rPr>
                <w:sz w:val="22"/>
                <w:szCs w:val="22"/>
              </w:rPr>
            </w:pPr>
            <w:r w:rsidRPr="00EB7199">
              <w:rPr>
                <w:sz w:val="22"/>
                <w:szCs w:val="22"/>
              </w:rPr>
              <w:t>Почтовый адрес: 123610, г. Москва, Краснопресненская наб., д. 12</w:t>
            </w:r>
            <w:r w:rsidR="00E150EF">
              <w:rPr>
                <w:sz w:val="22"/>
                <w:szCs w:val="22"/>
              </w:rPr>
              <w:t>.</w:t>
            </w:r>
          </w:p>
          <w:p w:rsidR="00CB7D05" w:rsidRPr="00EB7199" w:rsidRDefault="009C6FF4" w:rsidP="00B424F4">
            <w:pPr>
              <w:rPr>
                <w:sz w:val="22"/>
                <w:szCs w:val="22"/>
              </w:rPr>
            </w:pPr>
            <w:r w:rsidRPr="00EB7199">
              <w:rPr>
                <w:sz w:val="22"/>
                <w:szCs w:val="22"/>
              </w:rPr>
              <w:t>Контактное лицо: Юппа Роман</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2235)</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2" w:history="1">
              <w:r w:rsidR="007C441C" w:rsidRPr="00EB7199">
                <w:rPr>
                  <w:rStyle w:val="ad"/>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3" w:history="1">
              <w:r w:rsidR="007C441C" w:rsidRPr="00EB7199">
                <w:rPr>
                  <w:rStyle w:val="ad"/>
                  <w:sz w:val="22"/>
                  <w:szCs w:val="22"/>
                </w:rPr>
                <w:t>SkZakupki@sk.ru</w:t>
              </w:r>
            </w:hyperlink>
            <w:r w:rsidR="007C441C" w:rsidRPr="00EB7199">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240819" w:rsidP="00C049F6">
            <w:pPr>
              <w:rPr>
                <w:sz w:val="22"/>
                <w:szCs w:val="22"/>
              </w:rPr>
            </w:pPr>
            <w:r w:rsidRPr="00EB7199">
              <w:rPr>
                <w:sz w:val="22"/>
                <w:szCs w:val="22"/>
              </w:rPr>
              <w:t>Открытый Запрос предложений</w:t>
            </w:r>
            <w:r w:rsidR="00E761BE">
              <w:rPr>
                <w:sz w:val="22"/>
                <w:szCs w:val="22"/>
              </w:rPr>
              <w:t>.</w:t>
            </w:r>
          </w:p>
        </w:tc>
      </w:tr>
      <w:tr w:rsidR="008E586B" w:rsidRPr="00EB7199" w:rsidTr="00AD28D6">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r w:rsidR="00E761BE">
              <w:rPr>
                <w:sz w:val="22"/>
                <w:szCs w:val="22"/>
              </w:rPr>
              <w:t>.</w:t>
            </w:r>
          </w:p>
          <w:p w:rsidR="008E586B" w:rsidRPr="00EB7199" w:rsidRDefault="001C3713" w:rsidP="00FE44D7">
            <w:pPr>
              <w:rPr>
                <w:sz w:val="22"/>
                <w:szCs w:val="22"/>
              </w:rPr>
            </w:pPr>
            <w:r w:rsidRPr="00EB7199">
              <w:rPr>
                <w:sz w:val="22"/>
                <w:szCs w:val="22"/>
              </w:rPr>
              <w:t xml:space="preserve">Техническая часть </w:t>
            </w:r>
            <w:r w:rsidR="008E586B" w:rsidRPr="00EB7199">
              <w:rPr>
                <w:sz w:val="22"/>
                <w:szCs w:val="22"/>
              </w:rPr>
              <w:t>Документаци</w:t>
            </w:r>
            <w:r w:rsidRPr="00EB7199">
              <w:rPr>
                <w:sz w:val="22"/>
                <w:szCs w:val="22"/>
              </w:rPr>
              <w:t>и</w:t>
            </w:r>
            <w:r w:rsidR="008E586B" w:rsidRPr="00EB7199">
              <w:rPr>
                <w:sz w:val="22"/>
                <w:szCs w:val="22"/>
              </w:rPr>
              <w:t xml:space="preserve"> предоставляется на электронном носителе</w:t>
            </w:r>
            <w:r w:rsidR="00FE44D7">
              <w:rPr>
                <w:sz w:val="22"/>
                <w:szCs w:val="22"/>
              </w:rPr>
              <w:t>.</w:t>
            </w:r>
          </w:p>
        </w:tc>
      </w:tr>
      <w:tr w:rsidR="009143C9" w:rsidRPr="00EB7199" w:rsidTr="00AD28D6">
        <w:tc>
          <w:tcPr>
            <w:tcW w:w="459" w:type="dxa"/>
            <w:tcMar>
              <w:top w:w="57" w:type="dxa"/>
              <w:left w:w="57" w:type="dxa"/>
              <w:bottom w:w="57" w:type="dxa"/>
              <w:right w:w="57" w:type="dxa"/>
            </w:tcMar>
          </w:tcPr>
          <w:p w:rsidR="009143C9" w:rsidRPr="00EB7199" w:rsidRDefault="009143C9" w:rsidP="00B424F4">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B424F4">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B424F4">
            <w:pPr>
              <w:rPr>
                <w:sz w:val="22"/>
                <w:szCs w:val="22"/>
              </w:rPr>
            </w:pPr>
            <w:r w:rsidRPr="004F7FEC">
              <w:rPr>
                <w:sz w:val="22"/>
                <w:szCs w:val="22"/>
              </w:rPr>
              <w:t xml:space="preserve">Порядок получения Технической документации в составе </w:t>
            </w:r>
            <w:r w:rsidRPr="004F7FEC">
              <w:rPr>
                <w:sz w:val="22"/>
                <w:szCs w:val="22"/>
              </w:rPr>
              <w:lastRenderedPageBreak/>
              <w:t>Документации Процедуры закупки</w:t>
            </w:r>
          </w:p>
        </w:tc>
        <w:tc>
          <w:tcPr>
            <w:tcW w:w="5811" w:type="dxa"/>
            <w:tcMar>
              <w:top w:w="57" w:type="dxa"/>
              <w:left w:w="57" w:type="dxa"/>
              <w:bottom w:w="57" w:type="dxa"/>
              <w:right w:w="57" w:type="dxa"/>
            </w:tcMar>
          </w:tcPr>
          <w:p w:rsidR="009143C9" w:rsidRPr="004F7FEC" w:rsidRDefault="009F53D3" w:rsidP="00B424F4">
            <w:pPr>
              <w:jc w:val="both"/>
              <w:rPr>
                <w:sz w:val="22"/>
                <w:szCs w:val="22"/>
                <w:lang w:eastAsia="en-GB"/>
              </w:rPr>
            </w:pPr>
            <w:r w:rsidRPr="004F7FEC">
              <w:rPr>
                <w:sz w:val="22"/>
                <w:szCs w:val="22"/>
                <w:lang w:eastAsia="en-GB"/>
              </w:rPr>
              <w:lastRenderedPageBreak/>
              <w:t>Техническая документация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w:t>
            </w:r>
            <w:r w:rsidR="009143C9" w:rsidRPr="004F7FEC">
              <w:rPr>
                <w:sz w:val="22"/>
                <w:szCs w:val="22"/>
                <w:lang w:eastAsia="en-GB"/>
              </w:rPr>
              <w:t>выдается на руки всем же</w:t>
            </w:r>
            <w:r w:rsidR="00CD5CF1">
              <w:rPr>
                <w:sz w:val="22"/>
                <w:szCs w:val="22"/>
                <w:lang w:eastAsia="en-GB"/>
              </w:rPr>
              <w:t xml:space="preserve">лающим принять участие в Процедуре закупки </w:t>
            </w:r>
            <w:r w:rsidR="009143C9" w:rsidRPr="004F7FEC">
              <w:rPr>
                <w:sz w:val="22"/>
                <w:szCs w:val="22"/>
                <w:lang w:eastAsia="en-GB"/>
              </w:rPr>
              <w:t xml:space="preserve">по адресу Заказчика: </w:t>
            </w:r>
          </w:p>
          <w:p w:rsidR="009143C9" w:rsidRPr="004F7FEC" w:rsidRDefault="009143C9" w:rsidP="00B424F4">
            <w:pPr>
              <w:jc w:val="both"/>
              <w:rPr>
                <w:b/>
                <w:sz w:val="22"/>
                <w:szCs w:val="22"/>
                <w:lang w:eastAsia="en-GB"/>
              </w:rPr>
            </w:pPr>
            <w:r w:rsidRPr="004F7FEC">
              <w:rPr>
                <w:b/>
                <w:sz w:val="22"/>
                <w:szCs w:val="22"/>
                <w:lang w:eastAsia="en-GB"/>
              </w:rPr>
              <w:lastRenderedPageBreak/>
              <w:t xml:space="preserve">143005, Московская область, г. Одинцово, ул. Луговая д. 4. </w:t>
            </w:r>
          </w:p>
          <w:p w:rsidR="009143C9" w:rsidRPr="004F7FEC" w:rsidRDefault="009143C9" w:rsidP="00B424F4">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sidR="00CD5CF1">
              <w:rPr>
                <w:sz w:val="22"/>
                <w:szCs w:val="22"/>
                <w:lang w:eastAsia="en-GB"/>
              </w:rPr>
              <w:t>за 1</w:t>
            </w:r>
            <w:r w:rsidRPr="004F7FEC">
              <w:rPr>
                <w:sz w:val="22"/>
                <w:szCs w:val="22"/>
                <w:lang w:eastAsia="en-GB"/>
              </w:rPr>
              <w:t xml:space="preserve"> </w:t>
            </w:r>
            <w:r w:rsidR="00CD5CF1">
              <w:rPr>
                <w:sz w:val="22"/>
                <w:szCs w:val="22"/>
                <w:lang w:eastAsia="en-GB"/>
              </w:rPr>
              <w:t xml:space="preserve">рабочий </w:t>
            </w:r>
            <w:r w:rsidRPr="004F7FEC">
              <w:rPr>
                <w:sz w:val="22"/>
                <w:szCs w:val="22"/>
                <w:lang w:eastAsia="en-GB"/>
              </w:rPr>
              <w:t xml:space="preserve">день </w:t>
            </w:r>
            <w:r w:rsidR="00CD5CF1">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143C9" w:rsidRPr="004F7FEC" w:rsidRDefault="009143C9" w:rsidP="00B424F4">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sidR="00DC3C2F">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sidR="006A0677">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sidR="006A0677">
              <w:rPr>
                <w:rFonts w:ascii="Times New Roman" w:hAnsi="Times New Roman"/>
                <w:lang w:eastAsia="en-GB"/>
              </w:rPr>
              <w:t>орме</w:t>
            </w:r>
            <w:r w:rsidRPr="004F7FEC">
              <w:rPr>
                <w:rFonts w:ascii="Times New Roman" w:hAnsi="Times New Roman"/>
                <w:lang w:eastAsia="en-GB"/>
              </w:rPr>
              <w:t xml:space="preserve"> </w:t>
            </w:r>
            <w:r w:rsidR="006A0677">
              <w:rPr>
                <w:rFonts w:ascii="Times New Roman" w:hAnsi="Times New Roman"/>
                <w:lang w:eastAsia="en-GB"/>
              </w:rPr>
              <w:t>16.7</w:t>
            </w:r>
            <w:r w:rsidRPr="004F7FEC">
              <w:rPr>
                <w:rFonts w:ascii="Times New Roman" w:hAnsi="Times New Roman"/>
                <w:lang w:eastAsia="en-GB"/>
              </w:rPr>
              <w:t>;</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143C9" w:rsidRPr="004F7FEC" w:rsidRDefault="009143C9" w:rsidP="006B40F9">
            <w:pPr>
              <w:pStyle w:val="2c"/>
              <w:numPr>
                <w:ilvl w:val="1"/>
                <w:numId w:val="6"/>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sidR="00793043">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sidR="008600F2">
              <w:rPr>
                <w:rFonts w:ascii="Times New Roman" w:hAnsi="Times New Roman"/>
                <w:lang w:eastAsia="en-GB"/>
              </w:rPr>
              <w:t xml:space="preserve">электронные </w:t>
            </w:r>
            <w:r w:rsidRPr="004F7FEC">
              <w:rPr>
                <w:rFonts w:ascii="Times New Roman" w:hAnsi="Times New Roman"/>
                <w:lang w:eastAsia="en-GB"/>
              </w:rPr>
              <w:t>копи</w:t>
            </w:r>
            <w:r w:rsidR="008600F2">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sidR="008600F2">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9143C9" w:rsidRDefault="009143C9" w:rsidP="008600F2">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p w:rsidR="0040260A" w:rsidRPr="0040260A" w:rsidRDefault="0040260A" w:rsidP="00B424F4">
            <w:pPr>
              <w:keepNext/>
              <w:jc w:val="both"/>
              <w:rPr>
                <w:sz w:val="22"/>
                <w:szCs w:val="22"/>
              </w:rPr>
            </w:pPr>
            <w:r>
              <w:rPr>
                <w:sz w:val="22"/>
                <w:szCs w:val="22"/>
              </w:rPr>
              <w:t xml:space="preserve">Перечень технической документации предоставлен в разделе 18 «ТЕХНИЧЕСКАЯ ЧАСТЬ» </w:t>
            </w:r>
          </w:p>
        </w:tc>
      </w:tr>
      <w:tr w:rsidR="00A94845" w:rsidRPr="00EB7199" w:rsidTr="00AD28D6">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lastRenderedPageBreak/>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F87208" w:rsidRPr="00F87208" w:rsidRDefault="00A94845" w:rsidP="006B40F9">
            <w:pPr>
              <w:pStyle w:val="ab"/>
              <w:numPr>
                <w:ilvl w:val="0"/>
                <w:numId w:val="9"/>
              </w:numPr>
              <w:ind w:left="226" w:hanging="226"/>
              <w:rPr>
                <w:sz w:val="22"/>
                <w:szCs w:val="22"/>
              </w:rPr>
            </w:pPr>
            <w:r w:rsidRPr="00F87208">
              <w:rPr>
                <w:sz w:val="22"/>
                <w:szCs w:val="22"/>
              </w:rPr>
              <w:t xml:space="preserve">На бумажном носителе </w:t>
            </w:r>
          </w:p>
          <w:p w:rsidR="00031A21" w:rsidRPr="004D1E6D" w:rsidRDefault="00031A21" w:rsidP="004D1E6D">
            <w:pPr>
              <w:rPr>
                <w:sz w:val="22"/>
                <w:szCs w:val="22"/>
              </w:rPr>
            </w:pP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6D72DA">
              <w:rPr>
                <w:color w:val="FF0000"/>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9F4574" w:rsidRPr="00F36F14">
              <w:rPr>
                <w:rFonts w:eastAsia="Calibri"/>
                <w:b/>
                <w:sz w:val="22"/>
                <w:szCs w:val="22"/>
              </w:rPr>
              <w:t xml:space="preserve">123610, г. Москва, Краснопресненская наб., д. 12, </w:t>
            </w:r>
            <w:r w:rsidR="009F4574" w:rsidRPr="00F36F14">
              <w:rPr>
                <w:b/>
                <w:sz w:val="22"/>
                <w:szCs w:val="22"/>
              </w:rPr>
              <w:t>Международный Торговый Центр, подъезд 9, этаж 25</w:t>
            </w:r>
            <w:r w:rsidR="009F4574">
              <w:rPr>
                <w:b/>
                <w:sz w:val="22"/>
                <w:szCs w:val="22"/>
              </w:rPr>
              <w:t>, Экспедиция</w:t>
            </w:r>
            <w:r w:rsidR="009F4574" w:rsidRPr="00F36F14">
              <w:rPr>
                <w:b/>
                <w:sz w:val="22"/>
                <w:szCs w:val="22"/>
              </w:rPr>
              <w:t>.</w:t>
            </w:r>
          </w:p>
          <w:p w:rsidR="007E1D56" w:rsidRPr="00EB7199" w:rsidRDefault="007E1D56" w:rsidP="00C90A02">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170289">
              <w:rPr>
                <w:color w:val="FF0000"/>
                <w:sz w:val="22"/>
                <w:szCs w:val="22"/>
              </w:rPr>
              <w:t xml:space="preserve">с </w:t>
            </w:r>
            <w:r w:rsidR="001978D4" w:rsidRPr="00313E8E">
              <w:rPr>
                <w:color w:val="FF0000"/>
                <w:sz w:val="22"/>
                <w:szCs w:val="22"/>
                <w:highlight w:val="yellow"/>
              </w:rPr>
              <w:t>«</w:t>
            </w:r>
            <w:r w:rsidR="00C90A02">
              <w:rPr>
                <w:color w:val="FF0000"/>
                <w:sz w:val="22"/>
                <w:szCs w:val="22"/>
                <w:highlight w:val="yellow"/>
              </w:rPr>
              <w:t>14</w:t>
            </w:r>
            <w:r w:rsidR="001978D4" w:rsidRPr="00313E8E">
              <w:rPr>
                <w:color w:val="FF0000"/>
                <w:sz w:val="22"/>
                <w:szCs w:val="22"/>
                <w:highlight w:val="yellow"/>
              </w:rPr>
              <w:t>»</w:t>
            </w:r>
            <w:r w:rsidR="001978D4" w:rsidRPr="00170289">
              <w:rPr>
                <w:color w:val="FF0000"/>
                <w:sz w:val="22"/>
                <w:szCs w:val="22"/>
              </w:rPr>
              <w:t xml:space="preserve"> </w:t>
            </w:r>
            <w:r w:rsidR="00C90A02">
              <w:rPr>
                <w:color w:val="FF0000"/>
                <w:sz w:val="22"/>
                <w:szCs w:val="22"/>
              </w:rPr>
              <w:t>августа</w:t>
            </w:r>
            <w:r w:rsidR="001978D4" w:rsidRPr="00170289">
              <w:rPr>
                <w:color w:val="FF0000"/>
                <w:sz w:val="22"/>
                <w:szCs w:val="22"/>
              </w:rPr>
              <w:t xml:space="preserve"> </w:t>
            </w:r>
            <w:r w:rsidR="00A8661E" w:rsidRPr="00170289">
              <w:rPr>
                <w:color w:val="FF0000"/>
                <w:sz w:val="22"/>
                <w:szCs w:val="22"/>
              </w:rPr>
              <w:t xml:space="preserve"> </w:t>
            </w:r>
            <w:r w:rsidR="001978D4" w:rsidRPr="00170289">
              <w:rPr>
                <w:color w:val="FF0000"/>
                <w:sz w:val="22"/>
                <w:szCs w:val="22"/>
              </w:rPr>
              <w:t>2013</w:t>
            </w:r>
            <w:r w:rsidRPr="00170289">
              <w:rPr>
                <w:color w:val="FF0000"/>
                <w:sz w:val="22"/>
                <w:szCs w:val="22"/>
              </w:rPr>
              <w:t xml:space="preserve"> года по </w:t>
            </w:r>
            <w:r w:rsidR="001978D4" w:rsidRPr="00313E8E">
              <w:rPr>
                <w:color w:val="FF0000"/>
                <w:sz w:val="22"/>
                <w:szCs w:val="22"/>
                <w:highlight w:val="yellow"/>
              </w:rPr>
              <w:t>«</w:t>
            </w:r>
            <w:r w:rsidR="00C90A02">
              <w:rPr>
                <w:color w:val="FF0000"/>
                <w:sz w:val="22"/>
                <w:szCs w:val="22"/>
                <w:highlight w:val="yellow"/>
              </w:rPr>
              <w:t>04</w:t>
            </w:r>
            <w:r w:rsidR="001978D4" w:rsidRPr="00313E8E">
              <w:rPr>
                <w:color w:val="FF0000"/>
                <w:sz w:val="22"/>
                <w:szCs w:val="22"/>
                <w:highlight w:val="yellow"/>
              </w:rPr>
              <w:t>»</w:t>
            </w:r>
            <w:r w:rsidR="001978D4" w:rsidRPr="00170289">
              <w:rPr>
                <w:color w:val="FF0000"/>
                <w:sz w:val="22"/>
                <w:szCs w:val="22"/>
              </w:rPr>
              <w:t xml:space="preserve"> </w:t>
            </w:r>
            <w:r w:rsidR="00C90A02">
              <w:rPr>
                <w:color w:val="FF0000"/>
                <w:sz w:val="22"/>
                <w:szCs w:val="22"/>
              </w:rPr>
              <w:t>сентября</w:t>
            </w:r>
            <w:r w:rsidR="001978D4" w:rsidRPr="00170289">
              <w:rPr>
                <w:color w:val="FF0000"/>
                <w:sz w:val="22"/>
                <w:szCs w:val="22"/>
              </w:rPr>
              <w:t xml:space="preserve"> 2013 </w:t>
            </w:r>
            <w:r w:rsidRPr="00170289">
              <w:rPr>
                <w:color w:val="FF0000"/>
                <w:sz w:val="22"/>
                <w:szCs w:val="22"/>
              </w:rPr>
              <w:t>года</w:t>
            </w:r>
            <w:r w:rsidR="00A108DF" w:rsidRPr="00170289">
              <w:rPr>
                <w:color w:val="FF0000"/>
                <w:sz w:val="22"/>
                <w:szCs w:val="22"/>
              </w:rPr>
              <w:t xml:space="preserve">, </w:t>
            </w:r>
            <w:r w:rsidR="00C90A02">
              <w:rPr>
                <w:color w:val="FF0000"/>
                <w:sz w:val="22"/>
                <w:szCs w:val="22"/>
              </w:rPr>
              <w:t>18</w:t>
            </w:r>
            <w:r w:rsidR="00A108DF" w:rsidRPr="00170289">
              <w:rPr>
                <w:color w:val="FF0000"/>
                <w:sz w:val="22"/>
                <w:szCs w:val="22"/>
              </w:rPr>
              <w:t xml:space="preserve"> часов 00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 xml:space="preserve">Возможность подачи альтернативных </w:t>
            </w:r>
            <w:r w:rsidRPr="00EB7199">
              <w:rPr>
                <w:sz w:val="22"/>
                <w:szCs w:val="22"/>
              </w:rPr>
              <w:lastRenderedPageBreak/>
              <w:t>предложений</w:t>
            </w:r>
          </w:p>
        </w:tc>
        <w:tc>
          <w:tcPr>
            <w:tcW w:w="5811" w:type="dxa"/>
            <w:tcMar>
              <w:top w:w="57" w:type="dxa"/>
              <w:left w:w="57" w:type="dxa"/>
              <w:bottom w:w="57" w:type="dxa"/>
              <w:right w:w="57" w:type="dxa"/>
            </w:tcMar>
          </w:tcPr>
          <w:p w:rsidR="006A5816" w:rsidRPr="00EB7199" w:rsidRDefault="006A5816" w:rsidP="00B424F4">
            <w:pPr>
              <w:rPr>
                <w:sz w:val="22"/>
                <w:szCs w:val="22"/>
              </w:rPr>
            </w:pPr>
            <w:r w:rsidRPr="000A03CF">
              <w:rPr>
                <w:strike/>
                <w:sz w:val="22"/>
                <w:szCs w:val="22"/>
              </w:rPr>
              <w:lastRenderedPageBreak/>
              <w:t>Установлена</w:t>
            </w:r>
            <w:r w:rsidRPr="00EB7199">
              <w:rPr>
                <w:sz w:val="22"/>
                <w:szCs w:val="22"/>
              </w:rPr>
              <w:t>/</w:t>
            </w:r>
            <w:r w:rsidRPr="000A03CF">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lastRenderedPageBreak/>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4B155C" w:rsidRPr="00EB7199" w:rsidRDefault="005A3747" w:rsidP="00B424F4">
            <w:pPr>
              <w:rPr>
                <w:sz w:val="22"/>
                <w:szCs w:val="22"/>
              </w:rPr>
            </w:pPr>
            <w:r>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Устанавливается/</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Устанавливается/</w:t>
            </w:r>
            <w:r w:rsidRPr="000A2FED">
              <w:rPr>
                <w:strike/>
                <w:sz w:val="22"/>
                <w:szCs w:val="22"/>
              </w:rPr>
              <w:t>не устанавливается</w:t>
            </w:r>
          </w:p>
        </w:tc>
      </w:tr>
      <w:tr w:rsidR="00216E96" w:rsidRPr="00EB7199" w:rsidTr="00D427CA">
        <w:trPr>
          <w:trHeight w:val="24"/>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BC28E3" w:rsidRDefault="00BC28E3" w:rsidP="00BC28E3">
            <w:pPr>
              <w:pStyle w:val="ab"/>
              <w:ind w:left="84"/>
              <w:jc w:val="both"/>
              <w:rPr>
                <w:rFonts w:eastAsia="Calibri"/>
                <w:sz w:val="22"/>
                <w:szCs w:val="22"/>
              </w:rPr>
            </w:pPr>
            <w:r w:rsidRPr="00BC28E3">
              <w:rPr>
                <w:rFonts w:eastAsia="Calibri"/>
                <w:sz w:val="22"/>
                <w:szCs w:val="22"/>
              </w:rPr>
              <w:t>Разработка рабочей документации, выполнение строительно-монтажных, пусконаладочных работ и ввод в эксплуатацию объекта «Техн</w:t>
            </w:r>
            <w:r w:rsidR="00D97516">
              <w:rPr>
                <w:rFonts w:eastAsia="Calibri"/>
                <w:sz w:val="22"/>
                <w:szCs w:val="22"/>
              </w:rPr>
              <w:t>опарк» Этап 1 (здания 3</w:t>
            </w:r>
            <w:r w:rsidR="00D97516">
              <w:rPr>
                <w:rFonts w:eastAsia="Calibri"/>
                <w:sz w:val="22"/>
                <w:szCs w:val="22"/>
                <w:lang w:val="en-US"/>
              </w:rPr>
              <w:t>a</w:t>
            </w:r>
            <w:r w:rsidR="00D97516">
              <w:rPr>
                <w:rFonts w:eastAsia="Calibri"/>
                <w:sz w:val="22"/>
                <w:szCs w:val="22"/>
              </w:rPr>
              <w:t>, 3</w:t>
            </w:r>
            <w:r w:rsidR="00D97516">
              <w:rPr>
                <w:rFonts w:eastAsia="Calibri"/>
                <w:sz w:val="22"/>
                <w:szCs w:val="22"/>
                <w:lang w:val="en-US"/>
              </w:rPr>
              <w:t>b</w:t>
            </w:r>
            <w:r w:rsidR="00D97516">
              <w:rPr>
                <w:rFonts w:eastAsia="Calibri"/>
                <w:sz w:val="22"/>
                <w:szCs w:val="22"/>
              </w:rPr>
              <w:t>, 3</w:t>
            </w:r>
            <w:r w:rsidR="00D97516">
              <w:rPr>
                <w:rFonts w:eastAsia="Calibri"/>
                <w:sz w:val="22"/>
                <w:szCs w:val="22"/>
                <w:lang w:val="en-US"/>
              </w:rPr>
              <w:t>c</w:t>
            </w:r>
            <w:r w:rsidRPr="00BC28E3">
              <w:rPr>
                <w:rFonts w:eastAsia="Calibri"/>
                <w:sz w:val="22"/>
                <w:szCs w:val="22"/>
              </w:rPr>
              <w:t>):</w:t>
            </w:r>
          </w:p>
          <w:p w:rsidR="00BC28E3" w:rsidRPr="00BC28E3" w:rsidRDefault="00BC28E3" w:rsidP="00BC28E3">
            <w:pPr>
              <w:pStyle w:val="ab"/>
              <w:ind w:left="84"/>
              <w:jc w:val="both"/>
              <w:rPr>
                <w:rFonts w:eastAsia="Calibri"/>
                <w:sz w:val="22"/>
                <w:szCs w:val="22"/>
              </w:rPr>
            </w:pPr>
          </w:p>
          <w:p w:rsidR="00BC28E3" w:rsidRPr="00BC28E3" w:rsidRDefault="00BC28E3" w:rsidP="00BC28E3">
            <w:pPr>
              <w:pStyle w:val="ab"/>
              <w:ind w:left="84"/>
              <w:jc w:val="both"/>
              <w:rPr>
                <w:rFonts w:eastAsia="Calibri"/>
                <w:sz w:val="22"/>
                <w:szCs w:val="22"/>
              </w:rPr>
            </w:pPr>
            <w:r w:rsidRPr="00BC28E3">
              <w:rPr>
                <w:rFonts w:eastAsia="Calibri"/>
                <w:sz w:val="22"/>
                <w:szCs w:val="22"/>
              </w:rPr>
              <w:t>1).</w:t>
            </w:r>
            <w:r w:rsidRPr="00BC28E3">
              <w:rPr>
                <w:rFonts w:eastAsia="Calibri"/>
                <w:sz w:val="22"/>
                <w:szCs w:val="22"/>
              </w:rPr>
              <w:tab/>
              <w:t>Разработка рабочей документации для выполнения строительно-монтажных работ на объекте «Технопарк», Этап 1 (здания 3</w:t>
            </w:r>
            <w:r w:rsidR="00D97516" w:rsidRPr="00D97516">
              <w:rPr>
                <w:rFonts w:eastAsia="Calibri"/>
                <w:sz w:val="22"/>
                <w:szCs w:val="22"/>
              </w:rPr>
              <w:t>a</w:t>
            </w:r>
            <w:r w:rsidRPr="00BC28E3">
              <w:rPr>
                <w:rFonts w:eastAsia="Calibri"/>
                <w:sz w:val="22"/>
                <w:szCs w:val="22"/>
              </w:rPr>
              <w:t>, 3</w:t>
            </w:r>
            <w:r w:rsidR="00D97516" w:rsidRPr="00D97516">
              <w:rPr>
                <w:rFonts w:eastAsia="Calibri"/>
                <w:sz w:val="22"/>
                <w:szCs w:val="22"/>
              </w:rPr>
              <w:t>b</w:t>
            </w:r>
            <w:r w:rsidRPr="00BC28E3">
              <w:rPr>
                <w:rFonts w:eastAsia="Calibri"/>
                <w:sz w:val="22"/>
                <w:szCs w:val="22"/>
              </w:rPr>
              <w:t>, 3</w:t>
            </w:r>
            <w:r w:rsidR="00D97516" w:rsidRPr="00D97516">
              <w:rPr>
                <w:rFonts w:eastAsia="Calibri"/>
                <w:sz w:val="22"/>
                <w:szCs w:val="22"/>
              </w:rPr>
              <w:t>c</w:t>
            </w:r>
            <w:r w:rsidRPr="00BC28E3">
              <w:rPr>
                <w:rFonts w:eastAsia="Calibri"/>
                <w:sz w:val="22"/>
                <w:szCs w:val="22"/>
              </w:rPr>
              <w:t>), общей площадью 92</w:t>
            </w:r>
            <w:r w:rsidR="00D97516" w:rsidRPr="00D97516">
              <w:rPr>
                <w:rFonts w:eastAsia="Calibri"/>
                <w:sz w:val="22"/>
                <w:szCs w:val="22"/>
              </w:rPr>
              <w:t> </w:t>
            </w:r>
            <w:r w:rsidRPr="00BC28E3">
              <w:rPr>
                <w:rFonts w:eastAsia="Calibri"/>
                <w:sz w:val="22"/>
                <w:szCs w:val="22"/>
              </w:rPr>
              <w:t>612 м2, с отделкой помещений и зон общего пользования, а также ЦКП в объеме 52</w:t>
            </w:r>
            <w:r w:rsidR="00D97516" w:rsidRPr="00D97516">
              <w:rPr>
                <w:rFonts w:eastAsia="Calibri"/>
                <w:sz w:val="22"/>
                <w:szCs w:val="22"/>
              </w:rPr>
              <w:t> </w:t>
            </w:r>
            <w:r w:rsidRPr="00BC28E3">
              <w:rPr>
                <w:rFonts w:eastAsia="Calibri"/>
                <w:sz w:val="22"/>
                <w:szCs w:val="22"/>
              </w:rPr>
              <w:t>067 м2.</w:t>
            </w:r>
          </w:p>
          <w:p w:rsidR="00BC28E3" w:rsidRPr="00BC28E3" w:rsidRDefault="00BC28E3" w:rsidP="00BC28E3">
            <w:pPr>
              <w:pStyle w:val="ab"/>
              <w:ind w:left="84"/>
              <w:jc w:val="both"/>
              <w:rPr>
                <w:rFonts w:eastAsia="Calibri"/>
                <w:sz w:val="22"/>
                <w:szCs w:val="22"/>
              </w:rPr>
            </w:pPr>
            <w:r w:rsidRPr="00BC28E3">
              <w:rPr>
                <w:rFonts w:eastAsia="Calibri"/>
                <w:sz w:val="22"/>
                <w:szCs w:val="22"/>
              </w:rPr>
              <w:t>2).</w:t>
            </w:r>
            <w:r w:rsidRPr="00BC28E3">
              <w:rPr>
                <w:rFonts w:eastAsia="Calibri"/>
                <w:sz w:val="22"/>
                <w:szCs w:val="22"/>
              </w:rPr>
              <w:tab/>
              <w:t>Выполнение строительно-монтажных и пусконаладочных  работ на объекте «Технопарк» (здания 3</w:t>
            </w:r>
            <w:r w:rsidR="00D97516">
              <w:rPr>
                <w:rFonts w:eastAsia="Calibri"/>
                <w:sz w:val="22"/>
                <w:szCs w:val="22"/>
                <w:lang w:val="en-US"/>
              </w:rPr>
              <w:t>a</w:t>
            </w:r>
            <w:r w:rsidRPr="00BC28E3">
              <w:rPr>
                <w:rFonts w:eastAsia="Calibri"/>
                <w:sz w:val="22"/>
                <w:szCs w:val="22"/>
              </w:rPr>
              <w:t>, 3</w:t>
            </w:r>
            <w:r w:rsidR="00D97516">
              <w:rPr>
                <w:rFonts w:eastAsia="Calibri"/>
                <w:sz w:val="22"/>
                <w:szCs w:val="22"/>
                <w:lang w:val="en-US"/>
              </w:rPr>
              <w:t>b</w:t>
            </w:r>
            <w:r w:rsidRPr="00BC28E3">
              <w:rPr>
                <w:rFonts w:eastAsia="Calibri"/>
                <w:sz w:val="22"/>
                <w:szCs w:val="22"/>
              </w:rPr>
              <w:t>, 3</w:t>
            </w:r>
            <w:r w:rsidR="00D97516">
              <w:rPr>
                <w:rFonts w:eastAsia="Calibri"/>
                <w:sz w:val="22"/>
                <w:szCs w:val="22"/>
                <w:lang w:val="en-US"/>
              </w:rPr>
              <w:t>c</w:t>
            </w:r>
            <w:r w:rsidRPr="00BC28E3">
              <w:rPr>
                <w:rFonts w:eastAsia="Calibri"/>
                <w:sz w:val="22"/>
                <w:szCs w:val="22"/>
              </w:rPr>
              <w:t>), в соответствии с разрабатываемой рабочей документацией.</w:t>
            </w:r>
          </w:p>
          <w:p w:rsidR="00BC28E3" w:rsidRPr="00BC28E3" w:rsidRDefault="00BC28E3" w:rsidP="00BC28E3">
            <w:pPr>
              <w:pStyle w:val="ab"/>
              <w:ind w:left="84"/>
              <w:jc w:val="both"/>
              <w:rPr>
                <w:rFonts w:eastAsia="Calibri"/>
                <w:sz w:val="22"/>
                <w:szCs w:val="22"/>
              </w:rPr>
            </w:pPr>
          </w:p>
          <w:p w:rsidR="00BC28E3" w:rsidRPr="009D5B84" w:rsidRDefault="009D5B84" w:rsidP="009D5B84">
            <w:pPr>
              <w:pStyle w:val="ab"/>
              <w:ind w:left="84"/>
              <w:jc w:val="both"/>
              <w:rPr>
                <w:sz w:val="22"/>
                <w:szCs w:val="22"/>
              </w:rPr>
            </w:pPr>
            <w:r>
              <w:rPr>
                <w:sz w:val="22"/>
                <w:szCs w:val="22"/>
              </w:rPr>
              <w:t>Полный перечень работ указан в Разделе 18 «ТЕХНИЧЕСКАЯ ЧАСТЬ»</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946311" w:rsidRDefault="00216E96" w:rsidP="00B424F4">
            <w:pPr>
              <w:rPr>
                <w:sz w:val="22"/>
                <w:szCs w:val="22"/>
                <w:u w:val="single"/>
              </w:rPr>
            </w:pPr>
            <w:r w:rsidRPr="00946311">
              <w:rPr>
                <w:sz w:val="22"/>
                <w:szCs w:val="22"/>
                <w:u w:val="single"/>
              </w:rPr>
              <w:t xml:space="preserve">Место поставки товаров, выполнения работ, оказания услуг: </w:t>
            </w:r>
          </w:p>
          <w:p w:rsidR="00216E96" w:rsidRPr="00C32A46" w:rsidRDefault="005E6863" w:rsidP="00B424F4">
            <w:pPr>
              <w:rPr>
                <w:sz w:val="22"/>
                <w:szCs w:val="22"/>
              </w:rPr>
            </w:pPr>
            <w:r w:rsidRPr="00C32A46">
              <w:rPr>
                <w:sz w:val="22"/>
                <w:szCs w:val="22"/>
              </w:rPr>
              <w:t>строительная площадка, расположенная на территории инновационного Центра «Сколково», западнее московской кольцевой автомобильной дороги, между Минским шоссе и Сколковским шоссе.</w:t>
            </w:r>
          </w:p>
          <w:p w:rsidR="00A211A8" w:rsidRPr="00EB7199" w:rsidRDefault="00A211A8" w:rsidP="00B424F4">
            <w:pPr>
              <w:rPr>
                <w:sz w:val="22"/>
                <w:szCs w:val="22"/>
              </w:rPr>
            </w:pPr>
          </w:p>
          <w:p w:rsidR="00216E96" w:rsidRDefault="00216E96" w:rsidP="00B424F4">
            <w:pPr>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rsidR="00677138" w:rsidRDefault="00677138" w:rsidP="006B40F9">
            <w:pPr>
              <w:pStyle w:val="ab"/>
              <w:numPr>
                <w:ilvl w:val="0"/>
                <w:numId w:val="8"/>
              </w:numPr>
              <w:ind w:left="368" w:hanging="368"/>
              <w:rPr>
                <w:sz w:val="22"/>
                <w:szCs w:val="22"/>
              </w:rPr>
            </w:pPr>
            <w:r w:rsidRPr="00677138">
              <w:rPr>
                <w:sz w:val="22"/>
                <w:szCs w:val="22"/>
              </w:rPr>
              <w:t>Силами подрядчика с использованием оборудования по</w:t>
            </w:r>
            <w:r w:rsidR="00E11703">
              <w:rPr>
                <w:sz w:val="22"/>
                <w:szCs w:val="22"/>
              </w:rPr>
              <w:t>дрядчика.</w:t>
            </w:r>
          </w:p>
          <w:p w:rsidR="00A211A8" w:rsidRPr="00A211A8" w:rsidRDefault="00A211A8" w:rsidP="00A211A8">
            <w:pPr>
              <w:rPr>
                <w:sz w:val="22"/>
                <w:szCs w:val="22"/>
              </w:rPr>
            </w:pPr>
          </w:p>
          <w:p w:rsidR="00833603" w:rsidRPr="00833603" w:rsidRDefault="00216E96" w:rsidP="00B424F4">
            <w:pPr>
              <w:rPr>
                <w:sz w:val="22"/>
                <w:szCs w:val="22"/>
                <w:u w:val="single"/>
              </w:rPr>
            </w:pPr>
            <w:r w:rsidRPr="00833603">
              <w:rPr>
                <w:sz w:val="22"/>
                <w:szCs w:val="22"/>
                <w:u w:val="single"/>
              </w:rPr>
              <w:t xml:space="preserve">Срок поставки товаров, выполнения работ, оказания услуг: </w:t>
            </w:r>
          </w:p>
          <w:p w:rsidR="00216E96" w:rsidRDefault="00E67B27" w:rsidP="006B40F9">
            <w:pPr>
              <w:pStyle w:val="ab"/>
              <w:numPr>
                <w:ilvl w:val="0"/>
                <w:numId w:val="8"/>
              </w:numPr>
              <w:ind w:left="368" w:hanging="368"/>
              <w:rPr>
                <w:sz w:val="22"/>
                <w:szCs w:val="22"/>
              </w:rPr>
            </w:pPr>
            <w:r>
              <w:rPr>
                <w:sz w:val="22"/>
                <w:szCs w:val="22"/>
              </w:rPr>
              <w:t>Начало выполнения работ –</w:t>
            </w:r>
            <w:r w:rsidR="000E7D1C" w:rsidRPr="000E7D1C">
              <w:rPr>
                <w:sz w:val="22"/>
                <w:szCs w:val="22"/>
              </w:rPr>
              <w:t xml:space="preserve"> </w:t>
            </w:r>
            <w:r w:rsidR="00833603">
              <w:rPr>
                <w:sz w:val="22"/>
                <w:szCs w:val="22"/>
              </w:rPr>
              <w:t xml:space="preserve">с даты подписания </w:t>
            </w:r>
            <w:r w:rsidR="00C32A46">
              <w:rPr>
                <w:sz w:val="22"/>
                <w:szCs w:val="22"/>
              </w:rPr>
              <w:t>Договора</w:t>
            </w:r>
            <w:r w:rsidR="00833603">
              <w:rPr>
                <w:sz w:val="22"/>
                <w:szCs w:val="22"/>
              </w:rPr>
              <w:t>;</w:t>
            </w:r>
          </w:p>
          <w:p w:rsidR="00A211A8" w:rsidRDefault="00C32A46" w:rsidP="00D76A61">
            <w:pPr>
              <w:pStyle w:val="ab"/>
              <w:numPr>
                <w:ilvl w:val="0"/>
                <w:numId w:val="8"/>
              </w:numPr>
              <w:ind w:left="368" w:hanging="368"/>
              <w:rPr>
                <w:sz w:val="22"/>
                <w:szCs w:val="22"/>
              </w:rPr>
            </w:pPr>
            <w:r w:rsidRPr="00C32A46">
              <w:rPr>
                <w:sz w:val="22"/>
                <w:szCs w:val="22"/>
              </w:rPr>
              <w:t xml:space="preserve">Срок выполнения работ: не более </w:t>
            </w:r>
            <w:r w:rsidR="00EC6A15">
              <w:rPr>
                <w:sz w:val="22"/>
                <w:szCs w:val="22"/>
              </w:rPr>
              <w:t xml:space="preserve"> </w:t>
            </w:r>
            <w:r w:rsidR="00EC6B84" w:rsidRPr="00EC6B84">
              <w:rPr>
                <w:sz w:val="22"/>
                <w:szCs w:val="22"/>
              </w:rPr>
              <w:t>65</w:t>
            </w:r>
            <w:r w:rsidR="00EC6A15" w:rsidRPr="00EC6B84">
              <w:rPr>
                <w:sz w:val="22"/>
                <w:szCs w:val="22"/>
              </w:rPr>
              <w:t xml:space="preserve"> недель</w:t>
            </w:r>
            <w:r w:rsidR="00EC6A15">
              <w:rPr>
                <w:sz w:val="22"/>
                <w:szCs w:val="22"/>
              </w:rPr>
              <w:t xml:space="preserve"> </w:t>
            </w:r>
            <w:r w:rsidRPr="00C32A46">
              <w:rPr>
                <w:sz w:val="22"/>
                <w:szCs w:val="22"/>
              </w:rPr>
              <w:t>с начала выполнения работ</w:t>
            </w:r>
            <w:r w:rsidR="00D76A61">
              <w:rPr>
                <w:sz w:val="22"/>
                <w:szCs w:val="22"/>
              </w:rPr>
              <w:t xml:space="preserve">, </w:t>
            </w:r>
            <w:r w:rsidR="00D76A61" w:rsidRPr="00D76A61">
              <w:rPr>
                <w:sz w:val="22"/>
                <w:szCs w:val="22"/>
              </w:rPr>
              <w:t>но не позднее 2</w:t>
            </w:r>
            <w:r w:rsidR="0049387E">
              <w:rPr>
                <w:sz w:val="22"/>
                <w:szCs w:val="22"/>
              </w:rPr>
              <w:t>0</w:t>
            </w:r>
            <w:r w:rsidR="00D76A61" w:rsidRPr="00D76A61">
              <w:rPr>
                <w:sz w:val="22"/>
                <w:szCs w:val="22"/>
              </w:rPr>
              <w:t>.1</w:t>
            </w:r>
            <w:r w:rsidR="0049387E">
              <w:rPr>
                <w:sz w:val="22"/>
                <w:szCs w:val="22"/>
              </w:rPr>
              <w:t>2</w:t>
            </w:r>
            <w:r w:rsidR="00D76A61" w:rsidRPr="00D76A61">
              <w:rPr>
                <w:sz w:val="22"/>
                <w:szCs w:val="22"/>
              </w:rPr>
              <w:t>.2014г</w:t>
            </w:r>
            <w:r>
              <w:rPr>
                <w:sz w:val="22"/>
                <w:szCs w:val="22"/>
              </w:rPr>
              <w:t>.</w:t>
            </w:r>
          </w:p>
          <w:p w:rsidR="00C32A46" w:rsidRPr="00C32A46" w:rsidRDefault="00C32A46" w:rsidP="00C32A46">
            <w:pPr>
              <w:pStyle w:val="ab"/>
              <w:ind w:left="368"/>
              <w:rPr>
                <w:sz w:val="22"/>
                <w:szCs w:val="22"/>
              </w:rPr>
            </w:pPr>
          </w:p>
          <w:p w:rsidR="008213B6" w:rsidRPr="00A211A8" w:rsidRDefault="00A211A8" w:rsidP="008213B6">
            <w:pPr>
              <w:rPr>
                <w:sz w:val="22"/>
                <w:szCs w:val="22"/>
                <w:u w:val="single"/>
              </w:rPr>
            </w:pPr>
            <w:r w:rsidRPr="00A211A8">
              <w:rPr>
                <w:sz w:val="22"/>
                <w:szCs w:val="22"/>
                <w:u w:val="single"/>
              </w:rPr>
              <w:lastRenderedPageBreak/>
              <w:t>Сроки предоставления гарантии качества:</w:t>
            </w:r>
          </w:p>
          <w:p w:rsidR="00A211A8" w:rsidRPr="008213B6" w:rsidRDefault="00A211A8" w:rsidP="00E16E3A">
            <w:pPr>
              <w:rPr>
                <w:sz w:val="22"/>
                <w:szCs w:val="22"/>
              </w:rPr>
            </w:pPr>
            <w:r w:rsidRPr="00C32A46">
              <w:rPr>
                <w:sz w:val="22"/>
                <w:szCs w:val="22"/>
              </w:rPr>
              <w:t xml:space="preserve">Гарантийный период на строительно-монтажные работы равен 24 (двадцати четырем) месяцам c момента ввода объекта в эксплуатацию (выдачи разрешения </w:t>
            </w:r>
            <w:r w:rsidR="00E16E3A" w:rsidRPr="00C32A46">
              <w:rPr>
                <w:sz w:val="22"/>
                <w:szCs w:val="22"/>
              </w:rPr>
              <w:t>на ввод объекта в эксплуатацию)</w:t>
            </w:r>
            <w:r w:rsidR="00EC5BAF" w:rsidRPr="00C32A46">
              <w:rPr>
                <w:sz w:val="22"/>
                <w:szCs w:val="22"/>
              </w:rPr>
              <w:t>.</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lastRenderedPageBreak/>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с даты публикации Извещения о Процедуре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три рабочих дня до окончания срока подачи </w:t>
            </w:r>
            <w:r w:rsidR="006F3307" w:rsidRPr="00EB7199">
              <w:rPr>
                <w:sz w:val="22"/>
                <w:szCs w:val="22"/>
              </w:rPr>
              <w:t>Заявок</w:t>
            </w:r>
            <w:r w:rsidR="00230EE6">
              <w:rPr>
                <w:sz w:val="22"/>
                <w:szCs w:val="22"/>
              </w:rPr>
              <w:t>.</w:t>
            </w:r>
          </w:p>
          <w:p w:rsidR="00F7711E" w:rsidRPr="00EB7199" w:rsidRDefault="00F7711E" w:rsidP="00B424F4">
            <w:pPr>
              <w:rPr>
                <w:sz w:val="22"/>
                <w:szCs w:val="22"/>
              </w:rPr>
            </w:pPr>
            <w:r w:rsidRPr="00EB7199">
              <w:rPr>
                <w:sz w:val="22"/>
                <w:szCs w:val="22"/>
              </w:rPr>
              <w:t>Ответственное за организацию посещения лицо</w:t>
            </w:r>
            <w:r w:rsidR="00C35540">
              <w:rPr>
                <w:sz w:val="22"/>
                <w:szCs w:val="22"/>
              </w:rPr>
              <w:t xml:space="preserve">: </w:t>
            </w:r>
            <w:r w:rsidR="007E3783">
              <w:rPr>
                <w:sz w:val="22"/>
                <w:szCs w:val="22"/>
              </w:rPr>
              <w:t>Исаенко Роман</w:t>
            </w:r>
            <w:r w:rsidR="00C35540">
              <w:rPr>
                <w:sz w:val="22"/>
                <w:szCs w:val="22"/>
              </w:rPr>
              <w:t xml:space="preserve">, </w:t>
            </w:r>
            <w:r w:rsidR="00230EE6">
              <w:rPr>
                <w:sz w:val="22"/>
                <w:szCs w:val="22"/>
              </w:rPr>
              <w:t>тел</w:t>
            </w:r>
            <w:r w:rsidR="007E3783" w:rsidRPr="00EB7199">
              <w:rPr>
                <w:sz w:val="22"/>
                <w:szCs w:val="22"/>
              </w:rPr>
              <w:t xml:space="preserve">: </w:t>
            </w:r>
            <w:r w:rsidR="007E3783" w:rsidRPr="0069025A">
              <w:rPr>
                <w:sz w:val="22"/>
                <w:szCs w:val="22"/>
              </w:rPr>
              <w:t>(495) 967-01-48 доб. 2328</w:t>
            </w:r>
            <w:r w:rsidR="00C35540">
              <w:rPr>
                <w:sz w:val="22"/>
                <w:szCs w:val="22"/>
              </w:rPr>
              <w:t>.</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3B352D">
        <w:trPr>
          <w:trHeight w:val="24"/>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1A38E7" w:rsidRPr="00EB7199" w:rsidRDefault="0049269B" w:rsidP="00BC1D8C">
            <w:pPr>
              <w:rPr>
                <w:sz w:val="22"/>
                <w:szCs w:val="22"/>
              </w:rPr>
            </w:pPr>
            <w:r w:rsidRPr="002A0342">
              <w:rPr>
                <w:b/>
                <w:sz w:val="22"/>
                <w:szCs w:val="22"/>
                <w:highlight w:val="yellow"/>
              </w:rPr>
              <w:t>7 6</w:t>
            </w:r>
            <w:r w:rsidR="00BC1D8C" w:rsidRPr="002A0342">
              <w:rPr>
                <w:b/>
                <w:sz w:val="22"/>
                <w:szCs w:val="22"/>
                <w:highlight w:val="yellow"/>
              </w:rPr>
              <w:t>68</w:t>
            </w:r>
            <w:r w:rsidRPr="002A0342">
              <w:rPr>
                <w:b/>
                <w:sz w:val="22"/>
                <w:szCs w:val="22"/>
                <w:highlight w:val="yellow"/>
              </w:rPr>
              <w:t xml:space="preserve"> </w:t>
            </w:r>
            <w:r w:rsidR="00BC1D8C" w:rsidRPr="002A0342">
              <w:rPr>
                <w:b/>
                <w:sz w:val="22"/>
                <w:szCs w:val="22"/>
                <w:highlight w:val="yellow"/>
              </w:rPr>
              <w:t>096</w:t>
            </w:r>
            <w:r w:rsidRPr="002A0342">
              <w:rPr>
                <w:b/>
                <w:sz w:val="22"/>
                <w:szCs w:val="22"/>
                <w:highlight w:val="yellow"/>
              </w:rPr>
              <w:t xml:space="preserve"> </w:t>
            </w:r>
            <w:r w:rsidR="00BC1D8C" w:rsidRPr="002A0342">
              <w:rPr>
                <w:b/>
                <w:sz w:val="22"/>
                <w:szCs w:val="22"/>
                <w:highlight w:val="yellow"/>
              </w:rPr>
              <w:t>677</w:t>
            </w:r>
            <w:r w:rsidRPr="002A0342">
              <w:rPr>
                <w:b/>
                <w:sz w:val="22"/>
                <w:szCs w:val="22"/>
                <w:highlight w:val="yellow"/>
              </w:rPr>
              <w:t>,</w:t>
            </w:r>
            <w:r w:rsidR="00BC1D8C" w:rsidRPr="002A0342">
              <w:rPr>
                <w:b/>
                <w:sz w:val="22"/>
                <w:szCs w:val="22"/>
                <w:highlight w:val="yellow"/>
              </w:rPr>
              <w:t>25</w:t>
            </w:r>
            <w:r w:rsidRPr="002A0342">
              <w:rPr>
                <w:b/>
                <w:sz w:val="22"/>
                <w:szCs w:val="22"/>
                <w:highlight w:val="yellow"/>
              </w:rPr>
              <w:t xml:space="preserve"> рублей (Семь миллиардов шестьсот </w:t>
            </w:r>
            <w:r w:rsidR="00BC1D8C" w:rsidRPr="002A0342">
              <w:rPr>
                <w:b/>
                <w:sz w:val="22"/>
                <w:szCs w:val="22"/>
                <w:highlight w:val="yellow"/>
              </w:rPr>
              <w:t>шестьдесят восемь миллионов девяносто шесть тысяч шестьсот семьдесят семь</w:t>
            </w:r>
            <w:r w:rsidRPr="002A0342">
              <w:rPr>
                <w:b/>
                <w:sz w:val="22"/>
                <w:szCs w:val="22"/>
                <w:highlight w:val="yellow"/>
              </w:rPr>
              <w:t xml:space="preserve"> рублей </w:t>
            </w:r>
            <w:r w:rsidR="00BC1D8C" w:rsidRPr="002A0342">
              <w:rPr>
                <w:b/>
                <w:sz w:val="22"/>
                <w:szCs w:val="22"/>
                <w:highlight w:val="yellow"/>
              </w:rPr>
              <w:t>25</w:t>
            </w:r>
            <w:r w:rsidRPr="002A0342">
              <w:rPr>
                <w:b/>
                <w:sz w:val="22"/>
                <w:szCs w:val="22"/>
                <w:highlight w:val="yellow"/>
              </w:rPr>
              <w:t xml:space="preserve"> копе</w:t>
            </w:r>
            <w:r w:rsidR="00BC1D8C" w:rsidRPr="002A0342">
              <w:rPr>
                <w:b/>
                <w:sz w:val="22"/>
                <w:szCs w:val="22"/>
                <w:highlight w:val="yellow"/>
              </w:rPr>
              <w:t>ек</w:t>
            </w:r>
            <w:r w:rsidRPr="002A0342">
              <w:rPr>
                <w:b/>
                <w:sz w:val="22"/>
                <w:szCs w:val="22"/>
                <w:highlight w:val="yellow"/>
              </w:rPr>
              <w:t>)</w:t>
            </w:r>
            <w:r w:rsidR="00A1409C">
              <w:rPr>
                <w:sz w:val="22"/>
                <w:szCs w:val="22"/>
              </w:rPr>
              <w:t xml:space="preserve"> </w:t>
            </w:r>
            <w:r w:rsidR="00982DF6" w:rsidRPr="00EB7199">
              <w:rPr>
                <w:sz w:val="22"/>
                <w:szCs w:val="22"/>
              </w:rPr>
              <w:t xml:space="preserve">в текущих ценах, включая НДС. Цена </w:t>
            </w:r>
            <w:r w:rsidR="003212B5">
              <w:rPr>
                <w:sz w:val="22"/>
                <w:szCs w:val="22"/>
              </w:rPr>
              <w:t>Д</w:t>
            </w:r>
            <w:r w:rsidR="00982DF6" w:rsidRPr="00EB7199">
              <w:rPr>
                <w:sz w:val="22"/>
                <w:szCs w:val="22"/>
              </w:rPr>
              <w:t xml:space="preserve">оговора  включает в себя </w:t>
            </w:r>
            <w:r w:rsidR="00302AA2">
              <w:rPr>
                <w:sz w:val="22"/>
                <w:szCs w:val="22"/>
              </w:rPr>
              <w:t xml:space="preserve">все налоги и пошлины, </w:t>
            </w:r>
            <w:r w:rsidR="00302AA2" w:rsidRPr="00302AA2">
              <w:rPr>
                <w:sz w:val="22"/>
                <w:szCs w:val="22"/>
              </w:rPr>
              <w:t xml:space="preserve">которые необходимо выплатить при </w:t>
            </w:r>
            <w:r w:rsidR="00302AA2">
              <w:rPr>
                <w:sz w:val="22"/>
                <w:szCs w:val="22"/>
              </w:rPr>
              <w:t xml:space="preserve">его </w:t>
            </w:r>
            <w:r w:rsidR="00302AA2" w:rsidRPr="00302AA2">
              <w:rPr>
                <w:sz w:val="22"/>
                <w:szCs w:val="22"/>
              </w:rPr>
              <w:t>исполнении</w:t>
            </w:r>
            <w:r w:rsidR="00982DF6" w:rsidRPr="00EB7199">
              <w:rPr>
                <w:sz w:val="22"/>
                <w:szCs w:val="22"/>
              </w:rPr>
              <w:t>.</w:t>
            </w:r>
            <w:r w:rsidR="00F41CFB">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527576" w:rsidRPr="006F25E4" w:rsidRDefault="006A6FBC" w:rsidP="00527576">
            <w:pPr>
              <w:rPr>
                <w:sz w:val="22"/>
                <w:szCs w:val="22"/>
              </w:rPr>
            </w:pPr>
            <w:r>
              <w:rPr>
                <w:sz w:val="22"/>
                <w:szCs w:val="22"/>
              </w:rPr>
              <w:t xml:space="preserve">Аванс </w:t>
            </w:r>
            <w:r w:rsidR="00066378" w:rsidRPr="00066378">
              <w:rPr>
                <w:sz w:val="22"/>
                <w:szCs w:val="22"/>
              </w:rPr>
              <w:t xml:space="preserve">не более 30%  от </w:t>
            </w:r>
            <w:r w:rsidR="003C6176">
              <w:rPr>
                <w:sz w:val="22"/>
                <w:szCs w:val="22"/>
              </w:rPr>
              <w:t>Цены договора (</w:t>
            </w:r>
            <w:r w:rsidR="00A20710" w:rsidRPr="00A20710">
              <w:rPr>
                <w:sz w:val="22"/>
                <w:szCs w:val="22"/>
              </w:rPr>
              <w:t>при условии предоставления подрядчиком Банковской гарантии и счета согласно условиям договора)</w:t>
            </w:r>
            <w:r w:rsidR="002D093E">
              <w:rPr>
                <w:sz w:val="22"/>
                <w:szCs w:val="22"/>
              </w:rPr>
              <w:t>, на условиях, указанных в Проекте Договора (раздел 17)</w:t>
            </w:r>
            <w:r w:rsidR="003C6176">
              <w:rPr>
                <w:sz w:val="22"/>
                <w:szCs w:val="22"/>
              </w:rPr>
              <w:t>, при этом допускается выплата Аванса несколькими частями</w:t>
            </w:r>
            <w:r w:rsidR="00A20710">
              <w:rPr>
                <w:sz w:val="22"/>
                <w:szCs w:val="22"/>
              </w:rPr>
              <w:t>.</w:t>
            </w:r>
            <w:r w:rsidR="00066378" w:rsidRPr="00066378">
              <w:rPr>
                <w:sz w:val="22"/>
                <w:szCs w:val="22"/>
              </w:rPr>
              <w:t xml:space="preserve">                                                                                                    </w:t>
            </w:r>
            <w:r w:rsidR="00A81ACB" w:rsidRPr="00A81ACB">
              <w:rPr>
                <w:sz w:val="22"/>
                <w:szCs w:val="22"/>
              </w:rPr>
              <w:t xml:space="preserve">Окончательная оплата выполненных Исполнителем Работ производится Заказчиком в течение 15 (пятнадцати) Календарных дней после принятия выполненных работ в соответствии с Договором, с зачетом аванса </w:t>
            </w:r>
            <w:r w:rsidR="00527576" w:rsidRPr="002B36F8">
              <w:rPr>
                <w:sz w:val="22"/>
                <w:szCs w:val="22"/>
              </w:rPr>
              <w:t xml:space="preserve">пропорционально стоимости выполненных работ (услуг) </w:t>
            </w:r>
            <w:r w:rsidR="00035E6C">
              <w:rPr>
                <w:sz w:val="22"/>
                <w:szCs w:val="22"/>
              </w:rPr>
              <w:t>на условиях, указанных в Проекте Договора (раздел 17)</w:t>
            </w:r>
            <w:r>
              <w:rPr>
                <w:sz w:val="22"/>
                <w:szCs w:val="22"/>
              </w:rPr>
              <w:t>.</w:t>
            </w:r>
          </w:p>
          <w:p w:rsidR="00527576" w:rsidRPr="00EB7199" w:rsidRDefault="00527576" w:rsidP="006A6FBC">
            <w:pPr>
              <w:rPr>
                <w:sz w:val="22"/>
                <w:szCs w:val="22"/>
              </w:rPr>
            </w:pP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lastRenderedPageBreak/>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B135DD">
              <w:rPr>
                <w:strike/>
                <w:sz w:val="22"/>
                <w:szCs w:val="22"/>
              </w:rPr>
              <w:t>Не используется</w:t>
            </w:r>
            <w:r w:rsidRPr="00EB7199">
              <w:rPr>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736F16" w:rsidRPr="00BD0DC0" w:rsidRDefault="00310732" w:rsidP="00BD0DC0">
            <w:pPr>
              <w:rPr>
                <w:sz w:val="22"/>
                <w:szCs w:val="22"/>
              </w:rPr>
            </w:pPr>
            <w:r w:rsidRPr="00310732">
              <w:rPr>
                <w:sz w:val="22"/>
                <w:szCs w:val="22"/>
              </w:rPr>
              <w:t>Наличие свидетельства члена СРО строителей по видам строительно-монтажных работ соответствующих предмету закупки с правом заключения договора на сумму не ниже стоимости предложения претендента, а также на выполнение функции генерального подрядчика по строительству (в случае привлечения к выполнению работ субподрядных организаций).</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B424F4">
            <w:pPr>
              <w:rPr>
                <w:sz w:val="22"/>
                <w:szCs w:val="22"/>
              </w:rPr>
            </w:pPr>
            <w:r w:rsidRPr="00EB7199">
              <w:rPr>
                <w:sz w:val="22"/>
                <w:szCs w:val="22"/>
              </w:rPr>
              <w:t>Предусматривается</w:t>
            </w:r>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sidR="007102D2">
              <w:rPr>
                <w:sz w:val="22"/>
                <w:szCs w:val="22"/>
              </w:rPr>
              <w:t xml:space="preserve">, </w:t>
            </w:r>
            <w:r w:rsidR="007102D2" w:rsidRPr="007102D2">
              <w:rPr>
                <w:sz w:val="22"/>
                <w:szCs w:val="22"/>
              </w:rPr>
              <w:t>сумма страхового покрытия должна соответствовать стоимости Договора</w:t>
            </w:r>
            <w:r>
              <w:rPr>
                <w:sz w:val="22"/>
                <w:szCs w:val="22"/>
              </w:rPr>
              <w:t>.</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Установлено/</w:t>
            </w:r>
            <w:r w:rsidRPr="005E43E5">
              <w:rPr>
                <w:strike/>
                <w:sz w:val="22"/>
                <w:szCs w:val="22"/>
              </w:rPr>
              <w:t>не установлено</w:t>
            </w:r>
          </w:p>
        </w:tc>
      </w:tr>
      <w:tr w:rsidR="00CF7C7C" w:rsidRPr="00EB7199" w:rsidTr="00742AAA">
        <w:trPr>
          <w:trHeight w:val="24"/>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w:t>
            </w:r>
            <w:r w:rsidRPr="00EB7199">
              <w:rPr>
                <w:sz w:val="22"/>
                <w:szCs w:val="22"/>
              </w:rPr>
              <w:lastRenderedPageBreak/>
              <w:t>закупки.</w:t>
            </w:r>
          </w:p>
        </w:tc>
        <w:tc>
          <w:tcPr>
            <w:tcW w:w="5811" w:type="dxa"/>
            <w:tcMar>
              <w:top w:w="57" w:type="dxa"/>
              <w:left w:w="57" w:type="dxa"/>
              <w:bottom w:w="57" w:type="dxa"/>
              <w:right w:w="57" w:type="dxa"/>
            </w:tcMar>
          </w:tcPr>
          <w:p w:rsidR="00CF7C7C" w:rsidRPr="00EB7199" w:rsidRDefault="00CF7C7C" w:rsidP="00B424F4">
            <w:pPr>
              <w:rPr>
                <w:sz w:val="22"/>
                <w:szCs w:val="22"/>
              </w:rPr>
            </w:pPr>
            <w:r w:rsidRPr="006C73D8">
              <w:rPr>
                <w:strike/>
                <w:sz w:val="22"/>
                <w:szCs w:val="22"/>
              </w:rPr>
              <w:lastRenderedPageBreak/>
              <w:t>Предусмотрена</w:t>
            </w:r>
            <w:r w:rsidRPr="00EB7199">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lastRenderedPageBreak/>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
        </w:tc>
        <w:tc>
          <w:tcPr>
            <w:tcW w:w="5811" w:type="dxa"/>
            <w:tcMar>
              <w:top w:w="57" w:type="dxa"/>
              <w:left w:w="57" w:type="dxa"/>
              <w:bottom w:w="57" w:type="dxa"/>
              <w:right w:w="57" w:type="dxa"/>
            </w:tcMar>
          </w:tcPr>
          <w:p w:rsidR="00470E4D" w:rsidRPr="00470E4D" w:rsidRDefault="00470E4D" w:rsidP="00470E4D">
            <w:pPr>
              <w:pStyle w:val="ab"/>
              <w:numPr>
                <w:ilvl w:val="0"/>
                <w:numId w:val="26"/>
              </w:numPr>
              <w:ind w:left="226" w:hanging="226"/>
              <w:rPr>
                <w:sz w:val="22"/>
                <w:szCs w:val="22"/>
              </w:rPr>
            </w:pPr>
            <w:r w:rsidRPr="00470E4D">
              <w:rPr>
                <w:sz w:val="22"/>
                <w:szCs w:val="22"/>
              </w:rPr>
              <w:t>Качество используемых материалов должно соответствовать требованиям нормативных документов, рабочей документации, а также другим, специальным требованиям, определяемых в соответствии с условиями Договора.</w:t>
            </w:r>
          </w:p>
          <w:p w:rsidR="00470E4D" w:rsidRPr="00470E4D" w:rsidRDefault="00470E4D" w:rsidP="00470E4D">
            <w:pPr>
              <w:pStyle w:val="ab"/>
              <w:numPr>
                <w:ilvl w:val="0"/>
                <w:numId w:val="26"/>
              </w:numPr>
              <w:ind w:left="226" w:hanging="226"/>
              <w:rPr>
                <w:sz w:val="22"/>
                <w:szCs w:val="22"/>
              </w:rPr>
            </w:pPr>
            <w:r w:rsidRPr="00470E4D">
              <w:rPr>
                <w:sz w:val="22"/>
                <w:szCs w:val="22"/>
              </w:rPr>
              <w:t>В состав цены по Договору должны быть включены все затраты и платежи, необходимые для поставки материалов, необходимых для выполнения указанных работ, включая необходимые таможенные платежи, сертификацию оборудования/ услуг, лицензирование и другие платежи и сбору, необходимые для передачи Заказчику результатов выполненных работ в соответствии с условиями Договора.</w:t>
            </w:r>
          </w:p>
          <w:p w:rsidR="00470E4D" w:rsidRPr="00470E4D" w:rsidRDefault="00470E4D" w:rsidP="00470E4D">
            <w:pPr>
              <w:pStyle w:val="ab"/>
              <w:numPr>
                <w:ilvl w:val="0"/>
                <w:numId w:val="26"/>
              </w:numPr>
              <w:ind w:left="226" w:hanging="226"/>
              <w:rPr>
                <w:sz w:val="22"/>
                <w:szCs w:val="22"/>
              </w:rPr>
            </w:pPr>
            <w:r w:rsidRPr="00470E4D">
              <w:rPr>
                <w:sz w:val="22"/>
                <w:szCs w:val="22"/>
              </w:rPr>
              <w:t>Разработку рабочей документации выполнить в соответствии с действующими строительными, технологическими, санитарными нормами и правилами, с учетом технических требований Заказчика к функциональному зонированию, обеспечив конструктивную надежность, пожарную безопасность объекта, защиту населения окружающей среды, надежность и безопасную эксплуатацию объекта.</w:t>
            </w:r>
          </w:p>
          <w:p w:rsidR="00470E4D" w:rsidRPr="00470E4D" w:rsidRDefault="00470E4D" w:rsidP="00470E4D">
            <w:pPr>
              <w:pStyle w:val="ab"/>
              <w:numPr>
                <w:ilvl w:val="0"/>
                <w:numId w:val="26"/>
              </w:numPr>
              <w:ind w:left="226" w:hanging="226"/>
              <w:rPr>
                <w:sz w:val="22"/>
                <w:szCs w:val="22"/>
              </w:rPr>
            </w:pPr>
            <w:r w:rsidRPr="00470E4D">
              <w:rPr>
                <w:sz w:val="22"/>
                <w:szCs w:val="22"/>
              </w:rPr>
              <w:t>При разработке рабочей документации следует руководствоваться ранее разработанной ООО «ВП» проектной документацией (Стадия «Проект»), а также дополнительной документацией, разрабатываемой ООО «ВП» в процессе проведения конкурса, содержащей дополнительную информацию по системам, материалам и оборудованию.</w:t>
            </w:r>
          </w:p>
          <w:p w:rsidR="00470E4D" w:rsidRPr="00470E4D" w:rsidRDefault="00470E4D" w:rsidP="00470E4D">
            <w:pPr>
              <w:pStyle w:val="ab"/>
              <w:numPr>
                <w:ilvl w:val="0"/>
                <w:numId w:val="26"/>
              </w:numPr>
              <w:ind w:left="226" w:hanging="226"/>
              <w:rPr>
                <w:sz w:val="22"/>
                <w:szCs w:val="22"/>
              </w:rPr>
            </w:pPr>
            <w:r w:rsidRPr="00470E4D">
              <w:rPr>
                <w:sz w:val="22"/>
                <w:szCs w:val="22"/>
              </w:rPr>
              <w:t>Специальные требования при проектировании и выполнении СМР включают в себя:</w:t>
            </w:r>
          </w:p>
          <w:p w:rsidR="00470E4D" w:rsidRPr="00470E4D" w:rsidRDefault="00470E4D" w:rsidP="00470E4D">
            <w:pPr>
              <w:pStyle w:val="ab"/>
              <w:numPr>
                <w:ilvl w:val="1"/>
                <w:numId w:val="26"/>
              </w:numPr>
              <w:ind w:left="509" w:hanging="283"/>
              <w:rPr>
                <w:sz w:val="22"/>
                <w:szCs w:val="22"/>
              </w:rPr>
            </w:pPr>
            <w:r w:rsidRPr="00470E4D">
              <w:rPr>
                <w:sz w:val="22"/>
                <w:szCs w:val="22"/>
              </w:rPr>
              <w:t>Стандарты LEED под стандартами LEED (Leadership in Energy &amp; Environmental Design Standards) понимается рейтинговая система сертификации проектов с учетом уровня энерго-эффективности и экологической безопасности, экологической устойчивости, разработанная Американским Советом по Зеленым зданиям (United States Green Building Council). Уровень не ниже серебряного (LEED Silver).</w:t>
            </w:r>
          </w:p>
          <w:p w:rsidR="00470E4D" w:rsidRPr="00470E4D" w:rsidRDefault="00470E4D" w:rsidP="00470E4D">
            <w:pPr>
              <w:pStyle w:val="ab"/>
              <w:numPr>
                <w:ilvl w:val="1"/>
                <w:numId w:val="26"/>
              </w:numPr>
              <w:ind w:left="509" w:hanging="283"/>
              <w:rPr>
                <w:sz w:val="22"/>
                <w:szCs w:val="22"/>
              </w:rPr>
            </w:pPr>
            <w:r w:rsidRPr="00470E4D">
              <w:rPr>
                <w:sz w:val="22"/>
                <w:szCs w:val="22"/>
              </w:rPr>
              <w:t>Специальные технические условия, разработанные для объекта «Технопарк»</w:t>
            </w:r>
          </w:p>
          <w:p w:rsidR="00470E4D" w:rsidRPr="00470E4D" w:rsidRDefault="00470E4D" w:rsidP="00470E4D">
            <w:pPr>
              <w:pStyle w:val="ab"/>
              <w:numPr>
                <w:ilvl w:val="0"/>
                <w:numId w:val="26"/>
              </w:numPr>
              <w:ind w:left="226" w:hanging="226"/>
              <w:rPr>
                <w:sz w:val="22"/>
                <w:szCs w:val="22"/>
              </w:rPr>
            </w:pPr>
            <w:r w:rsidRPr="00470E4D">
              <w:rPr>
                <w:sz w:val="22"/>
                <w:szCs w:val="22"/>
              </w:rPr>
              <w:t>Предполагается, что профессиональный Подрядчик учитывал возможные особенности архитектурных, конструктивных, инженерных и технологических решений, описанных в проектной документации (Стадия «Проект») при анализе и оценке состава и объема проектных работ и строительно-монтажных работ.</w:t>
            </w:r>
          </w:p>
          <w:p w:rsidR="000454DA" w:rsidRPr="00470E4D" w:rsidRDefault="00470E4D" w:rsidP="00470E4D">
            <w:pPr>
              <w:pStyle w:val="ab"/>
              <w:numPr>
                <w:ilvl w:val="0"/>
                <w:numId w:val="26"/>
              </w:numPr>
              <w:ind w:left="226" w:hanging="226"/>
              <w:rPr>
                <w:sz w:val="22"/>
                <w:szCs w:val="22"/>
              </w:rPr>
            </w:pPr>
            <w:r w:rsidRPr="00470E4D">
              <w:rPr>
                <w:sz w:val="22"/>
                <w:szCs w:val="22"/>
              </w:rPr>
              <w:lastRenderedPageBreak/>
              <w:t>При разработке рабочей документации дополнительно следует руководствоваться ранее разработанным документом – «Функциональные требования Заказчика».</w:t>
            </w:r>
          </w:p>
          <w:p w:rsidR="00216E96" w:rsidRPr="005F4B0B" w:rsidRDefault="00216E96" w:rsidP="00742AAA">
            <w:pPr>
              <w:pStyle w:val="ab"/>
              <w:ind w:left="368"/>
              <w:rPr>
                <w:sz w:val="22"/>
                <w:szCs w:val="22"/>
                <w:highlight w:val="yellow"/>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lastRenderedPageBreak/>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предоставления разъяснений положений Документации процедуры закупки</w:t>
            </w:r>
          </w:p>
        </w:tc>
        <w:tc>
          <w:tcPr>
            <w:tcW w:w="5811" w:type="dxa"/>
            <w:tcMar>
              <w:top w:w="57" w:type="dxa"/>
              <w:left w:w="57" w:type="dxa"/>
              <w:bottom w:w="57" w:type="dxa"/>
              <w:right w:w="57" w:type="dxa"/>
            </w:tcMar>
          </w:tcPr>
          <w:p w:rsidR="00216E96" w:rsidRPr="00EB7199" w:rsidRDefault="00216E96" w:rsidP="002030E4">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742AAA">
              <w:rPr>
                <w:sz w:val="22"/>
                <w:szCs w:val="22"/>
              </w:rPr>
              <w:softHyphen/>
            </w:r>
            <w:r w:rsidR="00742AAA">
              <w:rPr>
                <w:sz w:val="22"/>
                <w:szCs w:val="22"/>
              </w:rPr>
              <w:softHyphen/>
            </w:r>
            <w:r w:rsidR="002030E4">
              <w:rPr>
                <w:sz w:val="22"/>
                <w:szCs w:val="22"/>
                <w:highlight w:val="yellow"/>
              </w:rPr>
              <w:t>30</w:t>
            </w:r>
            <w:r w:rsidRPr="00742AAA">
              <w:rPr>
                <w:sz w:val="22"/>
                <w:szCs w:val="22"/>
                <w:highlight w:val="yellow"/>
              </w:rPr>
              <w:t>»</w:t>
            </w:r>
            <w:r w:rsidRPr="00257ADD">
              <w:rPr>
                <w:sz w:val="22"/>
                <w:szCs w:val="22"/>
              </w:rPr>
              <w:t xml:space="preserve"> </w:t>
            </w:r>
            <w:r w:rsidR="002030E4">
              <w:rPr>
                <w:sz w:val="22"/>
                <w:szCs w:val="22"/>
              </w:rPr>
              <w:t>августа</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722DEF" w:rsidP="00B424F4">
            <w:pPr>
              <w:rPr>
                <w:sz w:val="22"/>
                <w:szCs w:val="22"/>
              </w:rPr>
            </w:pPr>
            <w:r w:rsidRPr="0049269B">
              <w:rPr>
                <w:sz w:val="22"/>
                <w:szCs w:val="22"/>
              </w:rPr>
              <w:t xml:space="preserve">50 </w:t>
            </w:r>
            <w:r w:rsidR="000718FA" w:rsidRPr="0049269B">
              <w:rPr>
                <w:sz w:val="22"/>
                <w:szCs w:val="22"/>
              </w:rPr>
              <w:t>000 000 (</w:t>
            </w:r>
            <w:r w:rsidR="00CD7122" w:rsidRPr="0049269B">
              <w:rPr>
                <w:sz w:val="22"/>
                <w:szCs w:val="22"/>
              </w:rPr>
              <w:t>Пятьдесят</w:t>
            </w:r>
            <w:r w:rsidRPr="0049269B">
              <w:rPr>
                <w:sz w:val="22"/>
                <w:szCs w:val="22"/>
              </w:rPr>
              <w:t xml:space="preserve"> </w:t>
            </w:r>
            <w:r w:rsidR="000718FA" w:rsidRPr="0049269B">
              <w:rPr>
                <w:sz w:val="22"/>
                <w:szCs w:val="22"/>
              </w:rPr>
              <w:t>миллионов) рублей</w:t>
            </w:r>
            <w:r w:rsidR="000454DA">
              <w:rPr>
                <w:sz w:val="22"/>
                <w:szCs w:val="22"/>
              </w:rPr>
              <w:t xml:space="preserve"> </w:t>
            </w:r>
            <w:r w:rsidR="000454DA" w:rsidRPr="000454DA">
              <w:rPr>
                <w:sz w:val="22"/>
                <w:szCs w:val="22"/>
              </w:rPr>
              <w:t>в форме банковской га</w:t>
            </w:r>
            <w:r w:rsidR="000454DA">
              <w:rPr>
                <w:sz w:val="22"/>
                <w:szCs w:val="22"/>
              </w:rPr>
              <w:t>рантии</w:t>
            </w:r>
            <w:r w:rsidR="000454DA" w:rsidRPr="000454DA">
              <w:rPr>
                <w:sz w:val="22"/>
                <w:szCs w:val="22"/>
              </w:rPr>
              <w:t xml:space="preserve"> или путем перечисления денежных средств на расчетный счет Организатора процедуры</w:t>
            </w:r>
            <w:r w:rsidR="00D0180E">
              <w:rPr>
                <w:sz w:val="22"/>
                <w:szCs w:val="22"/>
              </w:rPr>
              <w:t>.</w:t>
            </w:r>
          </w:p>
          <w:p w:rsidR="004158AF" w:rsidRDefault="004158AF" w:rsidP="00B424F4">
            <w:pPr>
              <w:rPr>
                <w:sz w:val="22"/>
                <w:szCs w:val="22"/>
              </w:rPr>
            </w:pPr>
          </w:p>
          <w:p w:rsidR="00982DF6" w:rsidRPr="00EB7199" w:rsidRDefault="00A537D3" w:rsidP="00B424F4">
            <w:pPr>
              <w:rPr>
                <w:sz w:val="22"/>
                <w:szCs w:val="22"/>
              </w:rPr>
            </w:pPr>
            <w:r w:rsidRPr="00EB7199">
              <w:rPr>
                <w:sz w:val="22"/>
                <w:szCs w:val="22"/>
              </w:rPr>
              <w:t>Российский рубль/</w:t>
            </w:r>
          </w:p>
          <w:p w:rsidR="00982DF6" w:rsidRPr="00D0180E" w:rsidRDefault="00982DF6" w:rsidP="00B424F4">
            <w:pPr>
              <w:rPr>
                <w:strike/>
                <w:sz w:val="22"/>
                <w:szCs w:val="22"/>
              </w:rPr>
            </w:pPr>
            <w:r w:rsidRPr="00D0180E">
              <w:rPr>
                <w:strike/>
                <w:sz w:val="22"/>
                <w:szCs w:val="22"/>
              </w:rPr>
              <w:t>Евро/</w:t>
            </w:r>
          </w:p>
          <w:p w:rsidR="00982DF6" w:rsidRPr="00D0180E" w:rsidRDefault="00982DF6" w:rsidP="00B424F4">
            <w:pPr>
              <w:rPr>
                <w:strike/>
                <w:sz w:val="22"/>
                <w:szCs w:val="22"/>
              </w:rPr>
            </w:pPr>
            <w:r w:rsidRPr="00D0180E">
              <w:rPr>
                <w:strike/>
                <w:sz w:val="22"/>
                <w:szCs w:val="22"/>
              </w:rPr>
              <w:t>Доллары США/</w:t>
            </w:r>
          </w:p>
          <w:p w:rsidR="00216E96" w:rsidRPr="00EB7199" w:rsidRDefault="00982DF6" w:rsidP="00B424F4">
            <w:pPr>
              <w:rPr>
                <w:sz w:val="22"/>
                <w:szCs w:val="22"/>
              </w:rPr>
            </w:pPr>
            <w:r w:rsidRPr="00D0180E">
              <w:rPr>
                <w:strike/>
                <w:sz w:val="22"/>
                <w:szCs w:val="22"/>
              </w:rPr>
              <w:t xml:space="preserve">иная </w:t>
            </w:r>
            <w:r w:rsidR="00A537D3" w:rsidRPr="00D0180E">
              <w:rPr>
                <w:strike/>
                <w:sz w:val="22"/>
                <w:szCs w:val="22"/>
              </w:rPr>
              <w:t xml:space="preserve">валюта </w:t>
            </w:r>
          </w:p>
        </w:tc>
      </w:tr>
      <w:tr w:rsidR="007413FC" w:rsidRPr="007342FE" w:rsidTr="00273A25">
        <w:trPr>
          <w:trHeight w:val="608"/>
        </w:trPr>
        <w:tc>
          <w:tcPr>
            <w:tcW w:w="459" w:type="dxa"/>
            <w:tcMar>
              <w:top w:w="57" w:type="dxa"/>
              <w:left w:w="57" w:type="dxa"/>
              <w:bottom w:w="57" w:type="dxa"/>
              <w:right w:w="57" w:type="dxa"/>
            </w:tcMar>
          </w:tcPr>
          <w:p w:rsidR="007413FC" w:rsidRDefault="007413FC" w:rsidP="00B424F4">
            <w:pPr>
              <w:rPr>
                <w:sz w:val="22"/>
                <w:szCs w:val="22"/>
              </w:rPr>
            </w:pPr>
            <w:r>
              <w:rPr>
                <w:sz w:val="22"/>
                <w:szCs w:val="22"/>
              </w:rPr>
              <w:t>28.</w:t>
            </w:r>
          </w:p>
        </w:tc>
        <w:tc>
          <w:tcPr>
            <w:tcW w:w="1952" w:type="dxa"/>
            <w:tcMar>
              <w:top w:w="57" w:type="dxa"/>
              <w:left w:w="57" w:type="dxa"/>
              <w:bottom w:w="57" w:type="dxa"/>
              <w:right w:w="57" w:type="dxa"/>
            </w:tcMar>
          </w:tcPr>
          <w:p w:rsidR="007413FC" w:rsidRPr="004D1606" w:rsidRDefault="007413FC" w:rsidP="00B424F4">
            <w:pPr>
              <w:rPr>
                <w:sz w:val="22"/>
                <w:szCs w:val="22"/>
              </w:rPr>
            </w:pPr>
            <w:r>
              <w:rPr>
                <w:sz w:val="22"/>
                <w:szCs w:val="22"/>
              </w:rPr>
              <w:t>Статья 6.1.</w:t>
            </w:r>
          </w:p>
        </w:tc>
        <w:tc>
          <w:tcPr>
            <w:tcW w:w="2693" w:type="dxa"/>
            <w:tcMar>
              <w:top w:w="57" w:type="dxa"/>
              <w:left w:w="57" w:type="dxa"/>
              <w:bottom w:w="57" w:type="dxa"/>
              <w:right w:w="57" w:type="dxa"/>
            </w:tcMar>
          </w:tcPr>
          <w:p w:rsidR="007413FC" w:rsidRPr="00EB7199" w:rsidRDefault="007413FC" w:rsidP="00BE428A">
            <w:pPr>
              <w:rPr>
                <w:sz w:val="22"/>
                <w:szCs w:val="22"/>
              </w:rPr>
            </w:pPr>
            <w:r>
              <w:rPr>
                <w:sz w:val="22"/>
                <w:szCs w:val="22"/>
              </w:rPr>
              <w:t>Требование к Банку, выдающему Банковскую гарантию обеспечения Заявок</w:t>
            </w:r>
          </w:p>
        </w:tc>
        <w:tc>
          <w:tcPr>
            <w:tcW w:w="5811" w:type="dxa"/>
            <w:tcMar>
              <w:top w:w="57" w:type="dxa"/>
              <w:left w:w="57" w:type="dxa"/>
              <w:bottom w:w="57" w:type="dxa"/>
              <w:right w:w="57" w:type="dxa"/>
            </w:tcMar>
          </w:tcPr>
          <w:p w:rsidR="007413FC" w:rsidRPr="0049269B" w:rsidRDefault="007413FC" w:rsidP="009F4471">
            <w:pPr>
              <w:rPr>
                <w:sz w:val="22"/>
                <w:szCs w:val="22"/>
              </w:rPr>
            </w:pPr>
            <w:r w:rsidRPr="0049269B">
              <w:rPr>
                <w:sz w:val="22"/>
                <w:szCs w:val="22"/>
              </w:rPr>
              <w:t>Банки (Кредитные организаций) – гаранты исполнения финансовых обязательств Участников Процедуры закупки, должны удовлетворять следующим требованиям:</w:t>
            </w:r>
          </w:p>
          <w:p w:rsidR="007413FC" w:rsidRPr="0049269B" w:rsidRDefault="007413FC" w:rsidP="009F4471">
            <w:pPr>
              <w:ind w:left="368" w:hanging="284"/>
              <w:rPr>
                <w:sz w:val="22"/>
                <w:szCs w:val="22"/>
              </w:rPr>
            </w:pPr>
            <w:r w:rsidRPr="0049269B">
              <w:rPr>
                <w:sz w:val="22"/>
                <w:szCs w:val="22"/>
              </w:rPr>
              <w:t>•</w:t>
            </w:r>
            <w:r w:rsidRPr="0049269B">
              <w:rPr>
                <w:sz w:val="22"/>
                <w:szCs w:val="22"/>
              </w:rPr>
              <w:tab/>
              <w:t xml:space="preserve">обладать действующей лицензией на банковскую деятельность, выданной Банком России. </w:t>
            </w:r>
          </w:p>
          <w:p w:rsidR="007413FC" w:rsidRPr="0049269B" w:rsidRDefault="007413FC" w:rsidP="009F4471">
            <w:pPr>
              <w:ind w:left="368" w:hanging="284"/>
              <w:rPr>
                <w:sz w:val="22"/>
                <w:szCs w:val="22"/>
              </w:rPr>
            </w:pPr>
            <w:r w:rsidRPr="0049269B">
              <w:rPr>
                <w:sz w:val="22"/>
                <w:szCs w:val="22"/>
              </w:rPr>
              <w:t>•</w:t>
            </w:r>
            <w:r w:rsidRPr="0049269B">
              <w:rPr>
                <w:sz w:val="22"/>
                <w:szCs w:val="22"/>
              </w:rPr>
              <w:tab/>
              <w:t>не находится в процессе ликвидации или банкротства;</w:t>
            </w:r>
          </w:p>
          <w:p w:rsidR="007413FC" w:rsidRPr="0049269B" w:rsidRDefault="007413FC" w:rsidP="009F4471">
            <w:pPr>
              <w:ind w:left="368" w:hanging="284"/>
              <w:rPr>
                <w:sz w:val="22"/>
                <w:szCs w:val="22"/>
              </w:rPr>
            </w:pPr>
            <w:r w:rsidRPr="0049269B">
              <w:rPr>
                <w:sz w:val="22"/>
                <w:szCs w:val="22"/>
              </w:rPr>
              <w:t>•</w:t>
            </w:r>
            <w:r w:rsidRPr="0049269B">
              <w:rPr>
                <w:sz w:val="22"/>
                <w:szCs w:val="22"/>
              </w:rPr>
              <w:tab/>
            </w:r>
            <w:r w:rsidR="00447088" w:rsidRPr="0049269B">
              <w:rPr>
                <w:sz w:val="22"/>
                <w:szCs w:val="22"/>
              </w:rPr>
              <w:t>Минимально допустимая сумма собственного капитала</w:t>
            </w:r>
            <w:r w:rsidR="00447088" w:rsidRPr="0049269B" w:rsidDel="00447088">
              <w:rPr>
                <w:sz w:val="22"/>
                <w:szCs w:val="22"/>
              </w:rPr>
              <w:t xml:space="preserve"> </w:t>
            </w:r>
            <w:r w:rsidR="00DE7F5D" w:rsidRPr="0049269B">
              <w:rPr>
                <w:sz w:val="22"/>
                <w:szCs w:val="22"/>
              </w:rPr>
              <w:t xml:space="preserve"> - </w:t>
            </w:r>
            <w:r w:rsidRPr="0049269B">
              <w:rPr>
                <w:sz w:val="22"/>
                <w:szCs w:val="22"/>
              </w:rPr>
              <w:t>не менее 10 млрд. рублей на последнюю отчетную дату.</w:t>
            </w:r>
          </w:p>
          <w:p w:rsidR="007413FC" w:rsidRPr="0049269B" w:rsidRDefault="007413FC" w:rsidP="00C02722">
            <w:pPr>
              <w:ind w:left="368" w:hanging="284"/>
              <w:rPr>
                <w:sz w:val="22"/>
                <w:szCs w:val="22"/>
              </w:rPr>
            </w:pPr>
            <w:r w:rsidRPr="0049269B">
              <w:rPr>
                <w:sz w:val="22"/>
                <w:szCs w:val="22"/>
              </w:rPr>
              <w:t>•</w:t>
            </w:r>
            <w:r w:rsidRPr="0049269B">
              <w:rPr>
                <w:sz w:val="22"/>
                <w:szCs w:val="22"/>
              </w:rPr>
              <w:tab/>
            </w:r>
            <w:r w:rsidR="00C02722" w:rsidRPr="0049269B">
              <w:rPr>
                <w:rFonts w:eastAsiaTheme="minorEastAsia" w:cstheme="minorBidi"/>
              </w:rPr>
              <w:t>Минимально допустимая сумма активов гаранта</w:t>
            </w:r>
            <w:r w:rsidR="00C02722" w:rsidRPr="0049269B">
              <w:rPr>
                <w:sz w:val="22"/>
                <w:szCs w:val="22"/>
              </w:rPr>
              <w:t xml:space="preserve"> - </w:t>
            </w:r>
            <w:r w:rsidRPr="0049269B">
              <w:rPr>
                <w:sz w:val="22"/>
                <w:szCs w:val="22"/>
              </w:rPr>
              <w:t>не менее 100 млрд. рублей на последнюю отчетную дату.</w:t>
            </w:r>
          </w:p>
        </w:tc>
      </w:tr>
      <w:tr w:rsidR="00216E96" w:rsidRPr="00EB7199" w:rsidTr="006D0BF5">
        <w:trPr>
          <w:trHeight w:val="88"/>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w:t>
            </w:r>
            <w:r w:rsidR="00B10FB5" w:rsidRPr="00B10FB5">
              <w:rPr>
                <w:sz w:val="22"/>
                <w:szCs w:val="22"/>
              </w:rPr>
              <w:t xml:space="preserve">денежных средств на расчетный счет Организатора процедуры </w:t>
            </w:r>
            <w:r w:rsidR="00B10FB5">
              <w:rPr>
                <w:sz w:val="22"/>
                <w:szCs w:val="22"/>
              </w:rPr>
              <w:t xml:space="preserve">для </w:t>
            </w:r>
            <w:r w:rsidRPr="00EB7199">
              <w:rPr>
                <w:sz w:val="22"/>
                <w:szCs w:val="22"/>
              </w:rPr>
              <w:t xml:space="preserve">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957563" w:rsidRPr="00957563" w:rsidRDefault="00957563" w:rsidP="00B424F4">
            <w:pPr>
              <w:rPr>
                <w:sz w:val="22"/>
                <w:szCs w:val="22"/>
              </w:rPr>
            </w:pPr>
            <w:r w:rsidRPr="00957563">
              <w:rPr>
                <w:sz w:val="22"/>
                <w:szCs w:val="22"/>
              </w:rPr>
              <w:t>«Некоммерческая организация Фонд развития Центра разработки и</w:t>
            </w:r>
          </w:p>
          <w:p w:rsidR="00957563" w:rsidRPr="00957563" w:rsidRDefault="00957563" w:rsidP="00B424F4">
            <w:pPr>
              <w:rPr>
                <w:sz w:val="22"/>
                <w:szCs w:val="22"/>
              </w:rPr>
            </w:pPr>
            <w:r w:rsidRPr="00957563">
              <w:rPr>
                <w:sz w:val="22"/>
                <w:szCs w:val="22"/>
              </w:rPr>
              <w:t>коммерциализации новых технологий»</w:t>
            </w:r>
          </w:p>
          <w:p w:rsidR="00957563" w:rsidRPr="00957563" w:rsidRDefault="00957563" w:rsidP="00B424F4">
            <w:pPr>
              <w:rPr>
                <w:sz w:val="22"/>
                <w:szCs w:val="22"/>
              </w:rPr>
            </w:pPr>
            <w:r w:rsidRPr="00957563">
              <w:rPr>
                <w:sz w:val="22"/>
                <w:szCs w:val="22"/>
              </w:rPr>
              <w:t xml:space="preserve">Место нахождения: Российская федерация, </w:t>
            </w:r>
            <w:r w:rsidR="005E4319">
              <w:rPr>
                <w:sz w:val="22"/>
                <w:szCs w:val="22"/>
              </w:rPr>
              <w:t>143</w:t>
            </w:r>
            <w:r w:rsidR="005E4319" w:rsidRPr="00957563">
              <w:rPr>
                <w:sz w:val="22"/>
                <w:szCs w:val="22"/>
              </w:rPr>
              <w:t>005</w:t>
            </w:r>
            <w:r w:rsidRPr="00957563">
              <w:rPr>
                <w:sz w:val="22"/>
                <w:szCs w:val="22"/>
              </w:rPr>
              <w:t xml:space="preserve">, г. Москва, ул. </w:t>
            </w:r>
            <w:r w:rsidR="00191457">
              <w:rPr>
                <w:sz w:val="22"/>
                <w:szCs w:val="22"/>
              </w:rPr>
              <w:t>Луговая</w:t>
            </w:r>
            <w:r w:rsidRPr="00957563">
              <w:rPr>
                <w:sz w:val="22"/>
                <w:szCs w:val="22"/>
              </w:rPr>
              <w:t xml:space="preserve">, д. </w:t>
            </w:r>
            <w:r w:rsidR="00191457">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ОГРН 1107799016720;</w:t>
            </w:r>
          </w:p>
          <w:p w:rsidR="00957563" w:rsidRPr="00957563" w:rsidRDefault="00957563" w:rsidP="00B424F4">
            <w:pPr>
              <w:rPr>
                <w:sz w:val="22"/>
                <w:szCs w:val="22"/>
              </w:rPr>
            </w:pPr>
            <w:r w:rsidRPr="00957563">
              <w:rPr>
                <w:sz w:val="22"/>
                <w:szCs w:val="22"/>
              </w:rPr>
              <w:t xml:space="preserve">ИНН 7701058410 / КПП </w:t>
            </w:r>
            <w:r w:rsidR="0065234B" w:rsidRPr="00957563">
              <w:rPr>
                <w:sz w:val="22"/>
                <w:szCs w:val="22"/>
              </w:rPr>
              <w:t>77</w:t>
            </w:r>
            <w:r w:rsidR="0065234B">
              <w:rPr>
                <w:sz w:val="22"/>
                <w:szCs w:val="22"/>
              </w:rPr>
              <w:t>290</w:t>
            </w:r>
            <w:r w:rsidR="0065234B" w:rsidRPr="00957563">
              <w:rPr>
                <w:sz w:val="22"/>
                <w:szCs w:val="22"/>
              </w:rPr>
              <w:t>1001</w:t>
            </w:r>
            <w:r w:rsidRPr="00957563">
              <w:rPr>
                <w:sz w:val="22"/>
                <w:szCs w:val="22"/>
              </w:rPr>
              <w:t>;</w:t>
            </w:r>
          </w:p>
          <w:p w:rsidR="00957563" w:rsidRPr="00957563" w:rsidRDefault="00957563" w:rsidP="00B424F4">
            <w:pPr>
              <w:rPr>
                <w:sz w:val="22"/>
                <w:szCs w:val="22"/>
              </w:rPr>
            </w:pPr>
            <w:r w:rsidRPr="00957563">
              <w:rPr>
                <w:sz w:val="22"/>
                <w:szCs w:val="22"/>
              </w:rPr>
              <w:t xml:space="preserve">Адрес: Российская федерация, </w:t>
            </w:r>
            <w:r w:rsidR="0065234B">
              <w:rPr>
                <w:sz w:val="22"/>
                <w:szCs w:val="22"/>
              </w:rPr>
              <w:t>143</w:t>
            </w:r>
            <w:r w:rsidR="0065234B" w:rsidRPr="00957563">
              <w:rPr>
                <w:sz w:val="22"/>
                <w:szCs w:val="22"/>
              </w:rPr>
              <w:t>005</w:t>
            </w:r>
            <w:r w:rsidRPr="00957563">
              <w:rPr>
                <w:sz w:val="22"/>
                <w:szCs w:val="22"/>
              </w:rPr>
              <w:t xml:space="preserve">, г. Москва, ул. </w:t>
            </w:r>
            <w:r w:rsidR="00887DAE">
              <w:rPr>
                <w:sz w:val="22"/>
                <w:szCs w:val="22"/>
              </w:rPr>
              <w:t>Луговая</w:t>
            </w:r>
            <w:r w:rsidRPr="00957563">
              <w:rPr>
                <w:sz w:val="22"/>
                <w:szCs w:val="22"/>
              </w:rPr>
              <w:t xml:space="preserve">, д. </w:t>
            </w:r>
            <w:r w:rsidR="00887DAE">
              <w:rPr>
                <w:sz w:val="22"/>
                <w:szCs w:val="22"/>
              </w:rPr>
              <w:t>4</w:t>
            </w:r>
            <w:r w:rsidRPr="00957563">
              <w:rPr>
                <w:sz w:val="22"/>
                <w:szCs w:val="22"/>
              </w:rPr>
              <w:t>;</w:t>
            </w:r>
          </w:p>
          <w:p w:rsidR="00957563" w:rsidRPr="00957563" w:rsidRDefault="00957563" w:rsidP="00B424F4">
            <w:pPr>
              <w:rPr>
                <w:sz w:val="22"/>
                <w:szCs w:val="22"/>
              </w:rPr>
            </w:pPr>
            <w:r w:rsidRPr="00957563">
              <w:rPr>
                <w:sz w:val="22"/>
                <w:szCs w:val="22"/>
              </w:rPr>
              <w:t>Почтовый адрес: 123610, Москва, Краснопресненская наб., 12, под. 6, офис 735;</w:t>
            </w:r>
          </w:p>
          <w:p w:rsidR="00957563" w:rsidRPr="00957563" w:rsidRDefault="00957563" w:rsidP="00B424F4">
            <w:pPr>
              <w:rPr>
                <w:sz w:val="22"/>
                <w:szCs w:val="22"/>
              </w:rPr>
            </w:pPr>
            <w:r w:rsidRPr="00957563">
              <w:rPr>
                <w:sz w:val="22"/>
                <w:szCs w:val="22"/>
              </w:rPr>
              <w:t>Банковские реквизиты:</w:t>
            </w:r>
          </w:p>
          <w:p w:rsidR="00957563" w:rsidRPr="00957563" w:rsidRDefault="00957563" w:rsidP="00B424F4">
            <w:pPr>
              <w:rPr>
                <w:sz w:val="22"/>
                <w:szCs w:val="22"/>
              </w:rPr>
            </w:pPr>
            <w:r w:rsidRPr="00957563">
              <w:rPr>
                <w:sz w:val="22"/>
                <w:szCs w:val="22"/>
              </w:rPr>
              <w:t>Для расчетов в рублях РФ:</w:t>
            </w:r>
          </w:p>
          <w:p w:rsidR="00957563" w:rsidRPr="00957563" w:rsidRDefault="00957563" w:rsidP="00B424F4">
            <w:pPr>
              <w:rPr>
                <w:sz w:val="22"/>
                <w:szCs w:val="22"/>
              </w:rPr>
            </w:pPr>
            <w:r w:rsidRPr="00957563">
              <w:rPr>
                <w:sz w:val="22"/>
                <w:szCs w:val="22"/>
              </w:rPr>
              <w:t>р/с 40703810138170002262 в ОАО «Сбербанк России» г. Москва; Доп. Офис №0284</w:t>
            </w:r>
          </w:p>
          <w:p w:rsidR="00957563" w:rsidRPr="00957563" w:rsidRDefault="00957563" w:rsidP="00B424F4">
            <w:pPr>
              <w:rPr>
                <w:sz w:val="22"/>
                <w:szCs w:val="22"/>
              </w:rPr>
            </w:pPr>
            <w:r w:rsidRPr="00957563">
              <w:rPr>
                <w:sz w:val="22"/>
                <w:szCs w:val="22"/>
              </w:rPr>
              <w:t>Московского банка Сбербанка России ОАО,</w:t>
            </w:r>
          </w:p>
          <w:p w:rsidR="00957563" w:rsidRPr="00957563" w:rsidRDefault="00957563" w:rsidP="00B424F4">
            <w:pPr>
              <w:rPr>
                <w:sz w:val="22"/>
                <w:szCs w:val="22"/>
              </w:rPr>
            </w:pPr>
            <w:r w:rsidRPr="00957563">
              <w:rPr>
                <w:sz w:val="22"/>
                <w:szCs w:val="22"/>
              </w:rPr>
              <w:t>к/с 30101810400000000225,</w:t>
            </w:r>
          </w:p>
          <w:p w:rsidR="00957563" w:rsidRPr="00957563" w:rsidRDefault="00957563" w:rsidP="00B424F4">
            <w:pPr>
              <w:rPr>
                <w:sz w:val="22"/>
                <w:szCs w:val="22"/>
              </w:rPr>
            </w:pPr>
            <w:r w:rsidRPr="00957563">
              <w:rPr>
                <w:sz w:val="22"/>
                <w:szCs w:val="22"/>
              </w:rPr>
              <w:t>БИК 044525225.</w:t>
            </w:r>
          </w:p>
          <w:p w:rsidR="00957563" w:rsidRPr="00957563" w:rsidRDefault="00957563" w:rsidP="00B424F4">
            <w:pPr>
              <w:rPr>
                <w:sz w:val="22"/>
                <w:szCs w:val="22"/>
              </w:rPr>
            </w:pPr>
            <w:r w:rsidRPr="00957563">
              <w:rPr>
                <w:sz w:val="22"/>
                <w:szCs w:val="22"/>
              </w:rPr>
              <w:lastRenderedPageBreak/>
              <w:t>Для расчетов в долларах США:</w:t>
            </w:r>
          </w:p>
          <w:p w:rsidR="00957563" w:rsidRPr="00957563" w:rsidRDefault="00957563" w:rsidP="00B424F4">
            <w:pPr>
              <w:rPr>
                <w:sz w:val="22"/>
                <w:szCs w:val="22"/>
              </w:rPr>
            </w:pPr>
            <w:r w:rsidRPr="00957563">
              <w:rPr>
                <w:sz w:val="22"/>
                <w:szCs w:val="22"/>
              </w:rPr>
              <w:t>р/с 40703840438170002262.</w:t>
            </w:r>
          </w:p>
          <w:p w:rsidR="00957563" w:rsidRPr="00957563" w:rsidRDefault="00957563" w:rsidP="00B424F4">
            <w:pPr>
              <w:rPr>
                <w:sz w:val="22"/>
                <w:szCs w:val="22"/>
              </w:rPr>
            </w:pPr>
            <w:r w:rsidRPr="00957563">
              <w:rPr>
                <w:sz w:val="22"/>
                <w:szCs w:val="22"/>
              </w:rPr>
              <w:t>Для расчетов в Евро:</w:t>
            </w:r>
          </w:p>
          <w:p w:rsidR="00957563" w:rsidRPr="00EB7199" w:rsidRDefault="00957563" w:rsidP="00B424F4">
            <w:pPr>
              <w:rPr>
                <w:sz w:val="22"/>
                <w:szCs w:val="22"/>
              </w:rPr>
            </w:pPr>
            <w:r w:rsidRPr="00957563">
              <w:rPr>
                <w:sz w:val="22"/>
                <w:szCs w:val="22"/>
              </w:rPr>
              <w:t>р/с 40703978038170002262</w:t>
            </w:r>
          </w:p>
          <w:p w:rsidR="00216E96" w:rsidRPr="00EB7199" w:rsidRDefault="00216E96" w:rsidP="00B424F4">
            <w:pPr>
              <w:rPr>
                <w:sz w:val="22"/>
                <w:szCs w:val="22"/>
              </w:rPr>
            </w:pPr>
            <w:r w:rsidRPr="00EB7199">
              <w:rPr>
                <w:sz w:val="22"/>
                <w:szCs w:val="22"/>
              </w:rPr>
              <w:t>В платежном поручении обязательно указывать номер извещения о проведении процедуры закупки, сумму обеспечения.</w:t>
            </w:r>
          </w:p>
          <w:p w:rsidR="00216E96" w:rsidRPr="00EB7199" w:rsidRDefault="00216E96" w:rsidP="00B424F4">
            <w:pPr>
              <w:rPr>
                <w:sz w:val="22"/>
                <w:szCs w:val="22"/>
              </w:rPr>
            </w:pPr>
            <w:r w:rsidRPr="00EB7199">
              <w:rPr>
                <w:sz w:val="22"/>
                <w:szCs w:val="22"/>
              </w:rPr>
              <w:t xml:space="preserve">В платежном поручении в графе «наименование платежа» необходимо указать «Обеспечение </w:t>
            </w:r>
            <w:r w:rsidR="00C47FB9" w:rsidRPr="00EB7199">
              <w:rPr>
                <w:sz w:val="22"/>
                <w:szCs w:val="22"/>
              </w:rPr>
              <w:t xml:space="preserve">Заявки </w:t>
            </w:r>
            <w:r w:rsidRPr="00EB7199">
              <w:rPr>
                <w:sz w:val="22"/>
                <w:szCs w:val="22"/>
              </w:rPr>
              <w:t>на участие в (</w:t>
            </w:r>
            <w:r w:rsidRPr="003B49E5">
              <w:rPr>
                <w:i/>
                <w:sz w:val="22"/>
                <w:szCs w:val="22"/>
              </w:rPr>
              <w:t>наименование</w:t>
            </w:r>
            <w:r w:rsidRPr="00EB7199">
              <w:rPr>
                <w:sz w:val="22"/>
                <w:szCs w:val="22"/>
              </w:rPr>
              <w:t>)», а также «НДС не облагается».</w:t>
            </w:r>
          </w:p>
          <w:p w:rsidR="00216E96" w:rsidRPr="00EB7199" w:rsidRDefault="00216E96" w:rsidP="00B424F4">
            <w:pPr>
              <w:rPr>
                <w:sz w:val="22"/>
                <w:szCs w:val="22"/>
              </w:rPr>
            </w:pPr>
            <w:r w:rsidRPr="00EB7199">
              <w:rPr>
                <w:sz w:val="22"/>
                <w:szCs w:val="22"/>
              </w:rPr>
              <w:t xml:space="preserve">Обеспечение </w:t>
            </w:r>
            <w:r w:rsidR="00C47FB9" w:rsidRPr="00EB7199">
              <w:rPr>
                <w:sz w:val="22"/>
                <w:szCs w:val="22"/>
              </w:rPr>
              <w:t xml:space="preserve">Заявки </w:t>
            </w:r>
            <w:r w:rsidRPr="00EB7199">
              <w:rPr>
                <w:sz w:val="22"/>
                <w:szCs w:val="22"/>
              </w:rPr>
              <w:t xml:space="preserve">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w:t>
            </w:r>
            <w:r w:rsidR="006F3307" w:rsidRPr="00EB7199">
              <w:rPr>
                <w:sz w:val="22"/>
                <w:szCs w:val="22"/>
              </w:rPr>
              <w:t>Заявок</w:t>
            </w:r>
            <w:r w:rsidRPr="00EB7199">
              <w:rPr>
                <w:sz w:val="22"/>
                <w:szCs w:val="22"/>
              </w:rPr>
              <w:t>.</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lastRenderedPageBreak/>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604B47">
            <w:pPr>
              <w:rPr>
                <w:sz w:val="22"/>
                <w:szCs w:val="22"/>
              </w:rPr>
            </w:pPr>
            <w:r w:rsidRPr="00EB7199">
              <w:rPr>
                <w:sz w:val="22"/>
                <w:szCs w:val="22"/>
              </w:rPr>
              <w:t xml:space="preserve">Не позднее </w:t>
            </w:r>
            <w:r w:rsidR="007C2042" w:rsidRPr="00B10FB5">
              <w:rPr>
                <w:sz w:val="22"/>
                <w:szCs w:val="22"/>
                <w:highlight w:val="yellow"/>
              </w:rPr>
              <w:t>«</w:t>
            </w:r>
            <w:r w:rsidR="00604B47">
              <w:rPr>
                <w:sz w:val="22"/>
                <w:szCs w:val="22"/>
                <w:highlight w:val="yellow"/>
              </w:rPr>
              <w:t>19</w:t>
            </w:r>
            <w:r w:rsidR="00521116" w:rsidRPr="00B10FB5">
              <w:rPr>
                <w:sz w:val="22"/>
                <w:szCs w:val="22"/>
                <w:highlight w:val="yellow"/>
              </w:rPr>
              <w:t>»</w:t>
            </w:r>
            <w:r w:rsidR="00521116" w:rsidRPr="00257ADD">
              <w:rPr>
                <w:sz w:val="22"/>
                <w:szCs w:val="22"/>
              </w:rPr>
              <w:t xml:space="preserve"> </w:t>
            </w:r>
            <w:r w:rsidR="00604B47">
              <w:rPr>
                <w:sz w:val="22"/>
                <w:szCs w:val="22"/>
              </w:rPr>
              <w:t>сентября</w:t>
            </w:r>
            <w:r w:rsidR="00521116">
              <w:rPr>
                <w:sz w:val="22"/>
                <w:szCs w:val="22"/>
              </w:rPr>
              <w:t xml:space="preserve">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EB7199" w:rsidRDefault="00A537D3" w:rsidP="00B424F4">
            <w:pPr>
              <w:rPr>
                <w:sz w:val="22"/>
                <w:szCs w:val="22"/>
              </w:rPr>
            </w:pPr>
            <w:r w:rsidRPr="007E2F7D">
              <w:rPr>
                <w:sz w:val="22"/>
                <w:szCs w:val="22"/>
              </w:rPr>
              <w:t xml:space="preserve">Критерии оценки Заявок </w:t>
            </w:r>
            <w:r w:rsidR="00CF7C7C" w:rsidRPr="007E2F7D">
              <w:rPr>
                <w:sz w:val="22"/>
                <w:szCs w:val="22"/>
              </w:rPr>
              <w:t>и порядок оценки</w:t>
            </w:r>
            <w:r w:rsidRPr="007E2F7D">
              <w:rPr>
                <w:sz w:val="22"/>
                <w:szCs w:val="22"/>
              </w:rPr>
              <w:t>:</w:t>
            </w:r>
            <w:r w:rsidRPr="00EB7199">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961"/>
              <w:gridCol w:w="1276"/>
              <w:gridCol w:w="1275"/>
            </w:tblGrid>
            <w:tr w:rsidR="00703FFF" w:rsidRPr="006D0BF5" w:rsidTr="00EE5060">
              <w:trPr>
                <w:trHeight w:val="704"/>
                <w:tblHeader/>
              </w:trPr>
              <w:tc>
                <w:tcPr>
                  <w:tcW w:w="584" w:type="dxa"/>
                  <w:tcMar>
                    <w:top w:w="57" w:type="dxa"/>
                    <w:left w:w="57" w:type="dxa"/>
                    <w:bottom w:w="57" w:type="dxa"/>
                    <w:right w:w="57" w:type="dxa"/>
                  </w:tcMar>
                  <w:vAlign w:val="center"/>
                </w:tcPr>
                <w:p w:rsidR="00703FFF" w:rsidRPr="006D0BF5" w:rsidRDefault="00703FFF" w:rsidP="00B424F4">
                  <w:pPr>
                    <w:widowControl w:val="0"/>
                    <w:ind w:left="-58" w:right="-52"/>
                    <w:jc w:val="center"/>
                    <w:rPr>
                      <w:b/>
                      <w:sz w:val="20"/>
                      <w:szCs w:val="20"/>
                    </w:rPr>
                  </w:pPr>
                  <w:r w:rsidRPr="006D0BF5">
                    <w:rPr>
                      <w:b/>
                      <w:sz w:val="20"/>
                      <w:szCs w:val="20"/>
                    </w:rPr>
                    <w:t>№</w:t>
                  </w:r>
                </w:p>
              </w:tc>
              <w:tc>
                <w:tcPr>
                  <w:tcW w:w="4961" w:type="dxa"/>
                  <w:tcMar>
                    <w:top w:w="57" w:type="dxa"/>
                    <w:left w:w="57" w:type="dxa"/>
                    <w:bottom w:w="57" w:type="dxa"/>
                    <w:right w:w="57" w:type="dxa"/>
                  </w:tcMar>
                  <w:vAlign w:val="center"/>
                </w:tcPr>
                <w:p w:rsidR="00703FFF" w:rsidRPr="006D0BF5" w:rsidRDefault="00703FFF" w:rsidP="00B424F4">
                  <w:pPr>
                    <w:widowControl w:val="0"/>
                    <w:ind w:left="-66" w:right="-62"/>
                    <w:jc w:val="center"/>
                    <w:rPr>
                      <w:b/>
                      <w:sz w:val="20"/>
                      <w:szCs w:val="20"/>
                    </w:rPr>
                  </w:pPr>
                  <w:r w:rsidRPr="006D0BF5">
                    <w:rPr>
                      <w:b/>
                      <w:sz w:val="20"/>
                      <w:szCs w:val="20"/>
                    </w:rPr>
                    <w:t xml:space="preserve">Критерии оценки </w:t>
                  </w:r>
                  <w:r w:rsidRPr="006D0BF5">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6D0BF5" w:rsidRDefault="00703FFF" w:rsidP="00B424F4">
                  <w:pPr>
                    <w:widowControl w:val="0"/>
                    <w:ind w:left="-57" w:right="-43"/>
                    <w:jc w:val="center"/>
                    <w:rPr>
                      <w:b/>
                      <w:sz w:val="20"/>
                      <w:szCs w:val="20"/>
                    </w:rPr>
                  </w:pPr>
                  <w:r w:rsidRPr="006D0BF5">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6D0BF5" w:rsidRDefault="00703FFF" w:rsidP="00B424F4">
                  <w:pPr>
                    <w:widowControl w:val="0"/>
                    <w:ind w:left="-75" w:right="-66"/>
                    <w:jc w:val="center"/>
                    <w:rPr>
                      <w:b/>
                      <w:sz w:val="20"/>
                      <w:szCs w:val="20"/>
                    </w:rPr>
                  </w:pPr>
                  <w:r w:rsidRPr="006D0BF5">
                    <w:rPr>
                      <w:b/>
                      <w:sz w:val="20"/>
                      <w:szCs w:val="20"/>
                    </w:rPr>
                    <w:t xml:space="preserve">Значимость критериев оценки </w:t>
                  </w:r>
                </w:p>
                <w:p w:rsidR="00703FFF" w:rsidRPr="006D0BF5" w:rsidRDefault="00703FFF" w:rsidP="00B424F4">
                  <w:pPr>
                    <w:widowControl w:val="0"/>
                    <w:ind w:left="-75" w:right="-66"/>
                    <w:jc w:val="center"/>
                    <w:rPr>
                      <w:b/>
                      <w:sz w:val="20"/>
                      <w:szCs w:val="20"/>
                    </w:rPr>
                  </w:pPr>
                  <w:r w:rsidRPr="006D0BF5">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03FFF" w:rsidRPr="006D0BF5" w:rsidTr="00EE5060">
              <w:trPr>
                <w:trHeight w:val="245"/>
              </w:trPr>
              <w:tc>
                <w:tcPr>
                  <w:tcW w:w="584" w:type="dxa"/>
                  <w:tcBorders>
                    <w:bottom w:val="single" w:sz="4" w:space="0" w:color="auto"/>
                  </w:tcBorders>
                  <w:tcMar>
                    <w:top w:w="57" w:type="dxa"/>
                    <w:left w:w="57" w:type="dxa"/>
                    <w:bottom w:w="57" w:type="dxa"/>
                    <w:right w:w="57" w:type="dxa"/>
                  </w:tcMar>
                </w:tcPr>
                <w:p w:rsidR="00703FFF" w:rsidRPr="006D0BF5" w:rsidRDefault="00703FFF" w:rsidP="00B424F4">
                  <w:pPr>
                    <w:widowControl w:val="0"/>
                    <w:jc w:val="center"/>
                    <w:rPr>
                      <w:b/>
                      <w:sz w:val="22"/>
                      <w:szCs w:val="22"/>
                    </w:rPr>
                  </w:pPr>
                  <w:r w:rsidRPr="006D0BF5">
                    <w:rPr>
                      <w:b/>
                      <w:sz w:val="22"/>
                      <w:szCs w:val="22"/>
                    </w:rPr>
                    <w:t>1.</w:t>
                  </w:r>
                </w:p>
              </w:tc>
              <w:tc>
                <w:tcPr>
                  <w:tcW w:w="4961" w:type="dxa"/>
                  <w:tcBorders>
                    <w:bottom w:val="single" w:sz="4" w:space="0" w:color="auto"/>
                  </w:tcBorders>
                  <w:tcMar>
                    <w:top w:w="57" w:type="dxa"/>
                    <w:left w:w="57" w:type="dxa"/>
                    <w:bottom w:w="57" w:type="dxa"/>
                    <w:right w:w="57" w:type="dxa"/>
                  </w:tcMar>
                </w:tcPr>
                <w:p w:rsidR="00703FFF" w:rsidRPr="006D0BF5" w:rsidRDefault="00703FFF" w:rsidP="00B424F4">
                  <w:pPr>
                    <w:widowControl w:val="0"/>
                    <w:ind w:right="-28"/>
                    <w:jc w:val="both"/>
                    <w:rPr>
                      <w:b/>
                      <w:sz w:val="22"/>
                      <w:szCs w:val="22"/>
                    </w:rPr>
                  </w:pPr>
                  <w:r w:rsidRPr="006D0BF5">
                    <w:rPr>
                      <w:b/>
                      <w:sz w:val="22"/>
                      <w:szCs w:val="22"/>
                    </w:rPr>
                    <w:t>Цена Договора:</w:t>
                  </w:r>
                </w:p>
                <w:p w:rsidR="00703FFF" w:rsidRPr="006D0BF5" w:rsidRDefault="00703FFF" w:rsidP="000F1E9A">
                  <w:pPr>
                    <w:widowControl w:val="0"/>
                    <w:ind w:right="-28"/>
                    <w:jc w:val="both"/>
                    <w:rPr>
                      <w:sz w:val="20"/>
                      <w:szCs w:val="20"/>
                    </w:rPr>
                  </w:pPr>
                  <w:r w:rsidRPr="006D0BF5">
                    <w:rPr>
                      <w:b/>
                      <w:sz w:val="22"/>
                      <w:szCs w:val="22"/>
                    </w:rPr>
                    <w:t xml:space="preserve"> </w:t>
                  </w:r>
                  <w:r w:rsidRPr="006D0BF5">
                    <w:rPr>
                      <w:b/>
                      <w:sz w:val="20"/>
                      <w:szCs w:val="20"/>
                    </w:rPr>
                    <w:t xml:space="preserve">-  </w:t>
                  </w:r>
                  <w:r w:rsidRPr="006D0BF5">
                    <w:rPr>
                      <w:sz w:val="20"/>
                      <w:szCs w:val="20"/>
                    </w:rPr>
                    <w:t>Стоимость предложения Участника Процедуры закупки</w:t>
                  </w:r>
                  <w:r w:rsidRPr="006D0BF5">
                    <w:rPr>
                      <w:i/>
                      <w:sz w:val="20"/>
                      <w:szCs w:val="20"/>
                    </w:rPr>
                    <w:t xml:space="preserve">, но не более Начальной (максимальной) цены </w:t>
                  </w:r>
                  <w:r w:rsidR="000F1E9A" w:rsidRPr="006D0BF5">
                    <w:rPr>
                      <w:i/>
                      <w:sz w:val="20"/>
                      <w:szCs w:val="20"/>
                    </w:rPr>
                    <w:t>Процедуры закупки</w:t>
                  </w:r>
                </w:p>
              </w:tc>
              <w:tc>
                <w:tcPr>
                  <w:tcW w:w="1276" w:type="dxa"/>
                  <w:tcBorders>
                    <w:bottom w:val="single" w:sz="4" w:space="0" w:color="auto"/>
                  </w:tcBorders>
                  <w:tcMar>
                    <w:top w:w="57" w:type="dxa"/>
                    <w:left w:w="57" w:type="dxa"/>
                    <w:bottom w:w="57" w:type="dxa"/>
                    <w:right w:w="57" w:type="dxa"/>
                  </w:tcMar>
                </w:tcPr>
                <w:p w:rsidR="00703FFF" w:rsidRPr="006D0BF5" w:rsidRDefault="00703FFF" w:rsidP="00B424F4">
                  <w:pPr>
                    <w:widowControl w:val="0"/>
                    <w:jc w:val="center"/>
                    <w:rPr>
                      <w:b/>
                      <w:sz w:val="22"/>
                      <w:szCs w:val="22"/>
                    </w:rPr>
                  </w:pPr>
                  <w:r w:rsidRPr="006D0BF5">
                    <w:rPr>
                      <w:b/>
                      <w:sz w:val="22"/>
                      <w:szCs w:val="22"/>
                    </w:rPr>
                    <w:t>*</w:t>
                  </w:r>
                </w:p>
              </w:tc>
              <w:tc>
                <w:tcPr>
                  <w:tcW w:w="1275" w:type="dxa"/>
                  <w:tcBorders>
                    <w:bottom w:val="single" w:sz="4" w:space="0" w:color="auto"/>
                  </w:tcBorders>
                  <w:tcMar>
                    <w:top w:w="57" w:type="dxa"/>
                    <w:left w:w="57" w:type="dxa"/>
                    <w:bottom w:w="57" w:type="dxa"/>
                    <w:right w:w="57" w:type="dxa"/>
                  </w:tcMar>
                </w:tcPr>
                <w:p w:rsidR="00703FFF" w:rsidRPr="006D0BF5" w:rsidRDefault="00D8514C" w:rsidP="00B424F4">
                  <w:pPr>
                    <w:widowControl w:val="0"/>
                    <w:jc w:val="center"/>
                    <w:rPr>
                      <w:b/>
                      <w:sz w:val="22"/>
                      <w:szCs w:val="22"/>
                    </w:rPr>
                  </w:pPr>
                  <w:r>
                    <w:rPr>
                      <w:b/>
                      <w:sz w:val="22"/>
                      <w:szCs w:val="22"/>
                    </w:rPr>
                    <w:t>6</w:t>
                  </w:r>
                  <w:r w:rsidRPr="006D0BF5">
                    <w:rPr>
                      <w:b/>
                      <w:sz w:val="22"/>
                      <w:szCs w:val="22"/>
                    </w:rPr>
                    <w:t>0</w:t>
                  </w:r>
                  <w:r w:rsidR="00703FFF" w:rsidRPr="006D0BF5">
                    <w:rPr>
                      <w:b/>
                      <w:sz w:val="22"/>
                      <w:szCs w:val="22"/>
                    </w:rPr>
                    <w:t>%</w:t>
                  </w:r>
                </w:p>
              </w:tc>
            </w:tr>
            <w:tr w:rsidR="00592CDA" w:rsidRPr="00A92EB6" w:rsidTr="00EE5060">
              <w:trPr>
                <w:trHeight w:val="305"/>
              </w:trPr>
              <w:tc>
                <w:tcPr>
                  <w:tcW w:w="584" w:type="dxa"/>
                  <w:tcBorders>
                    <w:bottom w:val="single" w:sz="4" w:space="0" w:color="auto"/>
                  </w:tcBorders>
                  <w:tcMar>
                    <w:top w:w="57" w:type="dxa"/>
                    <w:left w:w="57" w:type="dxa"/>
                    <w:bottom w:w="57" w:type="dxa"/>
                    <w:right w:w="57" w:type="dxa"/>
                  </w:tcMar>
                </w:tcPr>
                <w:p w:rsidR="00592CDA" w:rsidRPr="006D0BF5" w:rsidRDefault="00592CDA" w:rsidP="00B424F4">
                  <w:pPr>
                    <w:widowControl w:val="0"/>
                    <w:jc w:val="center"/>
                    <w:rPr>
                      <w:b/>
                      <w:sz w:val="22"/>
                      <w:szCs w:val="22"/>
                    </w:rPr>
                  </w:pPr>
                  <w:r w:rsidRPr="006D0BF5">
                    <w:rPr>
                      <w:b/>
                      <w:sz w:val="22"/>
                      <w:szCs w:val="22"/>
                    </w:rPr>
                    <w:t>2.</w:t>
                  </w:r>
                </w:p>
              </w:tc>
              <w:tc>
                <w:tcPr>
                  <w:tcW w:w="4961" w:type="dxa"/>
                  <w:tcBorders>
                    <w:bottom w:val="single" w:sz="4" w:space="0" w:color="auto"/>
                  </w:tcBorders>
                  <w:tcMar>
                    <w:top w:w="57" w:type="dxa"/>
                    <w:left w:w="57" w:type="dxa"/>
                    <w:bottom w:w="57" w:type="dxa"/>
                    <w:right w:w="57" w:type="dxa"/>
                  </w:tcMar>
                </w:tcPr>
                <w:p w:rsidR="00592CDA" w:rsidRPr="006D0BF5" w:rsidRDefault="00722DEF" w:rsidP="00F8794D">
                  <w:pPr>
                    <w:widowControl w:val="0"/>
                    <w:ind w:right="-28"/>
                    <w:jc w:val="both"/>
                    <w:rPr>
                      <w:b/>
                      <w:sz w:val="22"/>
                      <w:szCs w:val="22"/>
                    </w:rPr>
                  </w:pPr>
                  <w:r>
                    <w:rPr>
                      <w:b/>
                      <w:sz w:val="22"/>
                      <w:szCs w:val="22"/>
                    </w:rPr>
                    <w:t>Сроки выполнения работ/ этапов работ</w:t>
                  </w:r>
                  <w:r w:rsidR="00F8794D">
                    <w:rPr>
                      <w:b/>
                      <w:sz w:val="22"/>
                      <w:szCs w:val="22"/>
                    </w:rPr>
                    <w:t>*</w:t>
                  </w:r>
                </w:p>
              </w:tc>
              <w:tc>
                <w:tcPr>
                  <w:tcW w:w="1276" w:type="dxa"/>
                  <w:tcBorders>
                    <w:bottom w:val="single" w:sz="4" w:space="0" w:color="auto"/>
                  </w:tcBorders>
                  <w:tcMar>
                    <w:top w:w="57" w:type="dxa"/>
                    <w:left w:w="57" w:type="dxa"/>
                    <w:bottom w:w="57" w:type="dxa"/>
                    <w:right w:w="57" w:type="dxa"/>
                  </w:tcMar>
                </w:tcPr>
                <w:p w:rsidR="00592CDA" w:rsidRPr="006D0BF5" w:rsidRDefault="00D743EB" w:rsidP="00B424F4">
                  <w:pPr>
                    <w:widowControl w:val="0"/>
                    <w:jc w:val="center"/>
                    <w:rPr>
                      <w:b/>
                      <w:sz w:val="22"/>
                      <w:szCs w:val="22"/>
                    </w:rPr>
                  </w:pPr>
                  <w:r w:rsidRPr="006D0BF5">
                    <w:rPr>
                      <w:b/>
                      <w:sz w:val="22"/>
                      <w:szCs w:val="22"/>
                    </w:rPr>
                    <w:t>0…</w:t>
                  </w:r>
                  <w:r w:rsidR="00121FD9" w:rsidRPr="006D0BF5">
                    <w:rPr>
                      <w:b/>
                      <w:sz w:val="22"/>
                      <w:szCs w:val="22"/>
                    </w:rPr>
                    <w:t>100</w:t>
                  </w:r>
                </w:p>
              </w:tc>
              <w:tc>
                <w:tcPr>
                  <w:tcW w:w="1275" w:type="dxa"/>
                  <w:tcBorders>
                    <w:bottom w:val="single" w:sz="4" w:space="0" w:color="auto"/>
                  </w:tcBorders>
                  <w:tcMar>
                    <w:top w:w="57" w:type="dxa"/>
                    <w:left w:w="57" w:type="dxa"/>
                    <w:bottom w:w="57" w:type="dxa"/>
                    <w:right w:w="57" w:type="dxa"/>
                  </w:tcMar>
                </w:tcPr>
                <w:p w:rsidR="00592CDA" w:rsidRPr="006D0BF5" w:rsidRDefault="00447088" w:rsidP="00473485">
                  <w:pPr>
                    <w:widowControl w:val="0"/>
                    <w:jc w:val="center"/>
                    <w:rPr>
                      <w:b/>
                      <w:sz w:val="22"/>
                      <w:szCs w:val="22"/>
                    </w:rPr>
                  </w:pPr>
                  <w:r>
                    <w:rPr>
                      <w:b/>
                      <w:sz w:val="22"/>
                      <w:szCs w:val="22"/>
                    </w:rPr>
                    <w:t>10</w:t>
                  </w:r>
                  <w:r w:rsidR="00121FD9" w:rsidRPr="006D0BF5">
                    <w:rPr>
                      <w:b/>
                      <w:sz w:val="22"/>
                      <w:szCs w:val="22"/>
                    </w:rPr>
                    <w:t>%</w:t>
                  </w:r>
                </w:p>
              </w:tc>
            </w:tr>
            <w:tr w:rsidR="006C12BA" w:rsidRPr="00A92EB6" w:rsidTr="00EE5060">
              <w:trPr>
                <w:trHeight w:val="305"/>
              </w:trPr>
              <w:tc>
                <w:tcPr>
                  <w:tcW w:w="584"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center"/>
                    <w:rPr>
                      <w:b/>
                      <w:sz w:val="22"/>
                      <w:szCs w:val="22"/>
                    </w:rPr>
                  </w:pPr>
                  <w:r w:rsidRPr="00D65868">
                    <w:rPr>
                      <w:b/>
                      <w:sz w:val="22"/>
                      <w:szCs w:val="22"/>
                    </w:rPr>
                    <w:t>3.</w:t>
                  </w:r>
                </w:p>
              </w:tc>
              <w:tc>
                <w:tcPr>
                  <w:tcW w:w="4961" w:type="dxa"/>
                  <w:tcBorders>
                    <w:bottom w:val="single" w:sz="4" w:space="0" w:color="auto"/>
                  </w:tcBorders>
                  <w:tcMar>
                    <w:top w:w="57" w:type="dxa"/>
                    <w:left w:w="57" w:type="dxa"/>
                    <w:bottom w:w="57" w:type="dxa"/>
                    <w:right w:w="57" w:type="dxa"/>
                  </w:tcMar>
                </w:tcPr>
                <w:p w:rsidR="006C12BA" w:rsidRPr="00D65868" w:rsidRDefault="006C12BA" w:rsidP="00B424F4">
                  <w:pPr>
                    <w:widowControl w:val="0"/>
                    <w:rPr>
                      <w:b/>
                      <w:sz w:val="22"/>
                      <w:szCs w:val="22"/>
                    </w:rPr>
                  </w:pPr>
                  <w:r w:rsidRPr="00D65868">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center"/>
                    <w:rPr>
                      <w:b/>
                      <w:sz w:val="22"/>
                      <w:szCs w:val="22"/>
                    </w:rPr>
                  </w:pPr>
                  <w:r w:rsidRPr="00D65868">
                    <w:rPr>
                      <w:b/>
                      <w:sz w:val="22"/>
                      <w:szCs w:val="22"/>
                    </w:rPr>
                    <w:t>0…100</w:t>
                  </w:r>
                </w:p>
              </w:tc>
              <w:tc>
                <w:tcPr>
                  <w:tcW w:w="1275" w:type="dxa"/>
                  <w:tcBorders>
                    <w:bottom w:val="single" w:sz="4" w:space="0" w:color="auto"/>
                  </w:tcBorders>
                  <w:tcMar>
                    <w:top w:w="57" w:type="dxa"/>
                    <w:left w:w="57" w:type="dxa"/>
                    <w:bottom w:w="57" w:type="dxa"/>
                    <w:right w:w="57" w:type="dxa"/>
                  </w:tcMar>
                </w:tcPr>
                <w:p w:rsidR="006C12BA" w:rsidRPr="00A92EB6" w:rsidRDefault="00447088" w:rsidP="00D8514C">
                  <w:pPr>
                    <w:widowControl w:val="0"/>
                    <w:jc w:val="center"/>
                    <w:rPr>
                      <w:b/>
                      <w:sz w:val="22"/>
                      <w:szCs w:val="22"/>
                      <w:highlight w:val="yellow"/>
                    </w:rPr>
                  </w:pPr>
                  <w:r>
                    <w:rPr>
                      <w:b/>
                      <w:sz w:val="22"/>
                      <w:szCs w:val="22"/>
                    </w:rPr>
                    <w:t>30</w:t>
                  </w:r>
                  <w:r w:rsidR="006C12BA" w:rsidRPr="00D65868">
                    <w:rPr>
                      <w:b/>
                      <w:sz w:val="22"/>
                      <w:szCs w:val="22"/>
                    </w:rPr>
                    <w:t>%</w:t>
                  </w:r>
                </w:p>
              </w:tc>
            </w:tr>
            <w:tr w:rsidR="006C12BA" w:rsidRPr="00A92EB6" w:rsidTr="00EE5060">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center"/>
                    <w:rPr>
                      <w:b/>
                      <w:sz w:val="20"/>
                      <w:szCs w:val="20"/>
                    </w:rPr>
                  </w:pPr>
                  <w:r w:rsidRPr="00D65868">
                    <w:rPr>
                      <w:b/>
                      <w:sz w:val="20"/>
                      <w:szCs w:val="20"/>
                    </w:rPr>
                    <w:t>3.1</w:t>
                  </w:r>
                </w:p>
              </w:tc>
              <w:tc>
                <w:tcPr>
                  <w:tcW w:w="4961" w:type="dxa"/>
                  <w:tcBorders>
                    <w:bottom w:val="single" w:sz="4" w:space="0" w:color="auto"/>
                  </w:tcBorders>
                  <w:tcMar>
                    <w:top w:w="57" w:type="dxa"/>
                    <w:left w:w="57" w:type="dxa"/>
                    <w:bottom w:w="57" w:type="dxa"/>
                    <w:right w:w="57" w:type="dxa"/>
                  </w:tcMar>
                </w:tcPr>
                <w:p w:rsidR="006C12BA" w:rsidRPr="00D65868" w:rsidRDefault="006C12BA" w:rsidP="00500562">
                  <w:pPr>
                    <w:widowControl w:val="0"/>
                    <w:jc w:val="both"/>
                    <w:rPr>
                      <w:b/>
                      <w:sz w:val="20"/>
                      <w:szCs w:val="20"/>
                    </w:rPr>
                  </w:pPr>
                  <w:r w:rsidRPr="00D65868">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6C12BA" w:rsidRPr="00D65868" w:rsidRDefault="006C12BA" w:rsidP="00585448">
                  <w:pPr>
                    <w:widowControl w:val="0"/>
                    <w:jc w:val="center"/>
                    <w:rPr>
                      <w:b/>
                      <w:sz w:val="20"/>
                      <w:szCs w:val="20"/>
                    </w:rPr>
                  </w:pPr>
                  <w:r w:rsidRPr="00D65868">
                    <w:rPr>
                      <w:b/>
                      <w:sz w:val="20"/>
                      <w:szCs w:val="20"/>
                    </w:rPr>
                    <w:t>0…30</w:t>
                  </w:r>
                </w:p>
              </w:tc>
              <w:tc>
                <w:tcPr>
                  <w:tcW w:w="1275" w:type="dxa"/>
                  <w:tcBorders>
                    <w:bottom w:val="single" w:sz="4" w:space="0" w:color="auto"/>
                  </w:tcBorders>
                  <w:tcMar>
                    <w:top w:w="57" w:type="dxa"/>
                    <w:left w:w="57" w:type="dxa"/>
                    <w:bottom w:w="57" w:type="dxa"/>
                    <w:right w:w="57" w:type="dxa"/>
                  </w:tcMar>
                </w:tcPr>
                <w:p w:rsidR="006C12BA" w:rsidRPr="00A92EB6" w:rsidRDefault="006C12BA" w:rsidP="00B424F4">
                  <w:pPr>
                    <w:widowControl w:val="0"/>
                    <w:jc w:val="center"/>
                    <w:rPr>
                      <w:b/>
                      <w:sz w:val="20"/>
                      <w:szCs w:val="20"/>
                      <w:highlight w:val="yellow"/>
                    </w:rPr>
                  </w:pPr>
                </w:p>
              </w:tc>
            </w:tr>
            <w:tr w:rsidR="006C12BA" w:rsidRPr="00A92EB6" w:rsidTr="006D3966">
              <w:trPr>
                <w:trHeight w:val="728"/>
              </w:trPr>
              <w:tc>
                <w:tcPr>
                  <w:tcW w:w="584" w:type="dxa"/>
                  <w:vMerge w:val="restart"/>
                  <w:tcMar>
                    <w:top w:w="57" w:type="dxa"/>
                    <w:left w:w="57" w:type="dxa"/>
                    <w:bottom w:w="57" w:type="dxa"/>
                    <w:right w:w="57" w:type="dxa"/>
                  </w:tcMar>
                </w:tcPr>
                <w:p w:rsidR="006C12BA" w:rsidRPr="00D65868" w:rsidRDefault="006C12BA" w:rsidP="00EE5060">
                  <w:pPr>
                    <w:widowControl w:val="0"/>
                    <w:jc w:val="center"/>
                    <w:rPr>
                      <w:sz w:val="20"/>
                      <w:szCs w:val="20"/>
                    </w:rPr>
                  </w:pPr>
                  <w:r w:rsidRPr="00D65868">
                    <w:rPr>
                      <w:sz w:val="20"/>
                      <w:szCs w:val="20"/>
                    </w:rPr>
                    <w:t>3.1.1</w:t>
                  </w:r>
                </w:p>
              </w:tc>
              <w:tc>
                <w:tcPr>
                  <w:tcW w:w="4961"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both"/>
                    <w:rPr>
                      <w:sz w:val="20"/>
                      <w:szCs w:val="20"/>
                    </w:rPr>
                  </w:pPr>
                  <w:r w:rsidRPr="00D65868">
                    <w:rPr>
                      <w:sz w:val="20"/>
                      <w:szCs w:val="20"/>
                    </w:rPr>
                    <w:t>Строительство аналогичных объектов строительства - только завершённые проекты с положительными отзывами заказчиков:</w:t>
                  </w:r>
                </w:p>
              </w:tc>
              <w:tc>
                <w:tcPr>
                  <w:tcW w:w="1276"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6C12BA" w:rsidRPr="00A92EB6" w:rsidRDefault="006C12BA" w:rsidP="00B424F4">
                  <w:pPr>
                    <w:widowControl w:val="0"/>
                    <w:jc w:val="center"/>
                    <w:rPr>
                      <w:b/>
                      <w:sz w:val="20"/>
                      <w:szCs w:val="20"/>
                      <w:highlight w:val="yellow"/>
                    </w:rPr>
                  </w:pPr>
                </w:p>
              </w:tc>
            </w:tr>
            <w:tr w:rsidR="006C12BA" w:rsidRPr="00A92EB6" w:rsidTr="006D3966">
              <w:trPr>
                <w:trHeight w:val="210"/>
              </w:trPr>
              <w:tc>
                <w:tcPr>
                  <w:tcW w:w="584" w:type="dxa"/>
                  <w:vMerge/>
                  <w:tcMar>
                    <w:top w:w="57" w:type="dxa"/>
                    <w:left w:w="57" w:type="dxa"/>
                    <w:bottom w:w="57" w:type="dxa"/>
                    <w:right w:w="57" w:type="dxa"/>
                  </w:tcMar>
                </w:tcPr>
                <w:p w:rsidR="006C12BA" w:rsidRPr="00D65868" w:rsidRDefault="006C12BA"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6C12BA" w:rsidRPr="00D65868" w:rsidRDefault="006C12BA" w:rsidP="006C12BA">
                  <w:pPr>
                    <w:widowControl w:val="0"/>
                    <w:jc w:val="both"/>
                    <w:rPr>
                      <w:sz w:val="20"/>
                      <w:szCs w:val="20"/>
                    </w:rPr>
                  </w:pPr>
                  <w:r w:rsidRPr="00D65868">
                    <w:rPr>
                      <w:sz w:val="20"/>
                      <w:szCs w:val="20"/>
                    </w:rPr>
                    <w:t xml:space="preserve"> - Офисные и административные здания класса А/В+, площадью более 50 000 м2 (не менее 5 за последние 3-5 лет)</w:t>
                  </w:r>
                </w:p>
              </w:tc>
              <w:tc>
                <w:tcPr>
                  <w:tcW w:w="1276" w:type="dxa"/>
                  <w:tcBorders>
                    <w:bottom w:val="single" w:sz="4" w:space="0" w:color="auto"/>
                  </w:tcBorders>
                  <w:tcMar>
                    <w:top w:w="57" w:type="dxa"/>
                    <w:left w:w="57" w:type="dxa"/>
                    <w:bottom w:w="57" w:type="dxa"/>
                    <w:right w:w="57" w:type="dxa"/>
                  </w:tcMar>
                </w:tcPr>
                <w:p w:rsidR="006C12BA" w:rsidRPr="00D65868" w:rsidRDefault="006C12BA" w:rsidP="006C12BA">
                  <w:pPr>
                    <w:widowControl w:val="0"/>
                    <w:jc w:val="center"/>
                    <w:rPr>
                      <w:sz w:val="20"/>
                      <w:szCs w:val="20"/>
                    </w:rPr>
                  </w:pPr>
                  <w:r w:rsidRPr="00D65868">
                    <w:rPr>
                      <w:sz w:val="20"/>
                      <w:szCs w:val="20"/>
                    </w:rPr>
                    <w:t>0…8</w:t>
                  </w:r>
                </w:p>
              </w:tc>
              <w:tc>
                <w:tcPr>
                  <w:tcW w:w="1275" w:type="dxa"/>
                  <w:tcBorders>
                    <w:bottom w:val="single" w:sz="4" w:space="0" w:color="auto"/>
                  </w:tcBorders>
                  <w:tcMar>
                    <w:top w:w="57" w:type="dxa"/>
                    <w:left w:w="57" w:type="dxa"/>
                    <w:bottom w:w="57" w:type="dxa"/>
                    <w:right w:w="57" w:type="dxa"/>
                  </w:tcMar>
                </w:tcPr>
                <w:p w:rsidR="006C12BA" w:rsidRPr="00A92EB6" w:rsidRDefault="006C12BA" w:rsidP="00B424F4">
                  <w:pPr>
                    <w:widowControl w:val="0"/>
                    <w:jc w:val="center"/>
                    <w:rPr>
                      <w:b/>
                      <w:sz w:val="20"/>
                      <w:szCs w:val="20"/>
                      <w:highlight w:val="yellow"/>
                    </w:rPr>
                  </w:pPr>
                </w:p>
              </w:tc>
            </w:tr>
            <w:tr w:rsidR="006C12BA" w:rsidRPr="00A92EB6" w:rsidTr="006D3966">
              <w:trPr>
                <w:trHeight w:val="210"/>
              </w:trPr>
              <w:tc>
                <w:tcPr>
                  <w:tcW w:w="584" w:type="dxa"/>
                  <w:vMerge/>
                  <w:tcMar>
                    <w:top w:w="57" w:type="dxa"/>
                    <w:left w:w="57" w:type="dxa"/>
                    <w:bottom w:w="57" w:type="dxa"/>
                    <w:right w:w="57" w:type="dxa"/>
                  </w:tcMar>
                </w:tcPr>
                <w:p w:rsidR="006C12BA" w:rsidRPr="00D65868" w:rsidRDefault="006C12BA"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6C12BA" w:rsidRPr="00D65868" w:rsidRDefault="006C12BA" w:rsidP="003C3C30">
                  <w:pPr>
                    <w:widowControl w:val="0"/>
                    <w:jc w:val="both"/>
                    <w:rPr>
                      <w:sz w:val="20"/>
                      <w:szCs w:val="20"/>
                    </w:rPr>
                  </w:pPr>
                  <w:r w:rsidRPr="00D65868">
                    <w:rPr>
                      <w:sz w:val="20"/>
                      <w:szCs w:val="20"/>
                    </w:rPr>
                    <w:t xml:space="preserve"> - Производственные помещения полного цикла, площадью более 20 000 м2 (не менее 5 за последние 3-5 лет)</w:t>
                  </w:r>
                </w:p>
              </w:tc>
              <w:tc>
                <w:tcPr>
                  <w:tcW w:w="1276" w:type="dxa"/>
                  <w:tcBorders>
                    <w:bottom w:val="single" w:sz="4" w:space="0" w:color="auto"/>
                  </w:tcBorders>
                  <w:tcMar>
                    <w:top w:w="57" w:type="dxa"/>
                    <w:left w:w="57" w:type="dxa"/>
                    <w:bottom w:w="57" w:type="dxa"/>
                    <w:right w:w="57" w:type="dxa"/>
                  </w:tcMar>
                </w:tcPr>
                <w:p w:rsidR="006C12BA" w:rsidRPr="00D65868" w:rsidRDefault="006C12BA" w:rsidP="006C12BA">
                  <w:pPr>
                    <w:widowControl w:val="0"/>
                    <w:jc w:val="center"/>
                    <w:rPr>
                      <w:sz w:val="20"/>
                      <w:szCs w:val="20"/>
                    </w:rPr>
                  </w:pPr>
                  <w:r w:rsidRPr="00D65868">
                    <w:rPr>
                      <w:sz w:val="20"/>
                      <w:szCs w:val="20"/>
                    </w:rPr>
                    <w:t>0…5</w:t>
                  </w:r>
                </w:p>
              </w:tc>
              <w:tc>
                <w:tcPr>
                  <w:tcW w:w="1275" w:type="dxa"/>
                  <w:tcBorders>
                    <w:bottom w:val="single" w:sz="4" w:space="0" w:color="auto"/>
                  </w:tcBorders>
                  <w:tcMar>
                    <w:top w:w="57" w:type="dxa"/>
                    <w:left w:w="57" w:type="dxa"/>
                    <w:bottom w:w="57" w:type="dxa"/>
                    <w:right w:w="57" w:type="dxa"/>
                  </w:tcMar>
                </w:tcPr>
                <w:p w:rsidR="006C12BA" w:rsidRPr="00A92EB6" w:rsidRDefault="006C12BA" w:rsidP="00B424F4">
                  <w:pPr>
                    <w:widowControl w:val="0"/>
                    <w:jc w:val="center"/>
                    <w:rPr>
                      <w:b/>
                      <w:sz w:val="20"/>
                      <w:szCs w:val="20"/>
                      <w:highlight w:val="yellow"/>
                    </w:rPr>
                  </w:pPr>
                </w:p>
              </w:tc>
            </w:tr>
            <w:tr w:rsidR="006C12BA" w:rsidRPr="00A92EB6" w:rsidTr="006D3966">
              <w:trPr>
                <w:trHeight w:val="210"/>
              </w:trPr>
              <w:tc>
                <w:tcPr>
                  <w:tcW w:w="584" w:type="dxa"/>
                  <w:vMerge/>
                  <w:tcMar>
                    <w:top w:w="57" w:type="dxa"/>
                    <w:left w:w="57" w:type="dxa"/>
                    <w:bottom w:w="57" w:type="dxa"/>
                    <w:right w:w="57" w:type="dxa"/>
                  </w:tcMar>
                </w:tcPr>
                <w:p w:rsidR="006C12BA" w:rsidRPr="00D65868" w:rsidRDefault="006C12BA"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6C12BA" w:rsidRPr="00D65868" w:rsidRDefault="006C12BA" w:rsidP="006C12BA">
                  <w:pPr>
                    <w:widowControl w:val="0"/>
                    <w:jc w:val="both"/>
                    <w:rPr>
                      <w:sz w:val="20"/>
                      <w:szCs w:val="20"/>
                    </w:rPr>
                  </w:pPr>
                  <w:r w:rsidRPr="00D65868">
                    <w:rPr>
                      <w:sz w:val="20"/>
                      <w:szCs w:val="20"/>
                    </w:rPr>
                    <w:t xml:space="preserve"> - Совокупный объем строительства/ ввода объектов (офисные, административные, производственные и складские здания) с выполнением функций Генерального подрядчика не менее 500 000 м2 за период 3-5 лет</w:t>
                  </w:r>
                </w:p>
              </w:tc>
              <w:tc>
                <w:tcPr>
                  <w:tcW w:w="1276" w:type="dxa"/>
                  <w:tcBorders>
                    <w:bottom w:val="single" w:sz="4" w:space="0" w:color="auto"/>
                  </w:tcBorders>
                  <w:tcMar>
                    <w:top w:w="57" w:type="dxa"/>
                    <w:left w:w="57" w:type="dxa"/>
                    <w:bottom w:w="57" w:type="dxa"/>
                    <w:right w:w="57" w:type="dxa"/>
                  </w:tcMar>
                </w:tcPr>
                <w:p w:rsidR="006C12BA" w:rsidRPr="00D65868" w:rsidRDefault="006C12BA" w:rsidP="006C12BA">
                  <w:pPr>
                    <w:widowControl w:val="0"/>
                    <w:jc w:val="center"/>
                    <w:rPr>
                      <w:sz w:val="20"/>
                      <w:szCs w:val="20"/>
                    </w:rPr>
                  </w:pPr>
                  <w:r w:rsidRPr="00D65868">
                    <w:rPr>
                      <w:sz w:val="20"/>
                      <w:szCs w:val="20"/>
                    </w:rPr>
                    <w:t>0…7</w:t>
                  </w:r>
                </w:p>
              </w:tc>
              <w:tc>
                <w:tcPr>
                  <w:tcW w:w="1275" w:type="dxa"/>
                  <w:tcBorders>
                    <w:bottom w:val="single" w:sz="4" w:space="0" w:color="auto"/>
                  </w:tcBorders>
                  <w:tcMar>
                    <w:top w:w="57" w:type="dxa"/>
                    <w:left w:w="57" w:type="dxa"/>
                    <w:bottom w:w="57" w:type="dxa"/>
                    <w:right w:w="57" w:type="dxa"/>
                  </w:tcMar>
                </w:tcPr>
                <w:p w:rsidR="006C12BA" w:rsidRPr="00A92EB6" w:rsidRDefault="006C12BA" w:rsidP="00B424F4">
                  <w:pPr>
                    <w:widowControl w:val="0"/>
                    <w:jc w:val="center"/>
                    <w:rPr>
                      <w:b/>
                      <w:sz w:val="20"/>
                      <w:szCs w:val="20"/>
                      <w:highlight w:val="yellow"/>
                    </w:rPr>
                  </w:pPr>
                </w:p>
              </w:tc>
            </w:tr>
            <w:tr w:rsidR="006C12BA" w:rsidRPr="00A92EB6" w:rsidTr="00EE5060">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873EB0">
                  <w:pPr>
                    <w:widowControl w:val="0"/>
                    <w:jc w:val="center"/>
                    <w:rPr>
                      <w:sz w:val="20"/>
                      <w:szCs w:val="20"/>
                    </w:rPr>
                  </w:pPr>
                  <w:r w:rsidRPr="00D65868">
                    <w:rPr>
                      <w:sz w:val="20"/>
                      <w:szCs w:val="20"/>
                    </w:rPr>
                    <w:t>3.1.2</w:t>
                  </w:r>
                </w:p>
              </w:tc>
              <w:tc>
                <w:tcPr>
                  <w:tcW w:w="4961"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both"/>
                    <w:rPr>
                      <w:sz w:val="20"/>
                      <w:szCs w:val="20"/>
                    </w:rPr>
                  </w:pPr>
                  <w:r w:rsidRPr="00D65868">
                    <w:rPr>
                      <w:sz w:val="20"/>
                      <w:szCs w:val="20"/>
                    </w:rPr>
                    <w:t>Система контроля качества</w:t>
                  </w:r>
                </w:p>
              </w:tc>
              <w:tc>
                <w:tcPr>
                  <w:tcW w:w="1276"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center"/>
                    <w:rPr>
                      <w:sz w:val="20"/>
                      <w:szCs w:val="20"/>
                    </w:rPr>
                  </w:pPr>
                  <w:r w:rsidRPr="00D65868">
                    <w:rPr>
                      <w:sz w:val="20"/>
                      <w:szCs w:val="20"/>
                    </w:rPr>
                    <w:t>0-5</w:t>
                  </w:r>
                </w:p>
              </w:tc>
              <w:tc>
                <w:tcPr>
                  <w:tcW w:w="1275" w:type="dxa"/>
                  <w:tcBorders>
                    <w:bottom w:val="single" w:sz="4" w:space="0" w:color="auto"/>
                  </w:tcBorders>
                  <w:tcMar>
                    <w:top w:w="57" w:type="dxa"/>
                    <w:left w:w="57" w:type="dxa"/>
                    <w:bottom w:w="57" w:type="dxa"/>
                    <w:right w:w="57" w:type="dxa"/>
                  </w:tcMar>
                </w:tcPr>
                <w:p w:rsidR="006C12BA" w:rsidRPr="00A92EB6" w:rsidRDefault="006C12BA" w:rsidP="00B424F4">
                  <w:pPr>
                    <w:widowControl w:val="0"/>
                    <w:jc w:val="center"/>
                    <w:rPr>
                      <w:b/>
                      <w:sz w:val="20"/>
                      <w:szCs w:val="20"/>
                      <w:highlight w:val="yellow"/>
                    </w:rPr>
                  </w:pPr>
                </w:p>
              </w:tc>
            </w:tr>
            <w:tr w:rsidR="006C12BA" w:rsidRPr="00A92EB6" w:rsidTr="00A42B72">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lastRenderedPageBreak/>
                    <w:t>3.1.3</w:t>
                  </w: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sz w:val="20"/>
                      <w:szCs w:val="20"/>
                    </w:rPr>
                  </w:pPr>
                  <w:r w:rsidRPr="00D65868">
                    <w:rPr>
                      <w:sz w:val="20"/>
                      <w:szCs w:val="20"/>
                    </w:rPr>
                    <w:t>Система контроля техники безопасности</w:t>
                  </w:r>
                </w:p>
              </w:tc>
              <w:tc>
                <w:tcPr>
                  <w:tcW w:w="1276"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t>0-5</w:t>
                  </w:r>
                </w:p>
              </w:tc>
              <w:tc>
                <w:tcPr>
                  <w:tcW w:w="1275" w:type="dxa"/>
                  <w:tcBorders>
                    <w:bottom w:val="single" w:sz="4" w:space="0" w:color="auto"/>
                  </w:tcBorders>
                  <w:tcMar>
                    <w:top w:w="57" w:type="dxa"/>
                    <w:left w:w="57" w:type="dxa"/>
                    <w:bottom w:w="57" w:type="dxa"/>
                    <w:right w:w="57" w:type="dxa"/>
                  </w:tcMar>
                </w:tcPr>
                <w:p w:rsidR="006C12BA" w:rsidRPr="00A92EB6" w:rsidRDefault="006C12BA" w:rsidP="00A42B72">
                  <w:pPr>
                    <w:widowControl w:val="0"/>
                    <w:jc w:val="center"/>
                    <w:rPr>
                      <w:b/>
                      <w:sz w:val="20"/>
                      <w:szCs w:val="20"/>
                      <w:highlight w:val="yellow"/>
                    </w:rPr>
                  </w:pPr>
                </w:p>
              </w:tc>
            </w:tr>
            <w:tr w:rsidR="006C12BA" w:rsidRPr="00A92EB6" w:rsidTr="00A42B72">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r w:rsidRPr="00D65868">
                    <w:rPr>
                      <w:b/>
                      <w:sz w:val="20"/>
                      <w:szCs w:val="20"/>
                    </w:rPr>
                    <w:t>3.2</w:t>
                  </w: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b/>
                      <w:sz w:val="20"/>
                      <w:szCs w:val="20"/>
                    </w:rPr>
                  </w:pPr>
                  <w:r w:rsidRPr="00D65868">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6C12BA" w:rsidRPr="00D65868" w:rsidRDefault="006C12BA" w:rsidP="00585448">
                  <w:pPr>
                    <w:widowControl w:val="0"/>
                    <w:jc w:val="center"/>
                    <w:rPr>
                      <w:b/>
                      <w:sz w:val="20"/>
                      <w:szCs w:val="20"/>
                    </w:rPr>
                  </w:pPr>
                  <w:r w:rsidRPr="00D65868">
                    <w:rPr>
                      <w:b/>
                      <w:sz w:val="20"/>
                      <w:szCs w:val="20"/>
                    </w:rPr>
                    <w:t>0…30</w:t>
                  </w:r>
                </w:p>
              </w:tc>
              <w:tc>
                <w:tcPr>
                  <w:tcW w:w="1275" w:type="dxa"/>
                  <w:tcBorders>
                    <w:bottom w:val="single" w:sz="4" w:space="0" w:color="auto"/>
                  </w:tcBorders>
                  <w:tcMar>
                    <w:top w:w="57" w:type="dxa"/>
                    <w:left w:w="57" w:type="dxa"/>
                    <w:bottom w:w="57" w:type="dxa"/>
                    <w:right w:w="57" w:type="dxa"/>
                  </w:tcMar>
                </w:tcPr>
                <w:p w:rsidR="006C12BA" w:rsidRPr="00A92EB6" w:rsidRDefault="006C12BA" w:rsidP="00A42B72">
                  <w:pPr>
                    <w:widowControl w:val="0"/>
                    <w:jc w:val="center"/>
                    <w:rPr>
                      <w:b/>
                      <w:sz w:val="20"/>
                      <w:szCs w:val="20"/>
                      <w:highlight w:val="yellow"/>
                    </w:rPr>
                  </w:pPr>
                </w:p>
              </w:tc>
            </w:tr>
            <w:tr w:rsidR="006C12BA" w:rsidRPr="00D65868" w:rsidTr="00A42B72">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t>3.2.1</w:t>
                  </w: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sz w:val="20"/>
                      <w:szCs w:val="20"/>
                    </w:rPr>
                  </w:pPr>
                  <w:r w:rsidRPr="00D65868">
                    <w:rPr>
                      <w:sz w:val="20"/>
                      <w:szCs w:val="20"/>
                    </w:rPr>
                    <w:t>Наличие аккредитованных специалистов по LEED не ниже «Accredited Professionals»</w:t>
                  </w:r>
                </w:p>
              </w:tc>
              <w:tc>
                <w:tcPr>
                  <w:tcW w:w="1276"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t>0…2</w:t>
                  </w:r>
                </w:p>
              </w:tc>
              <w:tc>
                <w:tcPr>
                  <w:tcW w:w="1275"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p>
              </w:tc>
            </w:tr>
            <w:tr w:rsidR="006C12BA" w:rsidRPr="00D65868" w:rsidTr="006D3966">
              <w:trPr>
                <w:trHeight w:val="210"/>
              </w:trPr>
              <w:tc>
                <w:tcPr>
                  <w:tcW w:w="584" w:type="dxa"/>
                  <w:vMerge w:val="restart"/>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t>3.2.2</w:t>
                  </w: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sz w:val="20"/>
                      <w:szCs w:val="20"/>
                    </w:rPr>
                  </w:pPr>
                  <w:r w:rsidRPr="00D65868">
                    <w:rPr>
                      <w:sz w:val="20"/>
                      <w:szCs w:val="20"/>
                    </w:rPr>
                    <w:t>Наличие в составе команды специалистов по видам работ соответствующим предмета закупки</w:t>
                  </w:r>
                </w:p>
              </w:tc>
              <w:tc>
                <w:tcPr>
                  <w:tcW w:w="1276"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p>
              </w:tc>
            </w:tr>
            <w:tr w:rsidR="006C12BA" w:rsidRPr="00D65868" w:rsidTr="006D3966">
              <w:trPr>
                <w:trHeight w:val="210"/>
              </w:trPr>
              <w:tc>
                <w:tcPr>
                  <w:tcW w:w="584" w:type="dxa"/>
                  <w:vMerge/>
                  <w:tcMar>
                    <w:top w:w="57" w:type="dxa"/>
                    <w:left w:w="57" w:type="dxa"/>
                    <w:bottom w:w="57" w:type="dxa"/>
                    <w:right w:w="57" w:type="dxa"/>
                  </w:tcMar>
                </w:tcPr>
                <w:p w:rsidR="006C12BA" w:rsidRPr="00D65868" w:rsidRDefault="006C12BA"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sz w:val="20"/>
                      <w:szCs w:val="20"/>
                    </w:rPr>
                  </w:pPr>
                  <w:r w:rsidRPr="00D65868">
                    <w:rPr>
                      <w:sz w:val="20"/>
                      <w:szCs w:val="20"/>
                    </w:rPr>
                    <w:t xml:space="preserve"> - Общестроительные работы</w:t>
                  </w:r>
                </w:p>
              </w:tc>
              <w:tc>
                <w:tcPr>
                  <w:tcW w:w="1276" w:type="dxa"/>
                  <w:tcBorders>
                    <w:bottom w:val="single" w:sz="4" w:space="0" w:color="auto"/>
                  </w:tcBorders>
                  <w:tcMar>
                    <w:top w:w="57" w:type="dxa"/>
                    <w:left w:w="57" w:type="dxa"/>
                    <w:bottom w:w="57" w:type="dxa"/>
                    <w:right w:w="57" w:type="dxa"/>
                  </w:tcMar>
                </w:tcPr>
                <w:p w:rsidR="006C12BA" w:rsidRPr="00D65868" w:rsidRDefault="006C12BA" w:rsidP="00E60BCB">
                  <w:pPr>
                    <w:widowControl w:val="0"/>
                    <w:jc w:val="center"/>
                    <w:rPr>
                      <w:sz w:val="20"/>
                      <w:szCs w:val="20"/>
                    </w:rPr>
                  </w:pPr>
                  <w:r w:rsidRPr="00D65868">
                    <w:rPr>
                      <w:sz w:val="20"/>
                      <w:szCs w:val="20"/>
                    </w:rPr>
                    <w:t>0…</w:t>
                  </w:r>
                  <w:r w:rsidR="00E60BCB">
                    <w:rPr>
                      <w:sz w:val="20"/>
                      <w:szCs w:val="20"/>
                    </w:rPr>
                    <w:t>7</w:t>
                  </w:r>
                </w:p>
              </w:tc>
              <w:tc>
                <w:tcPr>
                  <w:tcW w:w="1275"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p>
              </w:tc>
            </w:tr>
            <w:tr w:rsidR="006C12BA" w:rsidRPr="00D65868" w:rsidTr="006D3966">
              <w:trPr>
                <w:trHeight w:val="210"/>
              </w:trPr>
              <w:tc>
                <w:tcPr>
                  <w:tcW w:w="584" w:type="dxa"/>
                  <w:vMerge/>
                  <w:tcMar>
                    <w:top w:w="57" w:type="dxa"/>
                    <w:left w:w="57" w:type="dxa"/>
                    <w:bottom w:w="57" w:type="dxa"/>
                    <w:right w:w="57" w:type="dxa"/>
                  </w:tcMar>
                </w:tcPr>
                <w:p w:rsidR="006C12BA" w:rsidRPr="00D65868" w:rsidRDefault="006C12BA" w:rsidP="00A42B72">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sz w:val="20"/>
                      <w:szCs w:val="20"/>
                    </w:rPr>
                  </w:pPr>
                  <w:r w:rsidRPr="00D65868">
                    <w:rPr>
                      <w:sz w:val="20"/>
                      <w:szCs w:val="20"/>
                    </w:rPr>
                    <w:t xml:space="preserve"> - Монтаж оборудования</w:t>
                  </w:r>
                </w:p>
              </w:tc>
              <w:tc>
                <w:tcPr>
                  <w:tcW w:w="1276"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t>0…7</w:t>
                  </w:r>
                </w:p>
              </w:tc>
              <w:tc>
                <w:tcPr>
                  <w:tcW w:w="1275"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p>
              </w:tc>
            </w:tr>
            <w:tr w:rsidR="006C12BA" w:rsidRPr="00D65868" w:rsidTr="00EE5060">
              <w:trPr>
                <w:trHeight w:val="210"/>
              </w:trPr>
              <w:tc>
                <w:tcPr>
                  <w:tcW w:w="584" w:type="dxa"/>
                  <w:vMerge/>
                  <w:tcBorders>
                    <w:bottom w:val="single" w:sz="4" w:space="0" w:color="auto"/>
                  </w:tcBorders>
                  <w:tcMar>
                    <w:top w:w="57" w:type="dxa"/>
                    <w:left w:w="57" w:type="dxa"/>
                    <w:bottom w:w="57" w:type="dxa"/>
                    <w:right w:w="57" w:type="dxa"/>
                  </w:tcMar>
                </w:tcPr>
                <w:p w:rsidR="006C12BA" w:rsidRPr="00D65868" w:rsidRDefault="006C12BA" w:rsidP="00873EB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both"/>
                    <w:rPr>
                      <w:sz w:val="20"/>
                      <w:szCs w:val="20"/>
                    </w:rPr>
                  </w:pPr>
                  <w:r w:rsidRPr="00D65868">
                    <w:rPr>
                      <w:sz w:val="20"/>
                      <w:szCs w:val="20"/>
                    </w:rPr>
                    <w:t xml:space="preserve"> - Пусконаладочные работы</w:t>
                  </w:r>
                </w:p>
              </w:tc>
              <w:tc>
                <w:tcPr>
                  <w:tcW w:w="1276" w:type="dxa"/>
                  <w:tcBorders>
                    <w:bottom w:val="single" w:sz="4" w:space="0" w:color="auto"/>
                  </w:tcBorders>
                  <w:tcMar>
                    <w:top w:w="57" w:type="dxa"/>
                    <w:left w:w="57" w:type="dxa"/>
                    <w:bottom w:w="57" w:type="dxa"/>
                    <w:right w:w="57" w:type="dxa"/>
                  </w:tcMar>
                </w:tcPr>
                <w:p w:rsidR="006C12BA" w:rsidRPr="00D65868" w:rsidRDefault="006C12BA" w:rsidP="00E60BCB">
                  <w:pPr>
                    <w:widowControl w:val="0"/>
                    <w:jc w:val="center"/>
                    <w:rPr>
                      <w:sz w:val="20"/>
                      <w:szCs w:val="20"/>
                    </w:rPr>
                  </w:pPr>
                  <w:r w:rsidRPr="00D65868">
                    <w:rPr>
                      <w:sz w:val="20"/>
                      <w:szCs w:val="20"/>
                    </w:rPr>
                    <w:t>0…</w:t>
                  </w:r>
                  <w:r w:rsidR="00E60BCB">
                    <w:rPr>
                      <w:sz w:val="20"/>
                      <w:szCs w:val="20"/>
                    </w:rPr>
                    <w:t>4</w:t>
                  </w:r>
                </w:p>
              </w:tc>
              <w:tc>
                <w:tcPr>
                  <w:tcW w:w="1275"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center"/>
                    <w:rPr>
                      <w:b/>
                      <w:sz w:val="20"/>
                      <w:szCs w:val="20"/>
                    </w:rPr>
                  </w:pPr>
                </w:p>
              </w:tc>
            </w:tr>
            <w:tr w:rsidR="006C12BA" w:rsidRPr="00D65868" w:rsidTr="00A42B72">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t>3.2.3</w:t>
                  </w: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sz w:val="20"/>
                      <w:szCs w:val="20"/>
                    </w:rPr>
                  </w:pPr>
                  <w:r w:rsidRPr="00D65868">
                    <w:rPr>
                      <w:sz w:val="20"/>
                      <w:szCs w:val="20"/>
                    </w:rPr>
                    <w:t>Наличие собственного персонала, привлекаемого для реализации проекта</w:t>
                  </w:r>
                </w:p>
              </w:tc>
              <w:tc>
                <w:tcPr>
                  <w:tcW w:w="1276" w:type="dxa"/>
                  <w:tcBorders>
                    <w:bottom w:val="single" w:sz="4" w:space="0" w:color="auto"/>
                  </w:tcBorders>
                  <w:tcMar>
                    <w:top w:w="57" w:type="dxa"/>
                    <w:left w:w="57" w:type="dxa"/>
                    <w:bottom w:w="57" w:type="dxa"/>
                    <w:right w:w="57" w:type="dxa"/>
                  </w:tcMar>
                </w:tcPr>
                <w:p w:rsidR="006C12BA" w:rsidRPr="00D65868" w:rsidRDefault="006C12BA" w:rsidP="00C51520">
                  <w:pPr>
                    <w:widowControl w:val="0"/>
                    <w:jc w:val="center"/>
                    <w:rPr>
                      <w:sz w:val="20"/>
                      <w:szCs w:val="20"/>
                    </w:rPr>
                  </w:pPr>
                  <w:r w:rsidRPr="00D65868">
                    <w:rPr>
                      <w:sz w:val="20"/>
                      <w:szCs w:val="20"/>
                    </w:rPr>
                    <w:t>0…10</w:t>
                  </w:r>
                </w:p>
              </w:tc>
              <w:tc>
                <w:tcPr>
                  <w:tcW w:w="1275"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p>
              </w:tc>
            </w:tr>
            <w:tr w:rsidR="006C12BA" w:rsidRPr="00D65868" w:rsidTr="00A42B72">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r w:rsidRPr="00D65868">
                    <w:rPr>
                      <w:b/>
                      <w:sz w:val="20"/>
                      <w:szCs w:val="20"/>
                    </w:rPr>
                    <w:t>3.3</w:t>
                  </w: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b/>
                      <w:sz w:val="20"/>
                      <w:szCs w:val="20"/>
                    </w:rPr>
                  </w:pPr>
                  <w:r w:rsidRPr="00D6586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6C12BA" w:rsidRPr="00D65868" w:rsidRDefault="006C12BA" w:rsidP="00C51520">
                  <w:pPr>
                    <w:widowControl w:val="0"/>
                    <w:jc w:val="center"/>
                    <w:rPr>
                      <w:b/>
                      <w:sz w:val="20"/>
                      <w:szCs w:val="20"/>
                    </w:rPr>
                  </w:pPr>
                  <w:r w:rsidRPr="00D65868">
                    <w:rPr>
                      <w:b/>
                      <w:sz w:val="20"/>
                      <w:szCs w:val="20"/>
                    </w:rPr>
                    <w:t>0…25</w:t>
                  </w:r>
                </w:p>
              </w:tc>
              <w:tc>
                <w:tcPr>
                  <w:tcW w:w="1275"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p>
              </w:tc>
            </w:tr>
            <w:tr w:rsidR="006C12BA" w:rsidRPr="00D65868" w:rsidTr="00A42B72">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t>3.3.1</w:t>
                  </w:r>
                </w:p>
              </w:tc>
              <w:tc>
                <w:tcPr>
                  <w:tcW w:w="4961"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both"/>
                    <w:rPr>
                      <w:sz w:val="20"/>
                      <w:szCs w:val="20"/>
                    </w:rPr>
                  </w:pPr>
                  <w:r w:rsidRPr="00D65868">
                    <w:rPr>
                      <w:sz w:val="20"/>
                      <w:szCs w:val="20"/>
                    </w:rPr>
                    <w:t>Наличие собственной или арендованной производственно-технической базы, складских комплексов</w:t>
                  </w:r>
                </w:p>
              </w:tc>
              <w:tc>
                <w:tcPr>
                  <w:tcW w:w="1276" w:type="dxa"/>
                  <w:tcBorders>
                    <w:bottom w:val="single" w:sz="4" w:space="0" w:color="auto"/>
                  </w:tcBorders>
                  <w:tcMar>
                    <w:top w:w="57" w:type="dxa"/>
                    <w:left w:w="57" w:type="dxa"/>
                    <w:bottom w:w="57" w:type="dxa"/>
                    <w:right w:w="57" w:type="dxa"/>
                  </w:tcMar>
                </w:tcPr>
                <w:p w:rsidR="006C12BA" w:rsidRPr="00D65868" w:rsidRDefault="006C12BA" w:rsidP="006705DB">
                  <w:pPr>
                    <w:widowControl w:val="0"/>
                    <w:jc w:val="center"/>
                    <w:rPr>
                      <w:sz w:val="20"/>
                      <w:szCs w:val="20"/>
                    </w:rPr>
                  </w:pPr>
                  <w:r w:rsidRPr="00D65868">
                    <w:rPr>
                      <w:sz w:val="20"/>
                      <w:szCs w:val="20"/>
                    </w:rPr>
                    <w:t>0…</w:t>
                  </w:r>
                  <w:r w:rsidR="006705DB" w:rsidRPr="00D65868">
                    <w:rPr>
                      <w:sz w:val="20"/>
                      <w:szCs w:val="20"/>
                    </w:rPr>
                    <w:t>5</w:t>
                  </w:r>
                </w:p>
              </w:tc>
              <w:tc>
                <w:tcPr>
                  <w:tcW w:w="1275"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p>
              </w:tc>
            </w:tr>
            <w:tr w:rsidR="006C12BA" w:rsidRPr="00D65868" w:rsidTr="00A42B72">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sz w:val="20"/>
                      <w:szCs w:val="20"/>
                    </w:rPr>
                  </w:pPr>
                  <w:r w:rsidRPr="00D65868">
                    <w:rPr>
                      <w:sz w:val="20"/>
                      <w:szCs w:val="20"/>
                    </w:rPr>
                    <w:t>3.3.2</w:t>
                  </w:r>
                </w:p>
              </w:tc>
              <w:tc>
                <w:tcPr>
                  <w:tcW w:w="4961" w:type="dxa"/>
                  <w:tcBorders>
                    <w:bottom w:val="single" w:sz="4" w:space="0" w:color="auto"/>
                  </w:tcBorders>
                  <w:tcMar>
                    <w:top w:w="57" w:type="dxa"/>
                    <w:left w:w="57" w:type="dxa"/>
                    <w:bottom w:w="57" w:type="dxa"/>
                    <w:right w:w="57" w:type="dxa"/>
                  </w:tcMar>
                </w:tcPr>
                <w:p w:rsidR="006C12BA" w:rsidRPr="00D65868" w:rsidRDefault="006C12BA" w:rsidP="006705DB">
                  <w:pPr>
                    <w:widowControl w:val="0"/>
                    <w:jc w:val="both"/>
                    <w:rPr>
                      <w:sz w:val="20"/>
                      <w:szCs w:val="20"/>
                    </w:rPr>
                  </w:pPr>
                  <w:r w:rsidRPr="00D65868">
                    <w:rPr>
                      <w:sz w:val="20"/>
                      <w:szCs w:val="20"/>
                    </w:rPr>
                    <w:t>Наличие в собственности, аренде или лизинге, строительной техники, испытательных лабораторий, измерительных приборов для выполнения работ согласно предмета закупки</w:t>
                  </w:r>
                </w:p>
              </w:tc>
              <w:tc>
                <w:tcPr>
                  <w:tcW w:w="1276" w:type="dxa"/>
                  <w:tcBorders>
                    <w:bottom w:val="single" w:sz="4" w:space="0" w:color="auto"/>
                  </w:tcBorders>
                  <w:tcMar>
                    <w:top w:w="57" w:type="dxa"/>
                    <w:left w:w="57" w:type="dxa"/>
                    <w:bottom w:w="57" w:type="dxa"/>
                    <w:right w:w="57" w:type="dxa"/>
                  </w:tcMar>
                </w:tcPr>
                <w:p w:rsidR="006C12BA" w:rsidRPr="00D65868" w:rsidRDefault="006C12BA" w:rsidP="00C51520">
                  <w:pPr>
                    <w:widowControl w:val="0"/>
                    <w:jc w:val="center"/>
                    <w:rPr>
                      <w:sz w:val="20"/>
                      <w:szCs w:val="20"/>
                    </w:rPr>
                  </w:pPr>
                  <w:r w:rsidRPr="00D65868">
                    <w:rPr>
                      <w:sz w:val="20"/>
                      <w:szCs w:val="20"/>
                    </w:rPr>
                    <w:t>0…10</w:t>
                  </w:r>
                </w:p>
              </w:tc>
              <w:tc>
                <w:tcPr>
                  <w:tcW w:w="1275" w:type="dxa"/>
                  <w:tcBorders>
                    <w:bottom w:val="single" w:sz="4" w:space="0" w:color="auto"/>
                  </w:tcBorders>
                  <w:tcMar>
                    <w:top w:w="57" w:type="dxa"/>
                    <w:left w:w="57" w:type="dxa"/>
                    <w:bottom w:w="57" w:type="dxa"/>
                    <w:right w:w="57" w:type="dxa"/>
                  </w:tcMar>
                </w:tcPr>
                <w:p w:rsidR="006C12BA" w:rsidRPr="00D65868" w:rsidRDefault="006C12BA" w:rsidP="00A42B72">
                  <w:pPr>
                    <w:widowControl w:val="0"/>
                    <w:jc w:val="center"/>
                    <w:rPr>
                      <w:b/>
                      <w:sz w:val="20"/>
                      <w:szCs w:val="20"/>
                    </w:rPr>
                  </w:pPr>
                </w:p>
              </w:tc>
            </w:tr>
            <w:tr w:rsidR="006C12BA" w:rsidRPr="00D65868" w:rsidTr="00EE5060">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873EB0">
                  <w:pPr>
                    <w:widowControl w:val="0"/>
                    <w:jc w:val="center"/>
                    <w:rPr>
                      <w:sz w:val="20"/>
                      <w:szCs w:val="20"/>
                    </w:rPr>
                  </w:pPr>
                  <w:r w:rsidRPr="00D65868">
                    <w:rPr>
                      <w:sz w:val="20"/>
                      <w:szCs w:val="20"/>
                    </w:rPr>
                    <w:t>3.3.3</w:t>
                  </w:r>
                </w:p>
              </w:tc>
              <w:tc>
                <w:tcPr>
                  <w:tcW w:w="4961" w:type="dxa"/>
                  <w:tcBorders>
                    <w:bottom w:val="single" w:sz="4" w:space="0" w:color="auto"/>
                  </w:tcBorders>
                  <w:tcMar>
                    <w:top w:w="57" w:type="dxa"/>
                    <w:left w:w="57" w:type="dxa"/>
                    <w:bottom w:w="57" w:type="dxa"/>
                    <w:right w:w="57" w:type="dxa"/>
                  </w:tcMar>
                </w:tcPr>
                <w:p w:rsidR="006C12BA" w:rsidRPr="00D65868" w:rsidRDefault="006705DB" w:rsidP="003A1A5D">
                  <w:pPr>
                    <w:widowControl w:val="0"/>
                    <w:jc w:val="both"/>
                    <w:rPr>
                      <w:sz w:val="20"/>
                      <w:szCs w:val="20"/>
                    </w:rPr>
                  </w:pPr>
                  <w:r w:rsidRPr="00D65868">
                    <w:rPr>
                      <w:sz w:val="20"/>
                      <w:szCs w:val="20"/>
                    </w:rPr>
                    <w:t xml:space="preserve">Наличие </w:t>
                  </w:r>
                  <w:r w:rsidR="003A1A5D">
                    <w:rPr>
                      <w:sz w:val="20"/>
                      <w:szCs w:val="20"/>
                    </w:rPr>
                    <w:t>бетонно-смесительного узла</w:t>
                  </w:r>
                  <w:r w:rsidRPr="00D65868">
                    <w:rPr>
                      <w:sz w:val="20"/>
                      <w:szCs w:val="20"/>
                    </w:rPr>
                    <w:t>, производственных мощностей по металлопрокату и др. существенным материалам (наличие стратегических договоров о сотрудничестве с поставщиками)</w:t>
                  </w:r>
                </w:p>
              </w:tc>
              <w:tc>
                <w:tcPr>
                  <w:tcW w:w="1276" w:type="dxa"/>
                  <w:tcBorders>
                    <w:bottom w:val="single" w:sz="4" w:space="0" w:color="auto"/>
                  </w:tcBorders>
                  <w:tcMar>
                    <w:top w:w="57" w:type="dxa"/>
                    <w:left w:w="57" w:type="dxa"/>
                    <w:bottom w:w="57" w:type="dxa"/>
                    <w:right w:w="57" w:type="dxa"/>
                  </w:tcMar>
                </w:tcPr>
                <w:p w:rsidR="006C12BA" w:rsidRPr="00D65868" w:rsidRDefault="006C12BA" w:rsidP="00EF5C64">
                  <w:pPr>
                    <w:widowControl w:val="0"/>
                    <w:jc w:val="center"/>
                    <w:rPr>
                      <w:sz w:val="20"/>
                      <w:szCs w:val="20"/>
                    </w:rPr>
                  </w:pPr>
                  <w:r w:rsidRPr="00D65868">
                    <w:rPr>
                      <w:sz w:val="20"/>
                      <w:szCs w:val="20"/>
                    </w:rPr>
                    <w:t>0…</w:t>
                  </w:r>
                  <w:r w:rsidR="006705DB" w:rsidRPr="00D65868">
                    <w:rPr>
                      <w:sz w:val="20"/>
                      <w:szCs w:val="20"/>
                    </w:rPr>
                    <w:t>10</w:t>
                  </w:r>
                </w:p>
              </w:tc>
              <w:tc>
                <w:tcPr>
                  <w:tcW w:w="1275"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center"/>
                    <w:rPr>
                      <w:b/>
                      <w:sz w:val="20"/>
                      <w:szCs w:val="20"/>
                    </w:rPr>
                  </w:pPr>
                </w:p>
              </w:tc>
            </w:tr>
            <w:tr w:rsidR="006C12BA" w:rsidRPr="00D65868" w:rsidTr="00EE5060">
              <w:trPr>
                <w:trHeight w:val="210"/>
              </w:trPr>
              <w:tc>
                <w:tcPr>
                  <w:tcW w:w="584" w:type="dxa"/>
                  <w:tcBorders>
                    <w:bottom w:val="single" w:sz="4" w:space="0" w:color="auto"/>
                  </w:tcBorders>
                  <w:tcMar>
                    <w:top w:w="57" w:type="dxa"/>
                    <w:left w:w="57" w:type="dxa"/>
                    <w:bottom w:w="57" w:type="dxa"/>
                    <w:right w:w="57" w:type="dxa"/>
                  </w:tcMar>
                </w:tcPr>
                <w:p w:rsidR="006C12BA" w:rsidRPr="00D65868" w:rsidRDefault="006C12BA" w:rsidP="00873EB0">
                  <w:pPr>
                    <w:widowControl w:val="0"/>
                    <w:jc w:val="center"/>
                    <w:rPr>
                      <w:b/>
                      <w:sz w:val="20"/>
                      <w:szCs w:val="20"/>
                    </w:rPr>
                  </w:pPr>
                  <w:r w:rsidRPr="00D65868">
                    <w:rPr>
                      <w:b/>
                      <w:sz w:val="20"/>
                      <w:szCs w:val="20"/>
                    </w:rPr>
                    <w:t>3.4</w:t>
                  </w:r>
                </w:p>
              </w:tc>
              <w:tc>
                <w:tcPr>
                  <w:tcW w:w="4961" w:type="dxa"/>
                  <w:tcBorders>
                    <w:bottom w:val="single" w:sz="4" w:space="0" w:color="auto"/>
                  </w:tcBorders>
                  <w:tcMar>
                    <w:top w:w="57" w:type="dxa"/>
                    <w:left w:w="57" w:type="dxa"/>
                    <w:bottom w:w="57" w:type="dxa"/>
                    <w:right w:w="57" w:type="dxa"/>
                  </w:tcMar>
                </w:tcPr>
                <w:p w:rsidR="006C12BA" w:rsidRPr="00D65868" w:rsidRDefault="006C12BA" w:rsidP="00055F03">
                  <w:pPr>
                    <w:widowControl w:val="0"/>
                    <w:jc w:val="both"/>
                    <w:rPr>
                      <w:b/>
                      <w:sz w:val="20"/>
                      <w:szCs w:val="20"/>
                    </w:rPr>
                  </w:pPr>
                  <w:r w:rsidRPr="00D65868">
                    <w:rPr>
                      <w:b/>
                      <w:sz w:val="20"/>
                      <w:szCs w:val="20"/>
                    </w:rPr>
                    <w:t>Финансовая устойчивость Участника процедуры закупки**</w:t>
                  </w:r>
                </w:p>
              </w:tc>
              <w:tc>
                <w:tcPr>
                  <w:tcW w:w="1276" w:type="dxa"/>
                  <w:tcBorders>
                    <w:bottom w:val="single" w:sz="4" w:space="0" w:color="auto"/>
                  </w:tcBorders>
                  <w:tcMar>
                    <w:top w:w="57" w:type="dxa"/>
                    <w:left w:w="57" w:type="dxa"/>
                    <w:bottom w:w="57" w:type="dxa"/>
                    <w:right w:w="57" w:type="dxa"/>
                  </w:tcMar>
                </w:tcPr>
                <w:p w:rsidR="006C12BA" w:rsidRPr="00D65868" w:rsidRDefault="006C12BA" w:rsidP="00EE5060">
                  <w:pPr>
                    <w:widowControl w:val="0"/>
                    <w:jc w:val="center"/>
                    <w:rPr>
                      <w:b/>
                      <w:sz w:val="20"/>
                      <w:szCs w:val="20"/>
                    </w:rPr>
                  </w:pPr>
                  <w:r w:rsidRPr="00D65868">
                    <w:rPr>
                      <w:b/>
                      <w:sz w:val="20"/>
                      <w:szCs w:val="20"/>
                    </w:rPr>
                    <w:t>0…15</w:t>
                  </w:r>
                </w:p>
              </w:tc>
              <w:tc>
                <w:tcPr>
                  <w:tcW w:w="1275" w:type="dxa"/>
                  <w:tcBorders>
                    <w:bottom w:val="single" w:sz="4" w:space="0" w:color="auto"/>
                  </w:tcBorders>
                  <w:tcMar>
                    <w:top w:w="57" w:type="dxa"/>
                    <w:left w:w="57" w:type="dxa"/>
                    <w:bottom w:w="57" w:type="dxa"/>
                    <w:right w:w="57" w:type="dxa"/>
                  </w:tcMar>
                </w:tcPr>
                <w:p w:rsidR="006C12BA" w:rsidRPr="00D65868" w:rsidRDefault="006C12BA" w:rsidP="00B424F4">
                  <w:pPr>
                    <w:widowControl w:val="0"/>
                    <w:jc w:val="center"/>
                    <w:rPr>
                      <w:b/>
                      <w:sz w:val="20"/>
                      <w:szCs w:val="20"/>
                    </w:rPr>
                  </w:pPr>
                </w:p>
              </w:tc>
            </w:tr>
            <w:tr w:rsidR="006C12BA" w:rsidRPr="00D65868" w:rsidTr="00E621E6">
              <w:trPr>
                <w:trHeight w:val="236"/>
              </w:trPr>
              <w:tc>
                <w:tcPr>
                  <w:tcW w:w="6821" w:type="dxa"/>
                  <w:gridSpan w:val="3"/>
                  <w:tcMar>
                    <w:top w:w="57" w:type="dxa"/>
                    <w:left w:w="57" w:type="dxa"/>
                    <w:bottom w:w="57" w:type="dxa"/>
                    <w:right w:w="57" w:type="dxa"/>
                  </w:tcMar>
                </w:tcPr>
                <w:p w:rsidR="006C12BA" w:rsidRPr="00D65868" w:rsidRDefault="006C12BA" w:rsidP="00B424F4">
                  <w:pPr>
                    <w:widowControl w:val="0"/>
                    <w:jc w:val="both"/>
                    <w:rPr>
                      <w:b/>
                      <w:sz w:val="20"/>
                      <w:szCs w:val="20"/>
                    </w:rPr>
                  </w:pPr>
                  <w:r w:rsidRPr="00D65868">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6C12BA" w:rsidRPr="00D65868" w:rsidRDefault="006C12BA" w:rsidP="00B424F4">
                  <w:pPr>
                    <w:widowControl w:val="0"/>
                    <w:jc w:val="center"/>
                    <w:rPr>
                      <w:b/>
                      <w:sz w:val="20"/>
                      <w:szCs w:val="20"/>
                    </w:rPr>
                  </w:pPr>
                  <w:r w:rsidRPr="00D65868">
                    <w:rPr>
                      <w:b/>
                      <w:sz w:val="20"/>
                      <w:szCs w:val="20"/>
                    </w:rPr>
                    <w:t>100%</w:t>
                  </w:r>
                </w:p>
              </w:tc>
            </w:tr>
          </w:tbl>
          <w:p w:rsidR="00E51A56" w:rsidRPr="00D65868" w:rsidRDefault="00E51A56" w:rsidP="00B424F4">
            <w:pPr>
              <w:widowControl w:val="0"/>
              <w:jc w:val="both"/>
              <w:rPr>
                <w:i/>
                <w:sz w:val="20"/>
                <w:szCs w:val="20"/>
                <w:u w:val="single"/>
              </w:rPr>
            </w:pPr>
            <w:r w:rsidRPr="00D65868">
              <w:rPr>
                <w:i/>
                <w:sz w:val="20"/>
                <w:szCs w:val="20"/>
                <w:u w:val="single"/>
              </w:rPr>
              <w:t>Примечания:</w:t>
            </w:r>
          </w:p>
          <w:p w:rsidR="00B615B3" w:rsidRPr="00D65868" w:rsidRDefault="00E51A56" w:rsidP="00B615B3">
            <w:pPr>
              <w:widowControl w:val="0"/>
              <w:jc w:val="both"/>
              <w:rPr>
                <w:i/>
                <w:sz w:val="20"/>
                <w:szCs w:val="20"/>
              </w:rPr>
            </w:pPr>
            <w:r w:rsidRPr="00D65868">
              <w:rPr>
                <w:i/>
                <w:sz w:val="20"/>
                <w:szCs w:val="20"/>
              </w:rPr>
              <w:t xml:space="preserve">* – расчет баллов производится </w:t>
            </w:r>
            <w:r w:rsidR="00B615B3" w:rsidRPr="00D65868">
              <w:rPr>
                <w:i/>
                <w:sz w:val="20"/>
                <w:szCs w:val="20"/>
              </w:rPr>
              <w:t xml:space="preserve">в соответствии с </w:t>
            </w:r>
            <w:r w:rsidR="00360C7E" w:rsidRPr="00D65868">
              <w:rPr>
                <w:i/>
                <w:sz w:val="20"/>
                <w:szCs w:val="20"/>
              </w:rPr>
              <w:t>«</w:t>
            </w:r>
            <w:r w:rsidR="00B615B3" w:rsidRPr="00D65868">
              <w:rPr>
                <w:i/>
                <w:sz w:val="20"/>
                <w:szCs w:val="20"/>
              </w:rPr>
              <w:t xml:space="preserve">МЕТОДИКОЙ </w:t>
            </w:r>
          </w:p>
          <w:p w:rsidR="00D707D1" w:rsidRDefault="00B615B3" w:rsidP="00B615B3">
            <w:pPr>
              <w:widowControl w:val="0"/>
              <w:jc w:val="both"/>
              <w:rPr>
                <w:sz w:val="20"/>
                <w:szCs w:val="20"/>
              </w:rPr>
            </w:pPr>
            <w:r w:rsidRPr="00D65868">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sidR="00360C7E" w:rsidRPr="00D65868">
              <w:rPr>
                <w:i/>
                <w:sz w:val="20"/>
                <w:szCs w:val="20"/>
              </w:rPr>
              <w:t>»</w:t>
            </w:r>
            <w:r w:rsidR="00E51A56" w:rsidRPr="00D65868">
              <w:rPr>
                <w:i/>
                <w:sz w:val="20"/>
                <w:szCs w:val="20"/>
              </w:rPr>
              <w:t>.</w:t>
            </w:r>
          </w:p>
          <w:p w:rsidR="00D707D1" w:rsidRPr="00A824DB" w:rsidRDefault="00A824DB" w:rsidP="00B424F4">
            <w:pPr>
              <w:rPr>
                <w:sz w:val="20"/>
                <w:szCs w:val="20"/>
              </w:rPr>
            </w:pPr>
            <w:r w:rsidRPr="00A824DB">
              <w:rPr>
                <w:sz w:val="20"/>
                <w:szCs w:val="20"/>
              </w:rPr>
              <w:t xml:space="preserve">** </w:t>
            </w:r>
            <w:r w:rsidRPr="00A824DB">
              <w:rPr>
                <w:i/>
                <w:sz w:val="20"/>
                <w:szCs w:val="20"/>
              </w:rPr>
              <w:t xml:space="preserve">– </w:t>
            </w:r>
            <w:r w:rsidR="00873EB0">
              <w:rPr>
                <w:i/>
                <w:sz w:val="20"/>
                <w:szCs w:val="20"/>
              </w:rPr>
              <w:t>Расчет проводится в соответствии с пунктом</w:t>
            </w:r>
            <w:r w:rsidR="004E5583">
              <w:rPr>
                <w:i/>
                <w:sz w:val="20"/>
                <w:szCs w:val="20"/>
              </w:rPr>
              <w:t xml:space="preserve"> 6.2.7</w:t>
            </w:r>
            <w:r w:rsidR="00873EB0">
              <w:rPr>
                <w:i/>
                <w:sz w:val="20"/>
                <w:szCs w:val="20"/>
              </w:rPr>
              <w:t xml:space="preserve"> </w:t>
            </w:r>
            <w:r w:rsidRPr="00A824DB">
              <w:rPr>
                <w:i/>
                <w:sz w:val="20"/>
                <w:szCs w:val="20"/>
              </w:rPr>
              <w:t>.</w:t>
            </w:r>
          </w:p>
          <w:p w:rsidR="00A537D3" w:rsidRDefault="00A537D3" w:rsidP="00B424F4">
            <w:pPr>
              <w:rPr>
                <w:sz w:val="22"/>
                <w:szCs w:val="22"/>
              </w:rPr>
            </w:pPr>
          </w:p>
          <w:p w:rsidR="007A21C8" w:rsidRPr="007A21C8" w:rsidRDefault="007A21C8" w:rsidP="00B424F4">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7A21C8" w:rsidRPr="00EB7199" w:rsidRDefault="007A21C8"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7C33E4" w:rsidRDefault="007C33E4" w:rsidP="00B424F4">
            <w:pPr>
              <w:rPr>
                <w:sz w:val="22"/>
                <w:szCs w:val="22"/>
              </w:rPr>
            </w:pPr>
            <w:r>
              <w:rPr>
                <w:sz w:val="22"/>
                <w:szCs w:val="22"/>
              </w:rPr>
              <w:t>Для расчета критерия</w:t>
            </w:r>
            <w:r w:rsidR="00D6734F">
              <w:rPr>
                <w:sz w:val="22"/>
                <w:szCs w:val="22"/>
              </w:rPr>
              <w:t xml:space="preserve"> «Сроки выполнения работ / оказания услуг» </w:t>
            </w:r>
            <w:r w:rsidR="0022736B">
              <w:rPr>
                <w:sz w:val="22"/>
                <w:szCs w:val="22"/>
              </w:rPr>
              <w:t>используются</w:t>
            </w:r>
            <w:r w:rsidR="00D6734F">
              <w:rPr>
                <w:sz w:val="22"/>
                <w:szCs w:val="22"/>
              </w:rPr>
              <w:t xml:space="preserve"> следующие условия Заказчика:</w:t>
            </w:r>
          </w:p>
          <w:p w:rsidR="007C33E4" w:rsidRPr="007C33E4" w:rsidRDefault="007C33E4" w:rsidP="007C33E4">
            <w:pPr>
              <w:rPr>
                <w:sz w:val="22"/>
                <w:szCs w:val="22"/>
              </w:rPr>
            </w:pPr>
            <w:r w:rsidRPr="007C33E4">
              <w:rPr>
                <w:sz w:val="22"/>
                <w:szCs w:val="22"/>
              </w:rPr>
              <w:lastRenderedPageBreak/>
              <w:t xml:space="preserve">- максимальный срок выполнения работ </w:t>
            </w:r>
            <w:r w:rsidR="00EC6B84">
              <w:rPr>
                <w:sz w:val="22"/>
                <w:szCs w:val="22"/>
              </w:rPr>
              <w:t>65 недель</w:t>
            </w:r>
            <w:r w:rsidRPr="007C33E4">
              <w:rPr>
                <w:sz w:val="22"/>
                <w:szCs w:val="22"/>
              </w:rPr>
              <w:t>;</w:t>
            </w:r>
          </w:p>
          <w:p w:rsidR="007C33E4" w:rsidRPr="007C33E4" w:rsidRDefault="007C33E4" w:rsidP="00B424F4">
            <w:pPr>
              <w:rPr>
                <w:sz w:val="22"/>
                <w:szCs w:val="22"/>
              </w:rPr>
            </w:pPr>
            <w:r w:rsidRPr="007C33E4">
              <w:rPr>
                <w:sz w:val="22"/>
                <w:szCs w:val="22"/>
              </w:rPr>
              <w:t>- шаг – 1 неделя.</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515DF5" w:rsidRPr="00EB7199" w:rsidTr="00A97508">
        <w:trPr>
          <w:trHeight w:val="24"/>
        </w:trPr>
        <w:tc>
          <w:tcPr>
            <w:tcW w:w="459" w:type="dxa"/>
            <w:tcMar>
              <w:top w:w="57" w:type="dxa"/>
              <w:left w:w="57" w:type="dxa"/>
              <w:bottom w:w="57" w:type="dxa"/>
              <w:right w:w="57" w:type="dxa"/>
            </w:tcMar>
          </w:tcPr>
          <w:p w:rsidR="00515DF5" w:rsidRPr="00EB7199" w:rsidRDefault="00983CE2" w:rsidP="00935FED">
            <w:pPr>
              <w:rPr>
                <w:sz w:val="22"/>
                <w:szCs w:val="22"/>
                <w:highlight w:val="yellow"/>
              </w:rPr>
            </w:pPr>
            <w:r w:rsidRPr="00983CE2">
              <w:rPr>
                <w:sz w:val="22"/>
                <w:szCs w:val="22"/>
              </w:rPr>
              <w:lastRenderedPageBreak/>
              <w:t>3</w:t>
            </w:r>
            <w:r w:rsidR="00935FED">
              <w:rPr>
                <w:sz w:val="22"/>
                <w:szCs w:val="22"/>
              </w:rPr>
              <w:t>2</w:t>
            </w:r>
            <w:r w:rsidRPr="00983CE2">
              <w:rPr>
                <w:sz w:val="22"/>
                <w:szCs w:val="22"/>
              </w:rPr>
              <w:t>.</w:t>
            </w:r>
          </w:p>
        </w:tc>
        <w:tc>
          <w:tcPr>
            <w:tcW w:w="1952" w:type="dxa"/>
            <w:tcMar>
              <w:top w:w="57" w:type="dxa"/>
              <w:left w:w="57" w:type="dxa"/>
              <w:bottom w:w="57" w:type="dxa"/>
              <w:right w:w="57" w:type="dxa"/>
            </w:tcMar>
          </w:tcPr>
          <w:p w:rsidR="00515DF5" w:rsidRPr="00EB7199" w:rsidRDefault="00F12D14"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B424F4">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BC7754" w:rsidP="00B424F4">
            <w:pPr>
              <w:rPr>
                <w:sz w:val="22"/>
                <w:szCs w:val="22"/>
              </w:rPr>
            </w:pPr>
            <w:r w:rsidRPr="006E2E92">
              <w:rPr>
                <w:sz w:val="22"/>
                <w:szCs w:val="22"/>
              </w:rPr>
              <w:t>Устанавливается</w:t>
            </w:r>
            <w:r w:rsidRPr="00EB7199">
              <w:rPr>
                <w:sz w:val="22"/>
                <w:szCs w:val="22"/>
              </w:rPr>
              <w:t>/</w:t>
            </w:r>
            <w:r w:rsidR="00281D8B" w:rsidRPr="00EB7199">
              <w:rPr>
                <w:sz w:val="22"/>
                <w:szCs w:val="22"/>
              </w:rPr>
              <w:t xml:space="preserve"> </w:t>
            </w:r>
            <w:r w:rsidR="00281D8B" w:rsidRPr="006E2E92">
              <w:rPr>
                <w:strike/>
                <w:sz w:val="22"/>
                <w:szCs w:val="22"/>
              </w:rPr>
              <w:t>н</w:t>
            </w:r>
            <w:r w:rsidRPr="006E2E92">
              <w:rPr>
                <w:strike/>
                <w:sz w:val="22"/>
                <w:szCs w:val="22"/>
              </w:rPr>
              <w:t>е устанавливается</w:t>
            </w:r>
            <w:r w:rsidRPr="00EB7199">
              <w:rPr>
                <w:sz w:val="22"/>
                <w:szCs w:val="22"/>
              </w:rPr>
              <w:t xml:space="preserve"> </w:t>
            </w:r>
          </w:p>
          <w:p w:rsidR="000A2578" w:rsidRPr="00EB7199" w:rsidRDefault="000A2578" w:rsidP="000A2578">
            <w:pPr>
              <w:rPr>
                <w:sz w:val="22"/>
                <w:szCs w:val="22"/>
              </w:rPr>
            </w:pPr>
            <w:r w:rsidRPr="00EB7199">
              <w:rPr>
                <w:sz w:val="22"/>
                <w:szCs w:val="22"/>
              </w:rPr>
              <w:t>Способ:</w:t>
            </w:r>
            <w:r>
              <w:rPr>
                <w:sz w:val="22"/>
                <w:szCs w:val="22"/>
              </w:rPr>
              <w:t xml:space="preserve"> Банковская гарантия</w:t>
            </w:r>
          </w:p>
          <w:p w:rsidR="000A2578" w:rsidRPr="00EB7199" w:rsidRDefault="000A2578" w:rsidP="000A2578">
            <w:pPr>
              <w:rPr>
                <w:sz w:val="22"/>
                <w:szCs w:val="22"/>
              </w:rPr>
            </w:pPr>
            <w:r w:rsidRPr="00EB7199">
              <w:rPr>
                <w:sz w:val="22"/>
                <w:szCs w:val="22"/>
              </w:rPr>
              <w:t>Размер:</w:t>
            </w:r>
            <w:r>
              <w:rPr>
                <w:sz w:val="22"/>
                <w:szCs w:val="22"/>
              </w:rPr>
              <w:t xml:space="preserve"> 5% от стоимости Договора</w:t>
            </w:r>
          </w:p>
          <w:p w:rsidR="002238ED" w:rsidRPr="00EB7199" w:rsidRDefault="000A2578" w:rsidP="000A2578">
            <w:pPr>
              <w:rPr>
                <w:sz w:val="22"/>
                <w:szCs w:val="22"/>
              </w:rPr>
            </w:pPr>
            <w:r w:rsidRPr="00EB7199">
              <w:rPr>
                <w:sz w:val="22"/>
                <w:szCs w:val="22"/>
              </w:rPr>
              <w:t>Реквизиты для перечисления:</w:t>
            </w:r>
            <w:r>
              <w:rPr>
                <w:sz w:val="22"/>
                <w:szCs w:val="22"/>
              </w:rPr>
              <w:t xml:space="preserve"> в соответствии с условиями Договора.</w:t>
            </w:r>
          </w:p>
        </w:tc>
      </w:tr>
      <w:tr w:rsidR="00CC7CAF" w:rsidRPr="00EB7199" w:rsidTr="00A97508">
        <w:trPr>
          <w:trHeight w:val="24"/>
        </w:trPr>
        <w:tc>
          <w:tcPr>
            <w:tcW w:w="459" w:type="dxa"/>
            <w:tcMar>
              <w:top w:w="57" w:type="dxa"/>
              <w:left w:w="57" w:type="dxa"/>
              <w:bottom w:w="57" w:type="dxa"/>
              <w:right w:w="57" w:type="dxa"/>
            </w:tcMar>
          </w:tcPr>
          <w:p w:rsidR="00CC7CAF" w:rsidRPr="00EB7199" w:rsidRDefault="00983CE2" w:rsidP="00935FED">
            <w:pPr>
              <w:rPr>
                <w:sz w:val="22"/>
                <w:szCs w:val="22"/>
              </w:rPr>
            </w:pPr>
            <w:r>
              <w:rPr>
                <w:sz w:val="22"/>
                <w:szCs w:val="22"/>
              </w:rPr>
              <w:t>3</w:t>
            </w:r>
            <w:r w:rsidR="00935FED">
              <w:rPr>
                <w:sz w:val="22"/>
                <w:szCs w:val="22"/>
              </w:rPr>
              <w:t>3</w:t>
            </w:r>
            <w:r>
              <w:rPr>
                <w:sz w:val="22"/>
                <w:szCs w:val="22"/>
              </w:rPr>
              <w:t>.</w:t>
            </w:r>
          </w:p>
        </w:tc>
        <w:tc>
          <w:tcPr>
            <w:tcW w:w="1952" w:type="dxa"/>
            <w:tcMar>
              <w:top w:w="57" w:type="dxa"/>
              <w:left w:w="57" w:type="dxa"/>
              <w:bottom w:w="57" w:type="dxa"/>
              <w:right w:w="57" w:type="dxa"/>
            </w:tcMar>
          </w:tcPr>
          <w:p w:rsidR="00CC7CAF"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B424F4">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2238ED" w:rsidP="00B424F4">
            <w:pPr>
              <w:rPr>
                <w:sz w:val="22"/>
                <w:szCs w:val="22"/>
              </w:rPr>
            </w:pPr>
            <w:r w:rsidRPr="00EB7199">
              <w:rPr>
                <w:sz w:val="22"/>
                <w:szCs w:val="22"/>
              </w:rPr>
              <w:t>Устанавливается/</w:t>
            </w:r>
            <w:r w:rsidRPr="00DD2CFE">
              <w:rPr>
                <w:strike/>
                <w:sz w:val="22"/>
                <w:szCs w:val="22"/>
              </w:rPr>
              <w:t>Не устанавливается</w:t>
            </w:r>
          </w:p>
          <w:p w:rsidR="00BD26FB" w:rsidRPr="00EB7199" w:rsidRDefault="00BD26FB" w:rsidP="00B424F4">
            <w:pPr>
              <w:rPr>
                <w:sz w:val="22"/>
                <w:szCs w:val="22"/>
              </w:rPr>
            </w:pPr>
            <w:r w:rsidRPr="00EB7199">
              <w:rPr>
                <w:sz w:val="22"/>
                <w:szCs w:val="22"/>
              </w:rPr>
              <w:t>Способ:</w:t>
            </w:r>
            <w:r w:rsidR="00010C84">
              <w:rPr>
                <w:sz w:val="22"/>
                <w:szCs w:val="22"/>
              </w:rPr>
              <w:t xml:space="preserve"> Банковская гарантия</w:t>
            </w:r>
          </w:p>
          <w:p w:rsidR="002238ED" w:rsidRPr="00EB7199" w:rsidRDefault="002238ED" w:rsidP="00B424F4">
            <w:pPr>
              <w:rPr>
                <w:sz w:val="22"/>
                <w:szCs w:val="22"/>
              </w:rPr>
            </w:pPr>
            <w:r w:rsidRPr="00EB7199">
              <w:rPr>
                <w:sz w:val="22"/>
                <w:szCs w:val="22"/>
              </w:rPr>
              <w:t>Размер:</w:t>
            </w:r>
            <w:r w:rsidR="00010C84">
              <w:rPr>
                <w:sz w:val="22"/>
                <w:szCs w:val="22"/>
              </w:rPr>
              <w:t xml:space="preserve"> сумма аванс</w:t>
            </w:r>
            <w:r w:rsidR="006659ED">
              <w:rPr>
                <w:sz w:val="22"/>
                <w:szCs w:val="22"/>
              </w:rPr>
              <w:t>ов</w:t>
            </w:r>
            <w:r w:rsidR="00010C84">
              <w:rPr>
                <w:sz w:val="22"/>
                <w:szCs w:val="22"/>
              </w:rPr>
              <w:t xml:space="preserve"> по Договору</w:t>
            </w:r>
          </w:p>
          <w:p w:rsidR="00DF248A" w:rsidRPr="00EB7199" w:rsidRDefault="007E1D56" w:rsidP="00B424F4">
            <w:pPr>
              <w:rPr>
                <w:sz w:val="22"/>
                <w:szCs w:val="22"/>
              </w:rPr>
            </w:pPr>
            <w:r w:rsidRPr="00EB7199">
              <w:rPr>
                <w:sz w:val="22"/>
                <w:szCs w:val="22"/>
              </w:rPr>
              <w:t>Рекви</w:t>
            </w:r>
            <w:r w:rsidR="002238ED" w:rsidRPr="00EB7199">
              <w:rPr>
                <w:sz w:val="22"/>
                <w:szCs w:val="22"/>
              </w:rPr>
              <w:t>зиты для перечисления:</w:t>
            </w:r>
            <w:r w:rsidR="00010C84">
              <w:rPr>
                <w:sz w:val="22"/>
                <w:szCs w:val="22"/>
              </w:rPr>
              <w:t xml:space="preserve"> в соответствии с условиями Договора</w:t>
            </w:r>
            <w:r w:rsidR="00A97508">
              <w:rPr>
                <w:sz w:val="22"/>
                <w:szCs w:val="22"/>
              </w:rPr>
              <w:t>.</w:t>
            </w:r>
          </w:p>
        </w:tc>
      </w:tr>
      <w:tr w:rsidR="008B09AF" w:rsidRPr="00EB7199" w:rsidTr="00DF248A">
        <w:trPr>
          <w:trHeight w:val="81"/>
        </w:trPr>
        <w:tc>
          <w:tcPr>
            <w:tcW w:w="459" w:type="dxa"/>
            <w:tcMar>
              <w:top w:w="57" w:type="dxa"/>
              <w:left w:w="57" w:type="dxa"/>
              <w:bottom w:w="57" w:type="dxa"/>
              <w:right w:w="57" w:type="dxa"/>
            </w:tcMar>
          </w:tcPr>
          <w:p w:rsidR="008B09AF" w:rsidRDefault="008B09AF" w:rsidP="00935FED">
            <w:pPr>
              <w:rPr>
                <w:sz w:val="22"/>
                <w:szCs w:val="22"/>
              </w:rPr>
            </w:pPr>
            <w:r>
              <w:rPr>
                <w:sz w:val="22"/>
                <w:szCs w:val="22"/>
              </w:rPr>
              <w:t>3</w:t>
            </w:r>
            <w:r w:rsidR="00935FED">
              <w:rPr>
                <w:sz w:val="22"/>
                <w:szCs w:val="22"/>
              </w:rPr>
              <w:t>4</w:t>
            </w:r>
            <w:r>
              <w:rPr>
                <w:sz w:val="22"/>
                <w:szCs w:val="22"/>
              </w:rPr>
              <w:t>.</w:t>
            </w:r>
          </w:p>
        </w:tc>
        <w:tc>
          <w:tcPr>
            <w:tcW w:w="1952" w:type="dxa"/>
            <w:tcMar>
              <w:top w:w="57" w:type="dxa"/>
              <w:left w:w="57" w:type="dxa"/>
              <w:bottom w:w="57" w:type="dxa"/>
              <w:right w:w="57" w:type="dxa"/>
            </w:tcMar>
          </w:tcPr>
          <w:p w:rsidR="008B09AF" w:rsidRPr="00517275" w:rsidRDefault="008B09AF" w:rsidP="00B424F4">
            <w:pPr>
              <w:rPr>
                <w:sz w:val="22"/>
                <w:szCs w:val="22"/>
              </w:rPr>
            </w:pPr>
            <w:r>
              <w:rPr>
                <w:sz w:val="22"/>
                <w:szCs w:val="22"/>
              </w:rPr>
              <w:t>Статья 6.2.</w:t>
            </w:r>
          </w:p>
        </w:tc>
        <w:tc>
          <w:tcPr>
            <w:tcW w:w="2693" w:type="dxa"/>
            <w:tcMar>
              <w:top w:w="57" w:type="dxa"/>
              <w:left w:w="57" w:type="dxa"/>
              <w:bottom w:w="57" w:type="dxa"/>
              <w:right w:w="57" w:type="dxa"/>
            </w:tcMar>
          </w:tcPr>
          <w:p w:rsidR="008B09AF" w:rsidRPr="00EB7199" w:rsidRDefault="008B09AF" w:rsidP="008E6BB4">
            <w:pPr>
              <w:rPr>
                <w:sz w:val="22"/>
                <w:szCs w:val="22"/>
              </w:rPr>
            </w:pPr>
            <w:r>
              <w:rPr>
                <w:sz w:val="22"/>
                <w:szCs w:val="22"/>
              </w:rPr>
              <w:t xml:space="preserve">Требование к Банку, выдающему Банковскую гарантию </w:t>
            </w:r>
            <w:r w:rsidR="008E6BB4">
              <w:rPr>
                <w:sz w:val="22"/>
                <w:szCs w:val="22"/>
              </w:rPr>
              <w:t>обеспечения возврата аванса</w:t>
            </w:r>
          </w:p>
        </w:tc>
        <w:tc>
          <w:tcPr>
            <w:tcW w:w="5811" w:type="dxa"/>
            <w:tcMar>
              <w:top w:w="57" w:type="dxa"/>
              <w:left w:w="57" w:type="dxa"/>
              <w:bottom w:w="57" w:type="dxa"/>
              <w:right w:w="57" w:type="dxa"/>
            </w:tcMar>
          </w:tcPr>
          <w:p w:rsidR="008B09AF" w:rsidRPr="008E6BB4" w:rsidRDefault="008E6BB4" w:rsidP="0099079C">
            <w:pPr>
              <w:rPr>
                <w:sz w:val="22"/>
                <w:szCs w:val="22"/>
              </w:rPr>
            </w:pPr>
            <w:r w:rsidRPr="008E6BB4">
              <w:rPr>
                <w:sz w:val="22"/>
                <w:szCs w:val="22"/>
              </w:rPr>
              <w:t xml:space="preserve">Установлены в </w:t>
            </w:r>
            <w:r w:rsidR="00054022">
              <w:rPr>
                <w:sz w:val="22"/>
                <w:szCs w:val="22"/>
              </w:rPr>
              <w:t>разделе 17 «ПРОЕКТ ДОГОВОРА»</w:t>
            </w:r>
            <w:r>
              <w:rPr>
                <w:sz w:val="22"/>
                <w:szCs w:val="22"/>
              </w:rPr>
              <w:t>.</w:t>
            </w:r>
          </w:p>
        </w:tc>
      </w:tr>
      <w:tr w:rsidR="008E5F58" w:rsidRPr="00EB7199" w:rsidTr="00DF248A">
        <w:trPr>
          <w:trHeight w:val="63"/>
        </w:trPr>
        <w:tc>
          <w:tcPr>
            <w:tcW w:w="459" w:type="dxa"/>
            <w:tcMar>
              <w:top w:w="57" w:type="dxa"/>
              <w:left w:w="57" w:type="dxa"/>
              <w:bottom w:w="57" w:type="dxa"/>
              <w:right w:w="57" w:type="dxa"/>
            </w:tcMar>
          </w:tcPr>
          <w:p w:rsidR="008E5F58" w:rsidRDefault="006B27E3" w:rsidP="00935FED">
            <w:pPr>
              <w:rPr>
                <w:sz w:val="22"/>
                <w:szCs w:val="22"/>
              </w:rPr>
            </w:pPr>
            <w:r>
              <w:rPr>
                <w:sz w:val="22"/>
                <w:szCs w:val="22"/>
              </w:rPr>
              <w:t>3</w:t>
            </w:r>
            <w:r w:rsidR="00935FED">
              <w:rPr>
                <w:sz w:val="22"/>
                <w:szCs w:val="22"/>
              </w:rPr>
              <w:t>5</w:t>
            </w:r>
            <w:r>
              <w:rPr>
                <w:sz w:val="22"/>
                <w:szCs w:val="22"/>
              </w:rPr>
              <w:t>.</w:t>
            </w:r>
          </w:p>
        </w:tc>
        <w:tc>
          <w:tcPr>
            <w:tcW w:w="1952" w:type="dxa"/>
            <w:tcMar>
              <w:top w:w="57" w:type="dxa"/>
              <w:left w:w="57" w:type="dxa"/>
              <w:bottom w:w="57" w:type="dxa"/>
              <w:right w:w="57" w:type="dxa"/>
            </w:tcMar>
          </w:tcPr>
          <w:p w:rsidR="008E5F58" w:rsidRPr="00517275" w:rsidRDefault="006B27E3" w:rsidP="00B424F4">
            <w:pPr>
              <w:rPr>
                <w:sz w:val="22"/>
                <w:szCs w:val="22"/>
              </w:rPr>
            </w:pPr>
            <w:r>
              <w:rPr>
                <w:sz w:val="22"/>
                <w:szCs w:val="22"/>
              </w:rPr>
              <w:t>Статья 14.13.</w:t>
            </w:r>
          </w:p>
        </w:tc>
        <w:tc>
          <w:tcPr>
            <w:tcW w:w="2693" w:type="dxa"/>
            <w:tcMar>
              <w:top w:w="57" w:type="dxa"/>
              <w:left w:w="57" w:type="dxa"/>
              <w:bottom w:w="57" w:type="dxa"/>
              <w:right w:w="57" w:type="dxa"/>
            </w:tcMar>
          </w:tcPr>
          <w:p w:rsidR="008E5F58" w:rsidRPr="00EB7199" w:rsidRDefault="008E5F58" w:rsidP="00B424F4">
            <w:pPr>
              <w:rPr>
                <w:sz w:val="22"/>
                <w:szCs w:val="22"/>
              </w:rPr>
            </w:pPr>
            <w:r>
              <w:rPr>
                <w:sz w:val="22"/>
                <w:szCs w:val="22"/>
              </w:rPr>
              <w:t>Общий срок подписания Договора с Победителем Про</w:t>
            </w:r>
            <w:r w:rsidR="006B27E3">
              <w:rPr>
                <w:sz w:val="22"/>
                <w:szCs w:val="22"/>
              </w:rPr>
              <w:t>цедуры закупки</w:t>
            </w:r>
          </w:p>
        </w:tc>
        <w:tc>
          <w:tcPr>
            <w:tcW w:w="5811" w:type="dxa"/>
            <w:tcMar>
              <w:top w:w="57" w:type="dxa"/>
              <w:left w:w="57" w:type="dxa"/>
              <w:bottom w:w="57" w:type="dxa"/>
              <w:right w:w="57" w:type="dxa"/>
            </w:tcMar>
          </w:tcPr>
          <w:p w:rsidR="008E5F58" w:rsidRPr="006B27E3" w:rsidRDefault="006B27E3" w:rsidP="00B424F4">
            <w:pPr>
              <w:rPr>
                <w:sz w:val="22"/>
                <w:szCs w:val="22"/>
              </w:rPr>
            </w:pPr>
            <w:r w:rsidRPr="006B27E3">
              <w:rPr>
                <w:sz w:val="22"/>
                <w:szCs w:val="22"/>
              </w:rPr>
              <w:t>Не более 12 рабочих дн</w:t>
            </w:r>
            <w:r>
              <w:rPr>
                <w:sz w:val="22"/>
                <w:szCs w:val="22"/>
              </w:rPr>
              <w:t>е</w:t>
            </w:r>
            <w:r w:rsidRPr="006B27E3">
              <w:rPr>
                <w:sz w:val="22"/>
                <w:szCs w:val="22"/>
              </w:rPr>
              <w:t>й</w:t>
            </w:r>
            <w:r w:rsidR="00BA6A5D">
              <w:rPr>
                <w:sz w:val="22"/>
                <w:szCs w:val="22"/>
              </w:rPr>
              <w:t xml:space="preserve"> со дня подписания Протокола рассмотрения и оценки Заявок.</w:t>
            </w:r>
          </w:p>
        </w:tc>
      </w:tr>
      <w:tr w:rsidR="00011B86" w:rsidRPr="00EB7199" w:rsidTr="00AD28D6">
        <w:trPr>
          <w:trHeight w:val="1578"/>
        </w:trPr>
        <w:tc>
          <w:tcPr>
            <w:tcW w:w="459" w:type="dxa"/>
            <w:tcMar>
              <w:top w:w="57" w:type="dxa"/>
              <w:left w:w="57" w:type="dxa"/>
              <w:bottom w:w="57" w:type="dxa"/>
              <w:right w:w="57" w:type="dxa"/>
            </w:tcMar>
          </w:tcPr>
          <w:p w:rsidR="00011B86" w:rsidRPr="00EB7199" w:rsidRDefault="00983CE2" w:rsidP="00A06EB7">
            <w:pPr>
              <w:rPr>
                <w:sz w:val="22"/>
                <w:szCs w:val="22"/>
              </w:rPr>
            </w:pPr>
            <w:r>
              <w:rPr>
                <w:sz w:val="22"/>
                <w:szCs w:val="22"/>
              </w:rPr>
              <w:t>3</w:t>
            </w:r>
            <w:r w:rsidR="00A06EB7">
              <w:rPr>
                <w:sz w:val="22"/>
                <w:szCs w:val="22"/>
              </w:rPr>
              <w:t>6</w:t>
            </w:r>
            <w:r>
              <w:rPr>
                <w:sz w:val="22"/>
                <w:szCs w:val="22"/>
              </w:rPr>
              <w:t>.</w:t>
            </w:r>
          </w:p>
        </w:tc>
        <w:tc>
          <w:tcPr>
            <w:tcW w:w="1952" w:type="dxa"/>
            <w:tcMar>
              <w:top w:w="57" w:type="dxa"/>
              <w:left w:w="57" w:type="dxa"/>
              <w:bottom w:w="57" w:type="dxa"/>
              <w:right w:w="57" w:type="dxa"/>
            </w:tcMar>
          </w:tcPr>
          <w:p w:rsidR="00011B86" w:rsidRPr="00EB7199" w:rsidRDefault="00517275"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B424F4">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B424F4">
            <w:pPr>
              <w:rPr>
                <w:sz w:val="22"/>
                <w:szCs w:val="22"/>
              </w:rPr>
            </w:pPr>
            <w:r w:rsidRPr="00636279">
              <w:rPr>
                <w:strike/>
                <w:sz w:val="22"/>
                <w:szCs w:val="22"/>
              </w:rPr>
              <w:t>Устанавливается</w:t>
            </w:r>
            <w:r w:rsidRPr="00EB7199">
              <w:rPr>
                <w:sz w:val="22"/>
                <w:szCs w:val="22"/>
              </w:rPr>
              <w:t>/Не устанавливается</w:t>
            </w:r>
          </w:p>
          <w:p w:rsidR="00BD26FB" w:rsidRPr="00EB7199" w:rsidRDefault="00BD26FB" w:rsidP="00B424F4">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983CE2" w:rsidP="00A06EB7">
            <w:pPr>
              <w:rPr>
                <w:sz w:val="22"/>
                <w:szCs w:val="22"/>
              </w:rPr>
            </w:pPr>
            <w:r>
              <w:rPr>
                <w:sz w:val="22"/>
                <w:szCs w:val="22"/>
              </w:rPr>
              <w:t>3</w:t>
            </w:r>
            <w:r w:rsidR="00A06EB7">
              <w:rPr>
                <w:sz w:val="22"/>
                <w:szCs w:val="22"/>
              </w:rPr>
              <w:t>7</w:t>
            </w:r>
            <w:r>
              <w:rPr>
                <w:sz w:val="22"/>
                <w:szCs w:val="22"/>
              </w:rPr>
              <w:t>.</w:t>
            </w:r>
          </w:p>
        </w:tc>
        <w:tc>
          <w:tcPr>
            <w:tcW w:w="1952" w:type="dxa"/>
            <w:tcMar>
              <w:top w:w="57" w:type="dxa"/>
              <w:left w:w="57" w:type="dxa"/>
              <w:bottom w:w="57" w:type="dxa"/>
              <w:right w:w="57" w:type="dxa"/>
            </w:tcMar>
          </w:tcPr>
          <w:p w:rsidR="00560B51" w:rsidRPr="00EB7199" w:rsidRDefault="00517275"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B424F4">
            <w:pPr>
              <w:rPr>
                <w:sz w:val="22"/>
                <w:szCs w:val="22"/>
              </w:rPr>
            </w:pPr>
            <w:r w:rsidRPr="00EB7199">
              <w:rPr>
                <w:sz w:val="22"/>
                <w:szCs w:val="22"/>
              </w:rPr>
              <w:t xml:space="preserve">Дополнительные </w:t>
            </w:r>
            <w:r w:rsidR="00AB5BAD">
              <w:rPr>
                <w:sz w:val="22"/>
                <w:szCs w:val="22"/>
              </w:rPr>
              <w:t xml:space="preserve">(особые) </w:t>
            </w:r>
            <w:r w:rsidRPr="00EB7199">
              <w:rPr>
                <w:sz w:val="22"/>
                <w:szCs w:val="22"/>
              </w:rPr>
              <w:t>требования Заказчика</w:t>
            </w:r>
          </w:p>
        </w:tc>
        <w:tc>
          <w:tcPr>
            <w:tcW w:w="5811" w:type="dxa"/>
            <w:tcMar>
              <w:top w:w="57" w:type="dxa"/>
              <w:left w:w="57" w:type="dxa"/>
              <w:bottom w:w="57" w:type="dxa"/>
              <w:right w:w="57" w:type="dxa"/>
            </w:tcMar>
          </w:tcPr>
          <w:p w:rsidR="00DF248A" w:rsidRPr="00DF248A" w:rsidRDefault="00DF248A" w:rsidP="00DF248A">
            <w:pPr>
              <w:rPr>
                <w:sz w:val="22"/>
                <w:szCs w:val="22"/>
              </w:rPr>
            </w:pPr>
            <w:r w:rsidRPr="00DF248A">
              <w:rPr>
                <w:sz w:val="22"/>
                <w:szCs w:val="22"/>
              </w:rPr>
              <w:t>•   Заказчик оказывает услуги по содержанию строительной площадки.</w:t>
            </w:r>
          </w:p>
          <w:p w:rsidR="00210702" w:rsidRPr="00A92EB6" w:rsidRDefault="00DF248A" w:rsidP="00D8170B">
            <w:pPr>
              <w:rPr>
                <w:sz w:val="22"/>
                <w:szCs w:val="22"/>
                <w:highlight w:val="yellow"/>
              </w:rPr>
            </w:pPr>
            <w:r w:rsidRPr="00DF248A">
              <w:rPr>
                <w:sz w:val="22"/>
                <w:szCs w:val="22"/>
              </w:rPr>
              <w:t xml:space="preserve">•   </w:t>
            </w:r>
            <w:r w:rsidR="0099079C">
              <w:rPr>
                <w:sz w:val="22"/>
                <w:szCs w:val="22"/>
              </w:rPr>
              <w:t xml:space="preserve">Перечень, объем оказываемых Заказчиком услуг по содержанию строительной площадке описаны в разделе </w:t>
            </w:r>
            <w:r w:rsidR="00D8170B">
              <w:rPr>
                <w:sz w:val="22"/>
                <w:szCs w:val="22"/>
              </w:rPr>
              <w:t>17</w:t>
            </w:r>
            <w:r w:rsidR="0099079C">
              <w:rPr>
                <w:sz w:val="22"/>
                <w:szCs w:val="22"/>
              </w:rPr>
              <w:t xml:space="preserve"> «ПРОЕКТ ДОГОВОРА»</w:t>
            </w:r>
            <w:r w:rsidRPr="00DF248A">
              <w:rPr>
                <w:sz w:val="22"/>
                <w:szCs w:val="22"/>
              </w:rPr>
              <w:t>.</w:t>
            </w:r>
          </w:p>
        </w:tc>
      </w:tr>
    </w:tbl>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lastRenderedPageBreak/>
        <w:t xml:space="preserve"> </w:t>
      </w:r>
      <w:r w:rsidR="002D7E0C" w:rsidRPr="002440E8">
        <w:t xml:space="preserve"> </w:t>
      </w:r>
      <w:bookmarkStart w:id="53" w:name="_Toc356380892"/>
      <w:r w:rsidR="002D7E0C" w:rsidRPr="002440E8">
        <w:t>ОБРАЗЦЫ ФОРМ И ДОКУМЕНТОВ ДЛЯ ЗАПОЛНЕНИЯ УЧАСТНИКАМИ</w:t>
      </w:r>
      <w:r w:rsidR="00797B09" w:rsidRPr="002440E8">
        <w:t xml:space="preserve"> ПРОЦЕДУРЫ ЗАКУПКИ</w:t>
      </w:r>
      <w:bookmarkEnd w:id="53"/>
    </w:p>
    <w:p w:rsidR="0048346A" w:rsidRPr="0048346A" w:rsidRDefault="006E725D" w:rsidP="00C81732">
      <w:pPr>
        <w:pStyle w:val="4"/>
        <w:spacing w:after="0"/>
      </w:pPr>
      <w:bookmarkStart w:id="54" w:name="_Toc356380893"/>
      <w:r w:rsidRPr="002440E8">
        <w:t>1</w:t>
      </w:r>
      <w:r w:rsidR="003E6243" w:rsidRPr="002440E8">
        <w:t>6</w:t>
      </w:r>
      <w:r w:rsidR="002D7E0C" w:rsidRPr="002440E8">
        <w:t>.1. ФОРМА ОПИСИ ДОКУМЕНТОВ, ПРЕДСТАВЛЯЕМЫХ В СОСТАВЕ ЗАЯВКИ</w:t>
      </w:r>
      <w:bookmarkEnd w:id="54"/>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734E86">
            <w:r w:rsidRPr="002440E8">
              <w:t xml:space="preserve">Предложение о </w:t>
            </w:r>
            <w:r w:rsidR="006C52E3">
              <w:t>ц</w:t>
            </w:r>
            <w:r w:rsidRPr="002440E8">
              <w:t xml:space="preserve">ене </w:t>
            </w:r>
            <w:r w:rsidR="00734E86">
              <w:t>д</w:t>
            </w:r>
            <w:r w:rsidRPr="002440E8">
              <w:t>оговора</w:t>
            </w:r>
            <w:r w:rsidR="007233CB">
              <w:t xml:space="preserve"> </w:t>
            </w:r>
            <w:r w:rsidR="006C52E3" w:rsidRPr="006C52E3">
              <w:t xml:space="preserve">с </w:t>
            </w:r>
            <w:r w:rsidR="00734E86">
              <w:t>графиком финансирования</w:t>
            </w:r>
            <w:r w:rsidR="006C52E3" w:rsidRPr="006C52E3">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16438E" w:rsidRDefault="00BA46D3" w:rsidP="00B424F4">
            <w:r>
              <w:t xml:space="preserve">- </w:t>
            </w:r>
            <w:r w:rsidR="0016438E" w:rsidRPr="0016438E">
              <w:t>Организационн</w:t>
            </w:r>
            <w:r w:rsidR="0016438E">
              <w:t>ую</w:t>
            </w:r>
            <w:r w:rsidR="0016438E" w:rsidRPr="0016438E">
              <w:t xml:space="preserve"> блок-структур</w:t>
            </w:r>
            <w:r w:rsidR="00734E86">
              <w:t>у</w:t>
            </w:r>
            <w:r w:rsidR="0016438E" w:rsidRPr="0016438E">
              <w:t xml:space="preserve"> выполнения работ/услуг</w:t>
            </w:r>
            <w:r w:rsidR="0016438E">
              <w:t>;</w:t>
            </w:r>
          </w:p>
          <w:p w:rsidR="0016438E" w:rsidRDefault="0016438E" w:rsidP="00B424F4">
            <w:r>
              <w:t xml:space="preserve">- </w:t>
            </w:r>
            <w:r w:rsidR="00734E86" w:rsidRPr="003D5D09">
              <w:t>График выполнения работ с распределением объемов работ</w:t>
            </w:r>
            <w:r w:rsidR="00BA46D3" w:rsidRPr="003D5D09">
              <w:t>;</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 xml:space="preserve">Данные о суб-подрядчиках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lastRenderedPageBreak/>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p w:rsidR="0041050C" w:rsidRPr="002440E8" w:rsidRDefault="0041050C" w:rsidP="00D45673">
            <w:r>
              <w:t xml:space="preserve">(либо официальное письмо-обоснование, в случае </w:t>
            </w:r>
            <w:r w:rsidR="00D45673">
              <w:t>для</w:t>
            </w:r>
            <w:r>
              <w:t xml:space="preserve"> </w:t>
            </w:r>
            <w:r w:rsidR="00D45673">
              <w:t>совершения</w:t>
            </w:r>
            <w:r w:rsidR="00D45673" w:rsidRPr="002440E8">
              <w:t xml:space="preserve"> крупной сделки</w:t>
            </w:r>
            <w:r w:rsidR="00D45673">
              <w:t xml:space="preserve"> </w:t>
            </w:r>
            <w:r w:rsidR="00313E2B">
              <w:t xml:space="preserve">решения учредителей </w:t>
            </w:r>
            <w:r w:rsidR="00D45673">
              <w:t>не требуется)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B70672" w:rsidRDefault="007E628E" w:rsidP="00B424F4">
            <w:r w:rsidRPr="002440E8">
              <w:t xml:space="preserve">- </w:t>
            </w:r>
            <w:r w:rsidR="00313E2B">
              <w:t>бухгалтерские балансы и отчеты о прибылях и убытках за последние 3 года;</w:t>
            </w:r>
          </w:p>
          <w:p w:rsidR="007E628E" w:rsidRPr="002440E8" w:rsidRDefault="00313E2B" w:rsidP="00B424F4">
            <w:r>
              <w:t xml:space="preserve">- </w:t>
            </w:r>
            <w:r w:rsidR="007E628E" w:rsidRPr="002440E8">
              <w:t>иные документы</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средств в качестве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087469">
      <w:pPr>
        <w:pStyle w:val="ab"/>
        <w:numPr>
          <w:ilvl w:val="0"/>
          <w:numId w:val="18"/>
        </w:numPr>
        <w:spacing w:before="120"/>
        <w:ind w:left="714" w:hanging="357"/>
        <w:rPr>
          <w:b/>
          <w:color w:val="FF0000"/>
        </w:rPr>
      </w:pPr>
      <w:r w:rsidRPr="00F20F17">
        <w:rPr>
          <w:b/>
          <w:color w:val="FF0000"/>
        </w:rPr>
        <w:t xml:space="preserve">Таблица Формы описи документов не подлежит редактированию и форматированию ни в каком виде. </w:t>
      </w:r>
    </w:p>
    <w:p w:rsidR="00087469" w:rsidRDefault="00087469" w:rsidP="00087469">
      <w:pPr>
        <w:pStyle w:val="ab"/>
        <w:numPr>
          <w:ilvl w:val="0"/>
          <w:numId w:val="1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EB2F7F">
      <w:pPr>
        <w:pStyle w:val="ab"/>
        <w:numPr>
          <w:ilvl w:val="0"/>
          <w:numId w:val="1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5" w:name="_Toc356380894"/>
      <w:r w:rsidR="003E6243" w:rsidRPr="002440E8">
        <w:lastRenderedPageBreak/>
        <w:t>16</w:t>
      </w:r>
      <w:r w:rsidRPr="002440E8">
        <w:t>.2. ФОРМА ЗАЯВКИ</w:t>
      </w:r>
      <w:bookmarkEnd w:id="5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_______________________________________________________________________________________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E139BD">
            <w:r>
              <w:t>Размер аванса</w:t>
            </w:r>
            <w:r w:rsidR="002D7E0C" w:rsidRPr="002440E8">
              <w:t xml:space="preserve"> </w:t>
            </w:r>
            <w:r w:rsidR="00645D54">
              <w:t xml:space="preserve">(не более </w:t>
            </w:r>
            <w:r w:rsidR="00E139BD">
              <w:t>2</w:t>
            </w:r>
            <w:r w:rsidR="00645D54">
              <w:t>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w:t>
            </w:r>
            <w:r w:rsidR="00203253">
              <w:lastRenderedPageBreak/>
              <w:t>требованиями, указанными в Проекте Договора</w:t>
            </w:r>
          </w:p>
        </w:tc>
      </w:tr>
    </w:tbl>
    <w:p w:rsidR="002D7E0C" w:rsidRPr="002440E8" w:rsidRDefault="002D7E0C" w:rsidP="00B424F4">
      <w:r w:rsidRPr="002440E8">
        <w:lastRenderedPageBreak/>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Условие об авансировании мною поняты</w:t>
      </w:r>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w:t>
      </w:r>
      <w:r w:rsidR="00025913" w:rsidRPr="00025913">
        <w:t>3</w:t>
      </w:r>
      <w:r w:rsidRPr="002440E8">
        <w:t xml:space="preserve"> (</w:t>
      </w:r>
      <w:r w:rsidR="00025913">
        <w:t>три) рабочих дня</w:t>
      </w:r>
      <w:r w:rsidRPr="002440E8">
        <w:t xml:space="preserve">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lastRenderedPageBreak/>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w:t>
      </w:r>
      <w:r w:rsidR="002B4849">
        <w:t>ей со дня окончания срока подачи заявок на участие в Процедуре закупки</w:t>
      </w:r>
      <w:r w:rsidRPr="002440E8">
        <w:t>.</w:t>
      </w:r>
    </w:p>
    <w:p w:rsidR="002D7E0C" w:rsidRPr="002440E8" w:rsidRDefault="002D7E0C" w:rsidP="00B424F4">
      <w:r w:rsidRPr="002440E8">
        <w:t>1</w:t>
      </w:r>
      <w:r w:rsidR="00143334" w:rsidRPr="002440E8">
        <w:t>3</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143334" w:rsidRPr="002440E8">
        <w:t>4</w:t>
      </w:r>
      <w:r w:rsidRPr="002440E8">
        <w:t>. Корреспонденцию в наш адрес просим направлять по адресу: __________________________________________, факс ________ , e-mail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4"/>
          <w:headerReference w:type="first" r:id="rId15"/>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6" w:name="_Toc356380895"/>
      <w:r w:rsidRPr="002440E8">
        <w:lastRenderedPageBreak/>
        <w:t>16</w:t>
      </w:r>
      <w:r w:rsidR="002D7E0C" w:rsidRPr="002440E8">
        <w:t>.2.1. ФОРМА «ПРЕДЛОЖЕНИЕ О ЦЕНЕ ДОГОВОРА»</w:t>
      </w:r>
      <w:bookmarkEnd w:id="56"/>
    </w:p>
    <w:p w:rsidR="002D7E0C" w:rsidRPr="008D69CF" w:rsidRDefault="00734E86" w:rsidP="00B424F4">
      <w:r w:rsidRPr="008D69CF">
        <w:t>(предоставляется по усмотрению Участника Процедуры закупки)</w:t>
      </w:r>
    </w:p>
    <w:p w:rsidR="002D7E0C" w:rsidRPr="002440E8" w:rsidRDefault="002D7E0C" w:rsidP="00B424F4"/>
    <w:p w:rsidR="002D7E0C" w:rsidRPr="001B250E" w:rsidRDefault="0068356E" w:rsidP="00B424F4">
      <w:pPr>
        <w:rPr>
          <w:b/>
          <w:i/>
          <w:color w:val="FF0000"/>
        </w:rPr>
      </w:pPr>
      <w:r w:rsidRPr="001B250E">
        <w:rPr>
          <w:b/>
          <w:i/>
          <w:color w:val="FF0000"/>
        </w:rPr>
        <w:t xml:space="preserve">Форма </w:t>
      </w:r>
      <w:r w:rsidR="002D7E0C" w:rsidRPr="001B250E">
        <w:rPr>
          <w:b/>
          <w:i/>
          <w:color w:val="FF0000"/>
        </w:rPr>
        <w:t>Предложени</w:t>
      </w:r>
      <w:r w:rsidRPr="001B250E">
        <w:rPr>
          <w:b/>
          <w:i/>
          <w:color w:val="FF0000"/>
        </w:rPr>
        <w:t>я</w:t>
      </w:r>
      <w:r w:rsidR="002D7E0C" w:rsidRPr="001B250E">
        <w:rPr>
          <w:b/>
          <w:i/>
          <w:color w:val="FF0000"/>
        </w:rPr>
        <w:t xml:space="preserve"> о цене Договора </w:t>
      </w:r>
      <w:r w:rsidRPr="001B250E">
        <w:rPr>
          <w:b/>
          <w:i/>
          <w:color w:val="FF0000"/>
        </w:rPr>
        <w:t xml:space="preserve">с </w:t>
      </w:r>
      <w:r w:rsidR="00242089" w:rsidRPr="001B250E">
        <w:rPr>
          <w:b/>
          <w:i/>
          <w:color w:val="FF0000"/>
        </w:rPr>
        <w:t>графиком финансирования</w:t>
      </w:r>
      <w:r w:rsidR="00814497" w:rsidRPr="001B250E">
        <w:rPr>
          <w:b/>
          <w:i/>
          <w:color w:val="FF0000"/>
        </w:rPr>
        <w:t xml:space="preserve"> приведена в Приложении 1.</w:t>
      </w:r>
    </w:p>
    <w:p w:rsidR="00A42B72" w:rsidRDefault="00A42B72" w:rsidP="00B424F4"/>
    <w:p w:rsidR="00FC4A2D" w:rsidRDefault="002472F8" w:rsidP="00B424F4">
      <w:r>
        <w:t xml:space="preserve">ВСЕГО СТОИМОСТЬ РАБОТ </w:t>
      </w:r>
      <w:r w:rsidRPr="002472F8">
        <w:rPr>
          <w:i/>
          <w:color w:val="FF0000"/>
        </w:rPr>
        <w:t>(цифрами и прописью)</w:t>
      </w:r>
      <w:r>
        <w:t xml:space="preserve">: </w:t>
      </w:r>
      <w:r w:rsidRPr="00F93DC9">
        <w:rPr>
          <w:highlight w:val="yellow"/>
        </w:rPr>
        <w:t>_______________________________________________________________</w:t>
      </w:r>
      <w:r>
        <w:t xml:space="preserve"> </w:t>
      </w:r>
      <w:r w:rsidRPr="00F93DC9">
        <w:rPr>
          <w:highlight w:val="yellow"/>
        </w:rPr>
        <w:t>______________________________________________________________________________________________________________</w:t>
      </w:r>
    </w:p>
    <w:p w:rsidR="0068356E" w:rsidRPr="000F1E9A" w:rsidRDefault="0068356E" w:rsidP="00B424F4"/>
    <w:p w:rsidR="002D7E0C" w:rsidRPr="00886DFF" w:rsidRDefault="00DA3708" w:rsidP="00B424F4">
      <w:pPr>
        <w:rPr>
          <w:u w:val="single"/>
        </w:rPr>
      </w:pPr>
      <w:r w:rsidRPr="00886DFF">
        <w:rPr>
          <w:u w:val="single"/>
        </w:rPr>
        <w:t>Условие об авансировании</w:t>
      </w:r>
      <w:r w:rsidR="00921D6E" w:rsidRPr="00886DFF">
        <w:rPr>
          <w:u w:val="single"/>
        </w:rPr>
        <w:t>:</w:t>
      </w:r>
    </w:p>
    <w:p w:rsidR="00A12FC7" w:rsidRDefault="00A12FC7" w:rsidP="00A12FC7">
      <w:r w:rsidRPr="002440E8">
        <w:t xml:space="preserve">ПРОШУ ПРЕДОСТАВИТЬ АВАНС </w:t>
      </w:r>
      <w:r w:rsidRPr="00F9516D">
        <w:rPr>
          <w:highlight w:val="yellow"/>
        </w:rPr>
        <w:t>___%</w:t>
      </w:r>
      <w:r>
        <w:t xml:space="preserve"> </w:t>
      </w:r>
      <w:r>
        <w:rPr>
          <w:i/>
          <w:color w:val="FF0000"/>
        </w:rPr>
        <w:t xml:space="preserve">(не более </w:t>
      </w:r>
      <w:r w:rsidRPr="00042620">
        <w:rPr>
          <w:i/>
          <w:color w:val="FF0000"/>
        </w:rPr>
        <w:t>3</w:t>
      </w:r>
      <w:r w:rsidRPr="00F9516D">
        <w:rPr>
          <w:i/>
          <w:color w:val="FF0000"/>
        </w:rPr>
        <w:t>0%)</w:t>
      </w:r>
      <w:r>
        <w:rPr>
          <w:i/>
          <w:color w:val="FF0000"/>
        </w:rPr>
        <w:t xml:space="preserve"> </w:t>
      </w:r>
      <w:r w:rsidRPr="00AE20AF">
        <w:t>от указанной стоимости</w:t>
      </w:r>
      <w:r>
        <w:t>.</w:t>
      </w:r>
    </w:p>
    <w:p w:rsidR="00A12FC7" w:rsidRPr="00F9516D" w:rsidRDefault="00A12FC7" w:rsidP="00B424F4">
      <w:pPr>
        <w:rPr>
          <w:i/>
          <w:color w:val="FF0000"/>
        </w:rPr>
      </w:pPr>
    </w:p>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DD28D6" w:rsidRPr="002440E8" w:rsidRDefault="00DD28D6" w:rsidP="00B424F4"/>
    <w:p w:rsidR="002D7E0C" w:rsidRPr="00FC4A2D" w:rsidRDefault="002D7E0C" w:rsidP="00B424F4">
      <w:pPr>
        <w:rPr>
          <w:color w:val="FF0000"/>
        </w:rPr>
      </w:pPr>
      <w:r w:rsidRPr="00FC4A2D">
        <w:rPr>
          <w:color w:val="FF0000"/>
        </w:rPr>
        <w:t xml:space="preserve">Примечание: Участник </w:t>
      </w:r>
      <w:r w:rsidR="00924B58" w:rsidRPr="00FC4A2D">
        <w:rPr>
          <w:color w:val="FF0000"/>
        </w:rPr>
        <w:t xml:space="preserve">Процедуры </w:t>
      </w:r>
      <w:r w:rsidRPr="00FC4A2D">
        <w:rPr>
          <w:color w:val="FF0000"/>
        </w:rPr>
        <w:t xml:space="preserve">закупки </w:t>
      </w:r>
      <w:r w:rsidR="002311EF" w:rsidRPr="00FC4A2D">
        <w:rPr>
          <w:color w:val="FF0000"/>
        </w:rPr>
        <w:t xml:space="preserve">должен </w:t>
      </w:r>
      <w:r w:rsidRPr="00FC4A2D">
        <w:rPr>
          <w:color w:val="FF0000"/>
        </w:rPr>
        <w:t xml:space="preserve">приложить к данной форме </w:t>
      </w:r>
      <w:r w:rsidR="00FC4A2D">
        <w:rPr>
          <w:color w:val="FF0000"/>
        </w:rPr>
        <w:t>сметные</w:t>
      </w:r>
      <w:r w:rsidRPr="00FC4A2D">
        <w:rPr>
          <w:color w:val="FF0000"/>
        </w:rPr>
        <w:t xml:space="preserve"> расчеты стоимости поставки товаров,  выполнения работ, оказание услуг.</w:t>
      </w:r>
    </w:p>
    <w:p w:rsidR="004D1DC3" w:rsidRPr="002440E8" w:rsidRDefault="004D1DC3" w:rsidP="00B424F4">
      <w:r w:rsidRPr="002440E8">
        <w:br w:type="page"/>
      </w:r>
    </w:p>
    <w:p w:rsidR="000C3BA2" w:rsidRDefault="000C3BA2" w:rsidP="00B424F4">
      <w:pPr>
        <w:pStyle w:val="4"/>
        <w:spacing w:before="0" w:after="0"/>
        <w:sectPr w:rsidR="000C3BA2" w:rsidSect="00FC4A2D">
          <w:headerReference w:type="first" r:id="rId16"/>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7" w:name="_Toc356380896"/>
      <w:r w:rsidRPr="002440E8">
        <w:lastRenderedPageBreak/>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7"/>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1640E5" w:rsidRDefault="001640E5" w:rsidP="001640E5"/>
    <w:p w:rsidR="006668BB" w:rsidRPr="001640E5" w:rsidRDefault="001640E5" w:rsidP="001640E5">
      <w:pPr>
        <w:rPr>
          <w:b/>
          <w:caps/>
        </w:rPr>
      </w:pPr>
      <w:r w:rsidRPr="001640E5">
        <w:rPr>
          <w:b/>
          <w:bCs/>
          <w:szCs w:val="28"/>
        </w:rPr>
        <w:t>1).</w:t>
      </w:r>
      <w:r>
        <w:t xml:space="preserve"> </w:t>
      </w:r>
      <w:r w:rsidR="006668BB" w:rsidRPr="001640E5">
        <w:rPr>
          <w:b/>
          <w:caps/>
        </w:rPr>
        <w:t>Организационная блок-структур</w:t>
      </w:r>
      <w:r w:rsidR="0068691E">
        <w:rPr>
          <w:b/>
          <w:caps/>
        </w:rPr>
        <w:t>а</w:t>
      </w:r>
      <w:r w:rsidR="006668BB" w:rsidRPr="001640E5">
        <w:rPr>
          <w:b/>
          <w:caps/>
        </w:rPr>
        <w:t xml:space="preserve"> выполнения работ/услуг</w:t>
      </w:r>
    </w:p>
    <w:p w:rsidR="006668BB" w:rsidRDefault="006668BB" w:rsidP="00B424F4">
      <w:pPr>
        <w:rPr>
          <w:b/>
          <w:caps/>
        </w:rPr>
      </w:pPr>
    </w:p>
    <w:p w:rsidR="006668BB" w:rsidRPr="006668BB" w:rsidRDefault="006668BB" w:rsidP="00B424F4">
      <w:pPr>
        <w:rPr>
          <w:i/>
          <w:color w:val="FF0000"/>
        </w:rPr>
      </w:pPr>
      <w:r w:rsidRPr="006668BB">
        <w:rPr>
          <w:i/>
          <w:color w:val="FF0000"/>
        </w:rPr>
        <w:t>(предоставляется в свободной форме)</w:t>
      </w:r>
    </w:p>
    <w:p w:rsidR="006668BB" w:rsidRDefault="006668BB" w:rsidP="00B424F4"/>
    <w:p w:rsidR="00A45122" w:rsidRPr="002440E8" w:rsidRDefault="001640E5" w:rsidP="00B424F4">
      <w:pPr>
        <w:pStyle w:val="4"/>
        <w:spacing w:before="0" w:after="0"/>
      </w:pPr>
      <w:bookmarkStart w:id="58" w:name="_Toc356380897"/>
      <w:r>
        <w:t xml:space="preserve">2). </w:t>
      </w:r>
      <w:r w:rsidR="00D22670">
        <w:t>«ГРАФИК ВЫПОЛНЕНИЯ РАБОТ»</w:t>
      </w:r>
      <w:bookmarkEnd w:id="58"/>
    </w:p>
    <w:p w:rsidR="00D22670" w:rsidRDefault="00D22670" w:rsidP="00B424F4"/>
    <w:p w:rsidR="009D1584" w:rsidRPr="00801711" w:rsidRDefault="00156043" w:rsidP="00B424F4">
      <w:pPr>
        <w:rPr>
          <w:i/>
          <w:color w:val="FF0000"/>
        </w:rPr>
      </w:pPr>
      <w:r w:rsidRPr="00801711">
        <w:rPr>
          <w:b/>
          <w:i/>
          <w:color w:val="FF0000"/>
        </w:rPr>
        <w:t xml:space="preserve">График выполнения работ должен быть подготовлен </w:t>
      </w:r>
      <w:r w:rsidR="00801711" w:rsidRPr="00801711">
        <w:rPr>
          <w:b/>
          <w:i/>
          <w:color w:val="FF0000"/>
        </w:rPr>
        <w:t xml:space="preserve">в формате </w:t>
      </w:r>
      <w:r w:rsidR="00801711" w:rsidRPr="00801711">
        <w:rPr>
          <w:b/>
          <w:i/>
          <w:color w:val="FF0000"/>
          <w:lang w:val="en-US"/>
        </w:rPr>
        <w:t>MS</w:t>
      </w:r>
      <w:r w:rsidR="00801711" w:rsidRPr="00801711">
        <w:rPr>
          <w:b/>
          <w:i/>
          <w:color w:val="FF0000"/>
        </w:rPr>
        <w:t xml:space="preserve"> “</w:t>
      </w:r>
      <w:r w:rsidR="00801711" w:rsidRPr="00801711">
        <w:rPr>
          <w:b/>
          <w:i/>
          <w:color w:val="FF0000"/>
          <w:lang w:val="en-US"/>
        </w:rPr>
        <w:t>Project</w:t>
      </w:r>
      <w:r w:rsidR="00801711" w:rsidRPr="00801711">
        <w:rPr>
          <w:b/>
          <w:i/>
          <w:color w:val="FF0000"/>
        </w:rPr>
        <w:t xml:space="preserve">” или аналогичной программе </w:t>
      </w:r>
      <w:r w:rsidRPr="00801711">
        <w:rPr>
          <w:b/>
          <w:i/>
          <w:color w:val="FF0000"/>
        </w:rPr>
        <w:t xml:space="preserve">в соответствии с перечнем работ, указанных в Форме </w:t>
      </w:r>
      <w:r w:rsidR="00801711" w:rsidRPr="00801711">
        <w:rPr>
          <w:b/>
          <w:i/>
          <w:color w:val="FF0000"/>
        </w:rPr>
        <w:t xml:space="preserve">16.2.1. </w:t>
      </w:r>
      <w:r w:rsidRPr="00801711">
        <w:rPr>
          <w:b/>
          <w:i/>
          <w:color w:val="FF0000"/>
        </w:rPr>
        <w:t>«</w:t>
      </w:r>
      <w:r w:rsidRPr="00801711">
        <w:rPr>
          <w:b/>
          <w:i/>
          <w:caps/>
          <w:color w:val="FF0000"/>
        </w:rPr>
        <w:t xml:space="preserve">Предложение о цене </w:t>
      </w:r>
      <w:r w:rsidRPr="00801711">
        <w:rPr>
          <w:b/>
          <w:i/>
          <w:color w:val="FF0000"/>
        </w:rPr>
        <w:t>ДОГОВОРА</w:t>
      </w:r>
      <w:r w:rsidR="00493973" w:rsidRPr="00801711">
        <w:rPr>
          <w:b/>
          <w:i/>
          <w:color w:val="FF0000"/>
        </w:rPr>
        <w:t>.</w:t>
      </w:r>
    </w:p>
    <w:p w:rsidR="009D1584" w:rsidRPr="00216B54" w:rsidRDefault="009D1584" w:rsidP="00B424F4"/>
    <w:p w:rsidR="00216B54" w:rsidRDefault="00216B54" w:rsidP="00B424F4">
      <w:r>
        <w:t>Основные даты завершения работ:</w:t>
      </w:r>
    </w:p>
    <w:p w:rsidR="00216B54" w:rsidRDefault="00216B54" w:rsidP="00216B54">
      <w:r>
        <w:t>•</w:t>
      </w:r>
      <w:r>
        <w:tab/>
        <w:t>Разработка рабочей документации – НОЯБРЬ 2013;</w:t>
      </w:r>
    </w:p>
    <w:p w:rsidR="00216B54" w:rsidRDefault="00216B54" w:rsidP="00216B54">
      <w:r>
        <w:t>•</w:t>
      </w:r>
      <w:r>
        <w:tab/>
        <w:t>Строительство (подземная часть) – ЯНВАРЬ 2014;</w:t>
      </w:r>
    </w:p>
    <w:p w:rsidR="00216B54" w:rsidRDefault="00216B54" w:rsidP="00216B54">
      <w:r>
        <w:t>•</w:t>
      </w:r>
      <w:r>
        <w:tab/>
        <w:t>Строительство (надземная часть) – АПРЕЛЬ 2014;</w:t>
      </w:r>
    </w:p>
    <w:p w:rsidR="00216B54" w:rsidRDefault="00216B54" w:rsidP="00216B54">
      <w:r>
        <w:t>•</w:t>
      </w:r>
      <w:r>
        <w:tab/>
        <w:t>Внутренние инженерные сети и системы – СЕНТЯБРЬ 2014</w:t>
      </w:r>
    </w:p>
    <w:p w:rsidR="00960E2D" w:rsidRDefault="00216B54" w:rsidP="00216B54">
      <w:r>
        <w:lastRenderedPageBreak/>
        <w:t>•</w:t>
      </w:r>
      <w:r>
        <w:tab/>
        <w:t xml:space="preserve">Внутриплощадочные сети, ландшафт и благоустройство – </w:t>
      </w:r>
      <w:r w:rsidR="00F65502">
        <w:t xml:space="preserve">25 ОКТЯБРЯ </w:t>
      </w:r>
      <w:r>
        <w:t>2014</w:t>
      </w:r>
      <w:r w:rsidR="00960E2D">
        <w:t>;</w:t>
      </w:r>
    </w:p>
    <w:p w:rsidR="00216B54" w:rsidRPr="00216B54" w:rsidRDefault="00F65502" w:rsidP="00216B54">
      <w:r w:rsidRPr="00F65502">
        <w:t xml:space="preserve"> </w:t>
      </w:r>
      <w:r>
        <w:t>•</w:t>
      </w:r>
      <w:r>
        <w:tab/>
        <w:t>Ввод  в эксплуатацию, сдача-приемка выполненных работ – 25 ОКТЯБРЯ 2014.</w:t>
      </w:r>
    </w:p>
    <w:p w:rsidR="00216B54" w:rsidRPr="00216B54" w:rsidRDefault="00216B54" w:rsidP="00B424F4"/>
    <w:p w:rsidR="00D22670" w:rsidRDefault="00D22670" w:rsidP="00B424F4"/>
    <w:p w:rsidR="00A45122" w:rsidRPr="002440E8" w:rsidRDefault="001640E5" w:rsidP="00B424F4">
      <w:pPr>
        <w:pStyle w:val="4"/>
        <w:spacing w:before="0" w:after="0"/>
      </w:pPr>
      <w:bookmarkStart w:id="59" w:name="_Toc356380898"/>
      <w:r>
        <w:t xml:space="preserve">3). </w:t>
      </w:r>
      <w:r w:rsidR="000C3BA2">
        <w:t>«</w:t>
      </w:r>
      <w:r w:rsidR="008E68F8">
        <w:t xml:space="preserve">СПРАВКА О </w:t>
      </w:r>
      <w:r w:rsidR="00754C04">
        <w:t>ПЕРЕЧНЕ И ОБЪЕМАХ ВЫПОЛНЕНИЯ АНАЛОГИЧНЫХ ДОГОВОРОВ</w:t>
      </w:r>
      <w:r w:rsidR="000C3BA2">
        <w:t>»</w:t>
      </w:r>
      <w:bookmarkEnd w:id="5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r w:rsidRPr="00B54FB6">
              <w:rPr>
                <w:b/>
                <w:i/>
                <w:snapToGrid w:val="0"/>
                <w:sz w:val="20"/>
                <w:szCs w:val="20"/>
              </w:rPr>
              <w:t>п/п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B424F4">
            <w:pPr>
              <w:rPr>
                <w:snapToGrid w:val="0"/>
                <w:sz w:val="20"/>
                <w:szCs w:val="20"/>
              </w:rPr>
            </w:pPr>
            <w:r w:rsidRPr="00B54FB6">
              <w:rPr>
                <w:snapToGrid w:val="0"/>
                <w:sz w:val="20"/>
                <w:szCs w:val="20"/>
              </w:rPr>
              <w:t>Перечень выполняемых функций</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235F8B" w:rsidRPr="00B54FB6" w:rsidTr="00235F8B">
        <w:trPr>
          <w:cantSplit/>
        </w:trPr>
        <w:tc>
          <w:tcPr>
            <w:tcW w:w="15309" w:type="dxa"/>
            <w:gridSpan w:val="8"/>
          </w:tcPr>
          <w:p w:rsidR="00235F8B" w:rsidRPr="00B54FB6" w:rsidRDefault="00235F8B" w:rsidP="00B424F4">
            <w:pPr>
              <w:rPr>
                <w:snapToGrid w:val="0"/>
                <w:sz w:val="20"/>
                <w:szCs w:val="20"/>
              </w:rPr>
            </w:pPr>
            <w:r>
              <w:rPr>
                <w:snapToGrid w:val="0"/>
                <w:sz w:val="20"/>
                <w:szCs w:val="20"/>
              </w:rPr>
              <w:t xml:space="preserve">1. </w:t>
            </w:r>
            <w:r w:rsidRPr="00235F8B">
              <w:rPr>
                <w:snapToGrid w:val="0"/>
                <w:sz w:val="20"/>
                <w:szCs w:val="20"/>
              </w:rPr>
              <w:t>Офисные и административные здания класса А/В+, площадью более 50 000 м2 (не менее 5 за последние 3-5 лет)</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235F8B" w:rsidRPr="00B54FB6" w:rsidTr="005D7B3F">
        <w:trPr>
          <w:cantSplit/>
        </w:trPr>
        <w:tc>
          <w:tcPr>
            <w:tcW w:w="567" w:type="dxa"/>
          </w:tcPr>
          <w:p w:rsidR="00235F8B" w:rsidRPr="00B54FB6" w:rsidRDefault="00235F8B" w:rsidP="00B424F4">
            <w:pPr>
              <w:rPr>
                <w:snapToGrid w:val="0"/>
                <w:sz w:val="20"/>
                <w:szCs w:val="20"/>
              </w:rPr>
            </w:pPr>
          </w:p>
        </w:tc>
        <w:tc>
          <w:tcPr>
            <w:tcW w:w="1701" w:type="dxa"/>
          </w:tcPr>
          <w:p w:rsidR="00235F8B" w:rsidRPr="00B54FB6" w:rsidRDefault="00235F8B" w:rsidP="00B424F4">
            <w:pPr>
              <w:rPr>
                <w:snapToGrid w:val="0"/>
                <w:sz w:val="20"/>
                <w:szCs w:val="20"/>
              </w:rPr>
            </w:pPr>
          </w:p>
        </w:tc>
        <w:tc>
          <w:tcPr>
            <w:tcW w:w="2694" w:type="dxa"/>
          </w:tcPr>
          <w:p w:rsidR="00235F8B" w:rsidRPr="00B54FB6" w:rsidRDefault="00235F8B" w:rsidP="00B424F4">
            <w:pPr>
              <w:rPr>
                <w:snapToGrid w:val="0"/>
                <w:sz w:val="20"/>
                <w:szCs w:val="20"/>
              </w:rPr>
            </w:pPr>
          </w:p>
        </w:tc>
        <w:tc>
          <w:tcPr>
            <w:tcW w:w="2126" w:type="dxa"/>
          </w:tcPr>
          <w:p w:rsidR="00235F8B" w:rsidRPr="00B54FB6" w:rsidRDefault="00235F8B" w:rsidP="00B424F4">
            <w:pPr>
              <w:rPr>
                <w:snapToGrid w:val="0"/>
                <w:sz w:val="20"/>
                <w:szCs w:val="20"/>
              </w:rPr>
            </w:pPr>
          </w:p>
        </w:tc>
        <w:tc>
          <w:tcPr>
            <w:tcW w:w="1843" w:type="dxa"/>
          </w:tcPr>
          <w:p w:rsidR="00235F8B" w:rsidRPr="00B54FB6" w:rsidRDefault="00235F8B" w:rsidP="00B424F4">
            <w:pPr>
              <w:rPr>
                <w:snapToGrid w:val="0"/>
                <w:sz w:val="20"/>
                <w:szCs w:val="20"/>
              </w:rPr>
            </w:pPr>
          </w:p>
        </w:tc>
        <w:tc>
          <w:tcPr>
            <w:tcW w:w="1559" w:type="dxa"/>
          </w:tcPr>
          <w:p w:rsidR="00235F8B" w:rsidRPr="00B54FB6" w:rsidRDefault="00235F8B" w:rsidP="00B424F4">
            <w:pPr>
              <w:rPr>
                <w:snapToGrid w:val="0"/>
                <w:sz w:val="20"/>
                <w:szCs w:val="20"/>
              </w:rPr>
            </w:pPr>
          </w:p>
        </w:tc>
        <w:tc>
          <w:tcPr>
            <w:tcW w:w="2410" w:type="dxa"/>
          </w:tcPr>
          <w:p w:rsidR="00235F8B" w:rsidRPr="00B54FB6" w:rsidRDefault="00235F8B" w:rsidP="00B424F4">
            <w:pPr>
              <w:rPr>
                <w:snapToGrid w:val="0"/>
                <w:sz w:val="20"/>
                <w:szCs w:val="20"/>
              </w:rPr>
            </w:pPr>
          </w:p>
        </w:tc>
        <w:tc>
          <w:tcPr>
            <w:tcW w:w="2409" w:type="dxa"/>
          </w:tcPr>
          <w:p w:rsidR="00235F8B" w:rsidRPr="00B54FB6" w:rsidRDefault="00235F8B" w:rsidP="00B424F4">
            <w:pPr>
              <w:rPr>
                <w:snapToGrid w:val="0"/>
                <w:sz w:val="20"/>
                <w:szCs w:val="20"/>
              </w:rPr>
            </w:pPr>
          </w:p>
        </w:tc>
      </w:tr>
      <w:tr w:rsidR="00235F8B" w:rsidRPr="00B54FB6" w:rsidTr="005D7B3F">
        <w:trPr>
          <w:cantSplit/>
        </w:trPr>
        <w:tc>
          <w:tcPr>
            <w:tcW w:w="567" w:type="dxa"/>
          </w:tcPr>
          <w:p w:rsidR="00235F8B" w:rsidRPr="00B54FB6" w:rsidRDefault="00235F8B" w:rsidP="00B424F4">
            <w:pPr>
              <w:rPr>
                <w:snapToGrid w:val="0"/>
                <w:sz w:val="20"/>
                <w:szCs w:val="20"/>
              </w:rPr>
            </w:pPr>
          </w:p>
        </w:tc>
        <w:tc>
          <w:tcPr>
            <w:tcW w:w="1701" w:type="dxa"/>
          </w:tcPr>
          <w:p w:rsidR="00235F8B" w:rsidRPr="00B54FB6" w:rsidRDefault="00235F8B" w:rsidP="00B424F4">
            <w:pPr>
              <w:rPr>
                <w:snapToGrid w:val="0"/>
                <w:sz w:val="20"/>
                <w:szCs w:val="20"/>
              </w:rPr>
            </w:pPr>
          </w:p>
        </w:tc>
        <w:tc>
          <w:tcPr>
            <w:tcW w:w="2694" w:type="dxa"/>
          </w:tcPr>
          <w:p w:rsidR="00235F8B" w:rsidRPr="00B54FB6" w:rsidRDefault="00235F8B" w:rsidP="00B424F4">
            <w:pPr>
              <w:rPr>
                <w:snapToGrid w:val="0"/>
                <w:sz w:val="20"/>
                <w:szCs w:val="20"/>
              </w:rPr>
            </w:pPr>
          </w:p>
        </w:tc>
        <w:tc>
          <w:tcPr>
            <w:tcW w:w="2126" w:type="dxa"/>
          </w:tcPr>
          <w:p w:rsidR="00235F8B" w:rsidRPr="00B54FB6" w:rsidRDefault="00235F8B" w:rsidP="00B424F4">
            <w:pPr>
              <w:rPr>
                <w:snapToGrid w:val="0"/>
                <w:sz w:val="20"/>
                <w:szCs w:val="20"/>
              </w:rPr>
            </w:pPr>
          </w:p>
        </w:tc>
        <w:tc>
          <w:tcPr>
            <w:tcW w:w="1843" w:type="dxa"/>
          </w:tcPr>
          <w:p w:rsidR="00235F8B" w:rsidRPr="00B54FB6" w:rsidRDefault="00235F8B" w:rsidP="00B424F4">
            <w:pPr>
              <w:rPr>
                <w:snapToGrid w:val="0"/>
                <w:sz w:val="20"/>
                <w:szCs w:val="20"/>
              </w:rPr>
            </w:pPr>
          </w:p>
        </w:tc>
        <w:tc>
          <w:tcPr>
            <w:tcW w:w="1559" w:type="dxa"/>
          </w:tcPr>
          <w:p w:rsidR="00235F8B" w:rsidRPr="00B54FB6" w:rsidRDefault="00235F8B" w:rsidP="00B424F4">
            <w:pPr>
              <w:rPr>
                <w:snapToGrid w:val="0"/>
                <w:sz w:val="20"/>
                <w:szCs w:val="20"/>
              </w:rPr>
            </w:pPr>
          </w:p>
        </w:tc>
        <w:tc>
          <w:tcPr>
            <w:tcW w:w="2410" w:type="dxa"/>
          </w:tcPr>
          <w:p w:rsidR="00235F8B" w:rsidRPr="00B54FB6" w:rsidRDefault="00235F8B" w:rsidP="00B424F4">
            <w:pPr>
              <w:rPr>
                <w:snapToGrid w:val="0"/>
                <w:sz w:val="20"/>
                <w:szCs w:val="20"/>
              </w:rPr>
            </w:pPr>
          </w:p>
        </w:tc>
        <w:tc>
          <w:tcPr>
            <w:tcW w:w="2409" w:type="dxa"/>
          </w:tcPr>
          <w:p w:rsidR="00235F8B" w:rsidRPr="00B54FB6" w:rsidRDefault="00235F8B" w:rsidP="00B424F4">
            <w:pPr>
              <w:rPr>
                <w:snapToGrid w:val="0"/>
                <w:sz w:val="20"/>
                <w:szCs w:val="20"/>
              </w:rPr>
            </w:pPr>
          </w:p>
        </w:tc>
      </w:tr>
      <w:tr w:rsidR="00235F8B" w:rsidRPr="00B54FB6" w:rsidTr="00235F8B">
        <w:trPr>
          <w:cantSplit/>
        </w:trPr>
        <w:tc>
          <w:tcPr>
            <w:tcW w:w="15309" w:type="dxa"/>
            <w:gridSpan w:val="8"/>
          </w:tcPr>
          <w:p w:rsidR="00235F8B" w:rsidRPr="00B54FB6" w:rsidRDefault="00235F8B" w:rsidP="00B424F4">
            <w:pPr>
              <w:rPr>
                <w:snapToGrid w:val="0"/>
                <w:sz w:val="20"/>
                <w:szCs w:val="20"/>
              </w:rPr>
            </w:pPr>
            <w:r>
              <w:rPr>
                <w:snapToGrid w:val="0"/>
                <w:sz w:val="20"/>
                <w:szCs w:val="20"/>
              </w:rPr>
              <w:t xml:space="preserve">2. </w:t>
            </w:r>
            <w:r w:rsidRPr="00235F8B">
              <w:rPr>
                <w:snapToGrid w:val="0"/>
                <w:sz w:val="20"/>
                <w:szCs w:val="20"/>
              </w:rPr>
              <w:t>Производственные помещения полного цикла, площадью более 20 000 м2 (не менее 5 за последние 3-5 лет)</w:t>
            </w:r>
          </w:p>
        </w:tc>
      </w:tr>
      <w:tr w:rsidR="005D7B3F" w:rsidRPr="00B54FB6" w:rsidTr="00235F8B">
        <w:trPr>
          <w:cantSplit/>
          <w:trHeight w:val="235"/>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235F8B" w:rsidRPr="00B54FB6" w:rsidTr="00235F8B">
        <w:trPr>
          <w:cantSplit/>
          <w:trHeight w:val="235"/>
        </w:trPr>
        <w:tc>
          <w:tcPr>
            <w:tcW w:w="567" w:type="dxa"/>
          </w:tcPr>
          <w:p w:rsidR="00235F8B" w:rsidRPr="00B54FB6" w:rsidRDefault="00235F8B" w:rsidP="00B424F4">
            <w:pPr>
              <w:rPr>
                <w:snapToGrid w:val="0"/>
                <w:sz w:val="20"/>
                <w:szCs w:val="20"/>
              </w:rPr>
            </w:pPr>
          </w:p>
        </w:tc>
        <w:tc>
          <w:tcPr>
            <w:tcW w:w="1701" w:type="dxa"/>
          </w:tcPr>
          <w:p w:rsidR="00235F8B" w:rsidRPr="00B54FB6" w:rsidRDefault="00235F8B" w:rsidP="00B424F4">
            <w:pPr>
              <w:rPr>
                <w:snapToGrid w:val="0"/>
                <w:sz w:val="20"/>
                <w:szCs w:val="20"/>
              </w:rPr>
            </w:pPr>
          </w:p>
        </w:tc>
        <w:tc>
          <w:tcPr>
            <w:tcW w:w="2694" w:type="dxa"/>
          </w:tcPr>
          <w:p w:rsidR="00235F8B" w:rsidRPr="00B54FB6" w:rsidRDefault="00235F8B" w:rsidP="00B424F4">
            <w:pPr>
              <w:rPr>
                <w:snapToGrid w:val="0"/>
                <w:sz w:val="20"/>
                <w:szCs w:val="20"/>
              </w:rPr>
            </w:pPr>
          </w:p>
        </w:tc>
        <w:tc>
          <w:tcPr>
            <w:tcW w:w="2126" w:type="dxa"/>
          </w:tcPr>
          <w:p w:rsidR="00235F8B" w:rsidRPr="00B54FB6" w:rsidRDefault="00235F8B" w:rsidP="00B424F4">
            <w:pPr>
              <w:rPr>
                <w:snapToGrid w:val="0"/>
                <w:sz w:val="20"/>
                <w:szCs w:val="20"/>
              </w:rPr>
            </w:pPr>
          </w:p>
        </w:tc>
        <w:tc>
          <w:tcPr>
            <w:tcW w:w="1843" w:type="dxa"/>
          </w:tcPr>
          <w:p w:rsidR="00235F8B" w:rsidRPr="00B54FB6" w:rsidRDefault="00235F8B" w:rsidP="00B424F4">
            <w:pPr>
              <w:rPr>
                <w:snapToGrid w:val="0"/>
                <w:sz w:val="20"/>
                <w:szCs w:val="20"/>
              </w:rPr>
            </w:pPr>
          </w:p>
        </w:tc>
        <w:tc>
          <w:tcPr>
            <w:tcW w:w="1559" w:type="dxa"/>
          </w:tcPr>
          <w:p w:rsidR="00235F8B" w:rsidRPr="00B54FB6" w:rsidRDefault="00235F8B" w:rsidP="00B424F4">
            <w:pPr>
              <w:rPr>
                <w:snapToGrid w:val="0"/>
                <w:sz w:val="20"/>
                <w:szCs w:val="20"/>
              </w:rPr>
            </w:pPr>
          </w:p>
        </w:tc>
        <w:tc>
          <w:tcPr>
            <w:tcW w:w="2410" w:type="dxa"/>
          </w:tcPr>
          <w:p w:rsidR="00235F8B" w:rsidRPr="00B54FB6" w:rsidRDefault="00235F8B" w:rsidP="00B424F4">
            <w:pPr>
              <w:rPr>
                <w:snapToGrid w:val="0"/>
                <w:sz w:val="20"/>
                <w:szCs w:val="20"/>
              </w:rPr>
            </w:pPr>
          </w:p>
        </w:tc>
        <w:tc>
          <w:tcPr>
            <w:tcW w:w="2409" w:type="dxa"/>
          </w:tcPr>
          <w:p w:rsidR="00235F8B" w:rsidRPr="00B54FB6" w:rsidRDefault="00235F8B" w:rsidP="00B424F4">
            <w:pPr>
              <w:rPr>
                <w:snapToGrid w:val="0"/>
                <w:sz w:val="20"/>
                <w:szCs w:val="20"/>
              </w:rPr>
            </w:pPr>
          </w:p>
        </w:tc>
      </w:tr>
      <w:tr w:rsidR="00235F8B" w:rsidRPr="00B54FB6" w:rsidTr="00235F8B">
        <w:trPr>
          <w:cantSplit/>
          <w:trHeight w:val="235"/>
        </w:trPr>
        <w:tc>
          <w:tcPr>
            <w:tcW w:w="567" w:type="dxa"/>
          </w:tcPr>
          <w:p w:rsidR="00235F8B" w:rsidRPr="00B54FB6" w:rsidRDefault="00235F8B" w:rsidP="00B424F4">
            <w:pPr>
              <w:rPr>
                <w:snapToGrid w:val="0"/>
                <w:sz w:val="20"/>
                <w:szCs w:val="20"/>
              </w:rPr>
            </w:pPr>
          </w:p>
        </w:tc>
        <w:tc>
          <w:tcPr>
            <w:tcW w:w="1701" w:type="dxa"/>
          </w:tcPr>
          <w:p w:rsidR="00235F8B" w:rsidRPr="00B54FB6" w:rsidRDefault="00235F8B" w:rsidP="00B424F4">
            <w:pPr>
              <w:rPr>
                <w:snapToGrid w:val="0"/>
                <w:sz w:val="20"/>
                <w:szCs w:val="20"/>
              </w:rPr>
            </w:pPr>
          </w:p>
        </w:tc>
        <w:tc>
          <w:tcPr>
            <w:tcW w:w="2694" w:type="dxa"/>
          </w:tcPr>
          <w:p w:rsidR="00235F8B" w:rsidRPr="00B54FB6" w:rsidRDefault="00235F8B" w:rsidP="00B424F4">
            <w:pPr>
              <w:rPr>
                <w:snapToGrid w:val="0"/>
                <w:sz w:val="20"/>
                <w:szCs w:val="20"/>
              </w:rPr>
            </w:pPr>
          </w:p>
        </w:tc>
        <w:tc>
          <w:tcPr>
            <w:tcW w:w="2126" w:type="dxa"/>
          </w:tcPr>
          <w:p w:rsidR="00235F8B" w:rsidRPr="00B54FB6" w:rsidRDefault="00235F8B" w:rsidP="00B424F4">
            <w:pPr>
              <w:rPr>
                <w:snapToGrid w:val="0"/>
                <w:sz w:val="20"/>
                <w:szCs w:val="20"/>
              </w:rPr>
            </w:pPr>
          </w:p>
        </w:tc>
        <w:tc>
          <w:tcPr>
            <w:tcW w:w="1843" w:type="dxa"/>
          </w:tcPr>
          <w:p w:rsidR="00235F8B" w:rsidRPr="00B54FB6" w:rsidRDefault="00235F8B" w:rsidP="00B424F4">
            <w:pPr>
              <w:rPr>
                <w:snapToGrid w:val="0"/>
                <w:sz w:val="20"/>
                <w:szCs w:val="20"/>
              </w:rPr>
            </w:pPr>
          </w:p>
        </w:tc>
        <w:tc>
          <w:tcPr>
            <w:tcW w:w="1559" w:type="dxa"/>
          </w:tcPr>
          <w:p w:rsidR="00235F8B" w:rsidRPr="00B54FB6" w:rsidRDefault="00235F8B" w:rsidP="00B424F4">
            <w:pPr>
              <w:rPr>
                <w:snapToGrid w:val="0"/>
                <w:sz w:val="20"/>
                <w:szCs w:val="20"/>
              </w:rPr>
            </w:pPr>
          </w:p>
        </w:tc>
        <w:tc>
          <w:tcPr>
            <w:tcW w:w="2410" w:type="dxa"/>
          </w:tcPr>
          <w:p w:rsidR="00235F8B" w:rsidRPr="00B54FB6" w:rsidRDefault="00235F8B" w:rsidP="00B424F4">
            <w:pPr>
              <w:rPr>
                <w:snapToGrid w:val="0"/>
                <w:sz w:val="20"/>
                <w:szCs w:val="20"/>
              </w:rPr>
            </w:pPr>
          </w:p>
        </w:tc>
        <w:tc>
          <w:tcPr>
            <w:tcW w:w="2409" w:type="dxa"/>
          </w:tcPr>
          <w:p w:rsidR="00235F8B" w:rsidRPr="00B54FB6" w:rsidRDefault="00235F8B" w:rsidP="00B424F4">
            <w:pPr>
              <w:rPr>
                <w:snapToGrid w:val="0"/>
                <w:sz w:val="20"/>
                <w:szCs w:val="20"/>
              </w:rPr>
            </w:pPr>
          </w:p>
        </w:tc>
      </w:tr>
      <w:tr w:rsidR="00235F8B" w:rsidRPr="00B54FB6" w:rsidTr="00235F8B">
        <w:trPr>
          <w:cantSplit/>
          <w:trHeight w:val="235"/>
        </w:trPr>
        <w:tc>
          <w:tcPr>
            <w:tcW w:w="15309" w:type="dxa"/>
            <w:gridSpan w:val="8"/>
          </w:tcPr>
          <w:p w:rsidR="00235F8B" w:rsidRPr="00B54FB6" w:rsidRDefault="00235F8B" w:rsidP="00235F8B">
            <w:pPr>
              <w:rPr>
                <w:snapToGrid w:val="0"/>
                <w:sz w:val="20"/>
                <w:szCs w:val="20"/>
              </w:rPr>
            </w:pPr>
            <w:r>
              <w:rPr>
                <w:snapToGrid w:val="0"/>
                <w:sz w:val="20"/>
                <w:szCs w:val="20"/>
              </w:rPr>
              <w:t>3. С</w:t>
            </w:r>
            <w:r w:rsidRPr="00235F8B">
              <w:rPr>
                <w:snapToGrid w:val="0"/>
                <w:sz w:val="20"/>
                <w:szCs w:val="20"/>
              </w:rPr>
              <w:t>троительств</w:t>
            </w:r>
            <w:r>
              <w:rPr>
                <w:snapToGrid w:val="0"/>
                <w:sz w:val="20"/>
                <w:szCs w:val="20"/>
              </w:rPr>
              <w:t>о</w:t>
            </w:r>
            <w:r w:rsidRPr="00235F8B">
              <w:rPr>
                <w:snapToGrid w:val="0"/>
                <w:sz w:val="20"/>
                <w:szCs w:val="20"/>
              </w:rPr>
              <w:t>/ ввод объектов (офисные, административные, производственные и складские здания) с выполнением функций Генерального подрядчика не менее 500 000 м2 за период 3-5 лет</w:t>
            </w:r>
          </w:p>
        </w:tc>
      </w:tr>
      <w:tr w:rsidR="00235F8B" w:rsidRPr="00B54FB6" w:rsidTr="00235F8B">
        <w:trPr>
          <w:cantSplit/>
          <w:trHeight w:val="235"/>
        </w:trPr>
        <w:tc>
          <w:tcPr>
            <w:tcW w:w="567" w:type="dxa"/>
          </w:tcPr>
          <w:p w:rsidR="00235F8B" w:rsidRPr="00B54FB6" w:rsidRDefault="00235F8B" w:rsidP="00B424F4">
            <w:pPr>
              <w:rPr>
                <w:snapToGrid w:val="0"/>
                <w:sz w:val="20"/>
                <w:szCs w:val="20"/>
              </w:rPr>
            </w:pPr>
          </w:p>
        </w:tc>
        <w:tc>
          <w:tcPr>
            <w:tcW w:w="1701" w:type="dxa"/>
          </w:tcPr>
          <w:p w:rsidR="00235F8B" w:rsidRPr="00B54FB6" w:rsidRDefault="00235F8B" w:rsidP="00B424F4">
            <w:pPr>
              <w:rPr>
                <w:snapToGrid w:val="0"/>
                <w:sz w:val="20"/>
                <w:szCs w:val="20"/>
              </w:rPr>
            </w:pPr>
          </w:p>
        </w:tc>
        <w:tc>
          <w:tcPr>
            <w:tcW w:w="2694" w:type="dxa"/>
          </w:tcPr>
          <w:p w:rsidR="00235F8B" w:rsidRPr="00B54FB6" w:rsidRDefault="00235F8B" w:rsidP="00B424F4">
            <w:pPr>
              <w:rPr>
                <w:snapToGrid w:val="0"/>
                <w:sz w:val="20"/>
                <w:szCs w:val="20"/>
              </w:rPr>
            </w:pPr>
          </w:p>
        </w:tc>
        <w:tc>
          <w:tcPr>
            <w:tcW w:w="2126" w:type="dxa"/>
          </w:tcPr>
          <w:p w:rsidR="00235F8B" w:rsidRPr="00B54FB6" w:rsidRDefault="00235F8B" w:rsidP="00B424F4">
            <w:pPr>
              <w:rPr>
                <w:snapToGrid w:val="0"/>
                <w:sz w:val="20"/>
                <w:szCs w:val="20"/>
              </w:rPr>
            </w:pPr>
          </w:p>
        </w:tc>
        <w:tc>
          <w:tcPr>
            <w:tcW w:w="1843" w:type="dxa"/>
          </w:tcPr>
          <w:p w:rsidR="00235F8B" w:rsidRPr="00B54FB6" w:rsidRDefault="00235F8B" w:rsidP="00B424F4">
            <w:pPr>
              <w:rPr>
                <w:snapToGrid w:val="0"/>
                <w:sz w:val="20"/>
                <w:szCs w:val="20"/>
              </w:rPr>
            </w:pPr>
          </w:p>
        </w:tc>
        <w:tc>
          <w:tcPr>
            <w:tcW w:w="1559" w:type="dxa"/>
          </w:tcPr>
          <w:p w:rsidR="00235F8B" w:rsidRPr="00B54FB6" w:rsidRDefault="00235F8B" w:rsidP="00B424F4">
            <w:pPr>
              <w:rPr>
                <w:snapToGrid w:val="0"/>
                <w:sz w:val="20"/>
                <w:szCs w:val="20"/>
              </w:rPr>
            </w:pPr>
          </w:p>
        </w:tc>
        <w:tc>
          <w:tcPr>
            <w:tcW w:w="2410" w:type="dxa"/>
          </w:tcPr>
          <w:p w:rsidR="00235F8B" w:rsidRPr="00B54FB6" w:rsidRDefault="00235F8B" w:rsidP="00B424F4">
            <w:pPr>
              <w:rPr>
                <w:snapToGrid w:val="0"/>
                <w:sz w:val="20"/>
                <w:szCs w:val="20"/>
              </w:rPr>
            </w:pPr>
          </w:p>
        </w:tc>
        <w:tc>
          <w:tcPr>
            <w:tcW w:w="2409" w:type="dxa"/>
          </w:tcPr>
          <w:p w:rsidR="00235F8B" w:rsidRPr="00B54FB6" w:rsidRDefault="00235F8B" w:rsidP="00B424F4">
            <w:pPr>
              <w:rPr>
                <w:snapToGrid w:val="0"/>
                <w:sz w:val="20"/>
                <w:szCs w:val="20"/>
              </w:rPr>
            </w:pPr>
          </w:p>
        </w:tc>
      </w:tr>
      <w:tr w:rsidR="00235F8B" w:rsidRPr="00B54FB6" w:rsidTr="00235F8B">
        <w:trPr>
          <w:cantSplit/>
          <w:trHeight w:val="235"/>
        </w:trPr>
        <w:tc>
          <w:tcPr>
            <w:tcW w:w="567" w:type="dxa"/>
          </w:tcPr>
          <w:p w:rsidR="00235F8B" w:rsidRPr="00B54FB6" w:rsidRDefault="00235F8B" w:rsidP="00B424F4">
            <w:pPr>
              <w:rPr>
                <w:snapToGrid w:val="0"/>
                <w:sz w:val="20"/>
                <w:szCs w:val="20"/>
              </w:rPr>
            </w:pPr>
          </w:p>
        </w:tc>
        <w:tc>
          <w:tcPr>
            <w:tcW w:w="1701" w:type="dxa"/>
          </w:tcPr>
          <w:p w:rsidR="00235F8B" w:rsidRPr="00B54FB6" w:rsidRDefault="00235F8B" w:rsidP="00B424F4">
            <w:pPr>
              <w:rPr>
                <w:snapToGrid w:val="0"/>
                <w:sz w:val="20"/>
                <w:szCs w:val="20"/>
              </w:rPr>
            </w:pPr>
          </w:p>
        </w:tc>
        <w:tc>
          <w:tcPr>
            <w:tcW w:w="2694" w:type="dxa"/>
          </w:tcPr>
          <w:p w:rsidR="00235F8B" w:rsidRPr="00B54FB6" w:rsidRDefault="00235F8B" w:rsidP="00B424F4">
            <w:pPr>
              <w:rPr>
                <w:snapToGrid w:val="0"/>
                <w:sz w:val="20"/>
                <w:szCs w:val="20"/>
              </w:rPr>
            </w:pPr>
          </w:p>
        </w:tc>
        <w:tc>
          <w:tcPr>
            <w:tcW w:w="2126" w:type="dxa"/>
          </w:tcPr>
          <w:p w:rsidR="00235F8B" w:rsidRPr="00B54FB6" w:rsidRDefault="00235F8B" w:rsidP="00B424F4">
            <w:pPr>
              <w:rPr>
                <w:snapToGrid w:val="0"/>
                <w:sz w:val="20"/>
                <w:szCs w:val="20"/>
              </w:rPr>
            </w:pPr>
          </w:p>
        </w:tc>
        <w:tc>
          <w:tcPr>
            <w:tcW w:w="1843" w:type="dxa"/>
          </w:tcPr>
          <w:p w:rsidR="00235F8B" w:rsidRPr="00B54FB6" w:rsidRDefault="00235F8B" w:rsidP="00B424F4">
            <w:pPr>
              <w:rPr>
                <w:snapToGrid w:val="0"/>
                <w:sz w:val="20"/>
                <w:szCs w:val="20"/>
              </w:rPr>
            </w:pPr>
          </w:p>
        </w:tc>
        <w:tc>
          <w:tcPr>
            <w:tcW w:w="1559" w:type="dxa"/>
          </w:tcPr>
          <w:p w:rsidR="00235F8B" w:rsidRPr="00B54FB6" w:rsidRDefault="00235F8B" w:rsidP="00B424F4">
            <w:pPr>
              <w:rPr>
                <w:snapToGrid w:val="0"/>
                <w:sz w:val="20"/>
                <w:szCs w:val="20"/>
              </w:rPr>
            </w:pPr>
          </w:p>
        </w:tc>
        <w:tc>
          <w:tcPr>
            <w:tcW w:w="2410" w:type="dxa"/>
          </w:tcPr>
          <w:p w:rsidR="00235F8B" w:rsidRPr="00B54FB6" w:rsidRDefault="00235F8B" w:rsidP="00B424F4">
            <w:pPr>
              <w:rPr>
                <w:snapToGrid w:val="0"/>
                <w:sz w:val="20"/>
                <w:szCs w:val="20"/>
              </w:rPr>
            </w:pPr>
          </w:p>
        </w:tc>
        <w:tc>
          <w:tcPr>
            <w:tcW w:w="2409" w:type="dxa"/>
          </w:tcPr>
          <w:p w:rsidR="00235F8B" w:rsidRPr="00B54FB6" w:rsidRDefault="00235F8B" w:rsidP="00B424F4">
            <w:pPr>
              <w:rPr>
                <w:snapToGrid w:val="0"/>
                <w:sz w:val="20"/>
                <w:szCs w:val="20"/>
              </w:rPr>
            </w:pPr>
          </w:p>
        </w:tc>
      </w:tr>
      <w:tr w:rsidR="00235F8B" w:rsidRPr="00B54FB6" w:rsidTr="00235F8B">
        <w:trPr>
          <w:cantSplit/>
          <w:trHeight w:val="235"/>
        </w:trPr>
        <w:tc>
          <w:tcPr>
            <w:tcW w:w="567" w:type="dxa"/>
          </w:tcPr>
          <w:p w:rsidR="00235F8B" w:rsidRPr="00B54FB6" w:rsidRDefault="00235F8B" w:rsidP="00B424F4">
            <w:pPr>
              <w:rPr>
                <w:snapToGrid w:val="0"/>
                <w:sz w:val="20"/>
                <w:szCs w:val="20"/>
              </w:rPr>
            </w:pPr>
          </w:p>
        </w:tc>
        <w:tc>
          <w:tcPr>
            <w:tcW w:w="1701" w:type="dxa"/>
          </w:tcPr>
          <w:p w:rsidR="00235F8B" w:rsidRPr="00B54FB6" w:rsidRDefault="00235F8B" w:rsidP="00B424F4">
            <w:pPr>
              <w:rPr>
                <w:snapToGrid w:val="0"/>
                <w:sz w:val="20"/>
                <w:szCs w:val="20"/>
              </w:rPr>
            </w:pPr>
          </w:p>
        </w:tc>
        <w:tc>
          <w:tcPr>
            <w:tcW w:w="2694" w:type="dxa"/>
          </w:tcPr>
          <w:p w:rsidR="00235F8B" w:rsidRPr="00B54FB6" w:rsidRDefault="00235F8B" w:rsidP="00B424F4">
            <w:pPr>
              <w:rPr>
                <w:snapToGrid w:val="0"/>
                <w:sz w:val="20"/>
                <w:szCs w:val="20"/>
              </w:rPr>
            </w:pPr>
          </w:p>
        </w:tc>
        <w:tc>
          <w:tcPr>
            <w:tcW w:w="2126" w:type="dxa"/>
          </w:tcPr>
          <w:p w:rsidR="00235F8B" w:rsidRPr="00B54FB6" w:rsidRDefault="00235F8B" w:rsidP="00B424F4">
            <w:pPr>
              <w:rPr>
                <w:snapToGrid w:val="0"/>
                <w:sz w:val="20"/>
                <w:szCs w:val="20"/>
              </w:rPr>
            </w:pPr>
          </w:p>
        </w:tc>
        <w:tc>
          <w:tcPr>
            <w:tcW w:w="1843" w:type="dxa"/>
          </w:tcPr>
          <w:p w:rsidR="00235F8B" w:rsidRPr="00B54FB6" w:rsidRDefault="00235F8B" w:rsidP="00B424F4">
            <w:pPr>
              <w:rPr>
                <w:snapToGrid w:val="0"/>
                <w:sz w:val="20"/>
                <w:szCs w:val="20"/>
              </w:rPr>
            </w:pPr>
          </w:p>
        </w:tc>
        <w:tc>
          <w:tcPr>
            <w:tcW w:w="1559" w:type="dxa"/>
          </w:tcPr>
          <w:p w:rsidR="00235F8B" w:rsidRPr="00B54FB6" w:rsidRDefault="00235F8B" w:rsidP="00B424F4">
            <w:pPr>
              <w:rPr>
                <w:snapToGrid w:val="0"/>
                <w:sz w:val="20"/>
                <w:szCs w:val="20"/>
              </w:rPr>
            </w:pPr>
          </w:p>
        </w:tc>
        <w:tc>
          <w:tcPr>
            <w:tcW w:w="2410" w:type="dxa"/>
          </w:tcPr>
          <w:p w:rsidR="00235F8B" w:rsidRPr="00B54FB6" w:rsidRDefault="00235F8B" w:rsidP="00B424F4">
            <w:pPr>
              <w:rPr>
                <w:snapToGrid w:val="0"/>
                <w:sz w:val="20"/>
                <w:szCs w:val="20"/>
              </w:rPr>
            </w:pPr>
          </w:p>
        </w:tc>
        <w:tc>
          <w:tcPr>
            <w:tcW w:w="2409" w:type="dxa"/>
          </w:tcPr>
          <w:p w:rsidR="00235F8B" w:rsidRPr="00B54FB6" w:rsidRDefault="00235F8B" w:rsidP="00B424F4">
            <w:pPr>
              <w:rPr>
                <w:snapToGrid w:val="0"/>
                <w:sz w:val="20"/>
                <w:szCs w:val="20"/>
              </w:rPr>
            </w:pPr>
          </w:p>
        </w:tc>
      </w:tr>
    </w:tbl>
    <w:p w:rsidR="00830E25" w:rsidRDefault="00830E25" w:rsidP="00B424F4"/>
    <w:p w:rsidR="005C2986" w:rsidRPr="00BD5CD2" w:rsidRDefault="005C2986" w:rsidP="00B424F4">
      <w:pPr>
        <w:rPr>
          <w:i/>
          <w:color w:val="FF0000"/>
          <w:u w:val="single"/>
        </w:rPr>
      </w:pPr>
      <w:r w:rsidRPr="00BD5CD2">
        <w:rPr>
          <w:i/>
          <w:color w:val="FF0000"/>
          <w:u w:val="single"/>
        </w:rPr>
        <w:t>Примечания:</w:t>
      </w:r>
    </w:p>
    <w:p w:rsidR="005C2986" w:rsidRPr="00BD5CD2" w:rsidRDefault="005C2986" w:rsidP="00B424F4">
      <w:pPr>
        <w:rPr>
          <w:i/>
          <w:snapToGrid w:val="0"/>
          <w:color w:val="FF0000"/>
        </w:rPr>
      </w:pPr>
      <w:r w:rsidRPr="00BD5CD2">
        <w:rPr>
          <w:i/>
          <w:snapToGrid w:val="0"/>
          <w:color w:val="FF000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BD5CD2" w:rsidRDefault="005C2986" w:rsidP="00B424F4">
      <w:pPr>
        <w:rPr>
          <w:i/>
          <w:snapToGrid w:val="0"/>
          <w:color w:val="FF0000"/>
        </w:rPr>
      </w:pPr>
      <w:r w:rsidRPr="00BD5CD2">
        <w:rPr>
          <w:i/>
          <w:snapToGrid w:val="0"/>
          <w:color w:val="FF000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BD5CD2" w:rsidRDefault="005C2986" w:rsidP="00B424F4">
      <w:pPr>
        <w:rPr>
          <w:i/>
          <w:snapToGrid w:val="0"/>
          <w:color w:val="FF0000"/>
        </w:rPr>
      </w:pPr>
      <w:r w:rsidRPr="00BD5CD2">
        <w:rPr>
          <w:i/>
          <w:snapToGrid w:val="0"/>
          <w:color w:val="FF0000"/>
        </w:rPr>
        <w:t>Участник Процедуры закупки может включать и незавершенные договоры, обязательно отмечая данный факт.</w:t>
      </w:r>
    </w:p>
    <w:p w:rsidR="005C2986" w:rsidRPr="00BD5CD2" w:rsidRDefault="005C2986" w:rsidP="00B424F4">
      <w:pPr>
        <w:rPr>
          <w:color w:val="FF0000"/>
        </w:rPr>
      </w:pPr>
      <w:r w:rsidRPr="00BD5CD2">
        <w:rPr>
          <w:i/>
          <w:snapToGrid w:val="0"/>
          <w:color w:val="FF0000"/>
        </w:rPr>
        <w:t>Вся информация, представленная в данной Форме, должна быть подтверждена документально</w:t>
      </w:r>
      <w:r w:rsidR="001764BA" w:rsidRPr="00BD5CD2">
        <w:rPr>
          <w:i/>
          <w:snapToGrid w:val="0"/>
          <w:color w:val="FF0000"/>
        </w:rPr>
        <w:t xml:space="preserve"> </w:t>
      </w:r>
      <w:r w:rsidRPr="00BD5CD2">
        <w:rPr>
          <w:i/>
          <w:snapToGrid w:val="0"/>
          <w:color w:val="FF0000"/>
        </w:rPr>
        <w:t xml:space="preserve">с указанием роли Участника Процедуры закупки и объема выполненных им работ/оказанных услуг (копиями </w:t>
      </w:r>
      <w:r w:rsidR="003D62C9" w:rsidRPr="00BD5CD2">
        <w:rPr>
          <w:i/>
          <w:snapToGrid w:val="0"/>
          <w:color w:val="FF0000"/>
        </w:rPr>
        <w:t xml:space="preserve">договоров, </w:t>
      </w:r>
      <w:r w:rsidRPr="00BD5CD2">
        <w:rPr>
          <w:i/>
          <w:snapToGrid w:val="0"/>
          <w:color w:val="FF0000"/>
        </w:rPr>
        <w:t xml:space="preserve">актов </w:t>
      </w:r>
      <w:r w:rsidR="001764BA" w:rsidRPr="00BD5CD2">
        <w:rPr>
          <w:i/>
          <w:snapToGrid w:val="0"/>
          <w:color w:val="FF0000"/>
        </w:rPr>
        <w:t xml:space="preserve">приемки выполненных работ, актами </w:t>
      </w:r>
      <w:r w:rsidRPr="00BD5CD2">
        <w:rPr>
          <w:i/>
          <w:snapToGrid w:val="0"/>
          <w:color w:val="FF0000"/>
        </w:rPr>
        <w:t>ввода объекта в эксплуатацию, положительного заключения экспертизы и т.п.).</w:t>
      </w:r>
    </w:p>
    <w:p w:rsidR="00830E25" w:rsidRPr="009443EF" w:rsidRDefault="00830E25" w:rsidP="00B424F4"/>
    <w:p w:rsidR="00A45122" w:rsidRDefault="001640E5" w:rsidP="00B424F4">
      <w:pPr>
        <w:pStyle w:val="4"/>
        <w:spacing w:before="0" w:after="0"/>
      </w:pPr>
      <w:bookmarkStart w:id="60" w:name="_Toc356380899"/>
      <w:r>
        <w:lastRenderedPageBreak/>
        <w:t xml:space="preserve">4). </w:t>
      </w:r>
      <w:r w:rsidR="008E68F8">
        <w:t>«СПРАВКА О КАДРОВЫХ РЕСУРСАХ</w:t>
      </w:r>
      <w:r w:rsidR="00351BEF">
        <w:t>»</w:t>
      </w:r>
      <w:bookmarkEnd w:id="6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235F8B">
            <w:pPr>
              <w:rPr>
                <w:rFonts w:eastAsia="Calibri"/>
                <w:b/>
                <w:i/>
                <w:sz w:val="20"/>
                <w:szCs w:val="20"/>
              </w:rPr>
            </w:pPr>
            <w:r w:rsidRPr="00B54FB6">
              <w:rPr>
                <w:rFonts w:eastAsia="Calibri"/>
                <w:b/>
                <w:i/>
                <w:sz w:val="20"/>
                <w:szCs w:val="20"/>
              </w:rPr>
              <w:t xml:space="preserve">Участник </w:t>
            </w:r>
            <w:r w:rsidR="00235F8B">
              <w:rPr>
                <w:rFonts w:eastAsia="Calibri"/>
                <w:b/>
                <w:i/>
                <w:sz w:val="20"/>
                <w:szCs w:val="20"/>
              </w:rPr>
              <w:t>Процедуры закупки</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В т.ч.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В т.ч.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235F8B" w:rsidRPr="00B54FB6" w:rsidTr="00235F8B">
        <w:trPr>
          <w:trHeight w:val="340"/>
        </w:trPr>
        <w:tc>
          <w:tcPr>
            <w:tcW w:w="5000" w:type="pct"/>
            <w:gridSpan w:val="7"/>
            <w:vAlign w:val="center"/>
          </w:tcPr>
          <w:p w:rsidR="00235F8B" w:rsidRPr="00235F8B" w:rsidRDefault="00235F8B" w:rsidP="00235F8B">
            <w:pPr>
              <w:rPr>
                <w:rFonts w:eastAsia="Calibri"/>
                <w:sz w:val="20"/>
                <w:szCs w:val="20"/>
              </w:rPr>
            </w:pPr>
            <w:r w:rsidRPr="00235F8B">
              <w:rPr>
                <w:rFonts w:eastAsia="Calibri"/>
                <w:sz w:val="20"/>
                <w:szCs w:val="20"/>
              </w:rPr>
              <w:t xml:space="preserve">Наличие в составе команды специалистов по </w:t>
            </w:r>
            <w:r>
              <w:rPr>
                <w:rFonts w:eastAsia="Calibri"/>
                <w:sz w:val="20"/>
                <w:szCs w:val="20"/>
              </w:rPr>
              <w:t>общестроительные работам</w:t>
            </w:r>
          </w:p>
          <w:p w:rsidR="00235F8B" w:rsidRPr="00B54FB6" w:rsidRDefault="00235F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235F8B" w:rsidRPr="00B54FB6" w:rsidTr="00235F8B">
        <w:trPr>
          <w:trHeight w:val="340"/>
        </w:trPr>
        <w:tc>
          <w:tcPr>
            <w:tcW w:w="5000" w:type="pct"/>
            <w:gridSpan w:val="7"/>
            <w:vAlign w:val="center"/>
          </w:tcPr>
          <w:p w:rsidR="00235F8B" w:rsidRPr="00B54FB6" w:rsidRDefault="00235F8B" w:rsidP="00235F8B">
            <w:pPr>
              <w:rPr>
                <w:rFonts w:eastAsia="Calibri"/>
                <w:sz w:val="20"/>
                <w:szCs w:val="20"/>
              </w:rPr>
            </w:pPr>
            <w:r w:rsidRPr="00235F8B">
              <w:rPr>
                <w:rFonts w:eastAsia="Calibri"/>
                <w:sz w:val="20"/>
                <w:szCs w:val="20"/>
              </w:rPr>
              <w:t xml:space="preserve">Наличие в составе команды специалистов по </w:t>
            </w:r>
            <w:r>
              <w:rPr>
                <w:rFonts w:eastAsia="Calibri"/>
                <w:sz w:val="20"/>
                <w:szCs w:val="20"/>
              </w:rPr>
              <w:t>м</w:t>
            </w:r>
            <w:r w:rsidRPr="00235F8B">
              <w:rPr>
                <w:rFonts w:eastAsia="Calibri"/>
                <w:sz w:val="20"/>
                <w:szCs w:val="20"/>
              </w:rPr>
              <w:t>онтаж</w:t>
            </w:r>
            <w:r>
              <w:rPr>
                <w:rFonts w:eastAsia="Calibri"/>
                <w:sz w:val="20"/>
                <w:szCs w:val="20"/>
              </w:rPr>
              <w:t>у</w:t>
            </w:r>
            <w:r w:rsidRPr="00235F8B">
              <w:rPr>
                <w:rFonts w:eastAsia="Calibri"/>
                <w:sz w:val="20"/>
                <w:szCs w:val="20"/>
              </w:rPr>
              <w:t xml:space="preserve"> оборудования</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235F8B" w:rsidRPr="00B54FB6" w:rsidTr="00235F8B">
        <w:trPr>
          <w:trHeight w:val="340"/>
        </w:trPr>
        <w:tc>
          <w:tcPr>
            <w:tcW w:w="5000" w:type="pct"/>
            <w:gridSpan w:val="7"/>
            <w:vAlign w:val="center"/>
          </w:tcPr>
          <w:p w:rsidR="00235F8B" w:rsidRPr="00B54FB6" w:rsidRDefault="00235F8B" w:rsidP="00235F8B">
            <w:pPr>
              <w:rPr>
                <w:rFonts w:eastAsia="Calibri"/>
                <w:sz w:val="20"/>
                <w:szCs w:val="20"/>
              </w:rPr>
            </w:pPr>
            <w:r w:rsidRPr="00235F8B">
              <w:rPr>
                <w:rFonts w:eastAsia="Calibri"/>
                <w:sz w:val="20"/>
                <w:szCs w:val="20"/>
              </w:rPr>
              <w:t xml:space="preserve">Наличие в составе команды специалистов по </w:t>
            </w:r>
            <w:r>
              <w:rPr>
                <w:rFonts w:eastAsia="Calibri"/>
                <w:sz w:val="20"/>
                <w:szCs w:val="20"/>
              </w:rPr>
              <w:t>п</w:t>
            </w:r>
            <w:r w:rsidRPr="00235F8B">
              <w:rPr>
                <w:rFonts w:eastAsia="Calibri"/>
                <w:sz w:val="20"/>
                <w:szCs w:val="20"/>
              </w:rPr>
              <w:t>усконаладочны</w:t>
            </w:r>
            <w:r>
              <w:rPr>
                <w:rFonts w:eastAsia="Calibri"/>
                <w:sz w:val="20"/>
                <w:szCs w:val="20"/>
              </w:rPr>
              <w:t>м</w:t>
            </w:r>
            <w:r w:rsidRPr="00235F8B">
              <w:rPr>
                <w:rFonts w:eastAsia="Calibri"/>
                <w:sz w:val="20"/>
                <w:szCs w:val="20"/>
              </w:rPr>
              <w:t xml:space="preserve"> работ</w:t>
            </w:r>
            <w:r>
              <w:rPr>
                <w:rFonts w:eastAsia="Calibri"/>
                <w:sz w:val="20"/>
                <w:szCs w:val="20"/>
              </w:rPr>
              <w:t>ам</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235F8B" w:rsidRPr="00B54FB6" w:rsidTr="00D555E6">
        <w:trPr>
          <w:trHeight w:val="340"/>
        </w:trPr>
        <w:tc>
          <w:tcPr>
            <w:tcW w:w="1144" w:type="pct"/>
            <w:vAlign w:val="center"/>
          </w:tcPr>
          <w:p w:rsidR="00235F8B" w:rsidRPr="00B54FB6" w:rsidRDefault="00235F8B" w:rsidP="00B424F4">
            <w:pPr>
              <w:rPr>
                <w:rFonts w:eastAsia="Calibri"/>
                <w:sz w:val="20"/>
                <w:szCs w:val="20"/>
              </w:rPr>
            </w:pPr>
          </w:p>
        </w:tc>
        <w:tc>
          <w:tcPr>
            <w:tcW w:w="708" w:type="pct"/>
            <w:vAlign w:val="center"/>
          </w:tcPr>
          <w:p w:rsidR="00235F8B" w:rsidRPr="00B54FB6" w:rsidRDefault="00235F8B" w:rsidP="00B424F4">
            <w:pPr>
              <w:rPr>
                <w:rFonts w:eastAsia="Calibri"/>
                <w:sz w:val="20"/>
                <w:szCs w:val="20"/>
              </w:rPr>
            </w:pPr>
          </w:p>
        </w:tc>
        <w:tc>
          <w:tcPr>
            <w:tcW w:w="695" w:type="pct"/>
          </w:tcPr>
          <w:p w:rsidR="00235F8B" w:rsidRPr="00B54FB6" w:rsidRDefault="00235F8B" w:rsidP="00B424F4">
            <w:pPr>
              <w:rPr>
                <w:rFonts w:eastAsia="Calibri"/>
                <w:sz w:val="20"/>
                <w:szCs w:val="20"/>
              </w:rPr>
            </w:pPr>
          </w:p>
        </w:tc>
        <w:tc>
          <w:tcPr>
            <w:tcW w:w="555" w:type="pct"/>
            <w:vAlign w:val="center"/>
          </w:tcPr>
          <w:p w:rsidR="00235F8B" w:rsidRPr="00B54FB6" w:rsidRDefault="00235F8B" w:rsidP="00B424F4">
            <w:pPr>
              <w:rPr>
                <w:rFonts w:eastAsia="Calibri"/>
                <w:sz w:val="20"/>
                <w:szCs w:val="20"/>
              </w:rPr>
            </w:pPr>
          </w:p>
        </w:tc>
        <w:tc>
          <w:tcPr>
            <w:tcW w:w="648" w:type="pct"/>
          </w:tcPr>
          <w:p w:rsidR="00235F8B" w:rsidRPr="00B54FB6" w:rsidRDefault="00235F8B" w:rsidP="00B424F4">
            <w:pPr>
              <w:rPr>
                <w:rFonts w:eastAsia="Calibri"/>
                <w:sz w:val="20"/>
                <w:szCs w:val="20"/>
              </w:rPr>
            </w:pPr>
          </w:p>
        </w:tc>
        <w:tc>
          <w:tcPr>
            <w:tcW w:w="649" w:type="pct"/>
          </w:tcPr>
          <w:p w:rsidR="00235F8B" w:rsidRPr="00B54FB6" w:rsidRDefault="00235F8B" w:rsidP="00B424F4">
            <w:pPr>
              <w:rPr>
                <w:rFonts w:eastAsia="Calibri"/>
                <w:sz w:val="20"/>
                <w:szCs w:val="20"/>
              </w:rPr>
            </w:pPr>
          </w:p>
        </w:tc>
        <w:tc>
          <w:tcPr>
            <w:tcW w:w="601" w:type="pct"/>
          </w:tcPr>
          <w:p w:rsidR="00235F8B" w:rsidRPr="00B54FB6" w:rsidRDefault="00235F8B" w:rsidP="00B424F4">
            <w:pPr>
              <w:rPr>
                <w:rFonts w:eastAsia="Calibri"/>
                <w:sz w:val="20"/>
                <w:szCs w:val="20"/>
              </w:rPr>
            </w:pPr>
          </w:p>
        </w:tc>
      </w:tr>
      <w:tr w:rsidR="00235F8B" w:rsidRPr="00B54FB6" w:rsidTr="00D555E6">
        <w:trPr>
          <w:trHeight w:val="340"/>
        </w:trPr>
        <w:tc>
          <w:tcPr>
            <w:tcW w:w="1144" w:type="pct"/>
            <w:vAlign w:val="center"/>
          </w:tcPr>
          <w:p w:rsidR="00235F8B" w:rsidRPr="00B54FB6" w:rsidRDefault="00235F8B" w:rsidP="00B424F4">
            <w:pPr>
              <w:rPr>
                <w:rFonts w:eastAsia="Calibri"/>
                <w:sz w:val="20"/>
                <w:szCs w:val="20"/>
              </w:rPr>
            </w:pPr>
          </w:p>
        </w:tc>
        <w:tc>
          <w:tcPr>
            <w:tcW w:w="708" w:type="pct"/>
            <w:vAlign w:val="center"/>
          </w:tcPr>
          <w:p w:rsidR="00235F8B" w:rsidRPr="00B54FB6" w:rsidRDefault="00235F8B" w:rsidP="00B424F4">
            <w:pPr>
              <w:rPr>
                <w:rFonts w:eastAsia="Calibri"/>
                <w:sz w:val="20"/>
                <w:szCs w:val="20"/>
              </w:rPr>
            </w:pPr>
          </w:p>
        </w:tc>
        <w:tc>
          <w:tcPr>
            <w:tcW w:w="695" w:type="pct"/>
          </w:tcPr>
          <w:p w:rsidR="00235F8B" w:rsidRPr="00B54FB6" w:rsidRDefault="00235F8B" w:rsidP="00B424F4">
            <w:pPr>
              <w:rPr>
                <w:rFonts w:eastAsia="Calibri"/>
                <w:sz w:val="20"/>
                <w:szCs w:val="20"/>
              </w:rPr>
            </w:pPr>
          </w:p>
        </w:tc>
        <w:tc>
          <w:tcPr>
            <w:tcW w:w="555" w:type="pct"/>
            <w:vAlign w:val="center"/>
          </w:tcPr>
          <w:p w:rsidR="00235F8B" w:rsidRPr="00B54FB6" w:rsidRDefault="00235F8B" w:rsidP="00B424F4">
            <w:pPr>
              <w:rPr>
                <w:rFonts w:eastAsia="Calibri"/>
                <w:sz w:val="20"/>
                <w:szCs w:val="20"/>
              </w:rPr>
            </w:pPr>
          </w:p>
        </w:tc>
        <w:tc>
          <w:tcPr>
            <w:tcW w:w="648" w:type="pct"/>
          </w:tcPr>
          <w:p w:rsidR="00235F8B" w:rsidRPr="00B54FB6" w:rsidRDefault="00235F8B" w:rsidP="00B424F4">
            <w:pPr>
              <w:rPr>
                <w:rFonts w:eastAsia="Calibri"/>
                <w:sz w:val="20"/>
                <w:szCs w:val="20"/>
              </w:rPr>
            </w:pPr>
          </w:p>
        </w:tc>
        <w:tc>
          <w:tcPr>
            <w:tcW w:w="649" w:type="pct"/>
          </w:tcPr>
          <w:p w:rsidR="00235F8B" w:rsidRPr="00B54FB6" w:rsidRDefault="00235F8B" w:rsidP="00B424F4">
            <w:pPr>
              <w:rPr>
                <w:rFonts w:eastAsia="Calibri"/>
                <w:sz w:val="20"/>
                <w:szCs w:val="20"/>
              </w:rPr>
            </w:pPr>
          </w:p>
        </w:tc>
        <w:tc>
          <w:tcPr>
            <w:tcW w:w="601" w:type="pct"/>
          </w:tcPr>
          <w:p w:rsidR="00235F8B" w:rsidRPr="00B54FB6" w:rsidRDefault="00235F8B" w:rsidP="00B424F4">
            <w:pPr>
              <w:rPr>
                <w:rFonts w:eastAsia="Calibri"/>
                <w:sz w:val="20"/>
                <w:szCs w:val="20"/>
              </w:rPr>
            </w:pPr>
          </w:p>
        </w:tc>
      </w:tr>
      <w:tr w:rsidR="00103223" w:rsidRPr="00B54FB6" w:rsidTr="00103223">
        <w:trPr>
          <w:trHeight w:val="340"/>
        </w:trPr>
        <w:tc>
          <w:tcPr>
            <w:tcW w:w="5000" w:type="pct"/>
            <w:gridSpan w:val="7"/>
            <w:vAlign w:val="center"/>
          </w:tcPr>
          <w:p w:rsidR="00103223" w:rsidRPr="00B54FB6" w:rsidRDefault="00103223" w:rsidP="00B424F4">
            <w:pPr>
              <w:rPr>
                <w:rFonts w:eastAsia="Calibri"/>
                <w:sz w:val="20"/>
                <w:szCs w:val="20"/>
              </w:rPr>
            </w:pPr>
            <w:bookmarkStart w:id="61" w:name="_GoBack" w:colFirst="0" w:colLast="0"/>
            <w:r>
              <w:rPr>
                <w:rFonts w:eastAsia="Calibri"/>
                <w:sz w:val="20"/>
                <w:szCs w:val="20"/>
              </w:rPr>
              <w:t>А</w:t>
            </w:r>
            <w:r w:rsidRPr="00235F8B">
              <w:rPr>
                <w:rFonts w:eastAsia="Calibri"/>
                <w:sz w:val="20"/>
                <w:szCs w:val="20"/>
              </w:rPr>
              <w:t>ккредитованны</w:t>
            </w:r>
            <w:r>
              <w:rPr>
                <w:rFonts w:eastAsia="Calibri"/>
                <w:sz w:val="20"/>
                <w:szCs w:val="20"/>
              </w:rPr>
              <w:t>е специалисты</w:t>
            </w:r>
            <w:r w:rsidRPr="00235F8B">
              <w:rPr>
                <w:rFonts w:eastAsia="Calibri"/>
                <w:sz w:val="20"/>
                <w:szCs w:val="20"/>
              </w:rPr>
              <w:t xml:space="preserve"> по LEED не ниже «Accredited Professionals»</w:t>
            </w:r>
          </w:p>
        </w:tc>
      </w:tr>
      <w:bookmarkEnd w:id="61"/>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235F8B" w:rsidRPr="00B54FB6" w:rsidTr="00D555E6">
        <w:trPr>
          <w:trHeight w:val="340"/>
        </w:trPr>
        <w:tc>
          <w:tcPr>
            <w:tcW w:w="1144" w:type="pct"/>
            <w:vAlign w:val="center"/>
          </w:tcPr>
          <w:p w:rsidR="00235F8B" w:rsidRPr="00B54FB6" w:rsidRDefault="00235F8B" w:rsidP="00B424F4">
            <w:pPr>
              <w:rPr>
                <w:rFonts w:eastAsia="Calibri"/>
                <w:b/>
                <w:sz w:val="20"/>
                <w:szCs w:val="20"/>
              </w:rPr>
            </w:pPr>
          </w:p>
        </w:tc>
        <w:tc>
          <w:tcPr>
            <w:tcW w:w="708" w:type="pct"/>
            <w:vAlign w:val="center"/>
          </w:tcPr>
          <w:p w:rsidR="00235F8B" w:rsidRPr="00B54FB6" w:rsidRDefault="00235F8B" w:rsidP="00B424F4">
            <w:pPr>
              <w:rPr>
                <w:rFonts w:eastAsia="Calibri"/>
                <w:sz w:val="20"/>
                <w:szCs w:val="20"/>
              </w:rPr>
            </w:pPr>
          </w:p>
        </w:tc>
        <w:tc>
          <w:tcPr>
            <w:tcW w:w="695" w:type="pct"/>
          </w:tcPr>
          <w:p w:rsidR="00235F8B" w:rsidRPr="00B54FB6" w:rsidRDefault="00235F8B" w:rsidP="00B424F4">
            <w:pPr>
              <w:rPr>
                <w:rFonts w:eastAsia="Calibri"/>
                <w:sz w:val="20"/>
                <w:szCs w:val="20"/>
              </w:rPr>
            </w:pPr>
          </w:p>
        </w:tc>
        <w:tc>
          <w:tcPr>
            <w:tcW w:w="555" w:type="pct"/>
            <w:vAlign w:val="center"/>
          </w:tcPr>
          <w:p w:rsidR="00235F8B" w:rsidRPr="00B54FB6" w:rsidRDefault="00235F8B" w:rsidP="00B424F4">
            <w:pPr>
              <w:rPr>
                <w:rFonts w:eastAsia="Calibri"/>
                <w:sz w:val="20"/>
                <w:szCs w:val="20"/>
              </w:rPr>
            </w:pPr>
          </w:p>
        </w:tc>
        <w:tc>
          <w:tcPr>
            <w:tcW w:w="648" w:type="pct"/>
          </w:tcPr>
          <w:p w:rsidR="00235F8B" w:rsidRPr="00B54FB6" w:rsidRDefault="00235F8B" w:rsidP="00B424F4">
            <w:pPr>
              <w:rPr>
                <w:rFonts w:eastAsia="Calibri"/>
                <w:sz w:val="20"/>
                <w:szCs w:val="20"/>
              </w:rPr>
            </w:pPr>
          </w:p>
        </w:tc>
        <w:tc>
          <w:tcPr>
            <w:tcW w:w="649" w:type="pct"/>
          </w:tcPr>
          <w:p w:rsidR="00235F8B" w:rsidRPr="00B54FB6" w:rsidRDefault="00235F8B" w:rsidP="00B424F4">
            <w:pPr>
              <w:rPr>
                <w:rFonts w:eastAsia="Calibri"/>
                <w:sz w:val="20"/>
                <w:szCs w:val="20"/>
              </w:rPr>
            </w:pPr>
          </w:p>
        </w:tc>
        <w:tc>
          <w:tcPr>
            <w:tcW w:w="601" w:type="pct"/>
          </w:tcPr>
          <w:p w:rsidR="00235F8B" w:rsidRPr="00B54FB6" w:rsidRDefault="00235F8B" w:rsidP="00B424F4">
            <w:pPr>
              <w:rPr>
                <w:rFonts w:eastAsia="Calibri"/>
                <w:sz w:val="20"/>
                <w:szCs w:val="20"/>
              </w:rPr>
            </w:pPr>
          </w:p>
        </w:tc>
      </w:tr>
      <w:tr w:rsidR="00235F8B" w:rsidRPr="00B54FB6" w:rsidTr="00D555E6">
        <w:trPr>
          <w:trHeight w:val="340"/>
        </w:trPr>
        <w:tc>
          <w:tcPr>
            <w:tcW w:w="1144" w:type="pct"/>
            <w:vAlign w:val="center"/>
          </w:tcPr>
          <w:p w:rsidR="00235F8B" w:rsidRPr="00B54FB6" w:rsidRDefault="00235F8B" w:rsidP="00B424F4">
            <w:pPr>
              <w:rPr>
                <w:rFonts w:eastAsia="Calibri"/>
                <w:b/>
                <w:sz w:val="20"/>
                <w:szCs w:val="20"/>
              </w:rPr>
            </w:pPr>
          </w:p>
        </w:tc>
        <w:tc>
          <w:tcPr>
            <w:tcW w:w="708" w:type="pct"/>
            <w:vAlign w:val="center"/>
          </w:tcPr>
          <w:p w:rsidR="00235F8B" w:rsidRPr="00B54FB6" w:rsidRDefault="00235F8B" w:rsidP="00B424F4">
            <w:pPr>
              <w:rPr>
                <w:rFonts w:eastAsia="Calibri"/>
                <w:sz w:val="20"/>
                <w:szCs w:val="20"/>
              </w:rPr>
            </w:pPr>
          </w:p>
        </w:tc>
        <w:tc>
          <w:tcPr>
            <w:tcW w:w="695" w:type="pct"/>
          </w:tcPr>
          <w:p w:rsidR="00235F8B" w:rsidRPr="00B54FB6" w:rsidRDefault="00235F8B" w:rsidP="00B424F4">
            <w:pPr>
              <w:rPr>
                <w:rFonts w:eastAsia="Calibri"/>
                <w:sz w:val="20"/>
                <w:szCs w:val="20"/>
              </w:rPr>
            </w:pPr>
          </w:p>
        </w:tc>
        <w:tc>
          <w:tcPr>
            <w:tcW w:w="555" w:type="pct"/>
            <w:vAlign w:val="center"/>
          </w:tcPr>
          <w:p w:rsidR="00235F8B" w:rsidRPr="00B54FB6" w:rsidRDefault="00235F8B" w:rsidP="00B424F4">
            <w:pPr>
              <w:rPr>
                <w:rFonts w:eastAsia="Calibri"/>
                <w:sz w:val="20"/>
                <w:szCs w:val="20"/>
              </w:rPr>
            </w:pPr>
          </w:p>
        </w:tc>
        <w:tc>
          <w:tcPr>
            <w:tcW w:w="648" w:type="pct"/>
          </w:tcPr>
          <w:p w:rsidR="00235F8B" w:rsidRPr="00B54FB6" w:rsidRDefault="00235F8B" w:rsidP="00B424F4">
            <w:pPr>
              <w:rPr>
                <w:rFonts w:eastAsia="Calibri"/>
                <w:sz w:val="20"/>
                <w:szCs w:val="20"/>
              </w:rPr>
            </w:pPr>
          </w:p>
        </w:tc>
        <w:tc>
          <w:tcPr>
            <w:tcW w:w="649" w:type="pct"/>
          </w:tcPr>
          <w:p w:rsidR="00235F8B" w:rsidRPr="00B54FB6" w:rsidRDefault="00235F8B" w:rsidP="00B424F4">
            <w:pPr>
              <w:rPr>
                <w:rFonts w:eastAsia="Calibri"/>
                <w:sz w:val="20"/>
                <w:szCs w:val="20"/>
              </w:rPr>
            </w:pPr>
          </w:p>
        </w:tc>
        <w:tc>
          <w:tcPr>
            <w:tcW w:w="601" w:type="pct"/>
          </w:tcPr>
          <w:p w:rsidR="00235F8B" w:rsidRPr="00B54FB6" w:rsidRDefault="00235F8B" w:rsidP="00B424F4">
            <w:pPr>
              <w:rPr>
                <w:rFonts w:eastAsia="Calibri"/>
                <w:sz w:val="20"/>
                <w:szCs w:val="20"/>
              </w:rPr>
            </w:pPr>
          </w:p>
        </w:tc>
      </w:tr>
      <w:tr w:rsidR="00235F8B" w:rsidRPr="00B54FB6" w:rsidTr="00D555E6">
        <w:trPr>
          <w:trHeight w:val="340"/>
        </w:trPr>
        <w:tc>
          <w:tcPr>
            <w:tcW w:w="1144" w:type="pct"/>
            <w:vAlign w:val="center"/>
          </w:tcPr>
          <w:p w:rsidR="00235F8B" w:rsidRPr="00B54FB6" w:rsidRDefault="00235F8B" w:rsidP="00B424F4">
            <w:pPr>
              <w:rPr>
                <w:rFonts w:eastAsia="Calibri"/>
                <w:b/>
                <w:sz w:val="20"/>
                <w:szCs w:val="20"/>
              </w:rPr>
            </w:pPr>
          </w:p>
        </w:tc>
        <w:tc>
          <w:tcPr>
            <w:tcW w:w="708" w:type="pct"/>
            <w:vAlign w:val="center"/>
          </w:tcPr>
          <w:p w:rsidR="00235F8B" w:rsidRPr="00B54FB6" w:rsidRDefault="00235F8B" w:rsidP="00B424F4">
            <w:pPr>
              <w:rPr>
                <w:rFonts w:eastAsia="Calibri"/>
                <w:sz w:val="20"/>
                <w:szCs w:val="20"/>
              </w:rPr>
            </w:pPr>
          </w:p>
        </w:tc>
        <w:tc>
          <w:tcPr>
            <w:tcW w:w="695" w:type="pct"/>
          </w:tcPr>
          <w:p w:rsidR="00235F8B" w:rsidRPr="00B54FB6" w:rsidRDefault="00235F8B" w:rsidP="00B424F4">
            <w:pPr>
              <w:rPr>
                <w:rFonts w:eastAsia="Calibri"/>
                <w:sz w:val="20"/>
                <w:szCs w:val="20"/>
              </w:rPr>
            </w:pPr>
          </w:p>
        </w:tc>
        <w:tc>
          <w:tcPr>
            <w:tcW w:w="555" w:type="pct"/>
            <w:vAlign w:val="center"/>
          </w:tcPr>
          <w:p w:rsidR="00235F8B" w:rsidRPr="00B54FB6" w:rsidRDefault="00235F8B" w:rsidP="00B424F4">
            <w:pPr>
              <w:rPr>
                <w:rFonts w:eastAsia="Calibri"/>
                <w:sz w:val="20"/>
                <w:szCs w:val="20"/>
              </w:rPr>
            </w:pPr>
          </w:p>
        </w:tc>
        <w:tc>
          <w:tcPr>
            <w:tcW w:w="648" w:type="pct"/>
          </w:tcPr>
          <w:p w:rsidR="00235F8B" w:rsidRPr="00B54FB6" w:rsidRDefault="00235F8B" w:rsidP="00B424F4">
            <w:pPr>
              <w:rPr>
                <w:rFonts w:eastAsia="Calibri"/>
                <w:sz w:val="20"/>
                <w:szCs w:val="20"/>
              </w:rPr>
            </w:pPr>
          </w:p>
        </w:tc>
        <w:tc>
          <w:tcPr>
            <w:tcW w:w="649" w:type="pct"/>
          </w:tcPr>
          <w:p w:rsidR="00235F8B" w:rsidRPr="00B54FB6" w:rsidRDefault="00235F8B" w:rsidP="00B424F4">
            <w:pPr>
              <w:rPr>
                <w:rFonts w:eastAsia="Calibri"/>
                <w:sz w:val="20"/>
                <w:szCs w:val="20"/>
              </w:rPr>
            </w:pPr>
          </w:p>
        </w:tc>
        <w:tc>
          <w:tcPr>
            <w:tcW w:w="601" w:type="pct"/>
          </w:tcPr>
          <w:p w:rsidR="00235F8B" w:rsidRPr="00B54FB6" w:rsidRDefault="00235F8B" w:rsidP="00B424F4">
            <w:pPr>
              <w:rPr>
                <w:rFonts w:eastAsia="Calibri"/>
                <w:sz w:val="20"/>
                <w:szCs w:val="20"/>
              </w:rPr>
            </w:pPr>
          </w:p>
        </w:tc>
      </w:tr>
      <w:tr w:rsidR="00235F8B" w:rsidRPr="00B54FB6" w:rsidTr="00D555E6">
        <w:trPr>
          <w:trHeight w:val="340"/>
        </w:trPr>
        <w:tc>
          <w:tcPr>
            <w:tcW w:w="1144" w:type="pct"/>
            <w:vAlign w:val="center"/>
          </w:tcPr>
          <w:p w:rsidR="00235F8B" w:rsidRPr="00B54FB6" w:rsidRDefault="00235F8B" w:rsidP="00B424F4">
            <w:pPr>
              <w:rPr>
                <w:rFonts w:eastAsia="Calibri"/>
                <w:b/>
                <w:sz w:val="20"/>
                <w:szCs w:val="20"/>
              </w:rPr>
            </w:pPr>
            <w:r w:rsidRPr="00235F8B">
              <w:rPr>
                <w:rFonts w:eastAsia="Calibri"/>
                <w:b/>
                <w:sz w:val="20"/>
                <w:szCs w:val="20"/>
              </w:rPr>
              <w:t>ИТОГО:</w:t>
            </w:r>
          </w:p>
        </w:tc>
        <w:tc>
          <w:tcPr>
            <w:tcW w:w="708" w:type="pct"/>
            <w:vAlign w:val="center"/>
          </w:tcPr>
          <w:p w:rsidR="00235F8B" w:rsidRPr="00B54FB6" w:rsidRDefault="00235F8B" w:rsidP="00B424F4">
            <w:pPr>
              <w:rPr>
                <w:rFonts w:eastAsia="Calibri"/>
                <w:sz w:val="20"/>
                <w:szCs w:val="20"/>
              </w:rPr>
            </w:pPr>
          </w:p>
        </w:tc>
        <w:tc>
          <w:tcPr>
            <w:tcW w:w="695" w:type="pct"/>
          </w:tcPr>
          <w:p w:rsidR="00235F8B" w:rsidRPr="00B54FB6" w:rsidRDefault="00235F8B" w:rsidP="00B424F4">
            <w:pPr>
              <w:rPr>
                <w:rFonts w:eastAsia="Calibri"/>
                <w:sz w:val="20"/>
                <w:szCs w:val="20"/>
              </w:rPr>
            </w:pPr>
          </w:p>
        </w:tc>
        <w:tc>
          <w:tcPr>
            <w:tcW w:w="555" w:type="pct"/>
            <w:vAlign w:val="center"/>
          </w:tcPr>
          <w:p w:rsidR="00235F8B" w:rsidRPr="00B54FB6" w:rsidRDefault="00235F8B" w:rsidP="00B424F4">
            <w:pPr>
              <w:rPr>
                <w:rFonts w:eastAsia="Calibri"/>
                <w:sz w:val="20"/>
                <w:szCs w:val="20"/>
              </w:rPr>
            </w:pPr>
          </w:p>
        </w:tc>
        <w:tc>
          <w:tcPr>
            <w:tcW w:w="648" w:type="pct"/>
          </w:tcPr>
          <w:p w:rsidR="00235F8B" w:rsidRPr="00B54FB6" w:rsidRDefault="00235F8B" w:rsidP="00B424F4">
            <w:pPr>
              <w:rPr>
                <w:rFonts w:eastAsia="Calibri"/>
                <w:sz w:val="20"/>
                <w:szCs w:val="20"/>
              </w:rPr>
            </w:pPr>
          </w:p>
        </w:tc>
        <w:tc>
          <w:tcPr>
            <w:tcW w:w="649" w:type="pct"/>
          </w:tcPr>
          <w:p w:rsidR="00235F8B" w:rsidRPr="00B54FB6" w:rsidRDefault="00235F8B" w:rsidP="00B424F4">
            <w:pPr>
              <w:rPr>
                <w:rFonts w:eastAsia="Calibri"/>
                <w:sz w:val="20"/>
                <w:szCs w:val="20"/>
              </w:rPr>
            </w:pPr>
          </w:p>
        </w:tc>
        <w:tc>
          <w:tcPr>
            <w:tcW w:w="601" w:type="pct"/>
          </w:tcPr>
          <w:p w:rsidR="00235F8B" w:rsidRPr="00B54FB6" w:rsidRDefault="00235F8B" w:rsidP="00B424F4">
            <w:pPr>
              <w:rPr>
                <w:rFonts w:eastAsia="Calibri"/>
                <w:sz w:val="20"/>
                <w:szCs w:val="20"/>
              </w:rPr>
            </w:pPr>
          </w:p>
        </w:tc>
      </w:tr>
    </w:tbl>
    <w:p w:rsidR="00FF132A" w:rsidRDefault="00FF132A" w:rsidP="00B424F4"/>
    <w:p w:rsidR="00FF132A" w:rsidRPr="002440E8" w:rsidRDefault="00FF132A" w:rsidP="00B424F4"/>
    <w:p w:rsidR="00A45122" w:rsidRPr="002440E8" w:rsidRDefault="001640E5" w:rsidP="00B424F4">
      <w:pPr>
        <w:pStyle w:val="4"/>
        <w:spacing w:before="0" w:after="0"/>
      </w:pPr>
      <w:bookmarkStart w:id="62" w:name="_Toc356380900"/>
      <w:r>
        <w:lastRenderedPageBreak/>
        <w:t xml:space="preserve">5). </w:t>
      </w:r>
      <w:r w:rsidR="00A872F6">
        <w:t>«СПРАВКА О ТЕХНИЧЕСКОЙ ОСНАЩЕННОСТИ»</w:t>
      </w:r>
      <w:bookmarkEnd w:id="62"/>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2"/>
        <w:gridCol w:w="1191"/>
        <w:gridCol w:w="943"/>
        <w:gridCol w:w="1972"/>
        <w:gridCol w:w="2979"/>
        <w:gridCol w:w="1702"/>
        <w:gridCol w:w="2409"/>
        <w:gridCol w:w="1843"/>
      </w:tblGrid>
      <w:tr w:rsidR="00636B66" w:rsidRPr="00B54FB6" w:rsidTr="00103223">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b/>
                <w:i/>
                <w:sz w:val="20"/>
                <w:szCs w:val="20"/>
              </w:rPr>
            </w:pPr>
            <w:r w:rsidRPr="00B54FB6">
              <w:rPr>
                <w:b/>
                <w:i/>
                <w:sz w:val="20"/>
                <w:szCs w:val="20"/>
              </w:rPr>
              <w:t>№ п/п</w:t>
            </w:r>
          </w:p>
          <w:p w:rsidR="00A872F6" w:rsidRPr="00B54FB6" w:rsidRDefault="00A872F6" w:rsidP="00B424F4">
            <w:pPr>
              <w:rPr>
                <w:b/>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Место-нахождение</w:t>
            </w: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Марка/</w:t>
            </w:r>
            <w:r w:rsidR="00977B60" w:rsidRPr="00B54FB6">
              <w:rPr>
                <w:b/>
                <w:i/>
                <w:sz w:val="20"/>
                <w:szCs w:val="20"/>
              </w:rPr>
              <w:t xml:space="preserve"> </w:t>
            </w:r>
            <w:r w:rsidRPr="00B54FB6">
              <w:rPr>
                <w:b/>
                <w:i/>
                <w:sz w:val="20"/>
                <w:szCs w:val="20"/>
              </w:rPr>
              <w:t>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 xml:space="preserve">Право собственности или иное право (хозяйственного ведения, оперативного управления, </w:t>
            </w:r>
            <w:r w:rsidRPr="00B54FB6">
              <w:rPr>
                <w:b/>
                <w:i/>
                <w:sz w:val="20"/>
                <w:szCs w:val="20"/>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Собственник (арендатор)</w:t>
            </w:r>
          </w:p>
          <w:p w:rsidR="00A872F6" w:rsidRPr="00B54FB6" w:rsidRDefault="00A872F6" w:rsidP="00B424F4">
            <w:pPr>
              <w:rPr>
                <w:b/>
                <w:i/>
                <w:sz w:val="20"/>
                <w:szCs w:val="20"/>
              </w:rPr>
            </w:pPr>
            <w:r w:rsidRPr="00B54FB6">
              <w:rPr>
                <w:b/>
                <w:i/>
                <w:sz w:val="20"/>
                <w:szCs w:val="20"/>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Идентификационные учетные данные МТР (инв. №, № гос.</w:t>
            </w:r>
            <w:r w:rsidR="00977B60" w:rsidRPr="00B54FB6">
              <w:rPr>
                <w:b/>
                <w:i/>
                <w:sz w:val="20"/>
                <w:szCs w:val="20"/>
              </w:rPr>
              <w:t xml:space="preserve"> </w:t>
            </w:r>
            <w:r w:rsidRPr="00B54FB6">
              <w:rPr>
                <w:b/>
                <w:i/>
                <w:sz w:val="20"/>
                <w:szCs w:val="20"/>
              </w:rPr>
              <w:t>Регистрации, № лицензии  и т.п.)</w:t>
            </w: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b/>
                <w:i/>
                <w:sz w:val="20"/>
                <w:szCs w:val="20"/>
              </w:rPr>
            </w:pPr>
            <w:r w:rsidRPr="00B54FB6">
              <w:rPr>
                <w:b/>
                <w:i/>
                <w:sz w:val="20"/>
                <w:szCs w:val="20"/>
              </w:rPr>
              <w:t>Предназначение (с точки зрения выполнения Договора)</w:t>
            </w:r>
          </w:p>
        </w:tc>
      </w:tr>
      <w:tr w:rsidR="00103223" w:rsidRPr="00B54FB6" w:rsidTr="0010322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103223">
            <w:pPr>
              <w:rPr>
                <w:i/>
                <w:sz w:val="20"/>
                <w:szCs w:val="20"/>
              </w:rPr>
            </w:pPr>
            <w:r>
              <w:rPr>
                <w:sz w:val="20"/>
                <w:szCs w:val="20"/>
              </w:rPr>
              <w:t>1. С</w:t>
            </w:r>
            <w:r w:rsidRPr="00103223">
              <w:rPr>
                <w:sz w:val="20"/>
                <w:szCs w:val="20"/>
              </w:rPr>
              <w:t>обственн</w:t>
            </w:r>
            <w:r>
              <w:rPr>
                <w:sz w:val="20"/>
                <w:szCs w:val="20"/>
              </w:rPr>
              <w:t xml:space="preserve">ая </w:t>
            </w:r>
            <w:r w:rsidRPr="00103223">
              <w:rPr>
                <w:sz w:val="20"/>
                <w:szCs w:val="20"/>
              </w:rPr>
              <w:t xml:space="preserve"> или арендованн</w:t>
            </w:r>
            <w:r>
              <w:rPr>
                <w:sz w:val="20"/>
                <w:szCs w:val="20"/>
              </w:rPr>
              <w:t xml:space="preserve">ая </w:t>
            </w:r>
            <w:r w:rsidRPr="00103223">
              <w:rPr>
                <w:sz w:val="20"/>
                <w:szCs w:val="20"/>
              </w:rPr>
              <w:t xml:space="preserve"> производственно-техническ</w:t>
            </w:r>
            <w:r>
              <w:rPr>
                <w:sz w:val="20"/>
                <w:szCs w:val="20"/>
              </w:rPr>
              <w:t>ая</w:t>
            </w:r>
            <w:r w:rsidRPr="00103223">
              <w:rPr>
                <w:sz w:val="20"/>
                <w:szCs w:val="20"/>
              </w:rPr>
              <w:t xml:space="preserve"> баз</w:t>
            </w:r>
            <w:r>
              <w:rPr>
                <w:sz w:val="20"/>
                <w:szCs w:val="20"/>
              </w:rPr>
              <w:t>а, складские</w:t>
            </w:r>
            <w:r w:rsidRPr="00103223">
              <w:rPr>
                <w:sz w:val="20"/>
                <w:szCs w:val="20"/>
              </w:rPr>
              <w:t xml:space="preserve"> комплекс</w:t>
            </w:r>
            <w:r>
              <w:rPr>
                <w:sz w:val="20"/>
                <w:szCs w:val="20"/>
              </w:rPr>
              <w:t>ы</w:t>
            </w:r>
          </w:p>
        </w:tc>
      </w:tr>
      <w:tr w:rsidR="00636B66" w:rsidRPr="00B54FB6" w:rsidTr="00103223">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i/>
                <w:sz w:val="20"/>
                <w:szCs w:val="20"/>
              </w:rPr>
            </w:pPr>
          </w:p>
        </w:tc>
      </w:tr>
      <w:tr w:rsidR="00103223" w:rsidRPr="00B54FB6" w:rsidTr="00103223">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i/>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i/>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i/>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i/>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i/>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i/>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i/>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i/>
                <w:sz w:val="20"/>
                <w:szCs w:val="20"/>
              </w:rPr>
            </w:pPr>
          </w:p>
        </w:tc>
      </w:tr>
      <w:tr w:rsidR="00103223" w:rsidRPr="00B54FB6" w:rsidTr="0010322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103223" w:rsidRPr="00B54FB6" w:rsidRDefault="00103223" w:rsidP="00103223">
            <w:pPr>
              <w:rPr>
                <w:sz w:val="20"/>
                <w:szCs w:val="20"/>
              </w:rPr>
            </w:pPr>
            <w:r w:rsidRPr="00B54FB6">
              <w:rPr>
                <w:sz w:val="20"/>
                <w:szCs w:val="20"/>
              </w:rPr>
              <w:t>2</w:t>
            </w:r>
            <w:r>
              <w:t xml:space="preserve"> </w:t>
            </w:r>
            <w:r>
              <w:rPr>
                <w:sz w:val="20"/>
                <w:szCs w:val="20"/>
              </w:rPr>
              <w:t>С</w:t>
            </w:r>
            <w:r w:rsidRPr="00103223">
              <w:rPr>
                <w:sz w:val="20"/>
                <w:szCs w:val="20"/>
              </w:rPr>
              <w:t>обственн</w:t>
            </w:r>
            <w:r>
              <w:rPr>
                <w:sz w:val="20"/>
                <w:szCs w:val="20"/>
              </w:rPr>
              <w:t>ая</w:t>
            </w:r>
            <w:r w:rsidRPr="00103223">
              <w:rPr>
                <w:sz w:val="20"/>
                <w:szCs w:val="20"/>
              </w:rPr>
              <w:t>, аренд</w:t>
            </w:r>
            <w:r>
              <w:rPr>
                <w:sz w:val="20"/>
                <w:szCs w:val="20"/>
              </w:rPr>
              <w:t xml:space="preserve">ованная </w:t>
            </w:r>
            <w:r w:rsidRPr="00103223">
              <w:rPr>
                <w:sz w:val="20"/>
                <w:szCs w:val="20"/>
              </w:rPr>
              <w:t xml:space="preserve"> или </w:t>
            </w:r>
            <w:r>
              <w:rPr>
                <w:sz w:val="20"/>
                <w:szCs w:val="20"/>
              </w:rPr>
              <w:t xml:space="preserve"> в лизинге</w:t>
            </w:r>
            <w:r w:rsidRPr="00103223">
              <w:rPr>
                <w:sz w:val="20"/>
                <w:szCs w:val="20"/>
              </w:rPr>
              <w:t xml:space="preserve"> строительн</w:t>
            </w:r>
            <w:r>
              <w:rPr>
                <w:sz w:val="20"/>
                <w:szCs w:val="20"/>
              </w:rPr>
              <w:t xml:space="preserve">ая </w:t>
            </w:r>
            <w:r w:rsidRPr="00103223">
              <w:rPr>
                <w:sz w:val="20"/>
                <w:szCs w:val="20"/>
              </w:rPr>
              <w:t xml:space="preserve"> техник</w:t>
            </w:r>
            <w:r>
              <w:rPr>
                <w:sz w:val="20"/>
                <w:szCs w:val="20"/>
              </w:rPr>
              <w:t>а</w:t>
            </w:r>
            <w:r w:rsidRPr="00103223">
              <w:rPr>
                <w:sz w:val="20"/>
                <w:szCs w:val="20"/>
              </w:rPr>
              <w:t>, испытательны</w:t>
            </w:r>
            <w:r>
              <w:rPr>
                <w:sz w:val="20"/>
                <w:szCs w:val="20"/>
              </w:rPr>
              <w:t>е</w:t>
            </w:r>
            <w:r w:rsidRPr="00103223">
              <w:rPr>
                <w:sz w:val="20"/>
                <w:szCs w:val="20"/>
              </w:rPr>
              <w:t xml:space="preserve"> лаборатори</w:t>
            </w:r>
            <w:r>
              <w:rPr>
                <w:sz w:val="20"/>
                <w:szCs w:val="20"/>
              </w:rPr>
              <w:t>и</w:t>
            </w:r>
            <w:r w:rsidRPr="00103223">
              <w:rPr>
                <w:sz w:val="20"/>
                <w:szCs w:val="20"/>
              </w:rPr>
              <w:t>, измерительны</w:t>
            </w:r>
            <w:r>
              <w:rPr>
                <w:sz w:val="20"/>
                <w:szCs w:val="20"/>
              </w:rPr>
              <w:t>е</w:t>
            </w:r>
            <w:r w:rsidRPr="00103223">
              <w:rPr>
                <w:sz w:val="20"/>
                <w:szCs w:val="20"/>
              </w:rPr>
              <w:t xml:space="preserve"> прибор</w:t>
            </w:r>
            <w:r>
              <w:rPr>
                <w:sz w:val="20"/>
                <w:szCs w:val="20"/>
              </w:rPr>
              <w:t>ы</w:t>
            </w:r>
            <w:r w:rsidRPr="00103223">
              <w:rPr>
                <w:sz w:val="20"/>
                <w:szCs w:val="20"/>
              </w:rPr>
              <w:t xml:space="preserve"> для выполнения работ согласно предмета закупки</w:t>
            </w:r>
          </w:p>
        </w:tc>
      </w:tr>
      <w:tr w:rsidR="00103223" w:rsidRPr="00B54FB6" w:rsidTr="00103223">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r>
      <w:tr w:rsidR="00103223" w:rsidRPr="00B54FB6" w:rsidTr="00103223">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r>
      <w:tr w:rsidR="00103223" w:rsidRPr="00B54FB6" w:rsidTr="00103223">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103223">
            <w:pPr>
              <w:rPr>
                <w:sz w:val="20"/>
                <w:szCs w:val="20"/>
              </w:rPr>
            </w:pPr>
            <w:r>
              <w:rPr>
                <w:sz w:val="20"/>
                <w:szCs w:val="20"/>
              </w:rPr>
              <w:t>3. Б</w:t>
            </w:r>
            <w:r w:rsidRPr="00103223">
              <w:rPr>
                <w:sz w:val="20"/>
                <w:szCs w:val="20"/>
              </w:rPr>
              <w:t>етонно-смесительн</w:t>
            </w:r>
            <w:r>
              <w:rPr>
                <w:sz w:val="20"/>
                <w:szCs w:val="20"/>
              </w:rPr>
              <w:t>ые</w:t>
            </w:r>
            <w:r w:rsidRPr="00103223">
              <w:rPr>
                <w:sz w:val="20"/>
                <w:szCs w:val="20"/>
              </w:rPr>
              <w:t xml:space="preserve"> узл</w:t>
            </w:r>
            <w:r>
              <w:rPr>
                <w:sz w:val="20"/>
                <w:szCs w:val="20"/>
              </w:rPr>
              <w:t>ы</w:t>
            </w:r>
            <w:r w:rsidRPr="00103223">
              <w:rPr>
                <w:sz w:val="20"/>
                <w:szCs w:val="20"/>
              </w:rPr>
              <w:t>, производственны</w:t>
            </w:r>
            <w:r>
              <w:rPr>
                <w:sz w:val="20"/>
                <w:szCs w:val="20"/>
              </w:rPr>
              <w:t>е</w:t>
            </w:r>
            <w:r w:rsidRPr="00103223">
              <w:rPr>
                <w:sz w:val="20"/>
                <w:szCs w:val="20"/>
              </w:rPr>
              <w:t xml:space="preserve"> мощност</w:t>
            </w:r>
            <w:r>
              <w:rPr>
                <w:sz w:val="20"/>
                <w:szCs w:val="20"/>
              </w:rPr>
              <w:t>и</w:t>
            </w:r>
            <w:r w:rsidRPr="00103223">
              <w:rPr>
                <w:sz w:val="20"/>
                <w:szCs w:val="20"/>
              </w:rPr>
              <w:t xml:space="preserve"> по м</w:t>
            </w:r>
            <w:r>
              <w:rPr>
                <w:sz w:val="20"/>
                <w:szCs w:val="20"/>
              </w:rPr>
              <w:t>еталлопрокату и др. существенные</w:t>
            </w:r>
            <w:r w:rsidRPr="00103223">
              <w:rPr>
                <w:sz w:val="20"/>
                <w:szCs w:val="20"/>
              </w:rPr>
              <w:t xml:space="preserve"> материал</w:t>
            </w:r>
            <w:r>
              <w:rPr>
                <w:sz w:val="20"/>
                <w:szCs w:val="20"/>
              </w:rPr>
              <w:t xml:space="preserve">ы </w:t>
            </w:r>
            <w:r w:rsidRPr="00103223">
              <w:rPr>
                <w:sz w:val="20"/>
                <w:szCs w:val="20"/>
              </w:rPr>
              <w:t>(наличие стратегических договоров о сотрудничестве с поставщиками)</w:t>
            </w:r>
          </w:p>
        </w:tc>
      </w:tr>
      <w:tr w:rsidR="00636B66" w:rsidRPr="00B54FB6" w:rsidTr="00103223">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B54FB6" w:rsidRDefault="00A872F6" w:rsidP="00B424F4">
            <w:pPr>
              <w:rPr>
                <w:sz w:val="20"/>
                <w:szCs w:val="20"/>
              </w:rPr>
            </w:pPr>
          </w:p>
        </w:tc>
      </w:tr>
      <w:tr w:rsidR="00103223" w:rsidRPr="00B54FB6" w:rsidTr="00103223">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c>
          <w:tcPr>
            <w:tcW w:w="60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03223" w:rsidRPr="00B54FB6" w:rsidRDefault="00103223" w:rsidP="00B424F4">
            <w:pPr>
              <w:rPr>
                <w:sz w:val="20"/>
                <w:szCs w:val="20"/>
              </w:rPr>
            </w:pPr>
          </w:p>
        </w:tc>
      </w:tr>
    </w:tbl>
    <w:p w:rsidR="00A45122" w:rsidRPr="002440E8" w:rsidRDefault="00A45122" w:rsidP="00B424F4"/>
    <w:p w:rsidR="00A45122" w:rsidRPr="002440E8" w:rsidRDefault="00A45122" w:rsidP="00B424F4"/>
    <w:p w:rsidR="00AC1A76" w:rsidRPr="002440E8" w:rsidRDefault="00103223" w:rsidP="00B424F4">
      <w:r>
        <w:t>2</w:t>
      </w:r>
      <w:r w:rsidR="0063222F">
        <w:t xml:space="preserve">. Срок </w:t>
      </w:r>
      <w:r w:rsidR="00F82D6B">
        <w:t xml:space="preserve">предоставления </w:t>
      </w:r>
      <w:r w:rsidR="00F82D6B" w:rsidRPr="00F82D6B">
        <w:t>гарантий</w:t>
      </w:r>
      <w:r w:rsidR="00B6305C">
        <w:t xml:space="preserve"> качества товара/ работ/ услуг: </w:t>
      </w:r>
      <w:r w:rsidR="0045281E" w:rsidRPr="0045281E">
        <w:rPr>
          <w:highlight w:val="yellow"/>
        </w:rPr>
        <w:t>__</w:t>
      </w:r>
      <w:r w:rsidR="00B6305C">
        <w:t xml:space="preserve"> месяц</w:t>
      </w:r>
      <w:r w:rsidR="005B7558">
        <w:t>ев</w:t>
      </w:r>
      <w:r w:rsidR="00BD5CD2">
        <w:t xml:space="preserve"> </w:t>
      </w:r>
      <w:r w:rsidR="00BD5CD2" w:rsidRPr="00BD5CD2">
        <w:rPr>
          <w:i/>
          <w:color w:val="FF0000"/>
        </w:rPr>
        <w:t>(не менее 24 месяцев)</w:t>
      </w:r>
      <w:r w:rsidR="00B6305C">
        <w:t xml:space="preserve"> со дня подписания окончательного Акта приемки работ.</w:t>
      </w:r>
    </w:p>
    <w:p w:rsidR="0080475B" w:rsidRPr="002440E8" w:rsidRDefault="0080475B" w:rsidP="00B424F4"/>
    <w:p w:rsidR="004B6249" w:rsidRPr="002440E8" w:rsidRDefault="00103223"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BD5CD2" w:rsidRDefault="004B6249" w:rsidP="00B424F4">
      <w:pPr>
        <w:rPr>
          <w:i/>
          <w:color w:val="FF0000"/>
        </w:rPr>
      </w:pPr>
      <w:r w:rsidRPr="00BD5CD2">
        <w:rPr>
          <w:i/>
          <w:color w:val="FF0000"/>
        </w:rPr>
        <w:t xml:space="preserve">Примечание: </w:t>
      </w:r>
      <w:r w:rsidR="00924B58" w:rsidRPr="00BD5CD2">
        <w:rPr>
          <w:i/>
          <w:color w:val="FF0000"/>
        </w:rPr>
        <w:t xml:space="preserve">Участник Процедуры </w:t>
      </w:r>
      <w:r w:rsidR="00A34146" w:rsidRPr="00BD5CD2">
        <w:rPr>
          <w:i/>
          <w:color w:val="FF0000"/>
        </w:rPr>
        <w:t>закупки</w:t>
      </w:r>
      <w:r w:rsidRPr="00BD5CD2">
        <w:rPr>
          <w:i/>
          <w:color w:val="FF0000"/>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17"/>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3" w:name="_Toc356380901"/>
      <w:r w:rsidRPr="002440E8">
        <w:lastRenderedPageBreak/>
        <w:t>16</w:t>
      </w:r>
      <w:r w:rsidR="004B6249" w:rsidRPr="002440E8">
        <w:t xml:space="preserve">.3. ФОРМА АНКЕТЫ УЧАСТНИКА </w:t>
      </w:r>
      <w:r w:rsidR="0095220D" w:rsidRPr="002440E8">
        <w:t>ПРОЦЕДУРЫ ЗАКУПКИ</w:t>
      </w:r>
      <w:bookmarkEnd w:id="6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424F4">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5" w:name="_Toc356380902"/>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w:t>
      </w:r>
      <w:r w:rsidR="002B4849">
        <w:t>________</w:t>
      </w:r>
      <w:r w:rsidRPr="002440E8">
        <w:t xml:space="preserve">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2B4849">
        <w:t>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4"/>
    </w:p>
    <w:p w:rsidR="004D1DC3" w:rsidRPr="002440E8" w:rsidRDefault="004D1DC3" w:rsidP="00B424F4">
      <w:r w:rsidRPr="002440E8">
        <w:br w:type="page"/>
      </w:r>
    </w:p>
    <w:p w:rsidR="00C15ECA" w:rsidRPr="002440E8" w:rsidRDefault="003E6243" w:rsidP="00B424F4">
      <w:pPr>
        <w:pStyle w:val="4"/>
        <w:spacing w:before="0" w:after="0"/>
      </w:pPr>
      <w:bookmarkStart w:id="66" w:name="_Toc356380903"/>
      <w:r w:rsidRPr="002440E8">
        <w:lastRenderedPageBreak/>
        <w:t>16</w:t>
      </w:r>
      <w:r w:rsidR="00C15ECA" w:rsidRPr="002440E8">
        <w:t>.5. ФОРМА БАНКОВСКОЙ ГАРАНТИИ</w:t>
      </w:r>
      <w:r w:rsidR="002E5E30" w:rsidRPr="002440E8">
        <w:t xml:space="preserve"> </w:t>
      </w:r>
      <w:r w:rsidR="002E5E30" w:rsidRPr="00BE300D">
        <w:rPr>
          <w:caps/>
        </w:rPr>
        <w:t>обеспечения Заявки</w:t>
      </w:r>
      <w:bookmarkEnd w:id="66"/>
      <w:r w:rsidR="00C15ECA" w:rsidRPr="002440E8">
        <w:t xml:space="preserve">  </w:t>
      </w:r>
    </w:p>
    <w:p w:rsidR="00C15ECA" w:rsidRPr="002440E8" w:rsidRDefault="00C15ECA" w:rsidP="00B424F4"/>
    <w:p w:rsidR="00C15ECA" w:rsidRPr="002440E8" w:rsidRDefault="00C15ECA" w:rsidP="00B424F4">
      <w:r w:rsidRPr="002440E8">
        <w:t>БАНКОВСКАЯ ГАРАНТИЯ № ..-…-XX-XXXX</w:t>
      </w:r>
    </w:p>
    <w:p w:rsidR="00C15ECA" w:rsidRPr="002440E8" w:rsidRDefault="00C15ECA" w:rsidP="00B424F4">
      <w:r w:rsidRPr="002440E8">
        <w:t>Москва                                                                                                                     __  _________ г</w:t>
      </w:r>
    </w:p>
    <w:p w:rsidR="00C15ECA" w:rsidRPr="002440E8" w:rsidRDefault="00C15ECA" w:rsidP="00B424F4">
      <w:r w:rsidRPr="002440E8">
        <w:t>Гарант:: __________________________________________________________ (наименование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зарегистрированн___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 _____________ (__________________).</w:t>
      </w:r>
    </w:p>
    <w:p w:rsidR="00C15ECA" w:rsidRPr="002440E8" w:rsidRDefault="00C15ECA" w:rsidP="00B424F4">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B424F4">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B424F4">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2C5A9D" w:rsidRPr="00462556" w:rsidRDefault="002C5A9D" w:rsidP="002C5A9D">
      <w:r w:rsidRPr="00462556">
        <w:t>д) непредставления Принципалом, являющимся:</w:t>
      </w:r>
    </w:p>
    <w:p w:rsidR="002C5A9D" w:rsidRPr="00462556" w:rsidRDefault="002C5A9D" w:rsidP="002C5A9D">
      <w:r w:rsidRPr="00462556">
        <w:t xml:space="preserve">Победителем Процедуры закупки, либо </w:t>
      </w:r>
    </w:p>
    <w:p w:rsidR="002C5A9D" w:rsidRPr="00462556" w:rsidRDefault="002C5A9D" w:rsidP="002C5A9D">
      <w:r w:rsidRPr="00462556">
        <w:t>Участником Процедуры закупки, заявке на участие в Процедуре закупки которого присвоен второй номер, в том случае если Договор с Победителем Процедуры закупки не был заключен, либо</w:t>
      </w:r>
    </w:p>
    <w:p w:rsidR="002C5A9D" w:rsidRPr="00462556" w:rsidRDefault="002C5A9D" w:rsidP="002C5A9D">
      <w:r w:rsidRPr="00462556">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2C5A9D" w:rsidRPr="00462556" w:rsidRDefault="002C5A9D" w:rsidP="002C5A9D">
      <w:r w:rsidRPr="00462556">
        <w:t>Единственным участником Процедуры закупки, допущенным к участию в Процедуре закупки,</w:t>
      </w:r>
    </w:p>
    <w:p w:rsidR="00C15ECA" w:rsidRDefault="002C5A9D" w:rsidP="002C5A9D">
      <w:r w:rsidRPr="00462556">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 Принципал, или учредительными документами юридического лица - Принципала, при условии что указанные документы не были представлены Принципалом одновременно с подачей Заявки на участие в процедуре закупки</w:t>
      </w:r>
    </w:p>
    <w:p w:rsidR="002C5A9D" w:rsidRPr="002440E8" w:rsidRDefault="002C5A9D" w:rsidP="00B424F4"/>
    <w:p w:rsidR="00C15ECA" w:rsidRDefault="00C15ECA" w:rsidP="0075137E">
      <w:r w:rsidRPr="002440E8">
        <w:t xml:space="preserve">К письменному требованию </w:t>
      </w:r>
      <w:r w:rsidR="0075137E">
        <w:t>должна быть приложена настоящая банковская гарантия.</w:t>
      </w:r>
    </w:p>
    <w:p w:rsidR="0075137E" w:rsidRPr="002440E8" w:rsidRDefault="0075137E" w:rsidP="0075137E"/>
    <w:p w:rsidR="00C15ECA" w:rsidRPr="002440E8" w:rsidRDefault="00C15ECA"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 .</w:t>
      </w:r>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7" w:name="_ЧАСТЬ_II._ПРОЕКТ_ГОСУДАРСТВЕННОГО_К"/>
      <w:bookmarkStart w:id="68" w:name="_Toc122404110"/>
      <w:bookmarkEnd w:id="67"/>
    </w:p>
    <w:p w:rsidR="000B1201" w:rsidRPr="00F36F14" w:rsidRDefault="000B1201" w:rsidP="000B1201">
      <w:pPr>
        <w:keepNext/>
        <w:spacing w:before="100"/>
        <w:rPr>
          <w:b/>
          <w:caps/>
        </w:rPr>
      </w:pPr>
      <w:r>
        <w:rPr>
          <w:b/>
        </w:rPr>
        <w:lastRenderedPageBreak/>
        <w:t xml:space="preserve">16.6.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 случае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lastRenderedPageBreak/>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69" w:name="_Toc356380904"/>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69"/>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 xml:space="preserve">Руководитель организации ________________________ </w:t>
      </w:r>
      <w:r w:rsidRPr="00F36F14">
        <w:tab/>
      </w:r>
      <w:r w:rsidRPr="00F36F14">
        <w:tab/>
        <w:t>(___________________)</w:t>
      </w:r>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 xml:space="preserve">Главный бухгалтер _______________________________ </w:t>
      </w:r>
      <w:r w:rsidRPr="00F36F14">
        <w:tab/>
      </w:r>
      <w:r w:rsidRPr="00F36F14">
        <w:tab/>
        <w:t>(___________________)</w:t>
      </w:r>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70" w:name="_Toc356380905"/>
      <w:r w:rsidR="004B6249" w:rsidRPr="002440E8">
        <w:t xml:space="preserve">ПРОЕКТ </w:t>
      </w:r>
      <w:bookmarkEnd w:id="68"/>
      <w:r w:rsidR="009C4B50" w:rsidRPr="002440E8">
        <w:t>ДОГОВОРА</w:t>
      </w:r>
      <w:r w:rsidR="00F222E5" w:rsidRPr="002440E8">
        <w:t xml:space="preserve"> ИЛИ УСЛОВИЯ, НА КОТОРЫХ ДОГОВОР ДОЛЖЕН БЫТЬ ЗАКЛЮЧЕН</w:t>
      </w:r>
      <w:bookmarkEnd w:id="70"/>
    </w:p>
    <w:p w:rsidR="004B6249" w:rsidRPr="002440E8" w:rsidRDefault="00504FF4" w:rsidP="00B424F4">
      <w:r>
        <w:t xml:space="preserve">Проект Договора предоставлен в Приложении </w:t>
      </w:r>
      <w:r w:rsidR="000E0A21">
        <w:t>2</w:t>
      </w:r>
      <w:r w:rsidR="00EC211B">
        <w:t>.</w:t>
      </w:r>
    </w:p>
    <w:p w:rsidR="004D1DC3" w:rsidRPr="002440E8" w:rsidRDefault="004D1DC3" w:rsidP="00B424F4">
      <w:r w:rsidRPr="002440E8">
        <w:br w:type="page"/>
      </w:r>
    </w:p>
    <w:p w:rsidR="002C50DB" w:rsidRPr="002440E8"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71" w:name="_Toc356380906"/>
      <w:r w:rsidR="002C50DB" w:rsidRPr="002440E8">
        <w:t>ТЕХНИЧЕСКАЯ ЧАСТЬ</w:t>
      </w:r>
      <w:bookmarkEnd w:id="71"/>
    </w:p>
    <w:p w:rsidR="006965DA" w:rsidRPr="00B80ABB" w:rsidRDefault="00B80ABB" w:rsidP="00C81732">
      <w:pPr>
        <w:pStyle w:val="4"/>
        <w:spacing w:before="120" w:after="0"/>
      </w:pPr>
      <w:r>
        <w:t xml:space="preserve">18.1. </w:t>
      </w:r>
      <w:r w:rsidR="009D5B84" w:rsidRPr="00B80ABB">
        <w:t>Перечень работ</w:t>
      </w:r>
      <w:r w:rsidRPr="00B80ABB">
        <w:t xml:space="preserve"> для выполнения по Договору:</w:t>
      </w:r>
    </w:p>
    <w:p w:rsidR="00B80ABB" w:rsidRPr="00B80ABB" w:rsidRDefault="00B80ABB" w:rsidP="00B80ABB"/>
    <w:p w:rsidR="00B80ABB" w:rsidRPr="00BC28E3" w:rsidRDefault="00B80ABB" w:rsidP="00B80ABB">
      <w:pPr>
        <w:pStyle w:val="ab"/>
        <w:ind w:left="84"/>
        <w:jc w:val="both"/>
        <w:rPr>
          <w:rFonts w:eastAsia="Calibri"/>
          <w:sz w:val="22"/>
          <w:szCs w:val="22"/>
          <w:u w:val="single"/>
        </w:rPr>
      </w:pPr>
      <w:r w:rsidRPr="00BC28E3">
        <w:rPr>
          <w:rFonts w:eastAsia="Calibri"/>
          <w:sz w:val="22"/>
          <w:szCs w:val="22"/>
          <w:u w:val="single"/>
        </w:rPr>
        <w:t>Состав разделов рабочей документации включает:</w:t>
      </w:r>
    </w:p>
    <w:p w:rsidR="00B80ABB" w:rsidRPr="00BC28E3" w:rsidRDefault="00B80ABB" w:rsidP="00B80ABB">
      <w:pPr>
        <w:pStyle w:val="ab"/>
        <w:ind w:left="84"/>
        <w:jc w:val="both"/>
        <w:rPr>
          <w:rFonts w:eastAsia="Calibri"/>
          <w:sz w:val="22"/>
          <w:szCs w:val="22"/>
        </w:rPr>
      </w:pPr>
      <w:r w:rsidRPr="00BC28E3">
        <w:rPr>
          <w:rFonts w:eastAsia="Calibri"/>
          <w:sz w:val="22"/>
          <w:szCs w:val="22"/>
        </w:rPr>
        <w:t>1)</w:t>
      </w:r>
      <w:r w:rsidRPr="00BC28E3">
        <w:rPr>
          <w:rFonts w:eastAsia="Calibri"/>
          <w:sz w:val="22"/>
          <w:szCs w:val="22"/>
        </w:rPr>
        <w:tab/>
        <w:t>Генеральный план и Благоустройство:</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Общие данные, ТЭП;</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Генеральный план;</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Вертикальная планировка;</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Дорожные и тротуарные покрытия;</w:t>
      </w:r>
    </w:p>
    <w:p w:rsidR="00B80ABB" w:rsidRPr="00BC28E3" w:rsidRDefault="00B80ABB" w:rsidP="00B80ABB">
      <w:pPr>
        <w:pStyle w:val="ab"/>
        <w:ind w:left="84"/>
        <w:jc w:val="both"/>
        <w:rPr>
          <w:rFonts w:eastAsia="Calibri"/>
          <w:sz w:val="22"/>
          <w:szCs w:val="22"/>
        </w:rPr>
      </w:pPr>
      <w:r w:rsidRPr="00BC28E3">
        <w:rPr>
          <w:rFonts w:eastAsia="Calibri"/>
          <w:sz w:val="22"/>
          <w:szCs w:val="22"/>
        </w:rPr>
        <w:t>e.</w:t>
      </w:r>
      <w:r w:rsidRPr="00BC28E3">
        <w:rPr>
          <w:rFonts w:eastAsia="Calibri"/>
          <w:sz w:val="22"/>
          <w:szCs w:val="22"/>
        </w:rPr>
        <w:tab/>
        <w:t>Благоустройство и озеленение;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f.</w:t>
      </w:r>
      <w:r w:rsidRPr="00BC28E3">
        <w:rPr>
          <w:rFonts w:eastAsia="Calibri"/>
          <w:sz w:val="22"/>
          <w:szCs w:val="22"/>
        </w:rPr>
        <w:tab/>
        <w:t>Сводный план инженерных сетей;</w:t>
      </w:r>
    </w:p>
    <w:p w:rsidR="00B80ABB" w:rsidRPr="00BC28E3" w:rsidRDefault="00B80ABB" w:rsidP="00B80ABB">
      <w:pPr>
        <w:pStyle w:val="ab"/>
        <w:ind w:left="84"/>
        <w:jc w:val="both"/>
        <w:rPr>
          <w:rFonts w:eastAsia="Calibri"/>
          <w:sz w:val="22"/>
          <w:szCs w:val="22"/>
        </w:rPr>
      </w:pPr>
      <w:r w:rsidRPr="00BC28E3">
        <w:rPr>
          <w:rFonts w:eastAsia="Calibri"/>
          <w:sz w:val="22"/>
          <w:szCs w:val="22"/>
        </w:rPr>
        <w:t>g.</w:t>
      </w:r>
      <w:r w:rsidRPr="00BC28E3">
        <w:rPr>
          <w:rFonts w:eastAsia="Calibri"/>
          <w:sz w:val="22"/>
          <w:szCs w:val="22"/>
        </w:rPr>
        <w:tab/>
        <w:t>План земляных масс;</w:t>
      </w:r>
    </w:p>
    <w:p w:rsidR="00B80ABB" w:rsidRPr="00BC28E3" w:rsidRDefault="00B80ABB" w:rsidP="00B80ABB">
      <w:pPr>
        <w:pStyle w:val="ab"/>
        <w:ind w:left="84"/>
        <w:jc w:val="both"/>
        <w:rPr>
          <w:rFonts w:eastAsia="Calibri"/>
          <w:sz w:val="22"/>
          <w:szCs w:val="22"/>
        </w:rPr>
      </w:pPr>
      <w:r w:rsidRPr="00BC28E3">
        <w:rPr>
          <w:rFonts w:eastAsia="Calibri"/>
          <w:sz w:val="22"/>
          <w:szCs w:val="22"/>
        </w:rPr>
        <w:t>h.</w:t>
      </w:r>
      <w:r w:rsidRPr="00BC28E3">
        <w:rPr>
          <w:rFonts w:eastAsia="Calibri"/>
          <w:sz w:val="22"/>
          <w:szCs w:val="22"/>
        </w:rPr>
        <w:tab/>
        <w:t>Схема дорожного движения;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i.</w:t>
      </w:r>
      <w:r w:rsidRPr="00BC28E3">
        <w:rPr>
          <w:rFonts w:eastAsia="Calibri"/>
          <w:sz w:val="22"/>
          <w:szCs w:val="22"/>
        </w:rPr>
        <w:tab/>
        <w:t>Мероприятия для маломобильных групп населения;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j.</w:t>
      </w:r>
      <w:r w:rsidRPr="00BC28E3">
        <w:rPr>
          <w:rFonts w:eastAsia="Calibri"/>
          <w:sz w:val="22"/>
          <w:szCs w:val="22"/>
        </w:rPr>
        <w:tab/>
        <w:t>Ведомости и спецификации;</w:t>
      </w:r>
    </w:p>
    <w:p w:rsidR="00B80ABB" w:rsidRPr="00BC28E3" w:rsidRDefault="00B80ABB" w:rsidP="00B80ABB">
      <w:pPr>
        <w:pStyle w:val="ab"/>
        <w:ind w:left="84"/>
        <w:jc w:val="both"/>
        <w:rPr>
          <w:rFonts w:eastAsia="Calibri"/>
          <w:sz w:val="22"/>
          <w:szCs w:val="22"/>
        </w:rPr>
      </w:pPr>
      <w:r w:rsidRPr="00BC28E3">
        <w:rPr>
          <w:rFonts w:eastAsia="Calibri"/>
          <w:sz w:val="22"/>
          <w:szCs w:val="22"/>
        </w:rPr>
        <w:t>2)</w:t>
      </w:r>
      <w:r w:rsidRPr="00BC28E3">
        <w:rPr>
          <w:rFonts w:eastAsia="Calibri"/>
          <w:sz w:val="22"/>
          <w:szCs w:val="22"/>
        </w:rPr>
        <w:tab/>
        <w:t>Архитектурные  и конструктивные решения: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Архитектурные планировки решения;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Фасады и кровля;</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Конструкции железобетонные;</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Конструкции металлические</w:t>
      </w:r>
    </w:p>
    <w:p w:rsidR="00B80ABB" w:rsidRPr="00BC28E3" w:rsidRDefault="00B80ABB" w:rsidP="00B80ABB">
      <w:pPr>
        <w:pStyle w:val="ab"/>
        <w:ind w:left="84"/>
        <w:jc w:val="both"/>
        <w:rPr>
          <w:rFonts w:eastAsia="Calibri"/>
          <w:sz w:val="22"/>
          <w:szCs w:val="22"/>
        </w:rPr>
      </w:pPr>
      <w:r w:rsidRPr="00BC28E3">
        <w:rPr>
          <w:rFonts w:eastAsia="Calibri"/>
          <w:sz w:val="22"/>
          <w:szCs w:val="22"/>
        </w:rPr>
        <w:t>e.</w:t>
      </w:r>
      <w:r w:rsidRPr="00BC28E3">
        <w:rPr>
          <w:rFonts w:eastAsia="Calibri"/>
          <w:sz w:val="22"/>
          <w:szCs w:val="22"/>
        </w:rPr>
        <w:tab/>
        <w:t>Ведомости и спецификации;</w:t>
      </w:r>
    </w:p>
    <w:p w:rsidR="00B80ABB" w:rsidRPr="00BC28E3" w:rsidRDefault="00B80ABB" w:rsidP="00B80ABB">
      <w:pPr>
        <w:pStyle w:val="ab"/>
        <w:ind w:left="84"/>
        <w:jc w:val="both"/>
        <w:rPr>
          <w:rFonts w:eastAsia="Calibri"/>
          <w:sz w:val="22"/>
          <w:szCs w:val="22"/>
        </w:rPr>
      </w:pPr>
      <w:r w:rsidRPr="00BC28E3">
        <w:rPr>
          <w:rFonts w:eastAsia="Calibri"/>
          <w:sz w:val="22"/>
          <w:szCs w:val="22"/>
        </w:rPr>
        <w:t>3)</w:t>
      </w:r>
      <w:r w:rsidRPr="00BC28E3">
        <w:rPr>
          <w:rFonts w:eastAsia="Calibri"/>
          <w:sz w:val="22"/>
          <w:szCs w:val="22"/>
        </w:rPr>
        <w:tab/>
        <w:t>Отопление Вентиляция и Кондиционирование:</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Описание и характеристики основных и специальных систем;</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Система вентиляции;</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Система отопления и теплоснабжения;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Система кондиционирования и  холодоснабжения;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e.</w:t>
      </w:r>
      <w:r w:rsidRPr="00BC28E3">
        <w:rPr>
          <w:rFonts w:eastAsia="Calibri"/>
          <w:sz w:val="22"/>
          <w:szCs w:val="22"/>
        </w:rPr>
        <w:tab/>
        <w:t>Специальное и технологическое оборудование и системы;</w:t>
      </w:r>
    </w:p>
    <w:p w:rsidR="00B80ABB" w:rsidRPr="00BC28E3" w:rsidRDefault="00B80ABB" w:rsidP="00B80ABB">
      <w:pPr>
        <w:pStyle w:val="ab"/>
        <w:ind w:left="84"/>
        <w:jc w:val="both"/>
        <w:rPr>
          <w:rFonts w:eastAsia="Calibri"/>
          <w:sz w:val="22"/>
          <w:szCs w:val="22"/>
        </w:rPr>
      </w:pPr>
      <w:r w:rsidRPr="00BC28E3">
        <w:rPr>
          <w:rFonts w:eastAsia="Calibri"/>
          <w:sz w:val="22"/>
          <w:szCs w:val="22"/>
        </w:rPr>
        <w:t>f.</w:t>
      </w:r>
      <w:r w:rsidRPr="00BC28E3">
        <w:rPr>
          <w:rFonts w:eastAsia="Calibri"/>
          <w:sz w:val="22"/>
          <w:szCs w:val="22"/>
        </w:rPr>
        <w:tab/>
        <w:t>Основное оборудование и материалы;</w:t>
      </w:r>
    </w:p>
    <w:p w:rsidR="00B80ABB" w:rsidRPr="00BC28E3" w:rsidRDefault="00B80ABB" w:rsidP="00B80ABB">
      <w:pPr>
        <w:pStyle w:val="ab"/>
        <w:ind w:left="84"/>
        <w:jc w:val="both"/>
        <w:rPr>
          <w:rFonts w:eastAsia="Calibri"/>
          <w:sz w:val="22"/>
          <w:szCs w:val="22"/>
        </w:rPr>
      </w:pPr>
      <w:r w:rsidRPr="00BC28E3">
        <w:rPr>
          <w:rFonts w:eastAsia="Calibri"/>
          <w:sz w:val="22"/>
          <w:szCs w:val="22"/>
        </w:rPr>
        <w:t>g.</w:t>
      </w:r>
      <w:r w:rsidRPr="00BC28E3">
        <w:rPr>
          <w:rFonts w:eastAsia="Calibri"/>
          <w:sz w:val="22"/>
          <w:szCs w:val="22"/>
        </w:rPr>
        <w:tab/>
        <w:t>Автоматизация и управление;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4)</w:t>
      </w:r>
      <w:r w:rsidRPr="00BC28E3">
        <w:rPr>
          <w:rFonts w:eastAsia="Calibri"/>
          <w:sz w:val="22"/>
          <w:szCs w:val="22"/>
        </w:rPr>
        <w:tab/>
        <w:t>Водоснабжение и водоотведение: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Общее описание и характеристики систем;</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Хозяйственно-питьевая и противопожарная система водоснабжения;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Наружные сети водоснабжения;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Хозяйственно-бытовая канализация;</w:t>
      </w:r>
    </w:p>
    <w:p w:rsidR="00B80ABB" w:rsidRPr="00BC28E3" w:rsidRDefault="00B80ABB" w:rsidP="00B80ABB">
      <w:pPr>
        <w:pStyle w:val="ab"/>
        <w:ind w:left="84"/>
        <w:jc w:val="both"/>
        <w:rPr>
          <w:rFonts w:eastAsia="Calibri"/>
          <w:sz w:val="22"/>
          <w:szCs w:val="22"/>
        </w:rPr>
      </w:pPr>
      <w:r w:rsidRPr="00BC28E3">
        <w:rPr>
          <w:rFonts w:eastAsia="Calibri"/>
          <w:sz w:val="22"/>
          <w:szCs w:val="22"/>
        </w:rPr>
        <w:t>e.</w:t>
      </w:r>
      <w:r w:rsidRPr="00BC28E3">
        <w:rPr>
          <w:rFonts w:eastAsia="Calibri"/>
          <w:sz w:val="22"/>
          <w:szCs w:val="22"/>
        </w:rPr>
        <w:tab/>
        <w:t>Ливнесточная канализация и дренажные системы;</w:t>
      </w:r>
    </w:p>
    <w:p w:rsidR="00B80ABB" w:rsidRPr="00BC28E3" w:rsidRDefault="00B80ABB" w:rsidP="00B80ABB">
      <w:pPr>
        <w:pStyle w:val="ab"/>
        <w:ind w:left="84"/>
        <w:jc w:val="both"/>
        <w:rPr>
          <w:rFonts w:eastAsia="Calibri"/>
          <w:sz w:val="22"/>
          <w:szCs w:val="22"/>
        </w:rPr>
      </w:pPr>
      <w:r w:rsidRPr="00BC28E3">
        <w:rPr>
          <w:rFonts w:eastAsia="Calibri"/>
          <w:sz w:val="22"/>
          <w:szCs w:val="22"/>
        </w:rPr>
        <w:t>f.</w:t>
      </w:r>
      <w:r w:rsidRPr="00BC28E3">
        <w:rPr>
          <w:rFonts w:eastAsia="Calibri"/>
          <w:sz w:val="22"/>
          <w:szCs w:val="22"/>
        </w:rPr>
        <w:tab/>
        <w:t>Производственно-технологическая канализация;</w:t>
      </w:r>
    </w:p>
    <w:p w:rsidR="00B80ABB" w:rsidRPr="00BC28E3" w:rsidRDefault="00B80ABB" w:rsidP="00B80ABB">
      <w:pPr>
        <w:pStyle w:val="ab"/>
        <w:ind w:left="84"/>
        <w:jc w:val="both"/>
        <w:rPr>
          <w:rFonts w:eastAsia="Calibri"/>
          <w:sz w:val="22"/>
          <w:szCs w:val="22"/>
        </w:rPr>
      </w:pPr>
      <w:r w:rsidRPr="00BC28E3">
        <w:rPr>
          <w:rFonts w:eastAsia="Calibri"/>
          <w:sz w:val="22"/>
          <w:szCs w:val="22"/>
        </w:rPr>
        <w:t>g.</w:t>
      </w:r>
      <w:r w:rsidRPr="00BC28E3">
        <w:rPr>
          <w:rFonts w:eastAsia="Calibri"/>
          <w:sz w:val="22"/>
          <w:szCs w:val="22"/>
        </w:rPr>
        <w:tab/>
        <w:t>Основное оборудование и материалы;</w:t>
      </w:r>
    </w:p>
    <w:p w:rsidR="00B80ABB" w:rsidRPr="00BC28E3" w:rsidRDefault="00B80ABB" w:rsidP="00B80ABB">
      <w:pPr>
        <w:pStyle w:val="ab"/>
        <w:ind w:left="84"/>
        <w:jc w:val="both"/>
        <w:rPr>
          <w:rFonts w:eastAsia="Calibri"/>
          <w:sz w:val="22"/>
          <w:szCs w:val="22"/>
        </w:rPr>
      </w:pPr>
      <w:r w:rsidRPr="00BC28E3">
        <w:rPr>
          <w:rFonts w:eastAsia="Calibri"/>
          <w:sz w:val="22"/>
          <w:szCs w:val="22"/>
        </w:rPr>
        <w:t>h.</w:t>
      </w:r>
      <w:r w:rsidRPr="00BC28E3">
        <w:rPr>
          <w:rFonts w:eastAsia="Calibri"/>
          <w:sz w:val="22"/>
          <w:szCs w:val="22"/>
        </w:rPr>
        <w:tab/>
        <w:t>Учет расхода воды по потребителям;</w:t>
      </w:r>
    </w:p>
    <w:p w:rsidR="00B80ABB" w:rsidRPr="00BC28E3" w:rsidRDefault="00B80ABB" w:rsidP="00B80ABB">
      <w:pPr>
        <w:pStyle w:val="ab"/>
        <w:ind w:left="84"/>
        <w:jc w:val="both"/>
        <w:rPr>
          <w:rFonts w:eastAsia="Calibri"/>
          <w:sz w:val="22"/>
          <w:szCs w:val="22"/>
        </w:rPr>
      </w:pPr>
      <w:r w:rsidRPr="00BC28E3">
        <w:rPr>
          <w:rFonts w:eastAsia="Calibri"/>
          <w:sz w:val="22"/>
          <w:szCs w:val="22"/>
        </w:rPr>
        <w:t>i.</w:t>
      </w:r>
      <w:r w:rsidRPr="00BC28E3">
        <w:rPr>
          <w:rFonts w:eastAsia="Calibri"/>
          <w:sz w:val="22"/>
          <w:szCs w:val="22"/>
        </w:rPr>
        <w:tab/>
        <w:t>Автоматизация и управление;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5)</w:t>
      </w:r>
      <w:r w:rsidRPr="00BC28E3">
        <w:rPr>
          <w:rFonts w:eastAsia="Calibri"/>
          <w:sz w:val="22"/>
          <w:szCs w:val="22"/>
        </w:rPr>
        <w:tab/>
        <w:t>Пожаробезопасность:</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Общее описание и характеристики систем;</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Система пожаротушения;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Система дымоудаления;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Система пожарной сигнализации;</w:t>
      </w:r>
    </w:p>
    <w:p w:rsidR="00B80ABB" w:rsidRPr="00BC28E3" w:rsidRDefault="00B80ABB" w:rsidP="00B80ABB">
      <w:pPr>
        <w:pStyle w:val="ab"/>
        <w:ind w:left="84"/>
        <w:jc w:val="both"/>
        <w:rPr>
          <w:rFonts w:eastAsia="Calibri"/>
          <w:sz w:val="22"/>
          <w:szCs w:val="22"/>
        </w:rPr>
      </w:pPr>
      <w:r w:rsidRPr="00BC28E3">
        <w:rPr>
          <w:rFonts w:eastAsia="Calibri"/>
          <w:sz w:val="22"/>
          <w:szCs w:val="22"/>
        </w:rPr>
        <w:t>e.</w:t>
      </w:r>
      <w:r w:rsidRPr="00BC28E3">
        <w:rPr>
          <w:rFonts w:eastAsia="Calibri"/>
          <w:sz w:val="22"/>
          <w:szCs w:val="22"/>
        </w:rPr>
        <w:tab/>
        <w:t>Газовое пожаротушение;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f.</w:t>
      </w:r>
      <w:r w:rsidRPr="00BC28E3">
        <w:rPr>
          <w:rFonts w:eastAsia="Calibri"/>
          <w:sz w:val="22"/>
          <w:szCs w:val="22"/>
        </w:rPr>
        <w:tab/>
        <w:t>Система оповещения и управления эвакуацией;</w:t>
      </w:r>
    </w:p>
    <w:p w:rsidR="00B80ABB" w:rsidRPr="00BC28E3" w:rsidRDefault="00B80ABB" w:rsidP="00B80ABB">
      <w:pPr>
        <w:pStyle w:val="ab"/>
        <w:ind w:left="84"/>
        <w:jc w:val="both"/>
        <w:rPr>
          <w:rFonts w:eastAsia="Calibri"/>
          <w:sz w:val="22"/>
          <w:szCs w:val="22"/>
        </w:rPr>
      </w:pPr>
      <w:r w:rsidRPr="00BC28E3">
        <w:rPr>
          <w:rFonts w:eastAsia="Calibri"/>
          <w:sz w:val="22"/>
          <w:szCs w:val="22"/>
        </w:rPr>
        <w:t>g.</w:t>
      </w:r>
      <w:r w:rsidRPr="00BC28E3">
        <w:rPr>
          <w:rFonts w:eastAsia="Calibri"/>
          <w:sz w:val="22"/>
          <w:szCs w:val="22"/>
        </w:rPr>
        <w:tab/>
        <w:t>Оборудование и материалы;</w:t>
      </w:r>
    </w:p>
    <w:p w:rsidR="00B80ABB" w:rsidRPr="00BC28E3" w:rsidRDefault="00B80ABB" w:rsidP="00B80ABB">
      <w:pPr>
        <w:pStyle w:val="ab"/>
        <w:ind w:left="84"/>
        <w:jc w:val="both"/>
        <w:rPr>
          <w:rFonts w:eastAsia="Calibri"/>
          <w:sz w:val="22"/>
          <w:szCs w:val="22"/>
        </w:rPr>
      </w:pPr>
      <w:r w:rsidRPr="00BC28E3">
        <w:rPr>
          <w:rFonts w:eastAsia="Calibri"/>
          <w:sz w:val="22"/>
          <w:szCs w:val="22"/>
        </w:rPr>
        <w:t>h.</w:t>
      </w:r>
      <w:r w:rsidRPr="00BC28E3">
        <w:rPr>
          <w:rFonts w:eastAsia="Calibri"/>
          <w:sz w:val="22"/>
          <w:szCs w:val="22"/>
        </w:rPr>
        <w:tab/>
        <w:t>Автоматизация и управление;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6)</w:t>
      </w:r>
      <w:r w:rsidRPr="00BC28E3">
        <w:rPr>
          <w:rFonts w:eastAsia="Calibri"/>
          <w:sz w:val="22"/>
          <w:szCs w:val="22"/>
        </w:rPr>
        <w:tab/>
        <w:t>Электроснабжение и освещение: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Общее описание и характеристики систем;</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Система электроснабжения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Бесперебойное питание;</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Заземление и молниезащита;</w:t>
      </w:r>
    </w:p>
    <w:p w:rsidR="00B80ABB" w:rsidRPr="00BC28E3" w:rsidRDefault="00B80ABB" w:rsidP="00B80ABB">
      <w:pPr>
        <w:pStyle w:val="ab"/>
        <w:ind w:left="84"/>
        <w:jc w:val="both"/>
        <w:rPr>
          <w:rFonts w:eastAsia="Calibri"/>
          <w:sz w:val="22"/>
          <w:szCs w:val="22"/>
        </w:rPr>
      </w:pPr>
      <w:r w:rsidRPr="00BC28E3">
        <w:rPr>
          <w:rFonts w:eastAsia="Calibri"/>
          <w:sz w:val="22"/>
          <w:szCs w:val="22"/>
        </w:rPr>
        <w:lastRenderedPageBreak/>
        <w:t>e.</w:t>
      </w:r>
      <w:r w:rsidRPr="00BC28E3">
        <w:rPr>
          <w:rFonts w:eastAsia="Calibri"/>
          <w:sz w:val="22"/>
          <w:szCs w:val="22"/>
        </w:rPr>
        <w:tab/>
        <w:t>Резервные источники питания;</w:t>
      </w:r>
    </w:p>
    <w:p w:rsidR="00B80ABB" w:rsidRPr="00BC28E3" w:rsidRDefault="00B80ABB" w:rsidP="00B80ABB">
      <w:pPr>
        <w:pStyle w:val="ab"/>
        <w:ind w:left="84"/>
        <w:jc w:val="both"/>
        <w:rPr>
          <w:rFonts w:eastAsia="Calibri"/>
          <w:sz w:val="22"/>
          <w:szCs w:val="22"/>
        </w:rPr>
      </w:pPr>
      <w:r w:rsidRPr="00BC28E3">
        <w:rPr>
          <w:rFonts w:eastAsia="Calibri"/>
          <w:sz w:val="22"/>
          <w:szCs w:val="22"/>
        </w:rPr>
        <w:t>f.</w:t>
      </w:r>
      <w:r w:rsidRPr="00BC28E3">
        <w:rPr>
          <w:rFonts w:eastAsia="Calibri"/>
          <w:sz w:val="22"/>
          <w:szCs w:val="22"/>
        </w:rPr>
        <w:tab/>
        <w:t>Электроосвещение;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g.</w:t>
      </w:r>
      <w:r w:rsidRPr="00BC28E3">
        <w:rPr>
          <w:rFonts w:eastAsia="Calibri"/>
          <w:sz w:val="22"/>
          <w:szCs w:val="22"/>
        </w:rPr>
        <w:tab/>
        <w:t>Оборудование и материалы;</w:t>
      </w:r>
    </w:p>
    <w:p w:rsidR="00B80ABB" w:rsidRPr="00BC28E3" w:rsidRDefault="00B80ABB" w:rsidP="00B80ABB">
      <w:pPr>
        <w:pStyle w:val="ab"/>
        <w:ind w:left="84"/>
        <w:jc w:val="both"/>
        <w:rPr>
          <w:rFonts w:eastAsia="Calibri"/>
          <w:sz w:val="22"/>
          <w:szCs w:val="22"/>
        </w:rPr>
      </w:pPr>
      <w:r w:rsidRPr="00BC28E3">
        <w:rPr>
          <w:rFonts w:eastAsia="Calibri"/>
          <w:sz w:val="22"/>
          <w:szCs w:val="22"/>
        </w:rPr>
        <w:t>h.</w:t>
      </w:r>
      <w:r w:rsidRPr="00BC28E3">
        <w:rPr>
          <w:rFonts w:eastAsia="Calibri"/>
          <w:sz w:val="22"/>
          <w:szCs w:val="22"/>
        </w:rPr>
        <w:tab/>
        <w:t>Автоматизация и управление;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7)</w:t>
      </w:r>
      <w:r w:rsidRPr="00BC28E3">
        <w:rPr>
          <w:rFonts w:eastAsia="Calibri"/>
          <w:sz w:val="22"/>
          <w:szCs w:val="22"/>
        </w:rPr>
        <w:tab/>
        <w:t>Сети связи:</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СКС;</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Радиосвязь;</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Система радиовещания;</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Телефонизация;</w:t>
      </w:r>
    </w:p>
    <w:p w:rsidR="00B80ABB" w:rsidRPr="00BC28E3" w:rsidRDefault="00B80ABB" w:rsidP="00B80ABB">
      <w:pPr>
        <w:pStyle w:val="ab"/>
        <w:ind w:left="84"/>
        <w:jc w:val="both"/>
        <w:rPr>
          <w:rFonts w:eastAsia="Calibri"/>
          <w:sz w:val="22"/>
          <w:szCs w:val="22"/>
        </w:rPr>
      </w:pPr>
      <w:r w:rsidRPr="00BC28E3">
        <w:rPr>
          <w:rFonts w:eastAsia="Calibri"/>
          <w:sz w:val="22"/>
          <w:szCs w:val="22"/>
        </w:rPr>
        <w:t>e.</w:t>
      </w:r>
      <w:r w:rsidRPr="00BC28E3">
        <w:rPr>
          <w:rFonts w:eastAsia="Calibri"/>
          <w:sz w:val="22"/>
          <w:szCs w:val="22"/>
        </w:rPr>
        <w:tab/>
        <w:t>Радиофикация;</w:t>
      </w:r>
    </w:p>
    <w:p w:rsidR="00B80ABB" w:rsidRPr="00BC28E3" w:rsidRDefault="00B80ABB" w:rsidP="00B80ABB">
      <w:pPr>
        <w:pStyle w:val="ab"/>
        <w:ind w:left="84"/>
        <w:jc w:val="both"/>
        <w:rPr>
          <w:rFonts w:eastAsia="Calibri"/>
          <w:sz w:val="22"/>
          <w:szCs w:val="22"/>
        </w:rPr>
      </w:pPr>
      <w:r w:rsidRPr="00BC28E3">
        <w:rPr>
          <w:rFonts w:eastAsia="Calibri"/>
          <w:sz w:val="22"/>
          <w:szCs w:val="22"/>
        </w:rPr>
        <w:t>f.</w:t>
      </w:r>
      <w:r w:rsidRPr="00BC28E3">
        <w:rPr>
          <w:rFonts w:eastAsia="Calibri"/>
          <w:sz w:val="22"/>
          <w:szCs w:val="22"/>
        </w:rPr>
        <w:tab/>
        <w:t>Система эфирного и кабельного телевидения;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g.</w:t>
      </w:r>
      <w:r w:rsidRPr="00BC28E3">
        <w:rPr>
          <w:rFonts w:eastAsia="Calibri"/>
          <w:sz w:val="22"/>
          <w:szCs w:val="22"/>
        </w:rPr>
        <w:tab/>
        <w:t>Специальные системы;</w:t>
      </w:r>
    </w:p>
    <w:p w:rsidR="00B80ABB" w:rsidRPr="00BC28E3" w:rsidRDefault="00B80ABB" w:rsidP="00B80ABB">
      <w:pPr>
        <w:pStyle w:val="ab"/>
        <w:ind w:left="84"/>
        <w:jc w:val="both"/>
        <w:rPr>
          <w:rFonts w:eastAsia="Calibri"/>
          <w:sz w:val="22"/>
          <w:szCs w:val="22"/>
        </w:rPr>
      </w:pPr>
      <w:r w:rsidRPr="00BC28E3">
        <w:rPr>
          <w:rFonts w:eastAsia="Calibri"/>
          <w:sz w:val="22"/>
          <w:szCs w:val="22"/>
        </w:rPr>
        <w:t>h.</w:t>
      </w:r>
      <w:r w:rsidRPr="00BC28E3">
        <w:rPr>
          <w:rFonts w:eastAsia="Calibri"/>
          <w:sz w:val="22"/>
          <w:szCs w:val="22"/>
        </w:rPr>
        <w:tab/>
        <w:t>Оборудование и материалы;</w:t>
      </w:r>
    </w:p>
    <w:p w:rsidR="00B80ABB" w:rsidRPr="00BC28E3" w:rsidRDefault="00B80ABB" w:rsidP="00B80ABB">
      <w:pPr>
        <w:pStyle w:val="ab"/>
        <w:ind w:left="84"/>
        <w:jc w:val="both"/>
        <w:rPr>
          <w:rFonts w:eastAsia="Calibri"/>
          <w:sz w:val="22"/>
          <w:szCs w:val="22"/>
        </w:rPr>
      </w:pPr>
      <w:r w:rsidRPr="00BC28E3">
        <w:rPr>
          <w:rFonts w:eastAsia="Calibri"/>
          <w:sz w:val="22"/>
          <w:szCs w:val="22"/>
        </w:rPr>
        <w:t>8)</w:t>
      </w:r>
      <w:r w:rsidRPr="00BC28E3">
        <w:rPr>
          <w:rFonts w:eastAsia="Calibri"/>
          <w:sz w:val="22"/>
          <w:szCs w:val="22"/>
        </w:rPr>
        <w:tab/>
        <w:t>Системы безопасности:</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Охранная сигнализация;</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СКУД</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Видеонаблюдение;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Основное оборудование и материалы;</w:t>
      </w:r>
    </w:p>
    <w:p w:rsidR="00B80ABB" w:rsidRPr="00BC28E3" w:rsidRDefault="00B80ABB" w:rsidP="00B80ABB">
      <w:pPr>
        <w:pStyle w:val="ab"/>
        <w:ind w:left="84"/>
        <w:jc w:val="both"/>
        <w:rPr>
          <w:rFonts w:eastAsia="Calibri"/>
          <w:sz w:val="22"/>
          <w:szCs w:val="22"/>
        </w:rPr>
      </w:pPr>
      <w:r w:rsidRPr="00BC28E3">
        <w:rPr>
          <w:rFonts w:eastAsia="Calibri"/>
          <w:sz w:val="22"/>
          <w:szCs w:val="22"/>
        </w:rPr>
        <w:t>9)</w:t>
      </w:r>
      <w:r w:rsidRPr="00BC28E3">
        <w:rPr>
          <w:rFonts w:eastAsia="Calibri"/>
          <w:sz w:val="22"/>
          <w:szCs w:val="22"/>
        </w:rPr>
        <w:tab/>
        <w:t>Системы автоматизации и диспетчеризации:</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Описание, схемы функционирования и интеграции всех инженерных систем здания (АСУ ТП);</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Контроль и учет энергоресурсов (АСКУЭ);</w:t>
      </w:r>
    </w:p>
    <w:p w:rsidR="00B80ABB" w:rsidRPr="00BC28E3" w:rsidRDefault="00B80ABB" w:rsidP="00B80ABB">
      <w:pPr>
        <w:pStyle w:val="ab"/>
        <w:ind w:left="84"/>
        <w:jc w:val="both"/>
        <w:rPr>
          <w:rFonts w:eastAsia="Calibri"/>
          <w:sz w:val="22"/>
          <w:szCs w:val="22"/>
        </w:rPr>
      </w:pPr>
      <w:r w:rsidRPr="00BC28E3">
        <w:rPr>
          <w:rFonts w:eastAsia="Calibri"/>
          <w:sz w:val="22"/>
          <w:szCs w:val="22"/>
        </w:rPr>
        <w:t>10)</w:t>
      </w:r>
      <w:r w:rsidRPr="00BC28E3">
        <w:rPr>
          <w:rFonts w:eastAsia="Calibri"/>
          <w:sz w:val="22"/>
          <w:szCs w:val="22"/>
        </w:rPr>
        <w:tab/>
        <w:t>Внутриплощадочные сети:</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Сети и объекты теплоснабжения;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Сети и объекты водоснабжения и водоотведения, пожаротушения;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Сети и объекты электроснабжения 0,4кВ;</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Сети и объекты связи (радиофикация, кабельное телевидение, телефонизация, ГО и ЧС);</w:t>
      </w:r>
    </w:p>
    <w:p w:rsidR="00B80ABB" w:rsidRPr="00BC28E3" w:rsidRDefault="00B80ABB" w:rsidP="00B80ABB">
      <w:pPr>
        <w:pStyle w:val="ab"/>
        <w:ind w:left="84"/>
        <w:jc w:val="both"/>
        <w:rPr>
          <w:rFonts w:eastAsia="Calibri"/>
          <w:sz w:val="22"/>
          <w:szCs w:val="22"/>
        </w:rPr>
      </w:pPr>
      <w:r w:rsidRPr="00BC28E3">
        <w:rPr>
          <w:rFonts w:eastAsia="Calibri"/>
          <w:sz w:val="22"/>
          <w:szCs w:val="22"/>
        </w:rPr>
        <w:t>11)</w:t>
      </w:r>
      <w:r w:rsidRPr="00BC28E3">
        <w:rPr>
          <w:rFonts w:eastAsia="Calibri"/>
          <w:sz w:val="22"/>
          <w:szCs w:val="22"/>
        </w:rPr>
        <w:tab/>
        <w:t>Технологическое оборудование и системы:</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Оборудование лабораторий;</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Вертикальный транспорт;</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Технология торговли;</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Технология общепита;</w:t>
      </w:r>
    </w:p>
    <w:p w:rsidR="00B80ABB" w:rsidRPr="00BC28E3" w:rsidRDefault="00B80ABB" w:rsidP="00B80ABB">
      <w:pPr>
        <w:pStyle w:val="ab"/>
        <w:ind w:left="84"/>
        <w:jc w:val="both"/>
        <w:rPr>
          <w:rFonts w:eastAsia="Calibri"/>
          <w:sz w:val="22"/>
          <w:szCs w:val="22"/>
        </w:rPr>
      </w:pPr>
      <w:r w:rsidRPr="00BC28E3">
        <w:rPr>
          <w:rFonts w:eastAsia="Calibri"/>
          <w:sz w:val="22"/>
          <w:szCs w:val="22"/>
        </w:rPr>
        <w:t>e.</w:t>
      </w:r>
      <w:r w:rsidRPr="00BC28E3">
        <w:rPr>
          <w:rFonts w:eastAsia="Calibri"/>
          <w:sz w:val="22"/>
          <w:szCs w:val="22"/>
        </w:rPr>
        <w:tab/>
        <w:t>Погрузка/разгрузка;</w:t>
      </w:r>
    </w:p>
    <w:p w:rsidR="00B80ABB" w:rsidRPr="00BC28E3" w:rsidRDefault="00B80ABB" w:rsidP="00B80ABB">
      <w:pPr>
        <w:pStyle w:val="ab"/>
        <w:ind w:left="84"/>
        <w:jc w:val="both"/>
        <w:rPr>
          <w:rFonts w:eastAsia="Calibri"/>
          <w:sz w:val="22"/>
          <w:szCs w:val="22"/>
        </w:rPr>
      </w:pPr>
      <w:r w:rsidRPr="00BC28E3">
        <w:rPr>
          <w:rFonts w:eastAsia="Calibri"/>
          <w:sz w:val="22"/>
          <w:szCs w:val="22"/>
        </w:rPr>
        <w:t>f.</w:t>
      </w:r>
      <w:r w:rsidRPr="00BC28E3">
        <w:rPr>
          <w:rFonts w:eastAsia="Calibri"/>
          <w:sz w:val="22"/>
          <w:szCs w:val="22"/>
        </w:rPr>
        <w:tab/>
        <w:t>Мусороудаление;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g.</w:t>
      </w:r>
      <w:r w:rsidRPr="00BC28E3">
        <w:rPr>
          <w:rFonts w:eastAsia="Calibri"/>
          <w:sz w:val="22"/>
          <w:szCs w:val="22"/>
        </w:rPr>
        <w:tab/>
        <w:t>Технология конференц-залов;</w:t>
      </w:r>
    </w:p>
    <w:p w:rsidR="00B80ABB" w:rsidRPr="00BC28E3" w:rsidRDefault="00B80ABB" w:rsidP="00B80ABB">
      <w:pPr>
        <w:pStyle w:val="ab"/>
        <w:ind w:left="84"/>
        <w:jc w:val="both"/>
        <w:rPr>
          <w:rFonts w:eastAsia="Calibri"/>
          <w:sz w:val="22"/>
          <w:szCs w:val="22"/>
        </w:rPr>
      </w:pPr>
    </w:p>
    <w:p w:rsidR="00B80ABB" w:rsidRPr="00BC28E3" w:rsidRDefault="00B80ABB" w:rsidP="00B80ABB">
      <w:pPr>
        <w:pStyle w:val="ab"/>
        <w:ind w:left="84"/>
        <w:jc w:val="both"/>
        <w:rPr>
          <w:rFonts w:eastAsia="Calibri"/>
          <w:sz w:val="22"/>
          <w:szCs w:val="22"/>
          <w:u w:val="single"/>
        </w:rPr>
      </w:pPr>
      <w:r w:rsidRPr="00BC28E3">
        <w:rPr>
          <w:rFonts w:eastAsia="Calibri"/>
          <w:sz w:val="22"/>
          <w:szCs w:val="22"/>
          <w:u w:val="single"/>
        </w:rPr>
        <w:t>Строительно-монтажные работы, выполняемые Подрядчиком включают:</w:t>
      </w:r>
    </w:p>
    <w:p w:rsidR="00B80ABB" w:rsidRPr="00BC28E3" w:rsidRDefault="00B80ABB" w:rsidP="00B80ABB">
      <w:pPr>
        <w:pStyle w:val="ab"/>
        <w:ind w:left="84"/>
        <w:jc w:val="both"/>
        <w:rPr>
          <w:rFonts w:eastAsia="Calibri"/>
          <w:sz w:val="22"/>
          <w:szCs w:val="22"/>
        </w:rPr>
      </w:pPr>
      <w:r w:rsidRPr="00BC28E3">
        <w:rPr>
          <w:rFonts w:eastAsia="Calibri"/>
          <w:sz w:val="22"/>
          <w:szCs w:val="22"/>
        </w:rPr>
        <w:t>12)</w:t>
      </w:r>
      <w:r w:rsidRPr="00BC28E3">
        <w:rPr>
          <w:rFonts w:eastAsia="Calibri"/>
          <w:sz w:val="22"/>
          <w:szCs w:val="22"/>
        </w:rPr>
        <w:tab/>
        <w:t>Работы по мобилизации бытового городка, временному электроснабжению, канализации, монтаж кранов, устройство технологических дорог и водопровода, участков заготовки арматурных стержней и каркасов и т.п.;</w:t>
      </w:r>
    </w:p>
    <w:p w:rsidR="00B80ABB" w:rsidRPr="00BC28E3" w:rsidRDefault="00B80ABB" w:rsidP="00B80ABB">
      <w:pPr>
        <w:pStyle w:val="ab"/>
        <w:ind w:left="84"/>
        <w:jc w:val="both"/>
        <w:rPr>
          <w:rFonts w:eastAsia="Calibri"/>
          <w:sz w:val="22"/>
          <w:szCs w:val="22"/>
        </w:rPr>
      </w:pPr>
      <w:r w:rsidRPr="00BC28E3">
        <w:rPr>
          <w:rFonts w:eastAsia="Calibri"/>
          <w:sz w:val="22"/>
          <w:szCs w:val="22"/>
        </w:rPr>
        <w:t>13)</w:t>
      </w:r>
      <w:r w:rsidRPr="00BC28E3">
        <w:rPr>
          <w:rFonts w:eastAsia="Calibri"/>
          <w:sz w:val="22"/>
          <w:szCs w:val="22"/>
        </w:rPr>
        <w:tab/>
        <w:t>Работы по устройству «нулевого цикла»:</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Фундаментная плита;</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Монолитные ж/б конструкции (стены, колонны, балки, плиты перекрытия, лестницы);</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Гидроизоляция;</w:t>
      </w:r>
    </w:p>
    <w:p w:rsidR="00B80ABB" w:rsidRPr="00BC28E3" w:rsidRDefault="00B80ABB" w:rsidP="00B80ABB">
      <w:pPr>
        <w:pStyle w:val="ab"/>
        <w:ind w:left="84"/>
        <w:jc w:val="both"/>
        <w:rPr>
          <w:rFonts w:eastAsia="Calibri"/>
          <w:sz w:val="22"/>
          <w:szCs w:val="22"/>
        </w:rPr>
      </w:pPr>
      <w:r w:rsidRPr="00BC28E3">
        <w:rPr>
          <w:rFonts w:eastAsia="Calibri"/>
          <w:sz w:val="22"/>
          <w:szCs w:val="22"/>
        </w:rPr>
        <w:t>14)</w:t>
      </w:r>
      <w:r w:rsidRPr="00BC28E3">
        <w:rPr>
          <w:rFonts w:eastAsia="Calibri"/>
          <w:sz w:val="22"/>
          <w:szCs w:val="22"/>
        </w:rPr>
        <w:tab/>
        <w:t>Монолитные ж/б конструкции надземной части (колонны, стены, балки, плиты перекрытия, лестницы);</w:t>
      </w:r>
    </w:p>
    <w:p w:rsidR="00B80ABB" w:rsidRPr="00BC28E3" w:rsidRDefault="00B80ABB" w:rsidP="00B80ABB">
      <w:pPr>
        <w:pStyle w:val="ab"/>
        <w:ind w:left="84"/>
        <w:jc w:val="both"/>
        <w:rPr>
          <w:rFonts w:eastAsia="Calibri"/>
          <w:sz w:val="22"/>
          <w:szCs w:val="22"/>
        </w:rPr>
      </w:pPr>
      <w:r w:rsidRPr="00BC28E3">
        <w:rPr>
          <w:rFonts w:eastAsia="Calibri"/>
          <w:sz w:val="22"/>
          <w:szCs w:val="22"/>
        </w:rPr>
        <w:t>15)</w:t>
      </w:r>
      <w:r w:rsidRPr="00BC28E3">
        <w:rPr>
          <w:rFonts w:eastAsia="Calibri"/>
          <w:sz w:val="22"/>
          <w:szCs w:val="22"/>
        </w:rPr>
        <w:tab/>
        <w:t>Ограждающие конструкции (фасады, наружные стены, кровля, фонари);</w:t>
      </w:r>
    </w:p>
    <w:p w:rsidR="00B80ABB" w:rsidRPr="00BC28E3" w:rsidRDefault="00B80ABB" w:rsidP="00B80ABB">
      <w:pPr>
        <w:pStyle w:val="ab"/>
        <w:ind w:left="84"/>
        <w:jc w:val="both"/>
        <w:rPr>
          <w:rFonts w:eastAsia="Calibri"/>
          <w:sz w:val="22"/>
          <w:szCs w:val="22"/>
        </w:rPr>
      </w:pPr>
      <w:r w:rsidRPr="00BC28E3">
        <w:rPr>
          <w:rFonts w:eastAsia="Calibri"/>
          <w:sz w:val="22"/>
          <w:szCs w:val="22"/>
        </w:rPr>
        <w:t>16)</w:t>
      </w:r>
      <w:r w:rsidRPr="00BC28E3">
        <w:rPr>
          <w:rFonts w:eastAsia="Calibri"/>
          <w:sz w:val="22"/>
          <w:szCs w:val="22"/>
        </w:rPr>
        <w:tab/>
        <w:t>Конструкции металлические;</w:t>
      </w:r>
    </w:p>
    <w:p w:rsidR="00B80ABB" w:rsidRPr="00BC28E3" w:rsidRDefault="00B80ABB" w:rsidP="00B80ABB">
      <w:pPr>
        <w:pStyle w:val="ab"/>
        <w:ind w:left="84"/>
        <w:jc w:val="both"/>
        <w:rPr>
          <w:rFonts w:eastAsia="Calibri"/>
          <w:sz w:val="22"/>
          <w:szCs w:val="22"/>
        </w:rPr>
      </w:pPr>
      <w:r w:rsidRPr="00BC28E3">
        <w:rPr>
          <w:rFonts w:eastAsia="Calibri"/>
          <w:sz w:val="22"/>
          <w:szCs w:val="22"/>
        </w:rPr>
        <w:t>17)</w:t>
      </w:r>
      <w:r w:rsidRPr="00BC28E3">
        <w:rPr>
          <w:rFonts w:eastAsia="Calibri"/>
          <w:sz w:val="22"/>
          <w:szCs w:val="22"/>
        </w:rPr>
        <w:tab/>
        <w:t>Стены и перегородки;</w:t>
      </w:r>
    </w:p>
    <w:p w:rsidR="00B80ABB" w:rsidRPr="00BC28E3" w:rsidRDefault="00B80ABB" w:rsidP="00B80ABB">
      <w:pPr>
        <w:pStyle w:val="ab"/>
        <w:ind w:left="84"/>
        <w:jc w:val="both"/>
        <w:rPr>
          <w:rFonts w:eastAsia="Calibri"/>
          <w:sz w:val="22"/>
          <w:szCs w:val="22"/>
        </w:rPr>
      </w:pPr>
      <w:r w:rsidRPr="00BC28E3">
        <w:rPr>
          <w:rFonts w:eastAsia="Calibri"/>
          <w:sz w:val="22"/>
          <w:szCs w:val="22"/>
        </w:rPr>
        <w:t>18)</w:t>
      </w:r>
      <w:r w:rsidRPr="00BC28E3">
        <w:rPr>
          <w:rFonts w:eastAsia="Calibri"/>
          <w:sz w:val="22"/>
          <w:szCs w:val="22"/>
        </w:rPr>
        <w:tab/>
        <w:t>Инженерные системы здания:</w:t>
      </w:r>
    </w:p>
    <w:p w:rsidR="00B80ABB" w:rsidRPr="00BC28E3" w:rsidRDefault="00B80ABB" w:rsidP="00B80ABB">
      <w:pPr>
        <w:pStyle w:val="ab"/>
        <w:ind w:left="84"/>
        <w:jc w:val="both"/>
        <w:rPr>
          <w:rFonts w:eastAsia="Calibri"/>
          <w:sz w:val="22"/>
          <w:szCs w:val="22"/>
        </w:rPr>
      </w:pPr>
      <w:r w:rsidRPr="00BC28E3">
        <w:rPr>
          <w:rFonts w:eastAsia="Calibri"/>
          <w:sz w:val="22"/>
          <w:szCs w:val="22"/>
        </w:rPr>
        <w:t>a.</w:t>
      </w:r>
      <w:r w:rsidRPr="00BC28E3">
        <w:rPr>
          <w:rFonts w:eastAsia="Calibri"/>
          <w:sz w:val="22"/>
          <w:szCs w:val="22"/>
        </w:rPr>
        <w:tab/>
        <w:t>Оборудование и система вентиляции;</w:t>
      </w:r>
    </w:p>
    <w:p w:rsidR="00B80ABB" w:rsidRPr="00BC28E3" w:rsidRDefault="00B80ABB" w:rsidP="00B80ABB">
      <w:pPr>
        <w:pStyle w:val="ab"/>
        <w:ind w:left="84"/>
        <w:jc w:val="both"/>
        <w:rPr>
          <w:rFonts w:eastAsia="Calibri"/>
          <w:sz w:val="22"/>
          <w:szCs w:val="22"/>
        </w:rPr>
      </w:pPr>
      <w:r w:rsidRPr="00BC28E3">
        <w:rPr>
          <w:rFonts w:eastAsia="Calibri"/>
          <w:sz w:val="22"/>
          <w:szCs w:val="22"/>
        </w:rPr>
        <w:t>b.</w:t>
      </w:r>
      <w:r w:rsidRPr="00BC28E3">
        <w:rPr>
          <w:rFonts w:eastAsia="Calibri"/>
          <w:sz w:val="22"/>
          <w:szCs w:val="22"/>
        </w:rPr>
        <w:tab/>
        <w:t>Оборудование и система отопления;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c.</w:t>
      </w:r>
      <w:r w:rsidRPr="00BC28E3">
        <w:rPr>
          <w:rFonts w:eastAsia="Calibri"/>
          <w:sz w:val="22"/>
          <w:szCs w:val="22"/>
        </w:rPr>
        <w:tab/>
        <w:t>Оборудование и система кондиционирования;</w:t>
      </w:r>
    </w:p>
    <w:p w:rsidR="00B80ABB" w:rsidRPr="00BC28E3" w:rsidRDefault="00B80ABB" w:rsidP="00B80ABB">
      <w:pPr>
        <w:pStyle w:val="ab"/>
        <w:ind w:left="84"/>
        <w:jc w:val="both"/>
        <w:rPr>
          <w:rFonts w:eastAsia="Calibri"/>
          <w:sz w:val="22"/>
          <w:szCs w:val="22"/>
        </w:rPr>
      </w:pPr>
      <w:r w:rsidRPr="00BC28E3">
        <w:rPr>
          <w:rFonts w:eastAsia="Calibri"/>
          <w:sz w:val="22"/>
          <w:szCs w:val="22"/>
        </w:rPr>
        <w:t>d.</w:t>
      </w:r>
      <w:r w:rsidRPr="00BC28E3">
        <w:rPr>
          <w:rFonts w:eastAsia="Calibri"/>
          <w:sz w:val="22"/>
          <w:szCs w:val="22"/>
        </w:rPr>
        <w:tab/>
        <w:t>Оборудование и система водоснабжения, водоотведения, дренажа;</w:t>
      </w:r>
    </w:p>
    <w:p w:rsidR="00B80ABB" w:rsidRPr="00BC28E3" w:rsidRDefault="00B80ABB" w:rsidP="00B80ABB">
      <w:pPr>
        <w:pStyle w:val="ab"/>
        <w:ind w:left="84"/>
        <w:jc w:val="both"/>
        <w:rPr>
          <w:rFonts w:eastAsia="Calibri"/>
          <w:sz w:val="22"/>
          <w:szCs w:val="22"/>
        </w:rPr>
      </w:pPr>
      <w:r w:rsidRPr="00BC28E3">
        <w:rPr>
          <w:rFonts w:eastAsia="Calibri"/>
          <w:sz w:val="22"/>
          <w:szCs w:val="22"/>
        </w:rPr>
        <w:lastRenderedPageBreak/>
        <w:t>e.</w:t>
      </w:r>
      <w:r w:rsidRPr="00BC28E3">
        <w:rPr>
          <w:rFonts w:eastAsia="Calibri"/>
          <w:sz w:val="22"/>
          <w:szCs w:val="22"/>
        </w:rPr>
        <w:tab/>
        <w:t>Оборудование и система электроснабжения;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f.</w:t>
      </w:r>
      <w:r w:rsidRPr="00BC28E3">
        <w:rPr>
          <w:rFonts w:eastAsia="Calibri"/>
          <w:sz w:val="22"/>
          <w:szCs w:val="22"/>
        </w:rPr>
        <w:tab/>
        <w:t>Оборудование и система освещения;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g.</w:t>
      </w:r>
      <w:r w:rsidRPr="00BC28E3">
        <w:rPr>
          <w:rFonts w:eastAsia="Calibri"/>
          <w:sz w:val="22"/>
          <w:szCs w:val="22"/>
        </w:rPr>
        <w:tab/>
        <w:t>Оборудование и система сетей связи;</w:t>
      </w:r>
    </w:p>
    <w:p w:rsidR="00B80ABB" w:rsidRPr="00BC28E3" w:rsidRDefault="00B80ABB" w:rsidP="00B80ABB">
      <w:pPr>
        <w:pStyle w:val="ab"/>
        <w:ind w:left="84"/>
        <w:jc w:val="both"/>
        <w:rPr>
          <w:rFonts w:eastAsia="Calibri"/>
          <w:sz w:val="22"/>
          <w:szCs w:val="22"/>
        </w:rPr>
      </w:pPr>
      <w:r w:rsidRPr="00BC28E3">
        <w:rPr>
          <w:rFonts w:eastAsia="Calibri"/>
          <w:sz w:val="22"/>
          <w:szCs w:val="22"/>
        </w:rPr>
        <w:t>h.</w:t>
      </w:r>
      <w:r w:rsidRPr="00BC28E3">
        <w:rPr>
          <w:rFonts w:eastAsia="Calibri"/>
          <w:sz w:val="22"/>
          <w:szCs w:val="22"/>
        </w:rPr>
        <w:tab/>
        <w:t>Оборудование и система охранной сигнализации;</w:t>
      </w:r>
    </w:p>
    <w:p w:rsidR="00B80ABB" w:rsidRPr="00BC28E3" w:rsidRDefault="00B80ABB" w:rsidP="00B80ABB">
      <w:pPr>
        <w:pStyle w:val="ab"/>
        <w:ind w:left="84"/>
        <w:jc w:val="both"/>
        <w:rPr>
          <w:rFonts w:eastAsia="Calibri"/>
          <w:sz w:val="22"/>
          <w:szCs w:val="22"/>
        </w:rPr>
      </w:pPr>
      <w:r w:rsidRPr="00BC28E3">
        <w:rPr>
          <w:rFonts w:eastAsia="Calibri"/>
          <w:sz w:val="22"/>
          <w:szCs w:val="22"/>
        </w:rPr>
        <w:t>i.</w:t>
      </w:r>
      <w:r w:rsidRPr="00BC28E3">
        <w:rPr>
          <w:rFonts w:eastAsia="Calibri"/>
          <w:sz w:val="22"/>
          <w:szCs w:val="22"/>
        </w:rPr>
        <w:tab/>
        <w:t>Оборудование и системы контроля доступом;</w:t>
      </w:r>
    </w:p>
    <w:p w:rsidR="00B80ABB" w:rsidRPr="00BC28E3" w:rsidRDefault="00B80ABB" w:rsidP="00B80ABB">
      <w:pPr>
        <w:pStyle w:val="ab"/>
        <w:ind w:left="84"/>
        <w:jc w:val="both"/>
        <w:rPr>
          <w:rFonts w:eastAsia="Calibri"/>
          <w:sz w:val="22"/>
          <w:szCs w:val="22"/>
        </w:rPr>
      </w:pPr>
      <w:r w:rsidRPr="00BC28E3">
        <w:rPr>
          <w:rFonts w:eastAsia="Calibri"/>
          <w:sz w:val="22"/>
          <w:szCs w:val="22"/>
        </w:rPr>
        <w:t>j.</w:t>
      </w:r>
      <w:r w:rsidRPr="00BC28E3">
        <w:rPr>
          <w:rFonts w:eastAsia="Calibri"/>
          <w:sz w:val="22"/>
          <w:szCs w:val="22"/>
        </w:rPr>
        <w:tab/>
        <w:t>Оборудование и системы видеонаблюдения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k.</w:t>
      </w:r>
      <w:r w:rsidRPr="00BC28E3">
        <w:rPr>
          <w:rFonts w:eastAsia="Calibri"/>
          <w:sz w:val="22"/>
          <w:szCs w:val="22"/>
        </w:rPr>
        <w:tab/>
        <w:t>Внутриплощадочные сети:</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Сети электроснабжения;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Сети водоснабжения, канализация, ливнесточной канализации и дренажа;</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Сети теплоснабжения;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Сети связи;</w:t>
      </w:r>
    </w:p>
    <w:p w:rsidR="00B80ABB" w:rsidRPr="00BC28E3" w:rsidRDefault="00B80ABB" w:rsidP="00B80ABB">
      <w:pPr>
        <w:pStyle w:val="ab"/>
        <w:ind w:left="84"/>
        <w:jc w:val="both"/>
        <w:rPr>
          <w:rFonts w:eastAsia="Calibri"/>
          <w:sz w:val="22"/>
          <w:szCs w:val="22"/>
        </w:rPr>
      </w:pPr>
      <w:r w:rsidRPr="00BC28E3">
        <w:rPr>
          <w:rFonts w:eastAsia="Calibri"/>
          <w:sz w:val="22"/>
          <w:szCs w:val="22"/>
        </w:rPr>
        <w:t>l.</w:t>
      </w:r>
      <w:r w:rsidRPr="00BC28E3">
        <w:rPr>
          <w:rFonts w:eastAsia="Calibri"/>
          <w:sz w:val="22"/>
          <w:szCs w:val="22"/>
        </w:rPr>
        <w:tab/>
        <w:t>Противопожарные мероприятия:</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Оборудование и система пожарной сигнализации;</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Оборудование и система автоматического пожаротушения;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Оборудование и система дымоудаления;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Оборудование газового пожаротушения.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m.</w:t>
      </w:r>
      <w:r w:rsidRPr="00BC28E3">
        <w:rPr>
          <w:rFonts w:eastAsia="Calibri"/>
          <w:sz w:val="22"/>
          <w:szCs w:val="22"/>
        </w:rPr>
        <w:tab/>
        <w:t>Технологические решения:</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Система управления зданием (АСУ ТП);</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Предприятия общественного питания;</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Предприятия торговли;</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Погрузка-разгрузка и мусороудаление</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Охрана и дератизация;</w:t>
      </w:r>
    </w:p>
    <w:p w:rsidR="00B80ABB" w:rsidRPr="00BC28E3" w:rsidRDefault="00B80ABB" w:rsidP="00B80ABB">
      <w:pPr>
        <w:pStyle w:val="ab"/>
        <w:ind w:left="84"/>
        <w:jc w:val="both"/>
        <w:rPr>
          <w:rFonts w:eastAsia="Calibri"/>
          <w:sz w:val="22"/>
          <w:szCs w:val="22"/>
        </w:rPr>
      </w:pPr>
      <w:r w:rsidRPr="00BC28E3">
        <w:rPr>
          <w:rFonts w:eastAsia="Calibri"/>
          <w:sz w:val="22"/>
          <w:szCs w:val="22"/>
        </w:rPr>
        <w:t>•</w:t>
      </w:r>
      <w:r w:rsidRPr="00BC28E3">
        <w:rPr>
          <w:rFonts w:eastAsia="Calibri"/>
          <w:sz w:val="22"/>
          <w:szCs w:val="22"/>
        </w:rPr>
        <w:tab/>
        <w:t>Технология лабораторий;</w:t>
      </w:r>
    </w:p>
    <w:p w:rsidR="00B80ABB" w:rsidRPr="00BC28E3" w:rsidRDefault="00B80ABB" w:rsidP="00B80ABB">
      <w:pPr>
        <w:pStyle w:val="ab"/>
        <w:ind w:left="84"/>
        <w:jc w:val="both"/>
        <w:rPr>
          <w:rFonts w:eastAsia="Calibri"/>
          <w:sz w:val="22"/>
          <w:szCs w:val="22"/>
        </w:rPr>
      </w:pPr>
      <w:r w:rsidRPr="00BC28E3">
        <w:rPr>
          <w:rFonts w:eastAsia="Calibri"/>
          <w:sz w:val="22"/>
          <w:szCs w:val="22"/>
        </w:rPr>
        <w:t>n.</w:t>
      </w:r>
      <w:r w:rsidRPr="00BC28E3">
        <w:rPr>
          <w:rFonts w:eastAsia="Calibri"/>
          <w:sz w:val="22"/>
          <w:szCs w:val="22"/>
        </w:rPr>
        <w:tab/>
        <w:t>Интегрированные решения системы безопасности и антитеррористической защиты;</w:t>
      </w:r>
    </w:p>
    <w:p w:rsidR="00B80ABB" w:rsidRPr="00BC28E3" w:rsidRDefault="00B80ABB" w:rsidP="00B80ABB">
      <w:pPr>
        <w:pStyle w:val="ab"/>
        <w:ind w:left="84"/>
        <w:jc w:val="both"/>
        <w:rPr>
          <w:rFonts w:eastAsia="Calibri"/>
          <w:sz w:val="22"/>
          <w:szCs w:val="22"/>
        </w:rPr>
      </w:pPr>
      <w:r w:rsidRPr="00BC28E3">
        <w:rPr>
          <w:rFonts w:eastAsia="Calibri"/>
          <w:sz w:val="22"/>
          <w:szCs w:val="22"/>
        </w:rPr>
        <w:t>o.</w:t>
      </w:r>
      <w:r w:rsidRPr="00BC28E3">
        <w:rPr>
          <w:rFonts w:eastAsia="Calibri"/>
          <w:sz w:val="22"/>
          <w:szCs w:val="22"/>
        </w:rPr>
        <w:tab/>
        <w:t>Интегрированные решения по ГОиЧС;</w:t>
      </w:r>
    </w:p>
    <w:p w:rsidR="00B80ABB" w:rsidRPr="00BC28E3" w:rsidRDefault="00B80ABB" w:rsidP="00B80ABB">
      <w:pPr>
        <w:pStyle w:val="ab"/>
        <w:ind w:left="84"/>
        <w:jc w:val="both"/>
        <w:rPr>
          <w:rFonts w:eastAsia="Calibri"/>
          <w:sz w:val="22"/>
          <w:szCs w:val="22"/>
        </w:rPr>
      </w:pPr>
      <w:r w:rsidRPr="00BC28E3">
        <w:rPr>
          <w:rFonts w:eastAsia="Calibri"/>
          <w:sz w:val="22"/>
          <w:szCs w:val="22"/>
        </w:rPr>
        <w:t>19)</w:t>
      </w:r>
      <w:r w:rsidRPr="00BC28E3">
        <w:rPr>
          <w:rFonts w:eastAsia="Calibri"/>
          <w:sz w:val="22"/>
          <w:szCs w:val="22"/>
        </w:rPr>
        <w:tab/>
        <w:t>Вертикальный транспорт, лифты и оборудование;</w:t>
      </w:r>
    </w:p>
    <w:p w:rsidR="00B80ABB" w:rsidRPr="00BC28E3" w:rsidRDefault="00B80ABB" w:rsidP="00B80ABB">
      <w:pPr>
        <w:pStyle w:val="ab"/>
        <w:ind w:left="84"/>
        <w:jc w:val="both"/>
        <w:rPr>
          <w:rFonts w:eastAsia="Calibri"/>
          <w:sz w:val="22"/>
          <w:szCs w:val="22"/>
        </w:rPr>
      </w:pPr>
      <w:r w:rsidRPr="00BC28E3">
        <w:rPr>
          <w:rFonts w:eastAsia="Calibri"/>
          <w:sz w:val="22"/>
          <w:szCs w:val="22"/>
        </w:rPr>
        <w:t>20)</w:t>
      </w:r>
      <w:r w:rsidRPr="00BC28E3">
        <w:rPr>
          <w:rFonts w:eastAsia="Calibri"/>
          <w:sz w:val="22"/>
          <w:szCs w:val="22"/>
        </w:rPr>
        <w:tab/>
        <w:t>Ландшафт и благоустройство территории;</w:t>
      </w:r>
    </w:p>
    <w:p w:rsidR="00B80ABB" w:rsidRDefault="00B80ABB" w:rsidP="00B80ABB">
      <w:pPr>
        <w:pStyle w:val="ab"/>
        <w:ind w:left="84"/>
        <w:jc w:val="both"/>
        <w:rPr>
          <w:rFonts w:eastAsia="Calibri"/>
          <w:sz w:val="22"/>
          <w:szCs w:val="22"/>
        </w:rPr>
      </w:pPr>
      <w:r w:rsidRPr="00BC28E3">
        <w:rPr>
          <w:rFonts w:eastAsia="Calibri"/>
          <w:sz w:val="22"/>
          <w:szCs w:val="22"/>
        </w:rPr>
        <w:t>21)</w:t>
      </w:r>
      <w:r w:rsidRPr="00BC28E3">
        <w:rPr>
          <w:rFonts w:eastAsia="Calibri"/>
          <w:sz w:val="22"/>
          <w:szCs w:val="22"/>
        </w:rPr>
        <w:tab/>
        <w:t>Внутренняя отделка и оборудование (в соответствии с Заданием Заказчика).</w:t>
      </w:r>
    </w:p>
    <w:p w:rsidR="009D5B84" w:rsidRPr="009D5B84" w:rsidRDefault="009D5B84" w:rsidP="009D5B84"/>
    <w:p w:rsidR="00436635" w:rsidRPr="00FC1F74" w:rsidRDefault="00A66D98" w:rsidP="00B424F4">
      <w:pPr>
        <w:rPr>
          <w:b/>
        </w:rPr>
      </w:pPr>
      <w:r w:rsidRPr="00A66D98">
        <w:rPr>
          <w:b/>
        </w:rPr>
        <w:t>Перечень технической документации для выдачи Участникам Процедуры закупки:</w:t>
      </w:r>
    </w:p>
    <w:p w:rsidR="00C75AA4" w:rsidRDefault="00C75AA4" w:rsidP="00C75AA4">
      <w:r>
        <w:t>•</w:t>
      </w:r>
      <w:r>
        <w:tab/>
        <w:t>Проект планировки территории;</w:t>
      </w:r>
    </w:p>
    <w:p w:rsidR="00C75AA4" w:rsidRDefault="00C75AA4" w:rsidP="00C75AA4">
      <w:r>
        <w:t>•</w:t>
      </w:r>
      <w:r>
        <w:tab/>
        <w:t>ГПЗУ;</w:t>
      </w:r>
    </w:p>
    <w:p w:rsidR="00C75AA4" w:rsidRDefault="00C75AA4" w:rsidP="00C75AA4">
      <w:r>
        <w:t>•</w:t>
      </w:r>
      <w:r>
        <w:tab/>
        <w:t>Отчет о выполненных инженерно-геодезических изысканиях ИЦ Сколково;</w:t>
      </w:r>
    </w:p>
    <w:p w:rsidR="00C75AA4" w:rsidRDefault="00C75AA4" w:rsidP="00C75AA4">
      <w:r>
        <w:t>•</w:t>
      </w:r>
      <w:r>
        <w:tab/>
        <w:t>Отчет о выполненных инженерно-геологических изысканиях ИЦ Сколково;</w:t>
      </w:r>
    </w:p>
    <w:p w:rsidR="00C75AA4" w:rsidRDefault="00C75AA4" w:rsidP="00C75AA4">
      <w:r>
        <w:t>•</w:t>
      </w:r>
      <w:r>
        <w:tab/>
        <w:t>Отчет о выполненных инженерно-экологических изысканиях ИЦ Сколково;</w:t>
      </w:r>
    </w:p>
    <w:p w:rsidR="00C75AA4" w:rsidRDefault="00C75AA4" w:rsidP="00C75AA4">
      <w:r>
        <w:t>•</w:t>
      </w:r>
      <w:r>
        <w:tab/>
        <w:t>Положительное заключение экспертизы результатов инженерных изысканий;</w:t>
      </w:r>
    </w:p>
    <w:p w:rsidR="00C75AA4" w:rsidRDefault="00C75AA4" w:rsidP="00C75AA4">
      <w:r>
        <w:t>•</w:t>
      </w:r>
      <w:r>
        <w:tab/>
        <w:t>Проектная документация, Стадия П, направленная на Экспертизу (исключая сметный раздел и разделы по ЗУР и свайным работам);</w:t>
      </w:r>
    </w:p>
    <w:p w:rsidR="00C75AA4" w:rsidRDefault="00C75AA4" w:rsidP="00C75AA4">
      <w:r>
        <w:t>•</w:t>
      </w:r>
      <w:r>
        <w:tab/>
        <w:t>Детализированная проектная документация, с уточнениями по стадии П (оптимизированная стадия DD по AIA);</w:t>
      </w:r>
    </w:p>
    <w:p w:rsidR="00C75AA4" w:rsidRDefault="00C75AA4" w:rsidP="00C75AA4">
      <w:r>
        <w:t>•</w:t>
      </w:r>
      <w:r>
        <w:tab/>
        <w:t>Предварительные технические условия (ПТУ);</w:t>
      </w:r>
    </w:p>
    <w:p w:rsidR="00C75AA4" w:rsidRDefault="00C75AA4" w:rsidP="00C75AA4">
      <w:r>
        <w:t>•</w:t>
      </w:r>
      <w:r>
        <w:tab/>
        <w:t>ТЗ на проектирование и строительство объекта;</w:t>
      </w:r>
    </w:p>
    <w:p w:rsidR="000F0E3F" w:rsidRDefault="000F0E3F" w:rsidP="00C75AA4">
      <w:pPr>
        <w:rPr>
          <w:b/>
        </w:rPr>
      </w:pPr>
    </w:p>
    <w:p w:rsidR="00C75AA4" w:rsidRPr="00C75AA4" w:rsidRDefault="00C75AA4" w:rsidP="00C75AA4">
      <w:pPr>
        <w:rPr>
          <w:b/>
        </w:rPr>
      </w:pPr>
      <w:r w:rsidRPr="00C75AA4">
        <w:rPr>
          <w:b/>
        </w:rPr>
        <w:t>Техническое задание предоставлено в Приложении 3.</w:t>
      </w:r>
    </w:p>
    <w:p w:rsidR="0086449A" w:rsidRPr="00E37CDD" w:rsidRDefault="0086449A" w:rsidP="00E37CDD">
      <w:pPr>
        <w:rPr>
          <w:rFonts w:eastAsia="Calibri"/>
          <w:highlight w:val="cyan"/>
        </w:rPr>
      </w:pPr>
    </w:p>
    <w:sectPr w:rsidR="0086449A" w:rsidRPr="00E37CDD"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766F" w:rsidRDefault="00CB766F" w:rsidP="00E10162">
      <w:r>
        <w:separator/>
      </w:r>
    </w:p>
  </w:endnote>
  <w:endnote w:type="continuationSeparator" w:id="0">
    <w:p w:rsidR="00CB766F" w:rsidRDefault="00CB766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F8B" w:rsidRPr="00DF646A" w:rsidRDefault="00235F8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D7517" w:rsidRPr="006D7517">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235F8B" w:rsidRPr="00E10162" w:rsidRDefault="00235F8B"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766F" w:rsidRDefault="00CB766F" w:rsidP="00E10162">
      <w:r>
        <w:separator/>
      </w:r>
    </w:p>
  </w:footnote>
  <w:footnote w:type="continuationSeparator" w:id="0">
    <w:p w:rsidR="00CB766F" w:rsidRDefault="00CB766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F8B" w:rsidRDefault="00235F8B">
    <w:pPr>
      <w:pStyle w:val="af2"/>
    </w:pPr>
    <w:r>
      <w:rPr>
        <w:noProof/>
      </w:rPr>
      <w:drawing>
        <wp:anchor distT="0" distB="0" distL="114300" distR="114300" simplePos="0" relativeHeight="251663360" behindDoc="1" locked="0" layoutInCell="1" allowOverlap="1" wp14:anchorId="22BAC5E9" wp14:editId="7247484B">
          <wp:simplePos x="0" y="0"/>
          <wp:positionH relativeFrom="margin">
            <wp:align>center</wp:align>
          </wp:positionH>
          <wp:positionV relativeFrom="paragraph">
            <wp:posOffset>-278765</wp:posOffset>
          </wp:positionV>
          <wp:extent cx="7599008" cy="1362075"/>
          <wp:effectExtent l="0" t="0" r="0" b="0"/>
          <wp:wrapNone/>
          <wp:docPr id="3" name="Рисунок 3"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F8B" w:rsidRDefault="00235F8B">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F8B" w:rsidRDefault="00235F8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3E5F6D"/>
    <w:multiLevelType w:val="hybridMultilevel"/>
    <w:tmpl w:val="4D3C70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955E2F"/>
    <w:multiLevelType w:val="hybridMultilevel"/>
    <w:tmpl w:val="2196C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11104D3"/>
    <w:multiLevelType w:val="hybridMultilevel"/>
    <w:tmpl w:val="735AE8A6"/>
    <w:lvl w:ilvl="0" w:tplc="FE9E8FDE">
      <w:start w:val="1"/>
      <w:numFmt w:val="decimal"/>
      <w:lvlText w:val="%1)."/>
      <w:lvlJc w:val="left"/>
      <w:pPr>
        <w:ind w:left="720" w:hanging="360"/>
      </w:pPr>
      <w:rPr>
        <w:rFonts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47637E8"/>
    <w:multiLevelType w:val="hybridMultilevel"/>
    <w:tmpl w:val="05726A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4E295E"/>
    <w:multiLevelType w:val="hybridMultilevel"/>
    <w:tmpl w:val="697C3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62A52F62"/>
    <w:multiLevelType w:val="hybridMultilevel"/>
    <w:tmpl w:val="DFDED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33E003C"/>
    <w:multiLevelType w:val="hybridMultilevel"/>
    <w:tmpl w:val="34528F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42D378F"/>
    <w:multiLevelType w:val="hybridMultilevel"/>
    <w:tmpl w:val="60D08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C6D31C7"/>
    <w:multiLevelType w:val="hybridMultilevel"/>
    <w:tmpl w:val="B6FA2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2"/>
  </w:num>
  <w:num w:numId="5">
    <w:abstractNumId w:val="9"/>
  </w:num>
  <w:num w:numId="6">
    <w:abstractNumId w:val="19"/>
  </w:num>
  <w:num w:numId="7">
    <w:abstractNumId w:val="23"/>
  </w:num>
  <w:num w:numId="8">
    <w:abstractNumId w:val="18"/>
  </w:num>
  <w:num w:numId="9">
    <w:abstractNumId w:val="4"/>
  </w:num>
  <w:num w:numId="10">
    <w:abstractNumId w:val="6"/>
  </w:num>
  <w:num w:numId="11">
    <w:abstractNumId w:val="2"/>
  </w:num>
  <w:num w:numId="12">
    <w:abstractNumId w:val="22"/>
  </w:num>
  <w:num w:numId="13">
    <w:abstractNumId w:val="17"/>
  </w:num>
  <w:num w:numId="14">
    <w:abstractNumId w:val="11"/>
  </w:num>
  <w:num w:numId="15">
    <w:abstractNumId w:val="14"/>
  </w:num>
  <w:num w:numId="16">
    <w:abstractNumId w:val="1"/>
  </w:num>
  <w:num w:numId="17">
    <w:abstractNumId w:val="26"/>
  </w:num>
  <w:num w:numId="18">
    <w:abstractNumId w:val="7"/>
  </w:num>
  <w:num w:numId="19">
    <w:abstractNumId w:val="24"/>
  </w:num>
  <w:num w:numId="20">
    <w:abstractNumId w:val="16"/>
  </w:num>
  <w:num w:numId="21">
    <w:abstractNumId w:val="3"/>
  </w:num>
  <w:num w:numId="22">
    <w:abstractNumId w:val="20"/>
  </w:num>
  <w:num w:numId="23">
    <w:abstractNumId w:val="25"/>
  </w:num>
  <w:num w:numId="24">
    <w:abstractNumId w:val="10"/>
  </w:num>
  <w:num w:numId="25">
    <w:abstractNumId w:val="15"/>
  </w:num>
  <w:num w:numId="26">
    <w:abstractNumId w:val="21"/>
  </w:num>
  <w:num w:numId="27">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882"/>
    <w:rsid w:val="00003ADD"/>
    <w:rsid w:val="00003D96"/>
    <w:rsid w:val="0000484F"/>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A85"/>
    <w:rsid w:val="00024F58"/>
    <w:rsid w:val="00025913"/>
    <w:rsid w:val="00025DCB"/>
    <w:rsid w:val="00026A7B"/>
    <w:rsid w:val="00031587"/>
    <w:rsid w:val="00031A21"/>
    <w:rsid w:val="0003219C"/>
    <w:rsid w:val="00034287"/>
    <w:rsid w:val="00034F72"/>
    <w:rsid w:val="00035E6C"/>
    <w:rsid w:val="00036123"/>
    <w:rsid w:val="000366A1"/>
    <w:rsid w:val="000366B3"/>
    <w:rsid w:val="00037254"/>
    <w:rsid w:val="00037C10"/>
    <w:rsid w:val="00040437"/>
    <w:rsid w:val="000406A9"/>
    <w:rsid w:val="0004181A"/>
    <w:rsid w:val="00041E72"/>
    <w:rsid w:val="000422F3"/>
    <w:rsid w:val="00042620"/>
    <w:rsid w:val="00042936"/>
    <w:rsid w:val="00042D85"/>
    <w:rsid w:val="00043D12"/>
    <w:rsid w:val="000444B5"/>
    <w:rsid w:val="0004488E"/>
    <w:rsid w:val="00044B56"/>
    <w:rsid w:val="000454DA"/>
    <w:rsid w:val="00045F46"/>
    <w:rsid w:val="0004669C"/>
    <w:rsid w:val="00047FBB"/>
    <w:rsid w:val="000505FB"/>
    <w:rsid w:val="00050A84"/>
    <w:rsid w:val="00050BF3"/>
    <w:rsid w:val="0005137A"/>
    <w:rsid w:val="00051899"/>
    <w:rsid w:val="00051FE5"/>
    <w:rsid w:val="0005278D"/>
    <w:rsid w:val="00052955"/>
    <w:rsid w:val="00054022"/>
    <w:rsid w:val="0005499A"/>
    <w:rsid w:val="00055ABC"/>
    <w:rsid w:val="00055F03"/>
    <w:rsid w:val="0006272F"/>
    <w:rsid w:val="00062EE9"/>
    <w:rsid w:val="00062FB7"/>
    <w:rsid w:val="00063B4D"/>
    <w:rsid w:val="00063FD7"/>
    <w:rsid w:val="0006408F"/>
    <w:rsid w:val="00064D94"/>
    <w:rsid w:val="000650CE"/>
    <w:rsid w:val="0006528A"/>
    <w:rsid w:val="00066378"/>
    <w:rsid w:val="000665A9"/>
    <w:rsid w:val="00067551"/>
    <w:rsid w:val="0007008E"/>
    <w:rsid w:val="000716EA"/>
    <w:rsid w:val="000718FA"/>
    <w:rsid w:val="00072049"/>
    <w:rsid w:val="00074E4F"/>
    <w:rsid w:val="00075863"/>
    <w:rsid w:val="00075A27"/>
    <w:rsid w:val="00075BA8"/>
    <w:rsid w:val="0007665D"/>
    <w:rsid w:val="00077DB6"/>
    <w:rsid w:val="000813F5"/>
    <w:rsid w:val="000814EB"/>
    <w:rsid w:val="00081E46"/>
    <w:rsid w:val="000836CE"/>
    <w:rsid w:val="0008383D"/>
    <w:rsid w:val="00083B9C"/>
    <w:rsid w:val="00086030"/>
    <w:rsid w:val="00086080"/>
    <w:rsid w:val="00087469"/>
    <w:rsid w:val="00091808"/>
    <w:rsid w:val="00091E4F"/>
    <w:rsid w:val="000925EC"/>
    <w:rsid w:val="00092C35"/>
    <w:rsid w:val="00092E6F"/>
    <w:rsid w:val="00094545"/>
    <w:rsid w:val="0009652F"/>
    <w:rsid w:val="000A002A"/>
    <w:rsid w:val="000A03CF"/>
    <w:rsid w:val="000A1CCC"/>
    <w:rsid w:val="000A2578"/>
    <w:rsid w:val="000A2FED"/>
    <w:rsid w:val="000A33E3"/>
    <w:rsid w:val="000A56FE"/>
    <w:rsid w:val="000A7034"/>
    <w:rsid w:val="000B09B7"/>
    <w:rsid w:val="000B1201"/>
    <w:rsid w:val="000B2786"/>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E0A21"/>
    <w:rsid w:val="000E1ED9"/>
    <w:rsid w:val="000E47B5"/>
    <w:rsid w:val="000E4A6C"/>
    <w:rsid w:val="000E4B94"/>
    <w:rsid w:val="000E5762"/>
    <w:rsid w:val="000E6372"/>
    <w:rsid w:val="000E6469"/>
    <w:rsid w:val="000E6E61"/>
    <w:rsid w:val="000E75AF"/>
    <w:rsid w:val="000E7609"/>
    <w:rsid w:val="000E7D1C"/>
    <w:rsid w:val="000F0E3F"/>
    <w:rsid w:val="000F10F0"/>
    <w:rsid w:val="000F1E9A"/>
    <w:rsid w:val="000F2C4E"/>
    <w:rsid w:val="000F30D3"/>
    <w:rsid w:val="000F3761"/>
    <w:rsid w:val="000F3918"/>
    <w:rsid w:val="000F3A56"/>
    <w:rsid w:val="000F4DBE"/>
    <w:rsid w:val="000F6029"/>
    <w:rsid w:val="000F6D9D"/>
    <w:rsid w:val="000F70CA"/>
    <w:rsid w:val="000F74AB"/>
    <w:rsid w:val="000F7999"/>
    <w:rsid w:val="000F7CB7"/>
    <w:rsid w:val="000F7FAC"/>
    <w:rsid w:val="00100E73"/>
    <w:rsid w:val="00102A3F"/>
    <w:rsid w:val="001031DC"/>
    <w:rsid w:val="00103223"/>
    <w:rsid w:val="001032EF"/>
    <w:rsid w:val="00104F5B"/>
    <w:rsid w:val="00105427"/>
    <w:rsid w:val="001059FE"/>
    <w:rsid w:val="001074C8"/>
    <w:rsid w:val="00110449"/>
    <w:rsid w:val="001105A9"/>
    <w:rsid w:val="001112EE"/>
    <w:rsid w:val="001117EF"/>
    <w:rsid w:val="00111DD2"/>
    <w:rsid w:val="00115B14"/>
    <w:rsid w:val="00117074"/>
    <w:rsid w:val="00117A62"/>
    <w:rsid w:val="0012061F"/>
    <w:rsid w:val="0012063A"/>
    <w:rsid w:val="00120AC5"/>
    <w:rsid w:val="00121FD9"/>
    <w:rsid w:val="0012314F"/>
    <w:rsid w:val="00123CE3"/>
    <w:rsid w:val="00124065"/>
    <w:rsid w:val="00124824"/>
    <w:rsid w:val="00124D3C"/>
    <w:rsid w:val="00125040"/>
    <w:rsid w:val="001254A2"/>
    <w:rsid w:val="00125F37"/>
    <w:rsid w:val="001267B6"/>
    <w:rsid w:val="001302BB"/>
    <w:rsid w:val="001319D2"/>
    <w:rsid w:val="00132515"/>
    <w:rsid w:val="00133C00"/>
    <w:rsid w:val="00133E76"/>
    <w:rsid w:val="0013433D"/>
    <w:rsid w:val="0013535C"/>
    <w:rsid w:val="001366D2"/>
    <w:rsid w:val="001379B1"/>
    <w:rsid w:val="00140520"/>
    <w:rsid w:val="00140659"/>
    <w:rsid w:val="00141FF6"/>
    <w:rsid w:val="00142554"/>
    <w:rsid w:val="00142D18"/>
    <w:rsid w:val="00143334"/>
    <w:rsid w:val="00144FDE"/>
    <w:rsid w:val="001455B4"/>
    <w:rsid w:val="00145A0B"/>
    <w:rsid w:val="001508A8"/>
    <w:rsid w:val="00150B22"/>
    <w:rsid w:val="00151175"/>
    <w:rsid w:val="0015176A"/>
    <w:rsid w:val="0015388C"/>
    <w:rsid w:val="00153894"/>
    <w:rsid w:val="00153E6A"/>
    <w:rsid w:val="00156043"/>
    <w:rsid w:val="0015685F"/>
    <w:rsid w:val="001568A5"/>
    <w:rsid w:val="0015726C"/>
    <w:rsid w:val="0015737F"/>
    <w:rsid w:val="00157874"/>
    <w:rsid w:val="00160678"/>
    <w:rsid w:val="00160A5D"/>
    <w:rsid w:val="00160E8B"/>
    <w:rsid w:val="00160FDB"/>
    <w:rsid w:val="00161753"/>
    <w:rsid w:val="00161DA8"/>
    <w:rsid w:val="00162E6C"/>
    <w:rsid w:val="0016399E"/>
    <w:rsid w:val="001640E5"/>
    <w:rsid w:val="0016438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69E4"/>
    <w:rsid w:val="001901E7"/>
    <w:rsid w:val="001908BD"/>
    <w:rsid w:val="00190980"/>
    <w:rsid w:val="00191457"/>
    <w:rsid w:val="00191D66"/>
    <w:rsid w:val="00192577"/>
    <w:rsid w:val="001926B6"/>
    <w:rsid w:val="0019273E"/>
    <w:rsid w:val="001927E9"/>
    <w:rsid w:val="001934B9"/>
    <w:rsid w:val="0019440B"/>
    <w:rsid w:val="0019456D"/>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A1B"/>
    <w:rsid w:val="001B0BFB"/>
    <w:rsid w:val="001B11D8"/>
    <w:rsid w:val="001B250E"/>
    <w:rsid w:val="001B2C8C"/>
    <w:rsid w:val="001B5BC3"/>
    <w:rsid w:val="001B5CAA"/>
    <w:rsid w:val="001B639F"/>
    <w:rsid w:val="001B6F0F"/>
    <w:rsid w:val="001C08A6"/>
    <w:rsid w:val="001C0B61"/>
    <w:rsid w:val="001C1580"/>
    <w:rsid w:val="001C1D40"/>
    <w:rsid w:val="001C2BB4"/>
    <w:rsid w:val="001C3713"/>
    <w:rsid w:val="001C3A76"/>
    <w:rsid w:val="001C5025"/>
    <w:rsid w:val="001C6503"/>
    <w:rsid w:val="001C6966"/>
    <w:rsid w:val="001C717A"/>
    <w:rsid w:val="001C7641"/>
    <w:rsid w:val="001D1994"/>
    <w:rsid w:val="001D2036"/>
    <w:rsid w:val="001D4B19"/>
    <w:rsid w:val="001D5925"/>
    <w:rsid w:val="001D5A7D"/>
    <w:rsid w:val="001D613B"/>
    <w:rsid w:val="001D6738"/>
    <w:rsid w:val="001D7BF9"/>
    <w:rsid w:val="001E0312"/>
    <w:rsid w:val="001E091D"/>
    <w:rsid w:val="001E09F4"/>
    <w:rsid w:val="001E15FE"/>
    <w:rsid w:val="001E1837"/>
    <w:rsid w:val="001E43D8"/>
    <w:rsid w:val="001E7175"/>
    <w:rsid w:val="001E781B"/>
    <w:rsid w:val="001F0E0D"/>
    <w:rsid w:val="001F158F"/>
    <w:rsid w:val="001F1C35"/>
    <w:rsid w:val="001F1ED7"/>
    <w:rsid w:val="001F2ABD"/>
    <w:rsid w:val="001F3E29"/>
    <w:rsid w:val="001F4718"/>
    <w:rsid w:val="001F6A2F"/>
    <w:rsid w:val="0020007E"/>
    <w:rsid w:val="0020074D"/>
    <w:rsid w:val="002030E4"/>
    <w:rsid w:val="00203253"/>
    <w:rsid w:val="002052EF"/>
    <w:rsid w:val="00207729"/>
    <w:rsid w:val="00210702"/>
    <w:rsid w:val="00211629"/>
    <w:rsid w:val="00211751"/>
    <w:rsid w:val="00211FF1"/>
    <w:rsid w:val="00212365"/>
    <w:rsid w:val="00213738"/>
    <w:rsid w:val="00215013"/>
    <w:rsid w:val="00215843"/>
    <w:rsid w:val="0021593D"/>
    <w:rsid w:val="00215EF9"/>
    <w:rsid w:val="00215F0A"/>
    <w:rsid w:val="00216B54"/>
    <w:rsid w:val="00216CDD"/>
    <w:rsid w:val="00216E96"/>
    <w:rsid w:val="00217063"/>
    <w:rsid w:val="002177DB"/>
    <w:rsid w:val="00217843"/>
    <w:rsid w:val="00217A13"/>
    <w:rsid w:val="00217D22"/>
    <w:rsid w:val="0022009B"/>
    <w:rsid w:val="00220F67"/>
    <w:rsid w:val="00221DDA"/>
    <w:rsid w:val="00222BE1"/>
    <w:rsid w:val="00223241"/>
    <w:rsid w:val="002238ED"/>
    <w:rsid w:val="00224F2A"/>
    <w:rsid w:val="00225711"/>
    <w:rsid w:val="0022736B"/>
    <w:rsid w:val="0023045B"/>
    <w:rsid w:val="00230EE6"/>
    <w:rsid w:val="002311EF"/>
    <w:rsid w:val="00231789"/>
    <w:rsid w:val="002317BF"/>
    <w:rsid w:val="00231942"/>
    <w:rsid w:val="00231EC3"/>
    <w:rsid w:val="00232965"/>
    <w:rsid w:val="0023390C"/>
    <w:rsid w:val="00234862"/>
    <w:rsid w:val="00235F8B"/>
    <w:rsid w:val="00236717"/>
    <w:rsid w:val="00236A40"/>
    <w:rsid w:val="00236A9C"/>
    <w:rsid w:val="00236B69"/>
    <w:rsid w:val="00236BBB"/>
    <w:rsid w:val="00240819"/>
    <w:rsid w:val="00240994"/>
    <w:rsid w:val="00241E1D"/>
    <w:rsid w:val="00242089"/>
    <w:rsid w:val="00242C6E"/>
    <w:rsid w:val="002440E8"/>
    <w:rsid w:val="00244237"/>
    <w:rsid w:val="00245794"/>
    <w:rsid w:val="002457F9"/>
    <w:rsid w:val="00247280"/>
    <w:rsid w:val="002472F8"/>
    <w:rsid w:val="00247FE1"/>
    <w:rsid w:val="00251074"/>
    <w:rsid w:val="002518B9"/>
    <w:rsid w:val="0025228E"/>
    <w:rsid w:val="002534B0"/>
    <w:rsid w:val="00257118"/>
    <w:rsid w:val="00257988"/>
    <w:rsid w:val="00257ADD"/>
    <w:rsid w:val="00260C96"/>
    <w:rsid w:val="00260FFD"/>
    <w:rsid w:val="002610FD"/>
    <w:rsid w:val="00261E36"/>
    <w:rsid w:val="0026281F"/>
    <w:rsid w:val="0026392B"/>
    <w:rsid w:val="0026725B"/>
    <w:rsid w:val="00267E37"/>
    <w:rsid w:val="00270486"/>
    <w:rsid w:val="00270550"/>
    <w:rsid w:val="0027269C"/>
    <w:rsid w:val="00272738"/>
    <w:rsid w:val="00273A25"/>
    <w:rsid w:val="00273FB6"/>
    <w:rsid w:val="00276EFE"/>
    <w:rsid w:val="00277394"/>
    <w:rsid w:val="00277676"/>
    <w:rsid w:val="00277DEB"/>
    <w:rsid w:val="00277F9A"/>
    <w:rsid w:val="002816C4"/>
    <w:rsid w:val="002818C4"/>
    <w:rsid w:val="00281D8B"/>
    <w:rsid w:val="002831C2"/>
    <w:rsid w:val="00283C28"/>
    <w:rsid w:val="00284711"/>
    <w:rsid w:val="00285787"/>
    <w:rsid w:val="00285AA2"/>
    <w:rsid w:val="00285AB1"/>
    <w:rsid w:val="00285B74"/>
    <w:rsid w:val="0028639A"/>
    <w:rsid w:val="0028765E"/>
    <w:rsid w:val="00287E5E"/>
    <w:rsid w:val="002906B5"/>
    <w:rsid w:val="00290C51"/>
    <w:rsid w:val="00291F98"/>
    <w:rsid w:val="00292932"/>
    <w:rsid w:val="0029362B"/>
    <w:rsid w:val="002948AC"/>
    <w:rsid w:val="00295C1F"/>
    <w:rsid w:val="00296103"/>
    <w:rsid w:val="00297E16"/>
    <w:rsid w:val="002A0015"/>
    <w:rsid w:val="002A0342"/>
    <w:rsid w:val="002A06C4"/>
    <w:rsid w:val="002A089B"/>
    <w:rsid w:val="002A1C95"/>
    <w:rsid w:val="002A1DD9"/>
    <w:rsid w:val="002A4138"/>
    <w:rsid w:val="002A53AC"/>
    <w:rsid w:val="002A7125"/>
    <w:rsid w:val="002A7C10"/>
    <w:rsid w:val="002B13F4"/>
    <w:rsid w:val="002B26EB"/>
    <w:rsid w:val="002B2C66"/>
    <w:rsid w:val="002B31F8"/>
    <w:rsid w:val="002B36F8"/>
    <w:rsid w:val="002B45FC"/>
    <w:rsid w:val="002B4849"/>
    <w:rsid w:val="002B56AA"/>
    <w:rsid w:val="002B6868"/>
    <w:rsid w:val="002B6A4C"/>
    <w:rsid w:val="002C171D"/>
    <w:rsid w:val="002C50DB"/>
    <w:rsid w:val="002C5A9D"/>
    <w:rsid w:val="002C5AFA"/>
    <w:rsid w:val="002C5EDF"/>
    <w:rsid w:val="002C799B"/>
    <w:rsid w:val="002C7EFD"/>
    <w:rsid w:val="002D093E"/>
    <w:rsid w:val="002D18A6"/>
    <w:rsid w:val="002D2E4B"/>
    <w:rsid w:val="002D3318"/>
    <w:rsid w:val="002D3F89"/>
    <w:rsid w:val="002D4DFB"/>
    <w:rsid w:val="002D7E0C"/>
    <w:rsid w:val="002E2574"/>
    <w:rsid w:val="002E2C3B"/>
    <w:rsid w:val="002E2F7C"/>
    <w:rsid w:val="002E4F9A"/>
    <w:rsid w:val="002E5E30"/>
    <w:rsid w:val="002E6DD5"/>
    <w:rsid w:val="002F05EE"/>
    <w:rsid w:val="002F07CC"/>
    <w:rsid w:val="002F0EEB"/>
    <w:rsid w:val="002F23FC"/>
    <w:rsid w:val="002F2D3B"/>
    <w:rsid w:val="002F2E4D"/>
    <w:rsid w:val="002F2FB0"/>
    <w:rsid w:val="002F3451"/>
    <w:rsid w:val="002F424F"/>
    <w:rsid w:val="002F4CD5"/>
    <w:rsid w:val="002F631F"/>
    <w:rsid w:val="002F64CE"/>
    <w:rsid w:val="002F672E"/>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732"/>
    <w:rsid w:val="00313322"/>
    <w:rsid w:val="00313E2B"/>
    <w:rsid w:val="00313E8E"/>
    <w:rsid w:val="00314F42"/>
    <w:rsid w:val="003159C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318"/>
    <w:rsid w:val="003407B3"/>
    <w:rsid w:val="0034248A"/>
    <w:rsid w:val="003431D4"/>
    <w:rsid w:val="00343708"/>
    <w:rsid w:val="00344C0B"/>
    <w:rsid w:val="00351BEF"/>
    <w:rsid w:val="00351EA2"/>
    <w:rsid w:val="00353DEB"/>
    <w:rsid w:val="00353DF8"/>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658E"/>
    <w:rsid w:val="00396E4E"/>
    <w:rsid w:val="00397620"/>
    <w:rsid w:val="003A022D"/>
    <w:rsid w:val="003A0C61"/>
    <w:rsid w:val="003A16D8"/>
    <w:rsid w:val="003A1A5D"/>
    <w:rsid w:val="003A2349"/>
    <w:rsid w:val="003A387B"/>
    <w:rsid w:val="003A4AA9"/>
    <w:rsid w:val="003A672C"/>
    <w:rsid w:val="003A68EB"/>
    <w:rsid w:val="003A6B65"/>
    <w:rsid w:val="003A73CA"/>
    <w:rsid w:val="003B0CA6"/>
    <w:rsid w:val="003B342F"/>
    <w:rsid w:val="003B352D"/>
    <w:rsid w:val="003B357B"/>
    <w:rsid w:val="003B37FF"/>
    <w:rsid w:val="003B49E5"/>
    <w:rsid w:val="003B4FC2"/>
    <w:rsid w:val="003B5008"/>
    <w:rsid w:val="003B540A"/>
    <w:rsid w:val="003B572D"/>
    <w:rsid w:val="003B7172"/>
    <w:rsid w:val="003B7A9F"/>
    <w:rsid w:val="003C027D"/>
    <w:rsid w:val="003C02AB"/>
    <w:rsid w:val="003C1A69"/>
    <w:rsid w:val="003C341B"/>
    <w:rsid w:val="003C341E"/>
    <w:rsid w:val="003C3855"/>
    <w:rsid w:val="003C3C30"/>
    <w:rsid w:val="003C3DB3"/>
    <w:rsid w:val="003C3F1A"/>
    <w:rsid w:val="003C4087"/>
    <w:rsid w:val="003C517D"/>
    <w:rsid w:val="003C5D15"/>
    <w:rsid w:val="003C6176"/>
    <w:rsid w:val="003C7870"/>
    <w:rsid w:val="003C7EA2"/>
    <w:rsid w:val="003D0758"/>
    <w:rsid w:val="003D1BB9"/>
    <w:rsid w:val="003D1D33"/>
    <w:rsid w:val="003D21A1"/>
    <w:rsid w:val="003D2B37"/>
    <w:rsid w:val="003D4426"/>
    <w:rsid w:val="003D4E29"/>
    <w:rsid w:val="003D5D09"/>
    <w:rsid w:val="003D62C9"/>
    <w:rsid w:val="003D6D74"/>
    <w:rsid w:val="003D7C58"/>
    <w:rsid w:val="003E2F65"/>
    <w:rsid w:val="003E4755"/>
    <w:rsid w:val="003E4C7B"/>
    <w:rsid w:val="003E6243"/>
    <w:rsid w:val="003E6B38"/>
    <w:rsid w:val="003E6B59"/>
    <w:rsid w:val="003E7417"/>
    <w:rsid w:val="003F03A5"/>
    <w:rsid w:val="003F0896"/>
    <w:rsid w:val="003F20B1"/>
    <w:rsid w:val="003F2256"/>
    <w:rsid w:val="003F237C"/>
    <w:rsid w:val="003F407E"/>
    <w:rsid w:val="003F52E9"/>
    <w:rsid w:val="003F54B8"/>
    <w:rsid w:val="003F63F9"/>
    <w:rsid w:val="003F759E"/>
    <w:rsid w:val="003F77CE"/>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050C"/>
    <w:rsid w:val="004113AD"/>
    <w:rsid w:val="0041150A"/>
    <w:rsid w:val="004122BB"/>
    <w:rsid w:val="00412435"/>
    <w:rsid w:val="00412CC7"/>
    <w:rsid w:val="00412F9A"/>
    <w:rsid w:val="00415377"/>
    <w:rsid w:val="004158AF"/>
    <w:rsid w:val="0041796C"/>
    <w:rsid w:val="0042069B"/>
    <w:rsid w:val="00420F05"/>
    <w:rsid w:val="00421BBE"/>
    <w:rsid w:val="00422428"/>
    <w:rsid w:val="00422703"/>
    <w:rsid w:val="00422A4A"/>
    <w:rsid w:val="00424BDD"/>
    <w:rsid w:val="00424D5D"/>
    <w:rsid w:val="00425D37"/>
    <w:rsid w:val="00425E04"/>
    <w:rsid w:val="004277AC"/>
    <w:rsid w:val="00430666"/>
    <w:rsid w:val="00430BD7"/>
    <w:rsid w:val="00430FDF"/>
    <w:rsid w:val="0043130B"/>
    <w:rsid w:val="00432204"/>
    <w:rsid w:val="0043271C"/>
    <w:rsid w:val="004328D5"/>
    <w:rsid w:val="00432A4D"/>
    <w:rsid w:val="00432CD3"/>
    <w:rsid w:val="00433FA8"/>
    <w:rsid w:val="00434537"/>
    <w:rsid w:val="00435767"/>
    <w:rsid w:val="0043634B"/>
    <w:rsid w:val="00436512"/>
    <w:rsid w:val="00436635"/>
    <w:rsid w:val="0043677C"/>
    <w:rsid w:val="00436B77"/>
    <w:rsid w:val="00436C50"/>
    <w:rsid w:val="0043706D"/>
    <w:rsid w:val="00440247"/>
    <w:rsid w:val="004403B2"/>
    <w:rsid w:val="00442640"/>
    <w:rsid w:val="004449E0"/>
    <w:rsid w:val="00444A4A"/>
    <w:rsid w:val="00445167"/>
    <w:rsid w:val="00445B0A"/>
    <w:rsid w:val="00445B21"/>
    <w:rsid w:val="00446EAD"/>
    <w:rsid w:val="00447088"/>
    <w:rsid w:val="0044741D"/>
    <w:rsid w:val="00450266"/>
    <w:rsid w:val="0045281E"/>
    <w:rsid w:val="00452DF0"/>
    <w:rsid w:val="004533B4"/>
    <w:rsid w:val="00453B69"/>
    <w:rsid w:val="00454D72"/>
    <w:rsid w:val="0045567E"/>
    <w:rsid w:val="00455A9F"/>
    <w:rsid w:val="004578E4"/>
    <w:rsid w:val="00462923"/>
    <w:rsid w:val="00462C49"/>
    <w:rsid w:val="004630B6"/>
    <w:rsid w:val="00463C40"/>
    <w:rsid w:val="00463ECC"/>
    <w:rsid w:val="004641D7"/>
    <w:rsid w:val="00465FF2"/>
    <w:rsid w:val="004676E2"/>
    <w:rsid w:val="00467F61"/>
    <w:rsid w:val="00470C6F"/>
    <w:rsid w:val="00470E4D"/>
    <w:rsid w:val="004718FB"/>
    <w:rsid w:val="0047237B"/>
    <w:rsid w:val="00473485"/>
    <w:rsid w:val="00473A31"/>
    <w:rsid w:val="0047472E"/>
    <w:rsid w:val="0048015E"/>
    <w:rsid w:val="0048061C"/>
    <w:rsid w:val="004808B2"/>
    <w:rsid w:val="00480E90"/>
    <w:rsid w:val="00482FD3"/>
    <w:rsid w:val="004831CA"/>
    <w:rsid w:val="0048346A"/>
    <w:rsid w:val="00484504"/>
    <w:rsid w:val="00486470"/>
    <w:rsid w:val="00490E00"/>
    <w:rsid w:val="00491A7E"/>
    <w:rsid w:val="0049269B"/>
    <w:rsid w:val="0049387E"/>
    <w:rsid w:val="00493973"/>
    <w:rsid w:val="00493E2B"/>
    <w:rsid w:val="004940F2"/>
    <w:rsid w:val="00496A9F"/>
    <w:rsid w:val="00496F9D"/>
    <w:rsid w:val="00497946"/>
    <w:rsid w:val="004A1FF7"/>
    <w:rsid w:val="004A3E17"/>
    <w:rsid w:val="004A4697"/>
    <w:rsid w:val="004A4CED"/>
    <w:rsid w:val="004A5064"/>
    <w:rsid w:val="004A5D4E"/>
    <w:rsid w:val="004A6137"/>
    <w:rsid w:val="004A77AB"/>
    <w:rsid w:val="004B052B"/>
    <w:rsid w:val="004B155C"/>
    <w:rsid w:val="004B1D99"/>
    <w:rsid w:val="004B1FA7"/>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DC3"/>
    <w:rsid w:val="004D1E6D"/>
    <w:rsid w:val="004D27D2"/>
    <w:rsid w:val="004D2E86"/>
    <w:rsid w:val="004D4577"/>
    <w:rsid w:val="004D4BF1"/>
    <w:rsid w:val="004D5ECC"/>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500562"/>
    <w:rsid w:val="0050268E"/>
    <w:rsid w:val="00502753"/>
    <w:rsid w:val="0050405F"/>
    <w:rsid w:val="00504EEF"/>
    <w:rsid w:val="00504FF4"/>
    <w:rsid w:val="00505542"/>
    <w:rsid w:val="00505658"/>
    <w:rsid w:val="00506426"/>
    <w:rsid w:val="00506A08"/>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276"/>
    <w:rsid w:val="005246E3"/>
    <w:rsid w:val="00524A4C"/>
    <w:rsid w:val="005250BA"/>
    <w:rsid w:val="00525912"/>
    <w:rsid w:val="00525EC7"/>
    <w:rsid w:val="00527576"/>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30D3"/>
    <w:rsid w:val="0056409D"/>
    <w:rsid w:val="005664F0"/>
    <w:rsid w:val="0056769F"/>
    <w:rsid w:val="00570659"/>
    <w:rsid w:val="00570E8F"/>
    <w:rsid w:val="00571464"/>
    <w:rsid w:val="005719C1"/>
    <w:rsid w:val="00572053"/>
    <w:rsid w:val="00572B93"/>
    <w:rsid w:val="00574D10"/>
    <w:rsid w:val="0057649D"/>
    <w:rsid w:val="00576670"/>
    <w:rsid w:val="00577559"/>
    <w:rsid w:val="0057774C"/>
    <w:rsid w:val="005800CF"/>
    <w:rsid w:val="00580597"/>
    <w:rsid w:val="00580631"/>
    <w:rsid w:val="00581467"/>
    <w:rsid w:val="00585448"/>
    <w:rsid w:val="00586D19"/>
    <w:rsid w:val="0058791E"/>
    <w:rsid w:val="005903C1"/>
    <w:rsid w:val="00592884"/>
    <w:rsid w:val="00592CDA"/>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3747"/>
    <w:rsid w:val="005A4607"/>
    <w:rsid w:val="005A4C44"/>
    <w:rsid w:val="005A52D5"/>
    <w:rsid w:val="005A627D"/>
    <w:rsid w:val="005B1076"/>
    <w:rsid w:val="005B16EE"/>
    <w:rsid w:val="005B2F3D"/>
    <w:rsid w:val="005B3187"/>
    <w:rsid w:val="005B372E"/>
    <w:rsid w:val="005B3902"/>
    <w:rsid w:val="005B3DAD"/>
    <w:rsid w:val="005B541C"/>
    <w:rsid w:val="005B6B47"/>
    <w:rsid w:val="005B6DEE"/>
    <w:rsid w:val="005B7558"/>
    <w:rsid w:val="005B7B34"/>
    <w:rsid w:val="005C153C"/>
    <w:rsid w:val="005C18AA"/>
    <w:rsid w:val="005C2067"/>
    <w:rsid w:val="005C251A"/>
    <w:rsid w:val="005C2986"/>
    <w:rsid w:val="005C3522"/>
    <w:rsid w:val="005C5BAA"/>
    <w:rsid w:val="005C60B0"/>
    <w:rsid w:val="005C6CAC"/>
    <w:rsid w:val="005C7CB1"/>
    <w:rsid w:val="005D0135"/>
    <w:rsid w:val="005D01A9"/>
    <w:rsid w:val="005D0CBE"/>
    <w:rsid w:val="005D1CC4"/>
    <w:rsid w:val="005D209D"/>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2E30"/>
    <w:rsid w:val="005E3305"/>
    <w:rsid w:val="005E3CD2"/>
    <w:rsid w:val="005E3D57"/>
    <w:rsid w:val="005E4319"/>
    <w:rsid w:val="005E43E5"/>
    <w:rsid w:val="005E4B88"/>
    <w:rsid w:val="005E6863"/>
    <w:rsid w:val="005E6876"/>
    <w:rsid w:val="005E7493"/>
    <w:rsid w:val="005E7BE1"/>
    <w:rsid w:val="005F0067"/>
    <w:rsid w:val="005F1D37"/>
    <w:rsid w:val="005F1F24"/>
    <w:rsid w:val="005F212E"/>
    <w:rsid w:val="005F2142"/>
    <w:rsid w:val="005F2A66"/>
    <w:rsid w:val="005F3724"/>
    <w:rsid w:val="005F3FE4"/>
    <w:rsid w:val="005F4B0B"/>
    <w:rsid w:val="005F52E0"/>
    <w:rsid w:val="005F735B"/>
    <w:rsid w:val="00601395"/>
    <w:rsid w:val="00602A78"/>
    <w:rsid w:val="00602ACE"/>
    <w:rsid w:val="006032B5"/>
    <w:rsid w:val="00603FC5"/>
    <w:rsid w:val="00604B47"/>
    <w:rsid w:val="00605355"/>
    <w:rsid w:val="00605CC3"/>
    <w:rsid w:val="006063C6"/>
    <w:rsid w:val="00606530"/>
    <w:rsid w:val="00606A76"/>
    <w:rsid w:val="00606F5F"/>
    <w:rsid w:val="00607912"/>
    <w:rsid w:val="00610385"/>
    <w:rsid w:val="006104DC"/>
    <w:rsid w:val="0061054F"/>
    <w:rsid w:val="00611D58"/>
    <w:rsid w:val="00614559"/>
    <w:rsid w:val="00615050"/>
    <w:rsid w:val="00615789"/>
    <w:rsid w:val="00615C90"/>
    <w:rsid w:val="00616884"/>
    <w:rsid w:val="00617E54"/>
    <w:rsid w:val="00620346"/>
    <w:rsid w:val="00620914"/>
    <w:rsid w:val="00620F91"/>
    <w:rsid w:val="00621FAF"/>
    <w:rsid w:val="006249FC"/>
    <w:rsid w:val="00625346"/>
    <w:rsid w:val="0062577E"/>
    <w:rsid w:val="00625D0A"/>
    <w:rsid w:val="00626666"/>
    <w:rsid w:val="00630901"/>
    <w:rsid w:val="0063129B"/>
    <w:rsid w:val="00631378"/>
    <w:rsid w:val="00631D91"/>
    <w:rsid w:val="00631EAB"/>
    <w:rsid w:val="00632225"/>
    <w:rsid w:val="0063222F"/>
    <w:rsid w:val="0063427F"/>
    <w:rsid w:val="00635461"/>
    <w:rsid w:val="0063618D"/>
    <w:rsid w:val="00636279"/>
    <w:rsid w:val="00636B66"/>
    <w:rsid w:val="00637A1B"/>
    <w:rsid w:val="00637FE3"/>
    <w:rsid w:val="00640AA4"/>
    <w:rsid w:val="006414AB"/>
    <w:rsid w:val="006419B2"/>
    <w:rsid w:val="0064247B"/>
    <w:rsid w:val="0064276C"/>
    <w:rsid w:val="00642DD8"/>
    <w:rsid w:val="00643F99"/>
    <w:rsid w:val="00644BF3"/>
    <w:rsid w:val="006459F1"/>
    <w:rsid w:val="00645D54"/>
    <w:rsid w:val="00646BD6"/>
    <w:rsid w:val="00646DE7"/>
    <w:rsid w:val="0065142A"/>
    <w:rsid w:val="0065234B"/>
    <w:rsid w:val="00652FAA"/>
    <w:rsid w:val="00653394"/>
    <w:rsid w:val="00654401"/>
    <w:rsid w:val="006578C3"/>
    <w:rsid w:val="0066018E"/>
    <w:rsid w:val="00661129"/>
    <w:rsid w:val="006659ED"/>
    <w:rsid w:val="006668BB"/>
    <w:rsid w:val="00667953"/>
    <w:rsid w:val="006705DB"/>
    <w:rsid w:val="00670BAD"/>
    <w:rsid w:val="00670ECD"/>
    <w:rsid w:val="00672B3B"/>
    <w:rsid w:val="00672D3D"/>
    <w:rsid w:val="006732D1"/>
    <w:rsid w:val="00674391"/>
    <w:rsid w:val="00675650"/>
    <w:rsid w:val="00675B87"/>
    <w:rsid w:val="00677138"/>
    <w:rsid w:val="00680343"/>
    <w:rsid w:val="00680396"/>
    <w:rsid w:val="00680414"/>
    <w:rsid w:val="00681E37"/>
    <w:rsid w:val="00682180"/>
    <w:rsid w:val="0068356E"/>
    <w:rsid w:val="0068458F"/>
    <w:rsid w:val="0068586E"/>
    <w:rsid w:val="006858A0"/>
    <w:rsid w:val="00685D58"/>
    <w:rsid w:val="0068691E"/>
    <w:rsid w:val="0069025A"/>
    <w:rsid w:val="00690EE2"/>
    <w:rsid w:val="00691EE9"/>
    <w:rsid w:val="00692267"/>
    <w:rsid w:val="006935BF"/>
    <w:rsid w:val="0069470A"/>
    <w:rsid w:val="00695FC1"/>
    <w:rsid w:val="0069615E"/>
    <w:rsid w:val="006965DA"/>
    <w:rsid w:val="006A002B"/>
    <w:rsid w:val="006A0677"/>
    <w:rsid w:val="006A1770"/>
    <w:rsid w:val="006A1CF4"/>
    <w:rsid w:val="006A39EC"/>
    <w:rsid w:val="006A3B61"/>
    <w:rsid w:val="006A3B83"/>
    <w:rsid w:val="006A3C37"/>
    <w:rsid w:val="006A42BF"/>
    <w:rsid w:val="006A4A3D"/>
    <w:rsid w:val="006A4E64"/>
    <w:rsid w:val="006A4F82"/>
    <w:rsid w:val="006A5816"/>
    <w:rsid w:val="006A6816"/>
    <w:rsid w:val="006A6B0A"/>
    <w:rsid w:val="006A6B2E"/>
    <w:rsid w:val="006A6D17"/>
    <w:rsid w:val="006A6FBC"/>
    <w:rsid w:val="006A7BB3"/>
    <w:rsid w:val="006A7C2B"/>
    <w:rsid w:val="006B10B4"/>
    <w:rsid w:val="006B1523"/>
    <w:rsid w:val="006B1DB6"/>
    <w:rsid w:val="006B27E3"/>
    <w:rsid w:val="006B32FF"/>
    <w:rsid w:val="006B40F9"/>
    <w:rsid w:val="006B56A2"/>
    <w:rsid w:val="006B65D5"/>
    <w:rsid w:val="006B7675"/>
    <w:rsid w:val="006B7AB3"/>
    <w:rsid w:val="006C12BA"/>
    <w:rsid w:val="006C1F38"/>
    <w:rsid w:val="006C206A"/>
    <w:rsid w:val="006C2849"/>
    <w:rsid w:val="006C2B33"/>
    <w:rsid w:val="006C2DD6"/>
    <w:rsid w:val="006C3228"/>
    <w:rsid w:val="006C52E3"/>
    <w:rsid w:val="006C5552"/>
    <w:rsid w:val="006C6E89"/>
    <w:rsid w:val="006C73D8"/>
    <w:rsid w:val="006D0BF5"/>
    <w:rsid w:val="006D1028"/>
    <w:rsid w:val="006D1063"/>
    <w:rsid w:val="006D2ACF"/>
    <w:rsid w:val="006D345C"/>
    <w:rsid w:val="006D3966"/>
    <w:rsid w:val="006D5300"/>
    <w:rsid w:val="006D533D"/>
    <w:rsid w:val="006D535A"/>
    <w:rsid w:val="006D643A"/>
    <w:rsid w:val="006D6499"/>
    <w:rsid w:val="006D72DA"/>
    <w:rsid w:val="006D7517"/>
    <w:rsid w:val="006D77F7"/>
    <w:rsid w:val="006D7A09"/>
    <w:rsid w:val="006D7EE7"/>
    <w:rsid w:val="006E030A"/>
    <w:rsid w:val="006E0BEF"/>
    <w:rsid w:val="006E0C8B"/>
    <w:rsid w:val="006E1024"/>
    <w:rsid w:val="006E14CC"/>
    <w:rsid w:val="006E1E0A"/>
    <w:rsid w:val="006E230D"/>
    <w:rsid w:val="006E2E92"/>
    <w:rsid w:val="006E30C2"/>
    <w:rsid w:val="006E4F40"/>
    <w:rsid w:val="006E5CF1"/>
    <w:rsid w:val="006E725D"/>
    <w:rsid w:val="006F0792"/>
    <w:rsid w:val="006F07EE"/>
    <w:rsid w:val="006F25E4"/>
    <w:rsid w:val="006F29AE"/>
    <w:rsid w:val="006F3307"/>
    <w:rsid w:val="006F3991"/>
    <w:rsid w:val="006F3F99"/>
    <w:rsid w:val="006F4579"/>
    <w:rsid w:val="006F5FAD"/>
    <w:rsid w:val="006F731F"/>
    <w:rsid w:val="006F787D"/>
    <w:rsid w:val="00700EC7"/>
    <w:rsid w:val="00702329"/>
    <w:rsid w:val="00703FFF"/>
    <w:rsid w:val="00704443"/>
    <w:rsid w:val="00705360"/>
    <w:rsid w:val="007067E7"/>
    <w:rsid w:val="007076F8"/>
    <w:rsid w:val="00707A4C"/>
    <w:rsid w:val="00707DAF"/>
    <w:rsid w:val="007102D2"/>
    <w:rsid w:val="00713034"/>
    <w:rsid w:val="00713111"/>
    <w:rsid w:val="00714137"/>
    <w:rsid w:val="0071452F"/>
    <w:rsid w:val="00714556"/>
    <w:rsid w:val="007148FE"/>
    <w:rsid w:val="0071565D"/>
    <w:rsid w:val="00717189"/>
    <w:rsid w:val="00720522"/>
    <w:rsid w:val="00720D34"/>
    <w:rsid w:val="007215B2"/>
    <w:rsid w:val="00722DEF"/>
    <w:rsid w:val="007233CB"/>
    <w:rsid w:val="00723945"/>
    <w:rsid w:val="0072492B"/>
    <w:rsid w:val="00724A16"/>
    <w:rsid w:val="0072578C"/>
    <w:rsid w:val="00727F7C"/>
    <w:rsid w:val="00730BFD"/>
    <w:rsid w:val="00730C69"/>
    <w:rsid w:val="00731508"/>
    <w:rsid w:val="0073180F"/>
    <w:rsid w:val="00731998"/>
    <w:rsid w:val="00731BDF"/>
    <w:rsid w:val="00731CE9"/>
    <w:rsid w:val="00731F7E"/>
    <w:rsid w:val="00732923"/>
    <w:rsid w:val="00733122"/>
    <w:rsid w:val="00733402"/>
    <w:rsid w:val="007342FE"/>
    <w:rsid w:val="00734C6D"/>
    <w:rsid w:val="00734E86"/>
    <w:rsid w:val="0073558C"/>
    <w:rsid w:val="0073675F"/>
    <w:rsid w:val="00736B51"/>
    <w:rsid w:val="00736F16"/>
    <w:rsid w:val="0073726D"/>
    <w:rsid w:val="0073745E"/>
    <w:rsid w:val="007413FC"/>
    <w:rsid w:val="00742AAA"/>
    <w:rsid w:val="00743872"/>
    <w:rsid w:val="00743E73"/>
    <w:rsid w:val="00743EB9"/>
    <w:rsid w:val="007468D8"/>
    <w:rsid w:val="007508E2"/>
    <w:rsid w:val="007511AD"/>
    <w:rsid w:val="0075137E"/>
    <w:rsid w:val="007536BB"/>
    <w:rsid w:val="00754C04"/>
    <w:rsid w:val="00755875"/>
    <w:rsid w:val="0075698B"/>
    <w:rsid w:val="00760AAD"/>
    <w:rsid w:val="00760E86"/>
    <w:rsid w:val="007617DC"/>
    <w:rsid w:val="00762195"/>
    <w:rsid w:val="0076277F"/>
    <w:rsid w:val="00762902"/>
    <w:rsid w:val="00762BC4"/>
    <w:rsid w:val="00764E59"/>
    <w:rsid w:val="00766673"/>
    <w:rsid w:val="007671F8"/>
    <w:rsid w:val="007679CB"/>
    <w:rsid w:val="007701B7"/>
    <w:rsid w:val="00771135"/>
    <w:rsid w:val="007752A7"/>
    <w:rsid w:val="00776484"/>
    <w:rsid w:val="00777A6E"/>
    <w:rsid w:val="00781293"/>
    <w:rsid w:val="00781711"/>
    <w:rsid w:val="00781B0C"/>
    <w:rsid w:val="00781C84"/>
    <w:rsid w:val="007824AC"/>
    <w:rsid w:val="00783B70"/>
    <w:rsid w:val="00784559"/>
    <w:rsid w:val="00785F19"/>
    <w:rsid w:val="00787290"/>
    <w:rsid w:val="00790EDD"/>
    <w:rsid w:val="00791359"/>
    <w:rsid w:val="00793043"/>
    <w:rsid w:val="00794137"/>
    <w:rsid w:val="00794F6E"/>
    <w:rsid w:val="00795ECC"/>
    <w:rsid w:val="007962BE"/>
    <w:rsid w:val="0079634F"/>
    <w:rsid w:val="00796596"/>
    <w:rsid w:val="00797B09"/>
    <w:rsid w:val="00797ED4"/>
    <w:rsid w:val="007A06A9"/>
    <w:rsid w:val="007A0F3C"/>
    <w:rsid w:val="007A148D"/>
    <w:rsid w:val="007A21C8"/>
    <w:rsid w:val="007A2231"/>
    <w:rsid w:val="007A4794"/>
    <w:rsid w:val="007A5A3C"/>
    <w:rsid w:val="007A74DC"/>
    <w:rsid w:val="007A7859"/>
    <w:rsid w:val="007B0850"/>
    <w:rsid w:val="007B0E76"/>
    <w:rsid w:val="007B1700"/>
    <w:rsid w:val="007B2059"/>
    <w:rsid w:val="007B39E9"/>
    <w:rsid w:val="007B7D27"/>
    <w:rsid w:val="007C1B5C"/>
    <w:rsid w:val="007C2042"/>
    <w:rsid w:val="007C2162"/>
    <w:rsid w:val="007C245E"/>
    <w:rsid w:val="007C2D11"/>
    <w:rsid w:val="007C323A"/>
    <w:rsid w:val="007C33E4"/>
    <w:rsid w:val="007C441C"/>
    <w:rsid w:val="007C56D3"/>
    <w:rsid w:val="007C635C"/>
    <w:rsid w:val="007C6AAA"/>
    <w:rsid w:val="007C6F64"/>
    <w:rsid w:val="007C794F"/>
    <w:rsid w:val="007C7A2C"/>
    <w:rsid w:val="007D0935"/>
    <w:rsid w:val="007D2719"/>
    <w:rsid w:val="007D556F"/>
    <w:rsid w:val="007D5DC2"/>
    <w:rsid w:val="007D6257"/>
    <w:rsid w:val="007D65F6"/>
    <w:rsid w:val="007D71A1"/>
    <w:rsid w:val="007D7BB5"/>
    <w:rsid w:val="007D7CA1"/>
    <w:rsid w:val="007E0522"/>
    <w:rsid w:val="007E0A09"/>
    <w:rsid w:val="007E0CB4"/>
    <w:rsid w:val="007E147E"/>
    <w:rsid w:val="007E1682"/>
    <w:rsid w:val="007E1C10"/>
    <w:rsid w:val="007E1D56"/>
    <w:rsid w:val="007E2F7D"/>
    <w:rsid w:val="007E3783"/>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5BA2"/>
    <w:rsid w:val="007F637E"/>
    <w:rsid w:val="007F6552"/>
    <w:rsid w:val="007F663A"/>
    <w:rsid w:val="007F6BEF"/>
    <w:rsid w:val="00801711"/>
    <w:rsid w:val="008037D7"/>
    <w:rsid w:val="0080475B"/>
    <w:rsid w:val="00805B3B"/>
    <w:rsid w:val="0080709F"/>
    <w:rsid w:val="00807C82"/>
    <w:rsid w:val="0081185A"/>
    <w:rsid w:val="00814497"/>
    <w:rsid w:val="0081482D"/>
    <w:rsid w:val="00815211"/>
    <w:rsid w:val="008161F8"/>
    <w:rsid w:val="008171E7"/>
    <w:rsid w:val="00821227"/>
    <w:rsid w:val="008213B6"/>
    <w:rsid w:val="00822074"/>
    <w:rsid w:val="00824717"/>
    <w:rsid w:val="008249C3"/>
    <w:rsid w:val="0082791A"/>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268E"/>
    <w:rsid w:val="0084328F"/>
    <w:rsid w:val="0084337D"/>
    <w:rsid w:val="00843EC3"/>
    <w:rsid w:val="0084422B"/>
    <w:rsid w:val="00845C77"/>
    <w:rsid w:val="00847B54"/>
    <w:rsid w:val="008507D7"/>
    <w:rsid w:val="00850C72"/>
    <w:rsid w:val="0085135D"/>
    <w:rsid w:val="008527AC"/>
    <w:rsid w:val="00852A7B"/>
    <w:rsid w:val="0085302F"/>
    <w:rsid w:val="00853874"/>
    <w:rsid w:val="00854298"/>
    <w:rsid w:val="0085463B"/>
    <w:rsid w:val="008553A1"/>
    <w:rsid w:val="0085751B"/>
    <w:rsid w:val="00857A1C"/>
    <w:rsid w:val="008600F2"/>
    <w:rsid w:val="00862130"/>
    <w:rsid w:val="00863180"/>
    <w:rsid w:val="0086449A"/>
    <w:rsid w:val="00865F04"/>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5EA"/>
    <w:rsid w:val="00881C7C"/>
    <w:rsid w:val="00881E54"/>
    <w:rsid w:val="0088207E"/>
    <w:rsid w:val="00882676"/>
    <w:rsid w:val="00882A69"/>
    <w:rsid w:val="008838B1"/>
    <w:rsid w:val="00884341"/>
    <w:rsid w:val="00884863"/>
    <w:rsid w:val="00886DFF"/>
    <w:rsid w:val="00887DAE"/>
    <w:rsid w:val="008912C9"/>
    <w:rsid w:val="00892326"/>
    <w:rsid w:val="008923E7"/>
    <w:rsid w:val="00892C3B"/>
    <w:rsid w:val="00892CBF"/>
    <w:rsid w:val="008938D1"/>
    <w:rsid w:val="008951CC"/>
    <w:rsid w:val="00896F72"/>
    <w:rsid w:val="008A3700"/>
    <w:rsid w:val="008A3711"/>
    <w:rsid w:val="008A420C"/>
    <w:rsid w:val="008A4391"/>
    <w:rsid w:val="008A58CB"/>
    <w:rsid w:val="008B0282"/>
    <w:rsid w:val="008B09AF"/>
    <w:rsid w:val="008B292A"/>
    <w:rsid w:val="008B396F"/>
    <w:rsid w:val="008B3DFA"/>
    <w:rsid w:val="008B3EAD"/>
    <w:rsid w:val="008B484A"/>
    <w:rsid w:val="008B5E9E"/>
    <w:rsid w:val="008C06BF"/>
    <w:rsid w:val="008C173F"/>
    <w:rsid w:val="008C1A27"/>
    <w:rsid w:val="008C22DB"/>
    <w:rsid w:val="008C3C7C"/>
    <w:rsid w:val="008C53D6"/>
    <w:rsid w:val="008C67BF"/>
    <w:rsid w:val="008C69EA"/>
    <w:rsid w:val="008C777F"/>
    <w:rsid w:val="008D0CDD"/>
    <w:rsid w:val="008D1BF9"/>
    <w:rsid w:val="008D2AA7"/>
    <w:rsid w:val="008D3443"/>
    <w:rsid w:val="008D3FCD"/>
    <w:rsid w:val="008D4859"/>
    <w:rsid w:val="008D4AAB"/>
    <w:rsid w:val="008D5E49"/>
    <w:rsid w:val="008D69CF"/>
    <w:rsid w:val="008D69FA"/>
    <w:rsid w:val="008D6A11"/>
    <w:rsid w:val="008E08FF"/>
    <w:rsid w:val="008E10E5"/>
    <w:rsid w:val="008E2668"/>
    <w:rsid w:val="008E27CF"/>
    <w:rsid w:val="008E586B"/>
    <w:rsid w:val="008E5D26"/>
    <w:rsid w:val="008E5E1E"/>
    <w:rsid w:val="008E5F58"/>
    <w:rsid w:val="008E68F8"/>
    <w:rsid w:val="008E6BB4"/>
    <w:rsid w:val="008E6DB9"/>
    <w:rsid w:val="008E726B"/>
    <w:rsid w:val="008E75A0"/>
    <w:rsid w:val="008E7FAD"/>
    <w:rsid w:val="008F0044"/>
    <w:rsid w:val="008F2594"/>
    <w:rsid w:val="008F2987"/>
    <w:rsid w:val="008F4605"/>
    <w:rsid w:val="008F47CB"/>
    <w:rsid w:val="008F53D9"/>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11999"/>
    <w:rsid w:val="009135D9"/>
    <w:rsid w:val="0091414A"/>
    <w:rsid w:val="009143C9"/>
    <w:rsid w:val="00914A87"/>
    <w:rsid w:val="00915063"/>
    <w:rsid w:val="00920084"/>
    <w:rsid w:val="009218CB"/>
    <w:rsid w:val="00921C5A"/>
    <w:rsid w:val="00921D6E"/>
    <w:rsid w:val="00923947"/>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3DD5"/>
    <w:rsid w:val="00935FED"/>
    <w:rsid w:val="00936177"/>
    <w:rsid w:val="00936262"/>
    <w:rsid w:val="00937C40"/>
    <w:rsid w:val="00940B50"/>
    <w:rsid w:val="009412BA"/>
    <w:rsid w:val="009415C6"/>
    <w:rsid w:val="00941C3D"/>
    <w:rsid w:val="009427B2"/>
    <w:rsid w:val="009443EF"/>
    <w:rsid w:val="009447AD"/>
    <w:rsid w:val="00945AA7"/>
    <w:rsid w:val="00946098"/>
    <w:rsid w:val="00946142"/>
    <w:rsid w:val="00946311"/>
    <w:rsid w:val="00950C1A"/>
    <w:rsid w:val="009516AE"/>
    <w:rsid w:val="00951887"/>
    <w:rsid w:val="0095220D"/>
    <w:rsid w:val="0095299D"/>
    <w:rsid w:val="009548B6"/>
    <w:rsid w:val="00954F2E"/>
    <w:rsid w:val="00955D69"/>
    <w:rsid w:val="0095751E"/>
    <w:rsid w:val="00957563"/>
    <w:rsid w:val="009602C6"/>
    <w:rsid w:val="00960899"/>
    <w:rsid w:val="00960C7B"/>
    <w:rsid w:val="00960E2D"/>
    <w:rsid w:val="00961392"/>
    <w:rsid w:val="00962B84"/>
    <w:rsid w:val="00962C3D"/>
    <w:rsid w:val="009638CE"/>
    <w:rsid w:val="009642C2"/>
    <w:rsid w:val="0096461B"/>
    <w:rsid w:val="00964A12"/>
    <w:rsid w:val="00965BE1"/>
    <w:rsid w:val="00965FF4"/>
    <w:rsid w:val="009661B2"/>
    <w:rsid w:val="009667E4"/>
    <w:rsid w:val="009668B5"/>
    <w:rsid w:val="0096748A"/>
    <w:rsid w:val="00970261"/>
    <w:rsid w:val="009713AC"/>
    <w:rsid w:val="009717A2"/>
    <w:rsid w:val="0097226E"/>
    <w:rsid w:val="00972CB7"/>
    <w:rsid w:val="0097466D"/>
    <w:rsid w:val="009759F4"/>
    <w:rsid w:val="009776E2"/>
    <w:rsid w:val="00977B60"/>
    <w:rsid w:val="00977E88"/>
    <w:rsid w:val="009812E7"/>
    <w:rsid w:val="00981E4D"/>
    <w:rsid w:val="009829D6"/>
    <w:rsid w:val="00982DF6"/>
    <w:rsid w:val="00983968"/>
    <w:rsid w:val="00983CE2"/>
    <w:rsid w:val="00984EBB"/>
    <w:rsid w:val="0098739E"/>
    <w:rsid w:val="00990406"/>
    <w:rsid w:val="0099079C"/>
    <w:rsid w:val="00991F43"/>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A03"/>
    <w:rsid w:val="009B603D"/>
    <w:rsid w:val="009B6129"/>
    <w:rsid w:val="009B6A51"/>
    <w:rsid w:val="009B6B8F"/>
    <w:rsid w:val="009B7E98"/>
    <w:rsid w:val="009C19C5"/>
    <w:rsid w:val="009C2FA4"/>
    <w:rsid w:val="009C3E9A"/>
    <w:rsid w:val="009C401E"/>
    <w:rsid w:val="009C4234"/>
    <w:rsid w:val="009C47D6"/>
    <w:rsid w:val="009C4B50"/>
    <w:rsid w:val="009C5BA1"/>
    <w:rsid w:val="009C5CD2"/>
    <w:rsid w:val="009C63D0"/>
    <w:rsid w:val="009C6FF4"/>
    <w:rsid w:val="009C7DBD"/>
    <w:rsid w:val="009D0F4B"/>
    <w:rsid w:val="009D14DC"/>
    <w:rsid w:val="009D1584"/>
    <w:rsid w:val="009D19F8"/>
    <w:rsid w:val="009D1BB4"/>
    <w:rsid w:val="009D3662"/>
    <w:rsid w:val="009D5A06"/>
    <w:rsid w:val="009D5B84"/>
    <w:rsid w:val="009E28B5"/>
    <w:rsid w:val="009E321D"/>
    <w:rsid w:val="009E3C5D"/>
    <w:rsid w:val="009E40FF"/>
    <w:rsid w:val="009E4356"/>
    <w:rsid w:val="009E4AEE"/>
    <w:rsid w:val="009E4E6C"/>
    <w:rsid w:val="009E7D1E"/>
    <w:rsid w:val="009F00D5"/>
    <w:rsid w:val="009F0DA2"/>
    <w:rsid w:val="009F3A87"/>
    <w:rsid w:val="009F3D16"/>
    <w:rsid w:val="009F401D"/>
    <w:rsid w:val="009F4323"/>
    <w:rsid w:val="009F4471"/>
    <w:rsid w:val="009F44AB"/>
    <w:rsid w:val="009F4574"/>
    <w:rsid w:val="009F494F"/>
    <w:rsid w:val="009F52A8"/>
    <w:rsid w:val="009F53D3"/>
    <w:rsid w:val="009F6AFA"/>
    <w:rsid w:val="009F7A12"/>
    <w:rsid w:val="00A007C7"/>
    <w:rsid w:val="00A01485"/>
    <w:rsid w:val="00A01CF2"/>
    <w:rsid w:val="00A02323"/>
    <w:rsid w:val="00A057E8"/>
    <w:rsid w:val="00A06EB7"/>
    <w:rsid w:val="00A07654"/>
    <w:rsid w:val="00A108DF"/>
    <w:rsid w:val="00A10C42"/>
    <w:rsid w:val="00A11203"/>
    <w:rsid w:val="00A1190F"/>
    <w:rsid w:val="00A12FC7"/>
    <w:rsid w:val="00A1409C"/>
    <w:rsid w:val="00A14A53"/>
    <w:rsid w:val="00A167D0"/>
    <w:rsid w:val="00A16A16"/>
    <w:rsid w:val="00A16A97"/>
    <w:rsid w:val="00A16E82"/>
    <w:rsid w:val="00A16F2E"/>
    <w:rsid w:val="00A17DB2"/>
    <w:rsid w:val="00A20085"/>
    <w:rsid w:val="00A203AA"/>
    <w:rsid w:val="00A20710"/>
    <w:rsid w:val="00A20DDB"/>
    <w:rsid w:val="00A211A8"/>
    <w:rsid w:val="00A22793"/>
    <w:rsid w:val="00A23661"/>
    <w:rsid w:val="00A236E7"/>
    <w:rsid w:val="00A23B31"/>
    <w:rsid w:val="00A24DA8"/>
    <w:rsid w:val="00A24FD0"/>
    <w:rsid w:val="00A252CA"/>
    <w:rsid w:val="00A2716C"/>
    <w:rsid w:val="00A30ACE"/>
    <w:rsid w:val="00A31726"/>
    <w:rsid w:val="00A3242C"/>
    <w:rsid w:val="00A33951"/>
    <w:rsid w:val="00A33D9F"/>
    <w:rsid w:val="00A34146"/>
    <w:rsid w:val="00A34C75"/>
    <w:rsid w:val="00A352C4"/>
    <w:rsid w:val="00A35AAD"/>
    <w:rsid w:val="00A35EED"/>
    <w:rsid w:val="00A3742A"/>
    <w:rsid w:val="00A40261"/>
    <w:rsid w:val="00A421D6"/>
    <w:rsid w:val="00A42B3A"/>
    <w:rsid w:val="00A42B72"/>
    <w:rsid w:val="00A42E5A"/>
    <w:rsid w:val="00A45122"/>
    <w:rsid w:val="00A45873"/>
    <w:rsid w:val="00A45CAD"/>
    <w:rsid w:val="00A45D14"/>
    <w:rsid w:val="00A45D86"/>
    <w:rsid w:val="00A46377"/>
    <w:rsid w:val="00A46F82"/>
    <w:rsid w:val="00A477AD"/>
    <w:rsid w:val="00A4787B"/>
    <w:rsid w:val="00A47987"/>
    <w:rsid w:val="00A50188"/>
    <w:rsid w:val="00A5292F"/>
    <w:rsid w:val="00A53593"/>
    <w:rsid w:val="00A537D3"/>
    <w:rsid w:val="00A539F2"/>
    <w:rsid w:val="00A546DC"/>
    <w:rsid w:val="00A54D9F"/>
    <w:rsid w:val="00A57800"/>
    <w:rsid w:val="00A57EF9"/>
    <w:rsid w:val="00A6034F"/>
    <w:rsid w:val="00A611E1"/>
    <w:rsid w:val="00A61926"/>
    <w:rsid w:val="00A61E32"/>
    <w:rsid w:val="00A6336B"/>
    <w:rsid w:val="00A63D93"/>
    <w:rsid w:val="00A64289"/>
    <w:rsid w:val="00A660D8"/>
    <w:rsid w:val="00A6633B"/>
    <w:rsid w:val="00A66560"/>
    <w:rsid w:val="00A66731"/>
    <w:rsid w:val="00A66D98"/>
    <w:rsid w:val="00A67B4B"/>
    <w:rsid w:val="00A706D7"/>
    <w:rsid w:val="00A70B86"/>
    <w:rsid w:val="00A714AB"/>
    <w:rsid w:val="00A71F24"/>
    <w:rsid w:val="00A732A1"/>
    <w:rsid w:val="00A734C8"/>
    <w:rsid w:val="00A74995"/>
    <w:rsid w:val="00A74C74"/>
    <w:rsid w:val="00A75BB4"/>
    <w:rsid w:val="00A76193"/>
    <w:rsid w:val="00A77159"/>
    <w:rsid w:val="00A7753A"/>
    <w:rsid w:val="00A81361"/>
    <w:rsid w:val="00A81365"/>
    <w:rsid w:val="00A81ACB"/>
    <w:rsid w:val="00A81E79"/>
    <w:rsid w:val="00A824DB"/>
    <w:rsid w:val="00A8538B"/>
    <w:rsid w:val="00A8661E"/>
    <w:rsid w:val="00A86B30"/>
    <w:rsid w:val="00A872F6"/>
    <w:rsid w:val="00A9004F"/>
    <w:rsid w:val="00A90C79"/>
    <w:rsid w:val="00A9129F"/>
    <w:rsid w:val="00A9179D"/>
    <w:rsid w:val="00A9191F"/>
    <w:rsid w:val="00A91A21"/>
    <w:rsid w:val="00A92695"/>
    <w:rsid w:val="00A92E3E"/>
    <w:rsid w:val="00A92EB6"/>
    <w:rsid w:val="00A94845"/>
    <w:rsid w:val="00A95AD9"/>
    <w:rsid w:val="00A96469"/>
    <w:rsid w:val="00A97508"/>
    <w:rsid w:val="00AA1D8D"/>
    <w:rsid w:val="00AA2165"/>
    <w:rsid w:val="00AA271A"/>
    <w:rsid w:val="00AA2CDC"/>
    <w:rsid w:val="00AA2D35"/>
    <w:rsid w:val="00AA466C"/>
    <w:rsid w:val="00AA5AB7"/>
    <w:rsid w:val="00AA5F42"/>
    <w:rsid w:val="00AA62A8"/>
    <w:rsid w:val="00AB008A"/>
    <w:rsid w:val="00AB04A8"/>
    <w:rsid w:val="00AB0A76"/>
    <w:rsid w:val="00AB0B50"/>
    <w:rsid w:val="00AB1CA9"/>
    <w:rsid w:val="00AB31A7"/>
    <w:rsid w:val="00AB387E"/>
    <w:rsid w:val="00AB3CCC"/>
    <w:rsid w:val="00AB590B"/>
    <w:rsid w:val="00AB5BAD"/>
    <w:rsid w:val="00AB622A"/>
    <w:rsid w:val="00AB6C0D"/>
    <w:rsid w:val="00AB7B26"/>
    <w:rsid w:val="00AC1733"/>
    <w:rsid w:val="00AC1A76"/>
    <w:rsid w:val="00AC1B0C"/>
    <w:rsid w:val="00AC2160"/>
    <w:rsid w:val="00AC2D1A"/>
    <w:rsid w:val="00AC2EF7"/>
    <w:rsid w:val="00AC3822"/>
    <w:rsid w:val="00AC4C6C"/>
    <w:rsid w:val="00AC6F40"/>
    <w:rsid w:val="00AD028D"/>
    <w:rsid w:val="00AD0DBD"/>
    <w:rsid w:val="00AD1872"/>
    <w:rsid w:val="00AD1C1F"/>
    <w:rsid w:val="00AD28D6"/>
    <w:rsid w:val="00AD29D9"/>
    <w:rsid w:val="00AD2C1D"/>
    <w:rsid w:val="00AD3E86"/>
    <w:rsid w:val="00AD4CE6"/>
    <w:rsid w:val="00AD572B"/>
    <w:rsid w:val="00AD5953"/>
    <w:rsid w:val="00AD5959"/>
    <w:rsid w:val="00AD5CCF"/>
    <w:rsid w:val="00AD5DBF"/>
    <w:rsid w:val="00AD6013"/>
    <w:rsid w:val="00AE0D8B"/>
    <w:rsid w:val="00AE1843"/>
    <w:rsid w:val="00AE1979"/>
    <w:rsid w:val="00AE20AF"/>
    <w:rsid w:val="00AE3995"/>
    <w:rsid w:val="00AE3D86"/>
    <w:rsid w:val="00AE428A"/>
    <w:rsid w:val="00AE4585"/>
    <w:rsid w:val="00AE49D3"/>
    <w:rsid w:val="00AE4F6C"/>
    <w:rsid w:val="00AE5374"/>
    <w:rsid w:val="00AE5B5B"/>
    <w:rsid w:val="00AE65C1"/>
    <w:rsid w:val="00AE7368"/>
    <w:rsid w:val="00AF08DF"/>
    <w:rsid w:val="00AF0C64"/>
    <w:rsid w:val="00AF0F21"/>
    <w:rsid w:val="00AF3406"/>
    <w:rsid w:val="00AF66ED"/>
    <w:rsid w:val="00AF6D48"/>
    <w:rsid w:val="00B025AD"/>
    <w:rsid w:val="00B02CA1"/>
    <w:rsid w:val="00B06059"/>
    <w:rsid w:val="00B07121"/>
    <w:rsid w:val="00B07FB7"/>
    <w:rsid w:val="00B1048C"/>
    <w:rsid w:val="00B10A6C"/>
    <w:rsid w:val="00B10FB5"/>
    <w:rsid w:val="00B1264E"/>
    <w:rsid w:val="00B134EB"/>
    <w:rsid w:val="00B135DD"/>
    <w:rsid w:val="00B15AF4"/>
    <w:rsid w:val="00B15DB6"/>
    <w:rsid w:val="00B15FC6"/>
    <w:rsid w:val="00B16932"/>
    <w:rsid w:val="00B16E3E"/>
    <w:rsid w:val="00B178B8"/>
    <w:rsid w:val="00B21CE1"/>
    <w:rsid w:val="00B221E7"/>
    <w:rsid w:val="00B22FF7"/>
    <w:rsid w:val="00B25367"/>
    <w:rsid w:val="00B253E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E80"/>
    <w:rsid w:val="00B56BAA"/>
    <w:rsid w:val="00B57086"/>
    <w:rsid w:val="00B60479"/>
    <w:rsid w:val="00B60B9F"/>
    <w:rsid w:val="00B615B3"/>
    <w:rsid w:val="00B6179A"/>
    <w:rsid w:val="00B6305C"/>
    <w:rsid w:val="00B637B6"/>
    <w:rsid w:val="00B653CD"/>
    <w:rsid w:val="00B66582"/>
    <w:rsid w:val="00B701B9"/>
    <w:rsid w:val="00B70672"/>
    <w:rsid w:val="00B73E85"/>
    <w:rsid w:val="00B75791"/>
    <w:rsid w:val="00B75F81"/>
    <w:rsid w:val="00B76C26"/>
    <w:rsid w:val="00B76FBA"/>
    <w:rsid w:val="00B7773C"/>
    <w:rsid w:val="00B808F0"/>
    <w:rsid w:val="00B80ABB"/>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BF8"/>
    <w:rsid w:val="00BB7320"/>
    <w:rsid w:val="00BC1D8C"/>
    <w:rsid w:val="00BC28E3"/>
    <w:rsid w:val="00BC2BD7"/>
    <w:rsid w:val="00BC3462"/>
    <w:rsid w:val="00BC3878"/>
    <w:rsid w:val="00BC3E74"/>
    <w:rsid w:val="00BC7103"/>
    <w:rsid w:val="00BC7754"/>
    <w:rsid w:val="00BD0DC0"/>
    <w:rsid w:val="00BD26FB"/>
    <w:rsid w:val="00BD2FC0"/>
    <w:rsid w:val="00BD4624"/>
    <w:rsid w:val="00BD4AB3"/>
    <w:rsid w:val="00BD5CD2"/>
    <w:rsid w:val="00BD691D"/>
    <w:rsid w:val="00BE0709"/>
    <w:rsid w:val="00BE2914"/>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2722"/>
    <w:rsid w:val="00C03192"/>
    <w:rsid w:val="00C03317"/>
    <w:rsid w:val="00C040CD"/>
    <w:rsid w:val="00C049F6"/>
    <w:rsid w:val="00C05788"/>
    <w:rsid w:val="00C05DE2"/>
    <w:rsid w:val="00C05FEF"/>
    <w:rsid w:val="00C06F5B"/>
    <w:rsid w:val="00C07619"/>
    <w:rsid w:val="00C07FB8"/>
    <w:rsid w:val="00C10673"/>
    <w:rsid w:val="00C10819"/>
    <w:rsid w:val="00C1278C"/>
    <w:rsid w:val="00C12F2F"/>
    <w:rsid w:val="00C1324D"/>
    <w:rsid w:val="00C1569C"/>
    <w:rsid w:val="00C157CF"/>
    <w:rsid w:val="00C15ECA"/>
    <w:rsid w:val="00C1621D"/>
    <w:rsid w:val="00C164B0"/>
    <w:rsid w:val="00C17E13"/>
    <w:rsid w:val="00C21D61"/>
    <w:rsid w:val="00C22715"/>
    <w:rsid w:val="00C22EC1"/>
    <w:rsid w:val="00C23385"/>
    <w:rsid w:val="00C24171"/>
    <w:rsid w:val="00C24CF8"/>
    <w:rsid w:val="00C25B00"/>
    <w:rsid w:val="00C30DA3"/>
    <w:rsid w:val="00C314AA"/>
    <w:rsid w:val="00C32813"/>
    <w:rsid w:val="00C3285E"/>
    <w:rsid w:val="00C32A46"/>
    <w:rsid w:val="00C354D8"/>
    <w:rsid w:val="00C35540"/>
    <w:rsid w:val="00C356E5"/>
    <w:rsid w:val="00C36DCA"/>
    <w:rsid w:val="00C3708C"/>
    <w:rsid w:val="00C374ED"/>
    <w:rsid w:val="00C4033D"/>
    <w:rsid w:val="00C404AC"/>
    <w:rsid w:val="00C4178A"/>
    <w:rsid w:val="00C41B33"/>
    <w:rsid w:val="00C421C4"/>
    <w:rsid w:val="00C421C6"/>
    <w:rsid w:val="00C43C64"/>
    <w:rsid w:val="00C44476"/>
    <w:rsid w:val="00C4492A"/>
    <w:rsid w:val="00C44A1F"/>
    <w:rsid w:val="00C46A99"/>
    <w:rsid w:val="00C47F30"/>
    <w:rsid w:val="00C47F8F"/>
    <w:rsid w:val="00C47FB9"/>
    <w:rsid w:val="00C51520"/>
    <w:rsid w:val="00C5196D"/>
    <w:rsid w:val="00C52C1E"/>
    <w:rsid w:val="00C53742"/>
    <w:rsid w:val="00C54B0E"/>
    <w:rsid w:val="00C56EC7"/>
    <w:rsid w:val="00C60351"/>
    <w:rsid w:val="00C60DA4"/>
    <w:rsid w:val="00C6173E"/>
    <w:rsid w:val="00C61BBE"/>
    <w:rsid w:val="00C667C2"/>
    <w:rsid w:val="00C66BA6"/>
    <w:rsid w:val="00C675C8"/>
    <w:rsid w:val="00C67A26"/>
    <w:rsid w:val="00C67ABE"/>
    <w:rsid w:val="00C67E1B"/>
    <w:rsid w:val="00C71550"/>
    <w:rsid w:val="00C72CF5"/>
    <w:rsid w:val="00C74115"/>
    <w:rsid w:val="00C74A69"/>
    <w:rsid w:val="00C74D37"/>
    <w:rsid w:val="00C75AA4"/>
    <w:rsid w:val="00C76B81"/>
    <w:rsid w:val="00C7727E"/>
    <w:rsid w:val="00C77D49"/>
    <w:rsid w:val="00C80114"/>
    <w:rsid w:val="00C80EF8"/>
    <w:rsid w:val="00C81732"/>
    <w:rsid w:val="00C82A40"/>
    <w:rsid w:val="00C83442"/>
    <w:rsid w:val="00C857B0"/>
    <w:rsid w:val="00C859DB"/>
    <w:rsid w:val="00C86D1F"/>
    <w:rsid w:val="00C87AF8"/>
    <w:rsid w:val="00C90A02"/>
    <w:rsid w:val="00C919F6"/>
    <w:rsid w:val="00C95FAA"/>
    <w:rsid w:val="00C976FA"/>
    <w:rsid w:val="00C97E00"/>
    <w:rsid w:val="00CA053E"/>
    <w:rsid w:val="00CA1D37"/>
    <w:rsid w:val="00CA2213"/>
    <w:rsid w:val="00CA2319"/>
    <w:rsid w:val="00CA29D2"/>
    <w:rsid w:val="00CA689B"/>
    <w:rsid w:val="00CB004B"/>
    <w:rsid w:val="00CB047D"/>
    <w:rsid w:val="00CB0A02"/>
    <w:rsid w:val="00CB154B"/>
    <w:rsid w:val="00CB34A9"/>
    <w:rsid w:val="00CB475E"/>
    <w:rsid w:val="00CB53D5"/>
    <w:rsid w:val="00CB54F1"/>
    <w:rsid w:val="00CB60F8"/>
    <w:rsid w:val="00CB65D5"/>
    <w:rsid w:val="00CB712D"/>
    <w:rsid w:val="00CB7395"/>
    <w:rsid w:val="00CB766F"/>
    <w:rsid w:val="00CB7D05"/>
    <w:rsid w:val="00CC0A27"/>
    <w:rsid w:val="00CC1AFE"/>
    <w:rsid w:val="00CC4267"/>
    <w:rsid w:val="00CC430A"/>
    <w:rsid w:val="00CC60F1"/>
    <w:rsid w:val="00CC73F8"/>
    <w:rsid w:val="00CC7CAF"/>
    <w:rsid w:val="00CD292A"/>
    <w:rsid w:val="00CD30C3"/>
    <w:rsid w:val="00CD4C8E"/>
    <w:rsid w:val="00CD5CF1"/>
    <w:rsid w:val="00CD5EBA"/>
    <w:rsid w:val="00CD6E27"/>
    <w:rsid w:val="00CD7122"/>
    <w:rsid w:val="00CE00CF"/>
    <w:rsid w:val="00CE0557"/>
    <w:rsid w:val="00CE06D2"/>
    <w:rsid w:val="00CE0B10"/>
    <w:rsid w:val="00CE0D40"/>
    <w:rsid w:val="00CE348C"/>
    <w:rsid w:val="00CE3ABA"/>
    <w:rsid w:val="00CE4EEA"/>
    <w:rsid w:val="00CE5219"/>
    <w:rsid w:val="00CE59B6"/>
    <w:rsid w:val="00CE6C2C"/>
    <w:rsid w:val="00CE7166"/>
    <w:rsid w:val="00CE76A7"/>
    <w:rsid w:val="00CE776A"/>
    <w:rsid w:val="00CE795C"/>
    <w:rsid w:val="00CF0093"/>
    <w:rsid w:val="00CF02D4"/>
    <w:rsid w:val="00CF0BCE"/>
    <w:rsid w:val="00CF13C5"/>
    <w:rsid w:val="00CF2C82"/>
    <w:rsid w:val="00CF3827"/>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0A5"/>
    <w:rsid w:val="00D06200"/>
    <w:rsid w:val="00D06214"/>
    <w:rsid w:val="00D077DB"/>
    <w:rsid w:val="00D10075"/>
    <w:rsid w:val="00D119CF"/>
    <w:rsid w:val="00D13DC4"/>
    <w:rsid w:val="00D1562C"/>
    <w:rsid w:val="00D15BDB"/>
    <w:rsid w:val="00D15DA7"/>
    <w:rsid w:val="00D16F55"/>
    <w:rsid w:val="00D1772A"/>
    <w:rsid w:val="00D20E8E"/>
    <w:rsid w:val="00D21A74"/>
    <w:rsid w:val="00D22670"/>
    <w:rsid w:val="00D23E43"/>
    <w:rsid w:val="00D24497"/>
    <w:rsid w:val="00D24FF6"/>
    <w:rsid w:val="00D251A3"/>
    <w:rsid w:val="00D26B7E"/>
    <w:rsid w:val="00D30874"/>
    <w:rsid w:val="00D30DC5"/>
    <w:rsid w:val="00D3227D"/>
    <w:rsid w:val="00D33B19"/>
    <w:rsid w:val="00D34200"/>
    <w:rsid w:val="00D359D3"/>
    <w:rsid w:val="00D36D09"/>
    <w:rsid w:val="00D36F2C"/>
    <w:rsid w:val="00D4100C"/>
    <w:rsid w:val="00D41C56"/>
    <w:rsid w:val="00D427CA"/>
    <w:rsid w:val="00D431D2"/>
    <w:rsid w:val="00D44046"/>
    <w:rsid w:val="00D455AB"/>
    <w:rsid w:val="00D45673"/>
    <w:rsid w:val="00D456D4"/>
    <w:rsid w:val="00D46B54"/>
    <w:rsid w:val="00D50474"/>
    <w:rsid w:val="00D51103"/>
    <w:rsid w:val="00D52B07"/>
    <w:rsid w:val="00D52B49"/>
    <w:rsid w:val="00D535C2"/>
    <w:rsid w:val="00D54B10"/>
    <w:rsid w:val="00D555E6"/>
    <w:rsid w:val="00D55A4E"/>
    <w:rsid w:val="00D55D37"/>
    <w:rsid w:val="00D55DFF"/>
    <w:rsid w:val="00D55E30"/>
    <w:rsid w:val="00D5749C"/>
    <w:rsid w:val="00D60890"/>
    <w:rsid w:val="00D612D7"/>
    <w:rsid w:val="00D62A42"/>
    <w:rsid w:val="00D64EFC"/>
    <w:rsid w:val="00D65868"/>
    <w:rsid w:val="00D65EFF"/>
    <w:rsid w:val="00D66832"/>
    <w:rsid w:val="00D6734F"/>
    <w:rsid w:val="00D673BF"/>
    <w:rsid w:val="00D70016"/>
    <w:rsid w:val="00D707D1"/>
    <w:rsid w:val="00D711FF"/>
    <w:rsid w:val="00D71ACE"/>
    <w:rsid w:val="00D743EB"/>
    <w:rsid w:val="00D74E57"/>
    <w:rsid w:val="00D758D1"/>
    <w:rsid w:val="00D75A78"/>
    <w:rsid w:val="00D76A61"/>
    <w:rsid w:val="00D76F9A"/>
    <w:rsid w:val="00D778AC"/>
    <w:rsid w:val="00D811F8"/>
    <w:rsid w:val="00D8170B"/>
    <w:rsid w:val="00D81AC3"/>
    <w:rsid w:val="00D82D1B"/>
    <w:rsid w:val="00D8514C"/>
    <w:rsid w:val="00D8578E"/>
    <w:rsid w:val="00D85E9C"/>
    <w:rsid w:val="00D86174"/>
    <w:rsid w:val="00D870AF"/>
    <w:rsid w:val="00D87E05"/>
    <w:rsid w:val="00D90054"/>
    <w:rsid w:val="00D90157"/>
    <w:rsid w:val="00D90219"/>
    <w:rsid w:val="00D904C6"/>
    <w:rsid w:val="00D9213E"/>
    <w:rsid w:val="00D92B9E"/>
    <w:rsid w:val="00D93617"/>
    <w:rsid w:val="00D938F4"/>
    <w:rsid w:val="00D958C4"/>
    <w:rsid w:val="00D97516"/>
    <w:rsid w:val="00D97F76"/>
    <w:rsid w:val="00DA0248"/>
    <w:rsid w:val="00DA0255"/>
    <w:rsid w:val="00DA07CC"/>
    <w:rsid w:val="00DA17B4"/>
    <w:rsid w:val="00DA34A8"/>
    <w:rsid w:val="00DA3708"/>
    <w:rsid w:val="00DA3810"/>
    <w:rsid w:val="00DA635C"/>
    <w:rsid w:val="00DA70F4"/>
    <w:rsid w:val="00DA7848"/>
    <w:rsid w:val="00DB00AD"/>
    <w:rsid w:val="00DB01E5"/>
    <w:rsid w:val="00DB01F3"/>
    <w:rsid w:val="00DB04DA"/>
    <w:rsid w:val="00DB1CD7"/>
    <w:rsid w:val="00DB1F07"/>
    <w:rsid w:val="00DB29A0"/>
    <w:rsid w:val="00DB3170"/>
    <w:rsid w:val="00DB3473"/>
    <w:rsid w:val="00DB5FB0"/>
    <w:rsid w:val="00DC00CF"/>
    <w:rsid w:val="00DC1523"/>
    <w:rsid w:val="00DC3C2F"/>
    <w:rsid w:val="00DC41E2"/>
    <w:rsid w:val="00DC463E"/>
    <w:rsid w:val="00DC4981"/>
    <w:rsid w:val="00DC5902"/>
    <w:rsid w:val="00DC63E4"/>
    <w:rsid w:val="00DC7534"/>
    <w:rsid w:val="00DC7A30"/>
    <w:rsid w:val="00DC7F65"/>
    <w:rsid w:val="00DD2567"/>
    <w:rsid w:val="00DD28D6"/>
    <w:rsid w:val="00DD2CFE"/>
    <w:rsid w:val="00DD446C"/>
    <w:rsid w:val="00DD4A2A"/>
    <w:rsid w:val="00DD606A"/>
    <w:rsid w:val="00DD6091"/>
    <w:rsid w:val="00DD6B04"/>
    <w:rsid w:val="00DE0FF5"/>
    <w:rsid w:val="00DE20DA"/>
    <w:rsid w:val="00DE2D31"/>
    <w:rsid w:val="00DE3118"/>
    <w:rsid w:val="00DE5DE2"/>
    <w:rsid w:val="00DE5F54"/>
    <w:rsid w:val="00DE687E"/>
    <w:rsid w:val="00DE7F5D"/>
    <w:rsid w:val="00DE7F7A"/>
    <w:rsid w:val="00DF0089"/>
    <w:rsid w:val="00DF241D"/>
    <w:rsid w:val="00DF248A"/>
    <w:rsid w:val="00DF2BBC"/>
    <w:rsid w:val="00DF3716"/>
    <w:rsid w:val="00DF3CF3"/>
    <w:rsid w:val="00DF5B9B"/>
    <w:rsid w:val="00DF646A"/>
    <w:rsid w:val="00DF6557"/>
    <w:rsid w:val="00DF67C4"/>
    <w:rsid w:val="00E00AE9"/>
    <w:rsid w:val="00E00D75"/>
    <w:rsid w:val="00E01346"/>
    <w:rsid w:val="00E016BA"/>
    <w:rsid w:val="00E02094"/>
    <w:rsid w:val="00E02330"/>
    <w:rsid w:val="00E0287C"/>
    <w:rsid w:val="00E02A13"/>
    <w:rsid w:val="00E02AE5"/>
    <w:rsid w:val="00E03EEC"/>
    <w:rsid w:val="00E05A57"/>
    <w:rsid w:val="00E063B1"/>
    <w:rsid w:val="00E06A40"/>
    <w:rsid w:val="00E10146"/>
    <w:rsid w:val="00E10162"/>
    <w:rsid w:val="00E11703"/>
    <w:rsid w:val="00E120E2"/>
    <w:rsid w:val="00E13433"/>
    <w:rsid w:val="00E13531"/>
    <w:rsid w:val="00E139BD"/>
    <w:rsid w:val="00E139FA"/>
    <w:rsid w:val="00E14085"/>
    <w:rsid w:val="00E14713"/>
    <w:rsid w:val="00E150EF"/>
    <w:rsid w:val="00E15834"/>
    <w:rsid w:val="00E167E4"/>
    <w:rsid w:val="00E16DE6"/>
    <w:rsid w:val="00E16E3A"/>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A60"/>
    <w:rsid w:val="00E35FE0"/>
    <w:rsid w:val="00E36B00"/>
    <w:rsid w:val="00E37318"/>
    <w:rsid w:val="00E37832"/>
    <w:rsid w:val="00E37AA0"/>
    <w:rsid w:val="00E37CDD"/>
    <w:rsid w:val="00E37DDD"/>
    <w:rsid w:val="00E402E1"/>
    <w:rsid w:val="00E432B2"/>
    <w:rsid w:val="00E50870"/>
    <w:rsid w:val="00E5161A"/>
    <w:rsid w:val="00E51A56"/>
    <w:rsid w:val="00E51BEA"/>
    <w:rsid w:val="00E52398"/>
    <w:rsid w:val="00E52F8F"/>
    <w:rsid w:val="00E537F4"/>
    <w:rsid w:val="00E54ABB"/>
    <w:rsid w:val="00E54BA7"/>
    <w:rsid w:val="00E551B7"/>
    <w:rsid w:val="00E551D3"/>
    <w:rsid w:val="00E564BE"/>
    <w:rsid w:val="00E56FBE"/>
    <w:rsid w:val="00E57555"/>
    <w:rsid w:val="00E57D68"/>
    <w:rsid w:val="00E6063E"/>
    <w:rsid w:val="00E608F3"/>
    <w:rsid w:val="00E60BCB"/>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1BE"/>
    <w:rsid w:val="00E76EAE"/>
    <w:rsid w:val="00E770EE"/>
    <w:rsid w:val="00E770F7"/>
    <w:rsid w:val="00E7747A"/>
    <w:rsid w:val="00E77522"/>
    <w:rsid w:val="00E77738"/>
    <w:rsid w:val="00E81567"/>
    <w:rsid w:val="00E8378E"/>
    <w:rsid w:val="00E83A11"/>
    <w:rsid w:val="00E83A34"/>
    <w:rsid w:val="00E8494E"/>
    <w:rsid w:val="00E84FAB"/>
    <w:rsid w:val="00E85F44"/>
    <w:rsid w:val="00E86AC4"/>
    <w:rsid w:val="00E86CF5"/>
    <w:rsid w:val="00E873F5"/>
    <w:rsid w:val="00E90B89"/>
    <w:rsid w:val="00E9205D"/>
    <w:rsid w:val="00E92488"/>
    <w:rsid w:val="00E93DDD"/>
    <w:rsid w:val="00E94ED0"/>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9E6"/>
    <w:rsid w:val="00EA7E1C"/>
    <w:rsid w:val="00EB11E6"/>
    <w:rsid w:val="00EB1772"/>
    <w:rsid w:val="00EB262D"/>
    <w:rsid w:val="00EB2E1B"/>
    <w:rsid w:val="00EB2F7F"/>
    <w:rsid w:val="00EB3E32"/>
    <w:rsid w:val="00EB53A6"/>
    <w:rsid w:val="00EB5AA7"/>
    <w:rsid w:val="00EB5DBF"/>
    <w:rsid w:val="00EB7199"/>
    <w:rsid w:val="00EC1B02"/>
    <w:rsid w:val="00EC211B"/>
    <w:rsid w:val="00EC49A2"/>
    <w:rsid w:val="00EC56E4"/>
    <w:rsid w:val="00EC5910"/>
    <w:rsid w:val="00EC5BAF"/>
    <w:rsid w:val="00EC5D51"/>
    <w:rsid w:val="00EC6A15"/>
    <w:rsid w:val="00EC6B84"/>
    <w:rsid w:val="00ED0BC5"/>
    <w:rsid w:val="00ED2022"/>
    <w:rsid w:val="00ED23AA"/>
    <w:rsid w:val="00ED3963"/>
    <w:rsid w:val="00ED5902"/>
    <w:rsid w:val="00ED5EAB"/>
    <w:rsid w:val="00ED62DB"/>
    <w:rsid w:val="00EE0117"/>
    <w:rsid w:val="00EE15CF"/>
    <w:rsid w:val="00EE235C"/>
    <w:rsid w:val="00EE3B89"/>
    <w:rsid w:val="00EE3F3A"/>
    <w:rsid w:val="00EE4996"/>
    <w:rsid w:val="00EE5060"/>
    <w:rsid w:val="00EE53B7"/>
    <w:rsid w:val="00EE6A39"/>
    <w:rsid w:val="00EE7001"/>
    <w:rsid w:val="00EE7BB6"/>
    <w:rsid w:val="00EF00D4"/>
    <w:rsid w:val="00EF07FE"/>
    <w:rsid w:val="00EF0DD0"/>
    <w:rsid w:val="00EF19D1"/>
    <w:rsid w:val="00EF1A9C"/>
    <w:rsid w:val="00EF1FEA"/>
    <w:rsid w:val="00EF2430"/>
    <w:rsid w:val="00EF3D80"/>
    <w:rsid w:val="00EF5C64"/>
    <w:rsid w:val="00EF699C"/>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01F"/>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19B"/>
    <w:rsid w:val="00F30A66"/>
    <w:rsid w:val="00F31271"/>
    <w:rsid w:val="00F32305"/>
    <w:rsid w:val="00F32F6B"/>
    <w:rsid w:val="00F34510"/>
    <w:rsid w:val="00F349E0"/>
    <w:rsid w:val="00F34C14"/>
    <w:rsid w:val="00F350C1"/>
    <w:rsid w:val="00F3585F"/>
    <w:rsid w:val="00F35D1C"/>
    <w:rsid w:val="00F41913"/>
    <w:rsid w:val="00F41CFB"/>
    <w:rsid w:val="00F4252A"/>
    <w:rsid w:val="00F4489A"/>
    <w:rsid w:val="00F44FB5"/>
    <w:rsid w:val="00F5008F"/>
    <w:rsid w:val="00F51455"/>
    <w:rsid w:val="00F516AA"/>
    <w:rsid w:val="00F520A4"/>
    <w:rsid w:val="00F54280"/>
    <w:rsid w:val="00F55C51"/>
    <w:rsid w:val="00F56290"/>
    <w:rsid w:val="00F56ADD"/>
    <w:rsid w:val="00F56E78"/>
    <w:rsid w:val="00F56FA0"/>
    <w:rsid w:val="00F60829"/>
    <w:rsid w:val="00F60B12"/>
    <w:rsid w:val="00F63FBA"/>
    <w:rsid w:val="00F6491C"/>
    <w:rsid w:val="00F64B54"/>
    <w:rsid w:val="00F65047"/>
    <w:rsid w:val="00F651D2"/>
    <w:rsid w:val="00F654E1"/>
    <w:rsid w:val="00F65502"/>
    <w:rsid w:val="00F661CC"/>
    <w:rsid w:val="00F66B64"/>
    <w:rsid w:val="00F6712C"/>
    <w:rsid w:val="00F67DF7"/>
    <w:rsid w:val="00F70835"/>
    <w:rsid w:val="00F70D26"/>
    <w:rsid w:val="00F71118"/>
    <w:rsid w:val="00F71433"/>
    <w:rsid w:val="00F71D3F"/>
    <w:rsid w:val="00F7411B"/>
    <w:rsid w:val="00F74B5A"/>
    <w:rsid w:val="00F752F3"/>
    <w:rsid w:val="00F75DB4"/>
    <w:rsid w:val="00F76B38"/>
    <w:rsid w:val="00F76E6A"/>
    <w:rsid w:val="00F7711E"/>
    <w:rsid w:val="00F7771E"/>
    <w:rsid w:val="00F77BE5"/>
    <w:rsid w:val="00F81576"/>
    <w:rsid w:val="00F818E9"/>
    <w:rsid w:val="00F81ADC"/>
    <w:rsid w:val="00F82D6B"/>
    <w:rsid w:val="00F83B59"/>
    <w:rsid w:val="00F83F54"/>
    <w:rsid w:val="00F84481"/>
    <w:rsid w:val="00F84F22"/>
    <w:rsid w:val="00F8587B"/>
    <w:rsid w:val="00F85D27"/>
    <w:rsid w:val="00F87208"/>
    <w:rsid w:val="00F8794D"/>
    <w:rsid w:val="00F93508"/>
    <w:rsid w:val="00F93DC9"/>
    <w:rsid w:val="00F94B40"/>
    <w:rsid w:val="00F94E17"/>
    <w:rsid w:val="00F9516D"/>
    <w:rsid w:val="00F9535F"/>
    <w:rsid w:val="00F9621D"/>
    <w:rsid w:val="00F96B4E"/>
    <w:rsid w:val="00F973EF"/>
    <w:rsid w:val="00FA0852"/>
    <w:rsid w:val="00FA2850"/>
    <w:rsid w:val="00FA2D7E"/>
    <w:rsid w:val="00FA3429"/>
    <w:rsid w:val="00FA5334"/>
    <w:rsid w:val="00FA6916"/>
    <w:rsid w:val="00FA6C79"/>
    <w:rsid w:val="00FA7133"/>
    <w:rsid w:val="00FA7554"/>
    <w:rsid w:val="00FA7877"/>
    <w:rsid w:val="00FB23A1"/>
    <w:rsid w:val="00FB494F"/>
    <w:rsid w:val="00FB4BF0"/>
    <w:rsid w:val="00FB5013"/>
    <w:rsid w:val="00FB61F7"/>
    <w:rsid w:val="00FB62A0"/>
    <w:rsid w:val="00FB6ABC"/>
    <w:rsid w:val="00FC0693"/>
    <w:rsid w:val="00FC0CAA"/>
    <w:rsid w:val="00FC0FCA"/>
    <w:rsid w:val="00FC1F74"/>
    <w:rsid w:val="00FC296F"/>
    <w:rsid w:val="00FC2BC2"/>
    <w:rsid w:val="00FC35BB"/>
    <w:rsid w:val="00FC3FBF"/>
    <w:rsid w:val="00FC4A2D"/>
    <w:rsid w:val="00FC6282"/>
    <w:rsid w:val="00FD3B12"/>
    <w:rsid w:val="00FD48EC"/>
    <w:rsid w:val="00FD68D1"/>
    <w:rsid w:val="00FE33D8"/>
    <w:rsid w:val="00FE381C"/>
    <w:rsid w:val="00FE40B9"/>
    <w:rsid w:val="00FE44D7"/>
    <w:rsid w:val="00FE480A"/>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3">
    <w:name w:val="_Маркер (номер) - с заголовком"/>
    <w:basedOn w:val="a"/>
    <w:rsid w:val="005E3D57"/>
    <w:pPr>
      <w:spacing w:before="240" w:after="60" w:line="360" w:lineRule="auto"/>
    </w:pPr>
    <w:rPr>
      <w:b/>
      <w:bCs/>
      <w:szCs w:val="20"/>
    </w:rPr>
  </w:style>
  <w:style w:type="paragraph" w:customStyle="1" w:styleId="xl68">
    <w:name w:val="xl6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
    <w:rsid w:val="00FC4A2D"/>
    <w:pPr>
      <w:spacing w:before="100" w:beforeAutospacing="1" w:after="100" w:afterAutospacing="1"/>
      <w:textAlignment w:val="center"/>
    </w:pPr>
  </w:style>
  <w:style w:type="paragraph" w:customStyle="1" w:styleId="xl84">
    <w:name w:val="xl84"/>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
    <w:rsid w:val="00FC4A2D"/>
    <w:pPr>
      <w:spacing w:before="100" w:beforeAutospacing="1" w:after="100" w:afterAutospacing="1"/>
      <w:textAlignment w:val="center"/>
    </w:pPr>
    <w:rPr>
      <w:b/>
      <w:bCs/>
    </w:rPr>
  </w:style>
  <w:style w:type="paragraph" w:customStyle="1" w:styleId="xl97">
    <w:name w:val="xl97"/>
    <w:basedOn w:val="a"/>
    <w:rsid w:val="00FC4A2D"/>
    <w:pPr>
      <w:spacing w:before="100" w:beforeAutospacing="1" w:after="100" w:afterAutospacing="1"/>
      <w:jc w:val="center"/>
      <w:textAlignment w:val="center"/>
    </w:pPr>
  </w:style>
  <w:style w:type="paragraph" w:customStyle="1" w:styleId="xl98">
    <w:name w:val="xl98"/>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
    <w:rsid w:val="00FC4A2D"/>
    <w:pPr>
      <w:spacing w:before="100" w:beforeAutospacing="1" w:after="100" w:afterAutospacing="1"/>
      <w:textAlignment w:val="center"/>
    </w:pPr>
  </w:style>
  <w:style w:type="paragraph" w:customStyle="1" w:styleId="xl141">
    <w:name w:val="xl141"/>
    <w:basedOn w:val="a"/>
    <w:rsid w:val="00FC4A2D"/>
    <w:pPr>
      <w:spacing w:before="100" w:beforeAutospacing="1" w:after="100" w:afterAutospacing="1"/>
      <w:textAlignment w:val="center"/>
    </w:pPr>
    <w:rPr>
      <w:b/>
      <w:bCs/>
    </w:rPr>
  </w:style>
  <w:style w:type="paragraph" w:customStyle="1" w:styleId="xl142">
    <w:name w:val="xl142"/>
    <w:basedOn w:val="a"/>
    <w:rsid w:val="00FC4A2D"/>
    <w:pPr>
      <w:spacing w:before="100" w:beforeAutospacing="1" w:after="100" w:afterAutospacing="1"/>
      <w:jc w:val="center"/>
      <w:textAlignment w:val="center"/>
    </w:pPr>
  </w:style>
  <w:style w:type="paragraph" w:customStyle="1" w:styleId="xl143">
    <w:name w:val="xl143"/>
    <w:basedOn w:val="a"/>
    <w:rsid w:val="00FC4A2D"/>
    <w:pPr>
      <w:spacing w:before="100" w:beforeAutospacing="1" w:after="100" w:afterAutospacing="1"/>
      <w:textAlignment w:val="center"/>
    </w:pPr>
    <w:rPr>
      <w:b/>
      <w:bCs/>
    </w:rPr>
  </w:style>
  <w:style w:type="paragraph" w:customStyle="1" w:styleId="xl144">
    <w:name w:val="xl144"/>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character" w:styleId="afff6">
    <w:name w:val="Placeholder Text"/>
    <w:basedOn w:val="a0"/>
    <w:uiPriority w:val="99"/>
    <w:semiHidden/>
    <w:rsid w:val="00224F2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6826319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058288485">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 w:id="1984921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883AEB-257B-4F77-9E5D-AC42CC5A8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19362</Words>
  <Characters>110368</Characters>
  <Application>Microsoft Office Word</Application>
  <DocSecurity>0</DocSecurity>
  <Lines>919</Lines>
  <Paragraphs>258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129472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Rakhmaninov Andrey</cp:lastModifiedBy>
  <cp:revision>2</cp:revision>
  <cp:lastPrinted>2013-08-13T14:33:00Z</cp:lastPrinted>
  <dcterms:created xsi:type="dcterms:W3CDTF">2013-08-13T14:51:00Z</dcterms:created>
  <dcterms:modified xsi:type="dcterms:W3CDTF">2013-08-13T14:51:00Z</dcterms:modified>
</cp:coreProperties>
</file>