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17061A">
        <w:rPr>
          <w:sz w:val="24"/>
          <w:szCs w:val="24"/>
          <w:lang w:val="ru-RU" w:eastAsia="ru-RU"/>
        </w:rPr>
        <w:t>1</w:t>
      </w:r>
      <w:r w:rsidR="006111AE">
        <w:rPr>
          <w:sz w:val="24"/>
          <w:szCs w:val="24"/>
          <w:lang w:val="ru-RU" w:eastAsia="ru-RU"/>
        </w:rPr>
        <w:t>13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5561A" w:rsidRDefault="0015561A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5561A" w:rsidRDefault="0015561A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15561A" w:rsidRDefault="0015561A" w:rsidP="00E274E7">
      <w:pPr>
        <w:jc w:val="center"/>
        <w:rPr>
          <w:sz w:val="24"/>
          <w:szCs w:val="24"/>
          <w:lang w:val="ru-RU" w:eastAsia="ru-RU"/>
        </w:rPr>
      </w:pPr>
    </w:p>
    <w:p w:rsidR="0015561A" w:rsidRDefault="0015561A" w:rsidP="00E274E7">
      <w:pPr>
        <w:jc w:val="center"/>
        <w:rPr>
          <w:sz w:val="24"/>
          <w:szCs w:val="24"/>
          <w:lang w:val="ru-RU" w:eastAsia="ru-RU"/>
        </w:rPr>
      </w:pP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6111AE" w:rsidRPr="006111AE">
        <w:rPr>
          <w:sz w:val="24"/>
          <w:szCs w:val="24"/>
          <w:lang w:val="ru-RU" w:eastAsia="ru-RU"/>
        </w:rPr>
        <w:t xml:space="preserve">выполнения работ  по разработке дополнительной функциональности бюджетирования и отчетности по договорам на базе программного обеспечения IBM </w:t>
      </w:r>
      <w:proofErr w:type="spellStart"/>
      <w:r w:rsidR="006111AE" w:rsidRPr="006111AE">
        <w:rPr>
          <w:sz w:val="24"/>
          <w:szCs w:val="24"/>
          <w:lang w:val="ru-RU" w:eastAsia="ru-RU"/>
        </w:rPr>
        <w:t>Cognos</w:t>
      </w:r>
      <w:proofErr w:type="spellEnd"/>
      <w:r w:rsidR="000C09F5" w:rsidRPr="000C09F5">
        <w:rPr>
          <w:sz w:val="24"/>
          <w:szCs w:val="24"/>
          <w:lang w:val="ru-RU" w:eastAsia="ru-RU"/>
        </w:rPr>
        <w:t xml:space="preserve"> для нужд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15561A" w:rsidRDefault="0015561A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6111AE" w:rsidRPr="006111AE">
        <w:rPr>
          <w:sz w:val="24"/>
          <w:szCs w:val="24"/>
          <w:lang w:val="ru-RU" w:eastAsia="ru-RU"/>
        </w:rPr>
        <w:t xml:space="preserve">выполнения работ  по разработке дополнительной функциональности бюджетирования и отчетности по договорам на базе программного обеспечения IBM </w:t>
      </w:r>
      <w:proofErr w:type="spellStart"/>
      <w:r w:rsidR="006111AE" w:rsidRPr="006111AE">
        <w:rPr>
          <w:sz w:val="24"/>
          <w:szCs w:val="24"/>
          <w:lang w:val="ru-RU" w:eastAsia="ru-RU"/>
        </w:rPr>
        <w:t>Cognos</w:t>
      </w:r>
      <w:proofErr w:type="spellEnd"/>
      <w:r w:rsidR="000C09F5" w:rsidRPr="000C09F5">
        <w:rPr>
          <w:sz w:val="24"/>
          <w:szCs w:val="24"/>
          <w:lang w:val="ru-RU" w:eastAsia="ru-RU"/>
        </w:rPr>
        <w:t xml:space="preserve"> для нужд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9413A4" w:rsidRDefault="00363697" w:rsidP="009413A4">
      <w:pPr>
        <w:pStyle w:val="a3"/>
        <w:numPr>
          <w:ilvl w:val="0"/>
          <w:numId w:val="4"/>
        </w:numPr>
        <w:outlineLvl w:val="0"/>
        <w:rPr>
          <w:b/>
          <w:sz w:val="24"/>
          <w:szCs w:val="24"/>
          <w:lang w:val="ru-RU" w:eastAsia="ru-RU"/>
        </w:rPr>
      </w:pPr>
      <w:r w:rsidRPr="009413A4">
        <w:rPr>
          <w:b/>
          <w:sz w:val="24"/>
          <w:szCs w:val="24"/>
          <w:lang w:val="ru-RU" w:eastAsia="ru-RU"/>
        </w:rPr>
        <w:t>Сведения об Участнике Процедуры закупки:</w:t>
      </w:r>
    </w:p>
    <w:p w:rsidR="009413A4" w:rsidRPr="009413A4" w:rsidRDefault="009413A4" w:rsidP="009413A4">
      <w:pPr>
        <w:pStyle w:val="a3"/>
        <w:outlineLvl w:val="0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15561A" w:rsidRDefault="0015561A" w:rsidP="00363697">
      <w:pPr>
        <w:rPr>
          <w:sz w:val="24"/>
          <w:szCs w:val="24"/>
          <w:lang w:val="ru-RU" w:eastAsia="ru-RU"/>
        </w:rPr>
      </w:pPr>
    </w:p>
    <w:p w:rsidR="0015561A" w:rsidRDefault="0015561A" w:rsidP="00363697">
      <w:pPr>
        <w:rPr>
          <w:sz w:val="24"/>
          <w:szCs w:val="24"/>
          <w:lang w:val="ru-RU" w:eastAsia="ru-RU"/>
        </w:rPr>
      </w:pPr>
      <w:bookmarkStart w:id="6" w:name="_GoBack"/>
      <w:bookmarkEnd w:id="6"/>
    </w:p>
    <w:p w:rsidR="0015561A" w:rsidRPr="00117910" w:rsidRDefault="0015561A" w:rsidP="00363697">
      <w:pPr>
        <w:rPr>
          <w:sz w:val="24"/>
          <w:szCs w:val="24"/>
          <w:lang w:val="ru-RU" w:eastAsia="ru-RU"/>
        </w:rPr>
      </w:pPr>
    </w:p>
    <w:p w:rsidR="006111AE" w:rsidRPr="000C09F5" w:rsidRDefault="00363697" w:rsidP="006111AE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  <w:r w:rsidR="006111AE" w:rsidRPr="006111AE">
        <w:rPr>
          <w:sz w:val="24"/>
          <w:szCs w:val="24"/>
          <w:lang w:val="ru-RU" w:eastAsia="ru-RU"/>
        </w:rPr>
        <w:t xml:space="preserve"> </w:t>
      </w:r>
      <w:r w:rsidR="006111AE" w:rsidRPr="000C09F5">
        <w:rPr>
          <w:sz w:val="24"/>
          <w:szCs w:val="24"/>
          <w:lang w:val="ru-RU" w:eastAsia="ru-RU"/>
        </w:rPr>
        <w:t>__________________________________________________________________________</w:t>
      </w:r>
      <w:proofErr w:type="gramStart"/>
      <w:r w:rsidR="006111AE" w:rsidRPr="000C09F5">
        <w:rPr>
          <w:sz w:val="24"/>
          <w:szCs w:val="24"/>
          <w:lang w:val="ru-RU" w:eastAsia="ru-RU"/>
        </w:rPr>
        <w:t xml:space="preserve"> .</w:t>
      </w:r>
      <w:proofErr w:type="gramEnd"/>
    </w:p>
    <w:p w:rsidR="006111AE" w:rsidRPr="000C09F5" w:rsidRDefault="006111AE" w:rsidP="006111AE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ru-RU"/>
        </w:rPr>
      </w:pPr>
      <w:r w:rsidRPr="000C09F5">
        <w:rPr>
          <w:sz w:val="24"/>
          <w:szCs w:val="24"/>
          <w:vertAlign w:val="superscript"/>
          <w:lang w:val="ru-RU" w:eastAsia="ru-RU"/>
        </w:rPr>
        <w:t xml:space="preserve">Участники Процедуры закупки предоставляют описание </w:t>
      </w:r>
      <w:r>
        <w:rPr>
          <w:sz w:val="24"/>
          <w:szCs w:val="24"/>
          <w:vertAlign w:val="superscript"/>
          <w:lang w:val="ru-RU" w:eastAsia="ru-RU"/>
        </w:rPr>
        <w:t>выполняемых работ</w:t>
      </w:r>
      <w:r w:rsidRPr="000C09F5">
        <w:rPr>
          <w:sz w:val="24"/>
          <w:szCs w:val="24"/>
          <w:vertAlign w:val="superscript"/>
          <w:lang w:val="ru-RU" w:eastAsia="ru-RU"/>
        </w:rPr>
        <w:t xml:space="preserve"> в соответствии с п. 2.1. Извещения</w:t>
      </w:r>
    </w:p>
    <w:p w:rsidR="006111AE" w:rsidRDefault="006111AE" w:rsidP="006111AE">
      <w:pPr>
        <w:spacing w:before="120" w:line="240" w:lineRule="atLeast"/>
        <w:rPr>
          <w:lang w:val="ru-RU" w:eastAsia="ru-RU"/>
        </w:rPr>
      </w:pPr>
    </w:p>
    <w:p w:rsidR="00A6283A" w:rsidRPr="00A6283A" w:rsidRDefault="006111AE" w:rsidP="006111AE">
      <w:pPr>
        <w:spacing w:after="120"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оказать услуги, указанные в разделе 2  Извещения </w:t>
      </w:r>
      <w:r w:rsidRPr="00A6283A">
        <w:rPr>
          <w:sz w:val="24"/>
          <w:szCs w:val="24"/>
          <w:lang w:val="ru-RU" w:eastAsia="ru-RU"/>
        </w:rPr>
        <w:t xml:space="preserve">№ </w:t>
      </w:r>
      <w:r w:rsidRPr="0019453E">
        <w:rPr>
          <w:sz w:val="24"/>
          <w:szCs w:val="24"/>
          <w:lang w:val="ru-RU" w:eastAsia="ru-RU"/>
        </w:rPr>
        <w:t>з-13-40102/</w:t>
      </w:r>
      <w:r>
        <w:rPr>
          <w:sz w:val="24"/>
          <w:szCs w:val="24"/>
          <w:lang w:val="ru-RU" w:eastAsia="ru-RU"/>
        </w:rPr>
        <w:t>113</w:t>
      </w:r>
    </w:p>
    <w:p w:rsidR="00363697" w:rsidRDefault="00A6283A" w:rsidP="00AF6082">
      <w:pPr>
        <w:rPr>
          <w:sz w:val="24"/>
          <w:szCs w:val="24"/>
          <w:lang w:val="ru-RU" w:eastAsia="ru-RU"/>
        </w:rPr>
      </w:pPr>
      <w:r w:rsidRPr="00A6283A">
        <w:rPr>
          <w:sz w:val="24"/>
          <w:szCs w:val="24"/>
          <w:lang w:val="ru-RU" w:eastAsia="ru-RU"/>
        </w:rPr>
        <w:t>о пр</w:t>
      </w:r>
      <w:r>
        <w:rPr>
          <w:sz w:val="24"/>
          <w:szCs w:val="24"/>
          <w:lang w:val="ru-RU" w:eastAsia="ru-RU"/>
        </w:rPr>
        <w:t xml:space="preserve">оведении открытого Запроса цен </w:t>
      </w:r>
      <w:r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6111AE" w:rsidRPr="006111AE">
        <w:rPr>
          <w:sz w:val="24"/>
          <w:szCs w:val="24"/>
          <w:lang w:val="ru-RU" w:eastAsia="ru-RU"/>
        </w:rPr>
        <w:t xml:space="preserve">выполнения работ  по разработке дополнительной функциональности бюджетирования и отчетности по договорам на базе программного обеспечения IBM </w:t>
      </w:r>
      <w:proofErr w:type="spellStart"/>
      <w:r w:rsidR="006111AE" w:rsidRPr="006111AE">
        <w:rPr>
          <w:sz w:val="24"/>
          <w:szCs w:val="24"/>
          <w:lang w:val="ru-RU" w:eastAsia="ru-RU"/>
        </w:rPr>
        <w:t>Cognos</w:t>
      </w:r>
      <w:proofErr w:type="spellEnd"/>
      <w:r w:rsidR="007A2D57" w:rsidRPr="007A2D57">
        <w:rPr>
          <w:sz w:val="24"/>
          <w:szCs w:val="24"/>
          <w:lang w:val="ru-RU" w:eastAsia="ru-RU"/>
        </w:rPr>
        <w:t xml:space="preserve"> для нужд</w:t>
      </w:r>
      <w:r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="00363697" w:rsidRPr="00117910">
        <w:rPr>
          <w:sz w:val="24"/>
          <w:szCs w:val="24"/>
          <w:lang w:val="ru-RU" w:eastAsia="ru-RU"/>
        </w:rPr>
        <w:t xml:space="preserve">по </w:t>
      </w:r>
      <w:r w:rsidR="00363697"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="00363697"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="00363697"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="00363697"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>.)</w:t>
      </w:r>
      <w:r w:rsidR="00363697" w:rsidRPr="00117910">
        <w:rPr>
          <w:sz w:val="24"/>
          <w:szCs w:val="24"/>
          <w:lang w:val="ru-RU" w:eastAsia="ru-RU"/>
        </w:rPr>
        <w:t xml:space="preserve">, </w:t>
      </w:r>
      <w:r w:rsidR="00363697"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="00363697"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="00363697"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="00363697"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="00363697" w:rsidRPr="001B772B">
        <w:rPr>
          <w:sz w:val="24"/>
          <w:szCs w:val="24"/>
          <w:lang w:val="ru-RU" w:eastAsia="ru-RU"/>
        </w:rPr>
        <w:t xml:space="preserve">) </w:t>
      </w:r>
      <w:r w:rsidR="00363697" w:rsidRPr="001B772B">
        <w:rPr>
          <w:i/>
          <w:sz w:val="24"/>
          <w:szCs w:val="24"/>
          <w:lang w:val="ru-RU" w:eastAsia="ru-RU"/>
        </w:rPr>
        <w:t>(Есл</w:t>
      </w:r>
      <w:r w:rsidR="00363697">
        <w:rPr>
          <w:i/>
          <w:sz w:val="24"/>
          <w:szCs w:val="24"/>
          <w:lang w:val="ru-RU" w:eastAsia="ru-RU"/>
        </w:rPr>
        <w:t>и НДС не облагается, указать</w:t>
      </w:r>
      <w:r w:rsidR="00363697" w:rsidRPr="001B772B">
        <w:rPr>
          <w:i/>
          <w:sz w:val="24"/>
          <w:szCs w:val="24"/>
          <w:lang w:val="ru-RU" w:eastAsia="ru-RU"/>
        </w:rPr>
        <w:t xml:space="preserve"> основание).</w:t>
      </w:r>
      <w:r w:rsidR="00363697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x-none" w:eastAsia="x-none"/>
        </w:rPr>
        <w:t>В</w:t>
      </w:r>
      <w:r w:rsidR="00363697">
        <w:rPr>
          <w:sz w:val="24"/>
          <w:szCs w:val="24"/>
          <w:lang w:val="ru-RU" w:eastAsia="x-none"/>
        </w:rPr>
        <w:t xml:space="preserve"> указанную</w:t>
      </w:r>
      <w:r w:rsidR="00363697">
        <w:rPr>
          <w:sz w:val="24"/>
          <w:szCs w:val="24"/>
          <w:lang w:val="x-none" w:eastAsia="x-none"/>
        </w:rPr>
        <w:t xml:space="preserve"> </w:t>
      </w:r>
      <w:r w:rsidR="00363697">
        <w:rPr>
          <w:sz w:val="24"/>
          <w:szCs w:val="24"/>
          <w:lang w:val="ru-RU" w:eastAsia="x-none"/>
        </w:rPr>
        <w:t>стоимость</w:t>
      </w:r>
      <w:r w:rsidR="00363697"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6111AE">
        <w:rPr>
          <w:sz w:val="24"/>
          <w:szCs w:val="24"/>
          <w:lang w:val="ru-RU" w:eastAsia="x-none"/>
        </w:rPr>
        <w:t>выполнением работ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6111AE" w:rsidRPr="00615DDE" w:rsidRDefault="006111AE" w:rsidP="006111AE">
      <w:pPr>
        <w:spacing w:before="120" w:line="240" w:lineRule="atLeast"/>
        <w:ind w:firstLine="708"/>
        <w:rPr>
          <w:sz w:val="24"/>
          <w:szCs w:val="24"/>
          <w:u w:val="single"/>
          <w:lang w:val="ru-RU" w:eastAsia="x-none"/>
        </w:rPr>
      </w:pPr>
      <w:r w:rsidRPr="00615DDE">
        <w:rPr>
          <w:sz w:val="24"/>
          <w:szCs w:val="24"/>
          <w:u w:val="single"/>
          <w:lang w:val="ru-RU" w:eastAsia="x-none"/>
        </w:rPr>
        <w:t>Приложения к заявке:</w:t>
      </w:r>
    </w:p>
    <w:p w:rsidR="006111AE" w:rsidRDefault="006111AE" w:rsidP="006111AE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Копии сертификатов, п</w:t>
      </w:r>
      <w:r w:rsidRPr="004467F7">
        <w:rPr>
          <w:sz w:val="24"/>
          <w:szCs w:val="24"/>
          <w:lang w:val="ru-RU" w:eastAsia="x-none"/>
        </w:rPr>
        <w:t>одтвержд</w:t>
      </w:r>
      <w:r>
        <w:rPr>
          <w:sz w:val="24"/>
          <w:szCs w:val="24"/>
          <w:lang w:val="ru-RU" w:eastAsia="x-none"/>
        </w:rPr>
        <w:t>ающие</w:t>
      </w:r>
      <w:r w:rsidRPr="004467F7">
        <w:rPr>
          <w:sz w:val="24"/>
          <w:szCs w:val="24"/>
          <w:lang w:val="ru-RU" w:eastAsia="x-none"/>
        </w:rPr>
        <w:t xml:space="preserve"> наличи</w:t>
      </w:r>
      <w:r>
        <w:rPr>
          <w:sz w:val="24"/>
          <w:szCs w:val="24"/>
          <w:lang w:val="ru-RU" w:eastAsia="x-none"/>
        </w:rPr>
        <w:t>е</w:t>
      </w:r>
      <w:r w:rsidRPr="004467F7">
        <w:rPr>
          <w:sz w:val="24"/>
          <w:szCs w:val="24"/>
          <w:lang w:val="ru-RU" w:eastAsia="x-none"/>
        </w:rPr>
        <w:t xml:space="preserve"> </w:t>
      </w:r>
      <w:r w:rsidRPr="006111AE">
        <w:rPr>
          <w:sz w:val="24"/>
          <w:szCs w:val="24"/>
          <w:lang w:val="ru-RU" w:eastAsia="x-none"/>
        </w:rPr>
        <w:t xml:space="preserve">сертифицированных специалистов по всем внедряемым программным продуктам платформы IBM </w:t>
      </w:r>
      <w:proofErr w:type="spellStart"/>
      <w:r w:rsidRPr="006111AE">
        <w:rPr>
          <w:sz w:val="24"/>
          <w:szCs w:val="24"/>
          <w:lang w:val="ru-RU" w:eastAsia="x-none"/>
        </w:rPr>
        <w:t>Cognos</w:t>
      </w:r>
      <w:proofErr w:type="spellEnd"/>
      <w:r w:rsidRPr="006111AE">
        <w:rPr>
          <w:sz w:val="24"/>
          <w:szCs w:val="24"/>
          <w:lang w:val="ru-RU" w:eastAsia="x-none"/>
        </w:rPr>
        <w:t xml:space="preserve">: IBM </w:t>
      </w:r>
      <w:proofErr w:type="spellStart"/>
      <w:r w:rsidRPr="006111AE">
        <w:rPr>
          <w:sz w:val="24"/>
          <w:szCs w:val="24"/>
          <w:lang w:val="ru-RU" w:eastAsia="x-none"/>
        </w:rPr>
        <w:t>Cognos</w:t>
      </w:r>
      <w:proofErr w:type="spellEnd"/>
      <w:r w:rsidRPr="006111AE">
        <w:rPr>
          <w:sz w:val="24"/>
          <w:szCs w:val="24"/>
          <w:lang w:val="ru-RU" w:eastAsia="x-none"/>
        </w:rPr>
        <w:t xml:space="preserve"> BI – не менее 5, IBM </w:t>
      </w:r>
      <w:proofErr w:type="spellStart"/>
      <w:r w:rsidRPr="006111AE">
        <w:rPr>
          <w:sz w:val="24"/>
          <w:szCs w:val="24"/>
          <w:lang w:val="ru-RU" w:eastAsia="x-none"/>
        </w:rPr>
        <w:t>Cognos</w:t>
      </w:r>
      <w:proofErr w:type="spellEnd"/>
      <w:r w:rsidRPr="006111AE">
        <w:rPr>
          <w:sz w:val="24"/>
          <w:szCs w:val="24"/>
          <w:lang w:val="ru-RU" w:eastAsia="x-none"/>
        </w:rPr>
        <w:t xml:space="preserve"> TM1 – не менее 5 </w:t>
      </w:r>
      <w:r>
        <w:rPr>
          <w:sz w:val="24"/>
          <w:szCs w:val="24"/>
          <w:lang w:val="ru-RU" w:eastAsia="x-none"/>
        </w:rPr>
        <w:t xml:space="preserve"> в соответствии с подпунктом </w:t>
      </w:r>
      <w:r>
        <w:rPr>
          <w:sz w:val="24"/>
          <w:szCs w:val="24"/>
          <w:lang w:val="ru-RU" w:eastAsia="x-none"/>
        </w:rPr>
        <w:t>2.1.2.</w:t>
      </w:r>
      <w:r w:rsidRPr="004467F7">
        <w:rPr>
          <w:sz w:val="24"/>
          <w:szCs w:val="24"/>
          <w:lang w:val="ru-RU" w:eastAsia="x-none"/>
        </w:rPr>
        <w:t xml:space="preserve"> пункта 2.1 части 2 Извещения № з-13-40102/</w:t>
      </w:r>
      <w:r>
        <w:rPr>
          <w:sz w:val="24"/>
          <w:szCs w:val="24"/>
          <w:lang w:val="ru-RU" w:eastAsia="x-none"/>
        </w:rPr>
        <w:t>113</w:t>
      </w:r>
      <w:r w:rsidRPr="004467F7">
        <w:rPr>
          <w:sz w:val="24"/>
          <w:szCs w:val="24"/>
          <w:lang w:val="ru-RU" w:eastAsia="x-none"/>
        </w:rPr>
        <w:t xml:space="preserve"> на ___ листах.</w:t>
      </w:r>
    </w:p>
    <w:p w:rsidR="006111AE" w:rsidRDefault="006111AE" w:rsidP="006111AE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Р</w:t>
      </w:r>
      <w:r w:rsidRPr="006111AE">
        <w:rPr>
          <w:sz w:val="24"/>
          <w:szCs w:val="24"/>
          <w:lang w:val="ru-RU" w:eastAsia="x-none"/>
        </w:rPr>
        <w:t>езюме проектной команды с указанием ФИО и должностей консультантов</w:t>
      </w:r>
      <w:r w:rsidRPr="004467F7">
        <w:rPr>
          <w:sz w:val="24"/>
          <w:szCs w:val="24"/>
          <w:lang w:val="ru-RU" w:eastAsia="x-none"/>
        </w:rPr>
        <w:t xml:space="preserve"> </w:t>
      </w:r>
      <w:r>
        <w:rPr>
          <w:sz w:val="24"/>
          <w:szCs w:val="24"/>
          <w:lang w:val="ru-RU" w:eastAsia="x-none"/>
        </w:rPr>
        <w:t xml:space="preserve"> в соответствии с подпунктом </w:t>
      </w:r>
      <w:r>
        <w:rPr>
          <w:sz w:val="24"/>
          <w:szCs w:val="24"/>
          <w:lang w:val="ru-RU" w:eastAsia="x-none"/>
        </w:rPr>
        <w:t xml:space="preserve">2.1.2 </w:t>
      </w:r>
      <w:r w:rsidRPr="004467F7">
        <w:rPr>
          <w:sz w:val="24"/>
          <w:szCs w:val="24"/>
          <w:lang w:val="ru-RU" w:eastAsia="x-none"/>
        </w:rPr>
        <w:t xml:space="preserve"> пункта 2.1 части 2 Извещения № з-13-40102/</w:t>
      </w:r>
      <w:r>
        <w:rPr>
          <w:sz w:val="24"/>
          <w:szCs w:val="24"/>
          <w:lang w:val="ru-RU" w:eastAsia="x-none"/>
        </w:rPr>
        <w:t>113</w:t>
      </w:r>
      <w:r w:rsidRPr="004467F7">
        <w:rPr>
          <w:sz w:val="24"/>
          <w:szCs w:val="24"/>
          <w:lang w:val="ru-RU" w:eastAsia="x-none"/>
        </w:rPr>
        <w:t xml:space="preserve"> на ___ листах.</w:t>
      </w:r>
    </w:p>
    <w:p w:rsidR="006111AE" w:rsidRDefault="006111AE" w:rsidP="008436FD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Подтверждение н</w:t>
      </w:r>
      <w:r w:rsidRPr="00AF6082">
        <w:rPr>
          <w:sz w:val="24"/>
          <w:szCs w:val="24"/>
          <w:lang w:val="ru-RU" w:eastAsia="x-none"/>
        </w:rPr>
        <w:t>аличи</w:t>
      </w:r>
      <w:r>
        <w:rPr>
          <w:sz w:val="24"/>
          <w:szCs w:val="24"/>
          <w:lang w:val="ru-RU" w:eastAsia="x-none"/>
        </w:rPr>
        <w:t>я</w:t>
      </w:r>
      <w:r w:rsidRPr="00AF6082">
        <w:rPr>
          <w:sz w:val="24"/>
          <w:szCs w:val="24"/>
          <w:lang w:val="ru-RU" w:eastAsia="x-none"/>
        </w:rPr>
        <w:t xml:space="preserve"> </w:t>
      </w:r>
      <w:r w:rsidRPr="006D1A0E">
        <w:rPr>
          <w:sz w:val="24"/>
          <w:szCs w:val="24"/>
          <w:lang w:val="ru-RU" w:eastAsia="x-none"/>
        </w:rPr>
        <w:t xml:space="preserve"> </w:t>
      </w:r>
      <w:r w:rsidR="008436FD" w:rsidRPr="008436FD">
        <w:rPr>
          <w:sz w:val="24"/>
          <w:szCs w:val="24"/>
          <w:lang w:val="ru-RU" w:eastAsia="x-none"/>
        </w:rPr>
        <w:t xml:space="preserve">успешно завершенных проектов по внедрению аналогичных решений IBM </w:t>
      </w:r>
      <w:proofErr w:type="spellStart"/>
      <w:r w:rsidR="008436FD" w:rsidRPr="008436FD">
        <w:rPr>
          <w:sz w:val="24"/>
          <w:szCs w:val="24"/>
          <w:lang w:val="ru-RU" w:eastAsia="x-none"/>
        </w:rPr>
        <w:t>Cognos</w:t>
      </w:r>
      <w:proofErr w:type="spellEnd"/>
      <w:r w:rsidR="008436FD" w:rsidRPr="008436FD">
        <w:rPr>
          <w:sz w:val="24"/>
          <w:szCs w:val="24"/>
          <w:lang w:val="ru-RU" w:eastAsia="x-none"/>
        </w:rPr>
        <w:t xml:space="preserve"> (подтверждается описанием проектов, с указанием номера договора, наименования заказчика, наименованием продуктов IBM </w:t>
      </w:r>
      <w:proofErr w:type="spellStart"/>
      <w:r w:rsidR="008436FD" w:rsidRPr="008436FD">
        <w:rPr>
          <w:sz w:val="24"/>
          <w:szCs w:val="24"/>
          <w:lang w:val="ru-RU" w:eastAsia="x-none"/>
        </w:rPr>
        <w:t>Cognos</w:t>
      </w:r>
      <w:proofErr w:type="spellEnd"/>
      <w:r w:rsidR="008436FD" w:rsidRPr="008436FD">
        <w:rPr>
          <w:sz w:val="24"/>
          <w:szCs w:val="24"/>
          <w:lang w:val="ru-RU" w:eastAsia="x-none"/>
        </w:rPr>
        <w:t>)</w:t>
      </w:r>
      <w:r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 xml:space="preserve">в соответствии с подпунктом </w:t>
      </w:r>
      <w:r w:rsidR="008436FD">
        <w:rPr>
          <w:sz w:val="24"/>
          <w:szCs w:val="24"/>
          <w:lang w:val="ru-RU" w:eastAsia="x-none"/>
        </w:rPr>
        <w:t>2.1.2</w:t>
      </w:r>
      <w:r w:rsidRPr="00AF6082">
        <w:rPr>
          <w:sz w:val="24"/>
          <w:szCs w:val="24"/>
          <w:lang w:val="ru-RU" w:eastAsia="x-none"/>
        </w:rPr>
        <w:t xml:space="preserve"> пункта 2.1 части 2 Извещения № з-13-40102/</w:t>
      </w:r>
      <w:r w:rsidR="008436FD">
        <w:rPr>
          <w:sz w:val="24"/>
          <w:szCs w:val="24"/>
          <w:lang w:val="ru-RU" w:eastAsia="x-none"/>
        </w:rPr>
        <w:t>113</w:t>
      </w:r>
      <w:r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>на ___ листах.</w:t>
      </w:r>
    </w:p>
    <w:p w:rsidR="006111AE" w:rsidRDefault="006111AE" w:rsidP="008436FD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Подтверждение наличия </w:t>
      </w:r>
      <w:r w:rsidR="008436FD">
        <w:rPr>
          <w:sz w:val="24"/>
          <w:szCs w:val="24"/>
          <w:lang w:val="ru-RU" w:eastAsia="x-none"/>
        </w:rPr>
        <w:t>о</w:t>
      </w:r>
      <w:r w:rsidR="008436FD" w:rsidRPr="008436FD">
        <w:rPr>
          <w:sz w:val="24"/>
          <w:szCs w:val="24"/>
          <w:lang w:val="ru-RU" w:eastAsia="x-none"/>
        </w:rPr>
        <w:t>пыт</w:t>
      </w:r>
      <w:r w:rsidR="008436FD">
        <w:rPr>
          <w:sz w:val="24"/>
          <w:szCs w:val="24"/>
          <w:lang w:val="ru-RU" w:eastAsia="x-none"/>
        </w:rPr>
        <w:t>а</w:t>
      </w:r>
      <w:r w:rsidR="008436FD" w:rsidRPr="008436FD">
        <w:rPr>
          <w:sz w:val="24"/>
          <w:szCs w:val="24"/>
          <w:lang w:val="ru-RU" w:eastAsia="x-none"/>
        </w:rPr>
        <w:t xml:space="preserve"> внедрения аналогичных решений IBM </w:t>
      </w:r>
      <w:proofErr w:type="spellStart"/>
      <w:r w:rsidR="008436FD" w:rsidRPr="008436FD">
        <w:rPr>
          <w:sz w:val="24"/>
          <w:szCs w:val="24"/>
          <w:lang w:val="ru-RU" w:eastAsia="x-none"/>
        </w:rPr>
        <w:t>Cognos</w:t>
      </w:r>
      <w:proofErr w:type="spellEnd"/>
      <w:r w:rsidR="008436FD" w:rsidRPr="008436FD">
        <w:rPr>
          <w:sz w:val="24"/>
          <w:szCs w:val="24"/>
          <w:lang w:val="ru-RU" w:eastAsia="x-none"/>
        </w:rPr>
        <w:t xml:space="preserve"> на российском рынке – не менее 3 лет</w:t>
      </w:r>
      <w:r>
        <w:rPr>
          <w:sz w:val="24"/>
          <w:szCs w:val="24"/>
          <w:lang w:val="ru-RU" w:eastAsia="x-none"/>
        </w:rPr>
        <w:t xml:space="preserve"> </w:t>
      </w:r>
      <w:r w:rsidR="008436FD" w:rsidRPr="008436FD">
        <w:rPr>
          <w:sz w:val="24"/>
          <w:szCs w:val="24"/>
          <w:lang w:val="ru-RU" w:eastAsia="x-none"/>
        </w:rPr>
        <w:t xml:space="preserve">(подтверждается </w:t>
      </w:r>
      <w:r w:rsidR="008436FD">
        <w:rPr>
          <w:sz w:val="24"/>
          <w:szCs w:val="24"/>
          <w:lang w:val="ru-RU" w:eastAsia="x-none"/>
        </w:rPr>
        <w:t xml:space="preserve">копиями первой и последней страниц </w:t>
      </w:r>
      <w:r w:rsidR="008436FD" w:rsidRPr="008436FD">
        <w:rPr>
          <w:sz w:val="24"/>
          <w:szCs w:val="24"/>
          <w:lang w:val="ru-RU" w:eastAsia="x-none"/>
        </w:rPr>
        <w:t>договор</w:t>
      </w:r>
      <w:r w:rsidR="008436FD">
        <w:rPr>
          <w:sz w:val="24"/>
          <w:szCs w:val="24"/>
          <w:lang w:val="ru-RU" w:eastAsia="x-none"/>
        </w:rPr>
        <w:t xml:space="preserve">ов) </w:t>
      </w:r>
      <w:r w:rsidRPr="00AF6082">
        <w:rPr>
          <w:sz w:val="24"/>
          <w:szCs w:val="24"/>
          <w:lang w:val="ru-RU" w:eastAsia="x-none"/>
        </w:rPr>
        <w:t xml:space="preserve">в соответствии с подпунктом </w:t>
      </w:r>
      <w:r w:rsidR="008436FD">
        <w:rPr>
          <w:sz w:val="24"/>
          <w:szCs w:val="24"/>
          <w:lang w:val="ru-RU" w:eastAsia="x-none"/>
        </w:rPr>
        <w:t>2.1.2</w:t>
      </w:r>
      <w:r w:rsidRPr="00AF6082">
        <w:rPr>
          <w:sz w:val="24"/>
          <w:szCs w:val="24"/>
          <w:lang w:val="ru-RU" w:eastAsia="x-none"/>
        </w:rPr>
        <w:t xml:space="preserve"> пункта 2.1 части 2 Извещения № з-13-40102/</w:t>
      </w:r>
      <w:r w:rsidR="008436FD">
        <w:rPr>
          <w:sz w:val="24"/>
          <w:szCs w:val="24"/>
          <w:lang w:val="ru-RU" w:eastAsia="x-none"/>
        </w:rPr>
        <w:t>113</w:t>
      </w:r>
      <w:r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>на ___ листах.</w:t>
      </w:r>
    </w:p>
    <w:p w:rsidR="006111AE" w:rsidRDefault="006111AE" w:rsidP="008436FD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proofErr w:type="gramStart"/>
      <w:r w:rsidRPr="00F51ACD">
        <w:rPr>
          <w:sz w:val="24"/>
          <w:szCs w:val="24"/>
          <w:lang w:val="ru-RU" w:eastAsia="x-none"/>
        </w:rPr>
        <w:t xml:space="preserve">Подтверждение наличия  </w:t>
      </w:r>
      <w:r w:rsidR="008436FD" w:rsidRPr="008436FD">
        <w:rPr>
          <w:sz w:val="24"/>
          <w:szCs w:val="24"/>
          <w:lang w:val="ru-RU" w:eastAsia="x-none"/>
        </w:rPr>
        <w:t>службы технической поддержки, способной оказывать дополнительные сервисы согласно дополнительным SLA-соглашениям (</w:t>
      </w:r>
      <w:proofErr w:type="spellStart"/>
      <w:r w:rsidR="008436FD" w:rsidRPr="008436FD">
        <w:rPr>
          <w:sz w:val="24"/>
          <w:szCs w:val="24"/>
          <w:lang w:val="ru-RU" w:eastAsia="x-none"/>
        </w:rPr>
        <w:t>Service</w:t>
      </w:r>
      <w:proofErr w:type="spellEnd"/>
      <w:r w:rsidR="008436FD" w:rsidRPr="008436FD">
        <w:rPr>
          <w:sz w:val="24"/>
          <w:szCs w:val="24"/>
          <w:lang w:val="ru-RU" w:eastAsia="x-none"/>
        </w:rPr>
        <w:t xml:space="preserve"> </w:t>
      </w:r>
      <w:proofErr w:type="spellStart"/>
      <w:r w:rsidR="008436FD" w:rsidRPr="008436FD">
        <w:rPr>
          <w:sz w:val="24"/>
          <w:szCs w:val="24"/>
          <w:lang w:val="ru-RU" w:eastAsia="x-none"/>
        </w:rPr>
        <w:t>level</w:t>
      </w:r>
      <w:proofErr w:type="spellEnd"/>
      <w:r w:rsidR="008436FD" w:rsidRPr="008436FD">
        <w:rPr>
          <w:sz w:val="24"/>
          <w:szCs w:val="24"/>
          <w:lang w:val="ru-RU" w:eastAsia="x-none"/>
        </w:rPr>
        <w:t xml:space="preserve"> </w:t>
      </w:r>
      <w:proofErr w:type="spellStart"/>
      <w:r w:rsidR="008436FD" w:rsidRPr="008436FD">
        <w:rPr>
          <w:sz w:val="24"/>
          <w:szCs w:val="24"/>
          <w:lang w:val="ru-RU" w:eastAsia="x-none"/>
        </w:rPr>
        <w:t>agreement</w:t>
      </w:r>
      <w:proofErr w:type="spellEnd"/>
      <w:r w:rsidR="008436FD" w:rsidRPr="008436FD">
        <w:rPr>
          <w:sz w:val="24"/>
          <w:szCs w:val="24"/>
          <w:lang w:val="ru-RU" w:eastAsia="x-none"/>
        </w:rPr>
        <w:t>)</w:t>
      </w:r>
      <w:r w:rsidRPr="00F51ACD">
        <w:rPr>
          <w:sz w:val="24"/>
          <w:szCs w:val="24"/>
          <w:lang w:val="ru-RU" w:eastAsia="x-none"/>
        </w:rPr>
        <w:t xml:space="preserve"> </w:t>
      </w:r>
      <w:r w:rsidR="008436FD">
        <w:rPr>
          <w:sz w:val="24"/>
          <w:szCs w:val="24"/>
          <w:lang w:val="ru-RU" w:eastAsia="x-none"/>
        </w:rPr>
        <w:t xml:space="preserve">(предоставляется в форме письма за подписью руководителя) </w:t>
      </w:r>
      <w:r w:rsidRPr="00F51ACD">
        <w:rPr>
          <w:sz w:val="24"/>
          <w:szCs w:val="24"/>
          <w:lang w:val="ru-RU" w:eastAsia="x-none"/>
        </w:rPr>
        <w:t xml:space="preserve">в соответствии с подпунктом </w:t>
      </w:r>
      <w:r w:rsidR="008436FD">
        <w:rPr>
          <w:sz w:val="24"/>
          <w:szCs w:val="24"/>
          <w:lang w:val="ru-RU" w:eastAsia="x-none"/>
        </w:rPr>
        <w:t xml:space="preserve">2.1.2 </w:t>
      </w:r>
      <w:r w:rsidRPr="00F51ACD">
        <w:rPr>
          <w:sz w:val="24"/>
          <w:szCs w:val="24"/>
          <w:lang w:val="ru-RU" w:eastAsia="x-none"/>
        </w:rPr>
        <w:t>пункта 2.1 части 2 Извещения № з-13-40102/</w:t>
      </w:r>
      <w:r w:rsidR="008436FD">
        <w:rPr>
          <w:sz w:val="24"/>
          <w:szCs w:val="24"/>
          <w:lang w:val="ru-RU" w:eastAsia="x-none"/>
        </w:rPr>
        <w:t>113</w:t>
      </w:r>
      <w:r w:rsidRPr="00F51ACD">
        <w:rPr>
          <w:sz w:val="24"/>
          <w:szCs w:val="24"/>
          <w:lang w:val="ru-RU" w:eastAsia="x-none"/>
        </w:rPr>
        <w:t xml:space="preserve"> на ___ листах</w:t>
      </w:r>
      <w:r w:rsidRPr="00AF6082">
        <w:rPr>
          <w:sz w:val="24"/>
          <w:szCs w:val="24"/>
          <w:lang w:val="ru-RU" w:eastAsia="x-none"/>
        </w:rPr>
        <w:t>.</w:t>
      </w:r>
      <w:proofErr w:type="gramEnd"/>
    </w:p>
    <w:p w:rsidR="006111AE" w:rsidRDefault="006111AE" w:rsidP="008436FD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 w:rsidRPr="00F51ACD">
        <w:rPr>
          <w:sz w:val="24"/>
          <w:szCs w:val="24"/>
          <w:lang w:val="ru-RU" w:eastAsia="x-none"/>
        </w:rPr>
        <w:t xml:space="preserve">Подтверждение наличия  </w:t>
      </w:r>
      <w:r w:rsidR="008436FD">
        <w:rPr>
          <w:sz w:val="24"/>
          <w:szCs w:val="24"/>
          <w:lang w:val="ru-RU" w:eastAsia="x-none"/>
        </w:rPr>
        <w:t>о</w:t>
      </w:r>
      <w:r w:rsidR="008436FD" w:rsidRPr="008436FD">
        <w:rPr>
          <w:sz w:val="24"/>
          <w:szCs w:val="24"/>
          <w:lang w:val="ru-RU" w:eastAsia="x-none"/>
        </w:rPr>
        <w:t xml:space="preserve">пыт функционального сопровождения систем на базе программного обеспечения IBM </w:t>
      </w:r>
      <w:proofErr w:type="spellStart"/>
      <w:r w:rsidR="008436FD" w:rsidRPr="008436FD">
        <w:rPr>
          <w:sz w:val="24"/>
          <w:szCs w:val="24"/>
          <w:lang w:val="ru-RU" w:eastAsia="x-none"/>
        </w:rPr>
        <w:t>Cognos</w:t>
      </w:r>
      <w:proofErr w:type="spellEnd"/>
      <w:r w:rsidR="008436FD" w:rsidRPr="008436FD">
        <w:rPr>
          <w:sz w:val="24"/>
          <w:szCs w:val="24"/>
          <w:lang w:val="ru-RU" w:eastAsia="x-none"/>
        </w:rPr>
        <w:t xml:space="preserve">  - не менее 1-го года (подтверждается описанием проектов, с указанием номера договора, наименования заказчика, наименованием продуктов IBM </w:t>
      </w:r>
      <w:proofErr w:type="spellStart"/>
      <w:r w:rsidR="008436FD" w:rsidRPr="008436FD">
        <w:rPr>
          <w:sz w:val="24"/>
          <w:szCs w:val="24"/>
          <w:lang w:val="ru-RU" w:eastAsia="x-none"/>
        </w:rPr>
        <w:t>Cognos</w:t>
      </w:r>
      <w:proofErr w:type="spellEnd"/>
      <w:r w:rsidR="008436FD" w:rsidRPr="008436FD">
        <w:rPr>
          <w:sz w:val="24"/>
          <w:szCs w:val="24"/>
          <w:lang w:val="ru-RU" w:eastAsia="x-none"/>
        </w:rPr>
        <w:t>, положительными отзывами заказчиков)</w:t>
      </w:r>
      <w:r w:rsidRPr="00F51ACD">
        <w:rPr>
          <w:sz w:val="24"/>
          <w:szCs w:val="24"/>
          <w:lang w:val="ru-RU" w:eastAsia="x-none"/>
        </w:rPr>
        <w:t xml:space="preserve"> в соответствии с подпунктом </w:t>
      </w:r>
      <w:r w:rsidR="001E4DD8">
        <w:rPr>
          <w:sz w:val="24"/>
          <w:szCs w:val="24"/>
          <w:lang w:val="ru-RU" w:eastAsia="x-none"/>
        </w:rPr>
        <w:t>2.1.2</w:t>
      </w:r>
      <w:r w:rsidRPr="00F51ACD">
        <w:rPr>
          <w:sz w:val="24"/>
          <w:szCs w:val="24"/>
          <w:lang w:val="ru-RU" w:eastAsia="x-none"/>
        </w:rPr>
        <w:t xml:space="preserve"> пункта 2.1 части 2 Извещения № з-13-40102/</w:t>
      </w:r>
      <w:r w:rsidR="001E4DD8">
        <w:rPr>
          <w:sz w:val="24"/>
          <w:szCs w:val="24"/>
          <w:lang w:val="ru-RU" w:eastAsia="x-none"/>
        </w:rPr>
        <w:t>113</w:t>
      </w:r>
      <w:r w:rsidRPr="00F51ACD">
        <w:rPr>
          <w:sz w:val="24"/>
          <w:szCs w:val="24"/>
          <w:lang w:val="ru-RU" w:eastAsia="x-none"/>
        </w:rPr>
        <w:t xml:space="preserve"> на ___ листах</w:t>
      </w:r>
      <w:r>
        <w:rPr>
          <w:sz w:val="24"/>
          <w:szCs w:val="24"/>
          <w:lang w:val="ru-RU" w:eastAsia="x-none"/>
        </w:rPr>
        <w:t>.</w:t>
      </w:r>
    </w:p>
    <w:p w:rsidR="006111AE" w:rsidRDefault="006111AE" w:rsidP="0015561A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 w:rsidRPr="00F51ACD">
        <w:rPr>
          <w:sz w:val="24"/>
          <w:szCs w:val="24"/>
          <w:lang w:val="ru-RU" w:eastAsia="x-none"/>
        </w:rPr>
        <w:t xml:space="preserve">Подтверждение наличия  </w:t>
      </w:r>
      <w:r w:rsidR="0015561A">
        <w:rPr>
          <w:sz w:val="24"/>
          <w:szCs w:val="24"/>
          <w:lang w:val="ru-RU" w:eastAsia="x-none"/>
        </w:rPr>
        <w:t>о</w:t>
      </w:r>
      <w:r w:rsidR="001E4DD8" w:rsidRPr="001E4DD8">
        <w:rPr>
          <w:sz w:val="24"/>
          <w:szCs w:val="24"/>
          <w:lang w:val="ru-RU" w:eastAsia="x-none"/>
        </w:rPr>
        <w:t>пыт</w:t>
      </w:r>
      <w:r w:rsidR="0015561A">
        <w:rPr>
          <w:sz w:val="24"/>
          <w:szCs w:val="24"/>
          <w:lang w:val="ru-RU" w:eastAsia="x-none"/>
        </w:rPr>
        <w:t>а</w:t>
      </w:r>
      <w:r w:rsidR="001E4DD8" w:rsidRPr="001E4DD8">
        <w:rPr>
          <w:sz w:val="24"/>
          <w:szCs w:val="24"/>
          <w:lang w:val="ru-RU" w:eastAsia="x-none"/>
        </w:rPr>
        <w:t xml:space="preserve"> разработки и сопровождения хранилищ данных на базе </w:t>
      </w:r>
      <w:proofErr w:type="spellStart"/>
      <w:r w:rsidR="001E4DD8" w:rsidRPr="001E4DD8">
        <w:rPr>
          <w:sz w:val="24"/>
          <w:szCs w:val="24"/>
          <w:lang w:val="ru-RU" w:eastAsia="x-none"/>
        </w:rPr>
        <w:t>Microsoft</w:t>
      </w:r>
      <w:proofErr w:type="spellEnd"/>
      <w:r w:rsidR="001E4DD8" w:rsidRPr="001E4DD8">
        <w:rPr>
          <w:sz w:val="24"/>
          <w:szCs w:val="24"/>
          <w:lang w:val="ru-RU" w:eastAsia="x-none"/>
        </w:rPr>
        <w:t xml:space="preserve"> SQL </w:t>
      </w:r>
      <w:proofErr w:type="spellStart"/>
      <w:r w:rsidR="001E4DD8" w:rsidRPr="001E4DD8">
        <w:rPr>
          <w:sz w:val="24"/>
          <w:szCs w:val="24"/>
          <w:lang w:val="ru-RU" w:eastAsia="x-none"/>
        </w:rPr>
        <w:t>Server</w:t>
      </w:r>
      <w:proofErr w:type="spellEnd"/>
      <w:r w:rsidRPr="00F51ACD">
        <w:rPr>
          <w:sz w:val="24"/>
          <w:szCs w:val="24"/>
          <w:lang w:val="ru-RU" w:eastAsia="x-none"/>
        </w:rPr>
        <w:t xml:space="preserve"> </w:t>
      </w:r>
      <w:r w:rsidR="0015561A" w:rsidRPr="0015561A">
        <w:rPr>
          <w:sz w:val="24"/>
          <w:szCs w:val="24"/>
          <w:lang w:val="ru-RU" w:eastAsia="x-none"/>
        </w:rPr>
        <w:t>(подтверждается описанием проектов, с указанием номера договора, наименования заказчика</w:t>
      </w:r>
      <w:r w:rsidR="0015561A">
        <w:rPr>
          <w:sz w:val="24"/>
          <w:szCs w:val="24"/>
          <w:lang w:val="ru-RU" w:eastAsia="x-none"/>
        </w:rPr>
        <w:t xml:space="preserve">) </w:t>
      </w:r>
      <w:r w:rsidRPr="00F51ACD">
        <w:rPr>
          <w:sz w:val="24"/>
          <w:szCs w:val="24"/>
          <w:lang w:val="ru-RU" w:eastAsia="x-none"/>
        </w:rPr>
        <w:t xml:space="preserve">в соответствии с подпунктом </w:t>
      </w:r>
      <w:r w:rsidR="001E4DD8">
        <w:rPr>
          <w:sz w:val="24"/>
          <w:szCs w:val="24"/>
          <w:lang w:val="ru-RU" w:eastAsia="x-none"/>
        </w:rPr>
        <w:t xml:space="preserve">2.1.2 </w:t>
      </w:r>
      <w:r w:rsidRPr="00F51ACD">
        <w:rPr>
          <w:sz w:val="24"/>
          <w:szCs w:val="24"/>
          <w:lang w:val="ru-RU" w:eastAsia="x-none"/>
        </w:rPr>
        <w:t>пункта 2.1 части 2 Извещения № з-13-40102/</w:t>
      </w:r>
      <w:r w:rsidR="001E4DD8">
        <w:rPr>
          <w:sz w:val="24"/>
          <w:szCs w:val="24"/>
          <w:lang w:val="ru-RU" w:eastAsia="x-none"/>
        </w:rPr>
        <w:t>113</w:t>
      </w:r>
      <w:r w:rsidRPr="00F51ACD">
        <w:rPr>
          <w:sz w:val="24"/>
          <w:szCs w:val="24"/>
          <w:lang w:val="ru-RU" w:eastAsia="x-none"/>
        </w:rPr>
        <w:t xml:space="preserve"> на ___ листах</w:t>
      </w:r>
      <w:r w:rsidRPr="00AF6082">
        <w:rPr>
          <w:sz w:val="24"/>
          <w:szCs w:val="24"/>
          <w:lang w:val="ru-RU" w:eastAsia="x-none"/>
        </w:rPr>
        <w:t>.</w:t>
      </w: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B84AF7" w:rsidRPr="00A93463" w:rsidRDefault="00B84AF7" w:rsidP="00FB71F6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2552041"/>
    <w:multiLevelType w:val="hybridMultilevel"/>
    <w:tmpl w:val="53AEAD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0DDE"/>
    <w:rsid w:val="001169C0"/>
    <w:rsid w:val="0011772C"/>
    <w:rsid w:val="00120A7B"/>
    <w:rsid w:val="00122ECD"/>
    <w:rsid w:val="0015561A"/>
    <w:rsid w:val="00162397"/>
    <w:rsid w:val="0017061A"/>
    <w:rsid w:val="00170DD8"/>
    <w:rsid w:val="00186B61"/>
    <w:rsid w:val="00191303"/>
    <w:rsid w:val="0019453E"/>
    <w:rsid w:val="001B2295"/>
    <w:rsid w:val="001C0535"/>
    <w:rsid w:val="001D0D34"/>
    <w:rsid w:val="001E3EF7"/>
    <w:rsid w:val="001E4DD8"/>
    <w:rsid w:val="00226C10"/>
    <w:rsid w:val="00226C68"/>
    <w:rsid w:val="002303E1"/>
    <w:rsid w:val="0023173B"/>
    <w:rsid w:val="00243D61"/>
    <w:rsid w:val="00245A6A"/>
    <w:rsid w:val="00257E62"/>
    <w:rsid w:val="00260733"/>
    <w:rsid w:val="00267FA0"/>
    <w:rsid w:val="002943F0"/>
    <w:rsid w:val="002B5C64"/>
    <w:rsid w:val="0031126C"/>
    <w:rsid w:val="00315287"/>
    <w:rsid w:val="00332142"/>
    <w:rsid w:val="00353D7E"/>
    <w:rsid w:val="00363697"/>
    <w:rsid w:val="003A6DF4"/>
    <w:rsid w:val="003C6667"/>
    <w:rsid w:val="003D180A"/>
    <w:rsid w:val="003E7EE3"/>
    <w:rsid w:val="004330D2"/>
    <w:rsid w:val="00481521"/>
    <w:rsid w:val="00483F35"/>
    <w:rsid w:val="004A290B"/>
    <w:rsid w:val="004F0812"/>
    <w:rsid w:val="0053405A"/>
    <w:rsid w:val="00566806"/>
    <w:rsid w:val="005725D0"/>
    <w:rsid w:val="005A3C45"/>
    <w:rsid w:val="005A73F8"/>
    <w:rsid w:val="005B3EE5"/>
    <w:rsid w:val="005C0446"/>
    <w:rsid w:val="005D5BD2"/>
    <w:rsid w:val="006111AE"/>
    <w:rsid w:val="00613DCC"/>
    <w:rsid w:val="00654339"/>
    <w:rsid w:val="006A76E7"/>
    <w:rsid w:val="006D77FA"/>
    <w:rsid w:val="006E1146"/>
    <w:rsid w:val="00706EF3"/>
    <w:rsid w:val="00724F28"/>
    <w:rsid w:val="00755639"/>
    <w:rsid w:val="007A2D57"/>
    <w:rsid w:val="007B0A38"/>
    <w:rsid w:val="007C065B"/>
    <w:rsid w:val="007D46A0"/>
    <w:rsid w:val="007E1773"/>
    <w:rsid w:val="007F62A5"/>
    <w:rsid w:val="008235F5"/>
    <w:rsid w:val="008436FD"/>
    <w:rsid w:val="00856654"/>
    <w:rsid w:val="008630E9"/>
    <w:rsid w:val="008C57D1"/>
    <w:rsid w:val="008C6B3F"/>
    <w:rsid w:val="008F5CAA"/>
    <w:rsid w:val="009312CB"/>
    <w:rsid w:val="00933192"/>
    <w:rsid w:val="009413A4"/>
    <w:rsid w:val="00987590"/>
    <w:rsid w:val="009C76AA"/>
    <w:rsid w:val="009F1CB3"/>
    <w:rsid w:val="00A33A1E"/>
    <w:rsid w:val="00A6283A"/>
    <w:rsid w:val="00A93463"/>
    <w:rsid w:val="00A94B76"/>
    <w:rsid w:val="00AA03C8"/>
    <w:rsid w:val="00AD691C"/>
    <w:rsid w:val="00AE153F"/>
    <w:rsid w:val="00AE537E"/>
    <w:rsid w:val="00AF6082"/>
    <w:rsid w:val="00B233FA"/>
    <w:rsid w:val="00B50400"/>
    <w:rsid w:val="00B624C4"/>
    <w:rsid w:val="00B844E3"/>
    <w:rsid w:val="00B84AF7"/>
    <w:rsid w:val="00B87A06"/>
    <w:rsid w:val="00B87E19"/>
    <w:rsid w:val="00B90DEC"/>
    <w:rsid w:val="00BD4711"/>
    <w:rsid w:val="00C01197"/>
    <w:rsid w:val="00C2318D"/>
    <w:rsid w:val="00C265A9"/>
    <w:rsid w:val="00C31C88"/>
    <w:rsid w:val="00C716F2"/>
    <w:rsid w:val="00C724F9"/>
    <w:rsid w:val="00CA76F9"/>
    <w:rsid w:val="00CE5519"/>
    <w:rsid w:val="00CF25E7"/>
    <w:rsid w:val="00D05F4F"/>
    <w:rsid w:val="00D65AB1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D2424"/>
    <w:rsid w:val="00EE3F77"/>
    <w:rsid w:val="00EF6ED7"/>
    <w:rsid w:val="00F563AE"/>
    <w:rsid w:val="00F76F77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914</Words>
  <Characters>5213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2013-08-01T15:09:00Z</dcterms:created>
  <dcterms:modified xsi:type="dcterms:W3CDTF">2013-08-01T15:53:00Z</dcterms:modified>
</cp:coreProperties>
</file>