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553D1E" w:rsidRPr="00553D1E">
        <w:rPr>
          <w:rFonts w:eastAsia="Calibri"/>
          <w:b/>
          <w:sz w:val="28"/>
          <w:szCs w:val="28"/>
        </w:rPr>
        <w:t>з-13-20102/109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553D1E" w:rsidRDefault="0049364D" w:rsidP="008E515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F753A4">
        <w:rPr>
          <w:rFonts w:eastAsia="Calibri"/>
          <w:sz w:val="28"/>
          <w:szCs w:val="28"/>
        </w:rPr>
        <w:t xml:space="preserve">рамочного </w:t>
      </w:r>
      <w:proofErr w:type="gramStart"/>
      <w:r>
        <w:rPr>
          <w:rFonts w:eastAsia="Calibri"/>
          <w:sz w:val="28"/>
          <w:szCs w:val="28"/>
        </w:rPr>
        <w:t xml:space="preserve">договора </w:t>
      </w:r>
      <w:r w:rsidR="00553D1E" w:rsidRPr="00553D1E">
        <w:rPr>
          <w:rFonts w:eastAsia="Calibri"/>
          <w:sz w:val="28"/>
          <w:szCs w:val="28"/>
        </w:rPr>
        <w:t>оказания комплекса услуг курьерской связи</w:t>
      </w:r>
      <w:proofErr w:type="gramEnd"/>
      <w:r w:rsidR="00C85CF4">
        <w:rPr>
          <w:rFonts w:eastAsia="Calibri"/>
          <w:sz w:val="28"/>
          <w:szCs w:val="28"/>
        </w:rPr>
        <w:t xml:space="preserve"> по регионам РФ и странам СНГ</w:t>
      </w:r>
      <w:r w:rsidR="00553D1E" w:rsidRPr="00553D1E">
        <w:rPr>
          <w:rFonts w:eastAsia="Calibri"/>
          <w:sz w:val="28"/>
          <w:szCs w:val="28"/>
        </w:rPr>
        <w:t xml:space="preserve"> для нужд</w:t>
      </w:r>
      <w:r w:rsidR="00D10914">
        <w:rPr>
          <w:rFonts w:eastAsia="Calibri"/>
          <w:sz w:val="28"/>
          <w:szCs w:val="28"/>
        </w:rPr>
        <w:t xml:space="preserve"> </w:t>
      </w:r>
      <w:r w:rsidR="006E24F4" w:rsidRPr="006E24F4">
        <w:rPr>
          <w:rFonts w:eastAsia="Calibri"/>
          <w:sz w:val="28"/>
          <w:szCs w:val="28"/>
        </w:rPr>
        <w:t xml:space="preserve">Некоммерческой организации Фонд развития Центра разработки и </w:t>
      </w:r>
    </w:p>
    <w:p w:rsidR="0049364D" w:rsidRDefault="006E24F4" w:rsidP="00553D1E">
      <w:pPr>
        <w:ind w:left="-142"/>
        <w:jc w:val="center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коммерциализации новых технологий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49364D" w:rsidRPr="00701D02" w:rsidRDefault="00701D02" w:rsidP="00EC6DD7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C6DD7" w:rsidRPr="00EC6DD7">
        <w:rPr>
          <w:rFonts w:eastAsia="Calibri"/>
          <w:sz w:val="28"/>
          <w:szCs w:val="28"/>
        </w:rPr>
        <w:t>143005, г. Москва, Можайский район, ул. Луговая,  д. 4</w:t>
      </w:r>
      <w:r w:rsidR="0049364D" w:rsidRPr="00701D02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B263F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 xml:space="preserve">Наименование предмета договора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553D1E" w:rsidRPr="00553D1E">
        <w:rPr>
          <w:rFonts w:eastAsia="Calibri"/>
          <w:sz w:val="28"/>
          <w:szCs w:val="28"/>
        </w:rPr>
        <w:t xml:space="preserve">комплекса </w:t>
      </w:r>
      <w:r w:rsidR="00B263F3" w:rsidRPr="00B263F3">
        <w:rPr>
          <w:rFonts w:eastAsia="Calibri"/>
          <w:sz w:val="28"/>
          <w:szCs w:val="28"/>
        </w:rPr>
        <w:t>услуг курьерской связи по регионам РФ и странам СНГ</w:t>
      </w:r>
      <w:r w:rsidR="00553D1E" w:rsidRPr="00553D1E">
        <w:rPr>
          <w:rFonts w:eastAsia="Calibri"/>
          <w:sz w:val="28"/>
          <w:szCs w:val="28"/>
        </w:rPr>
        <w:t xml:space="preserve"> для нужд</w:t>
      </w:r>
      <w:r w:rsidR="00A13747" w:rsidRPr="00A13747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F145DA" w:rsidRPr="00F145DA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Договора: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н</w:t>
      </w:r>
      <w:r w:rsidR="00201B29">
        <w:rPr>
          <w:rFonts w:eastAsia="Calibri"/>
          <w:sz w:val="28"/>
          <w:szCs w:val="28"/>
        </w:rPr>
        <w:t>е установлена.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</w:t>
      </w:r>
      <w:r w:rsidRPr="0054005A">
        <w:rPr>
          <w:rFonts w:eastAsia="Calibri"/>
          <w:sz w:val="28"/>
          <w:szCs w:val="28"/>
        </w:rPr>
        <w:lastRenderedPageBreak/>
        <w:t xml:space="preserve">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proofErr w:type="gramEnd"/>
      <w:r w:rsidR="00026E43">
        <w:rPr>
          <w:rFonts w:eastAsia="Calibri"/>
          <w:sz w:val="28"/>
          <w:szCs w:val="28"/>
        </w:rPr>
        <w:t>,</w:t>
      </w:r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F87897" w:rsidP="00F87897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F753A4" w:rsidRDefault="00F753A4" w:rsidP="005F11E6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Pr="00F71A35">
        <w:rPr>
          <w:rFonts w:eastAsia="Calibri"/>
          <w:sz w:val="28"/>
          <w:szCs w:val="28"/>
        </w:rPr>
        <w:t xml:space="preserve">С победителем будет заключен Рамочный Договор в соответствии со  статьей </w:t>
      </w:r>
      <w:r>
        <w:rPr>
          <w:rFonts w:eastAsia="Calibri"/>
          <w:sz w:val="28"/>
          <w:szCs w:val="28"/>
        </w:rPr>
        <w:t xml:space="preserve">42 </w:t>
      </w:r>
      <w:r w:rsidRPr="00F71A35">
        <w:rPr>
          <w:rFonts w:eastAsia="Calibri"/>
          <w:sz w:val="28"/>
          <w:szCs w:val="28"/>
        </w:rPr>
        <w:t xml:space="preserve"> </w:t>
      </w:r>
      <w:r w:rsidRPr="00F87897">
        <w:rPr>
          <w:rFonts w:eastAsia="Calibri"/>
          <w:sz w:val="28"/>
          <w:szCs w:val="28"/>
        </w:rPr>
        <w:t>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 w:rsidRPr="00F71A35">
        <w:rPr>
          <w:rFonts w:eastAsia="Calibri"/>
          <w:sz w:val="28"/>
          <w:szCs w:val="28"/>
        </w:rPr>
        <w:t xml:space="preserve">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>
        <w:rPr>
          <w:rFonts w:eastAsia="Calibri"/>
          <w:sz w:val="28"/>
          <w:szCs w:val="28"/>
        </w:rPr>
        <w:t>3 00</w:t>
      </w:r>
      <w:r w:rsidRPr="00F71A35">
        <w:rPr>
          <w:rFonts w:eastAsia="Calibri"/>
          <w:sz w:val="28"/>
          <w:szCs w:val="28"/>
        </w:rPr>
        <w:t>0 000,00 руб. (</w:t>
      </w:r>
      <w:r>
        <w:rPr>
          <w:rFonts w:eastAsia="Calibri"/>
          <w:sz w:val="28"/>
          <w:szCs w:val="28"/>
        </w:rPr>
        <w:t xml:space="preserve">Три </w:t>
      </w:r>
      <w:r w:rsidRPr="00F71A35">
        <w:rPr>
          <w:rFonts w:eastAsia="Calibri"/>
          <w:sz w:val="28"/>
          <w:szCs w:val="28"/>
        </w:rPr>
        <w:t>миллион</w:t>
      </w:r>
      <w:r w:rsidR="00553D1E">
        <w:rPr>
          <w:rFonts w:eastAsia="Calibri"/>
          <w:sz w:val="28"/>
          <w:szCs w:val="28"/>
        </w:rPr>
        <w:t>а</w:t>
      </w:r>
      <w:r w:rsidRPr="00F71A35">
        <w:rPr>
          <w:rFonts w:eastAsia="Calibri"/>
          <w:sz w:val="28"/>
          <w:szCs w:val="28"/>
        </w:rPr>
        <w:t xml:space="preserve"> руб. 00 коп.) </w:t>
      </w:r>
      <w:r w:rsidR="008062DC">
        <w:rPr>
          <w:rFonts w:eastAsia="Calibri"/>
          <w:sz w:val="28"/>
          <w:szCs w:val="28"/>
        </w:rPr>
        <w:t xml:space="preserve">включая НДС, </w:t>
      </w:r>
      <w:r w:rsidRPr="00F71A35">
        <w:rPr>
          <w:rFonts w:eastAsia="Calibri"/>
          <w:sz w:val="28"/>
          <w:szCs w:val="28"/>
        </w:rPr>
        <w:t xml:space="preserve">на весь период действия Договора, заключаемого на 12 (двенадцать) месяцев </w:t>
      </w:r>
      <w:proofErr w:type="gramStart"/>
      <w:r w:rsidRPr="00F71A35">
        <w:rPr>
          <w:rFonts w:eastAsia="Calibri"/>
          <w:sz w:val="28"/>
          <w:szCs w:val="28"/>
        </w:rPr>
        <w:t>с даты</w:t>
      </w:r>
      <w:proofErr w:type="gramEnd"/>
      <w:r w:rsidRPr="00F71A35">
        <w:rPr>
          <w:rFonts w:eastAsia="Calibri"/>
          <w:sz w:val="28"/>
          <w:szCs w:val="28"/>
        </w:rPr>
        <w:t xml:space="preserve"> его подписания.</w:t>
      </w:r>
    </w:p>
    <w:p w:rsidR="00701D02" w:rsidRPr="00421BBE" w:rsidRDefault="00701D02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Критерии оценки</w:t>
      </w:r>
    </w:p>
    <w:p w:rsidR="0072060C" w:rsidRDefault="005F11E6" w:rsidP="005F11E6">
      <w:pPr>
        <w:pStyle w:val="ab"/>
        <w:numPr>
          <w:ilvl w:val="0"/>
          <w:numId w:val="7"/>
        </w:numPr>
        <w:jc w:val="both"/>
        <w:rPr>
          <w:rFonts w:eastAsia="Calibri"/>
          <w:sz w:val="28"/>
          <w:szCs w:val="28"/>
        </w:rPr>
      </w:pPr>
      <w:r w:rsidRPr="005F11E6">
        <w:rPr>
          <w:rFonts w:eastAsia="Calibri"/>
          <w:b/>
          <w:sz w:val="28"/>
          <w:szCs w:val="28"/>
        </w:rPr>
        <w:t>цена единицы услуги</w:t>
      </w:r>
      <w:r w:rsidR="00745372" w:rsidRPr="00834FC9">
        <w:rPr>
          <w:rFonts w:eastAsia="Calibri"/>
          <w:b/>
          <w:sz w:val="28"/>
          <w:szCs w:val="28"/>
        </w:rPr>
        <w:t xml:space="preserve"> </w:t>
      </w:r>
      <w:r w:rsidR="00745372" w:rsidRPr="00834FC9">
        <w:rPr>
          <w:rFonts w:eastAsia="Calibri"/>
          <w:sz w:val="28"/>
          <w:szCs w:val="28"/>
        </w:rPr>
        <w:t xml:space="preserve">(максимальное значение </w:t>
      </w:r>
      <w:r>
        <w:rPr>
          <w:rFonts w:eastAsia="Calibri"/>
          <w:sz w:val="28"/>
          <w:szCs w:val="28"/>
        </w:rPr>
        <w:t>6</w:t>
      </w:r>
      <w:r w:rsidR="00745372" w:rsidRPr="00834FC9">
        <w:rPr>
          <w:rFonts w:eastAsia="Calibri"/>
          <w:sz w:val="28"/>
          <w:szCs w:val="28"/>
        </w:rPr>
        <w:t>0 баллов)</w:t>
      </w:r>
      <w:r w:rsidR="00223530">
        <w:rPr>
          <w:rFonts w:eastAsia="Calibri"/>
          <w:sz w:val="28"/>
          <w:szCs w:val="28"/>
        </w:rPr>
        <w:t>;</w:t>
      </w:r>
    </w:p>
    <w:p w:rsidR="00B64829" w:rsidRPr="00310B5D" w:rsidRDefault="00B64829" w:rsidP="00310B5D">
      <w:pPr>
        <w:pStyle w:val="ab"/>
        <w:numPr>
          <w:ilvl w:val="0"/>
          <w:numId w:val="7"/>
        </w:numPr>
        <w:jc w:val="both"/>
        <w:rPr>
          <w:rFonts w:eastAsia="Calibri"/>
          <w:sz w:val="28"/>
          <w:szCs w:val="28"/>
        </w:rPr>
      </w:pPr>
      <w:r w:rsidRPr="00310B5D">
        <w:rPr>
          <w:rFonts w:eastAsia="Calibri"/>
          <w:b/>
          <w:sz w:val="28"/>
          <w:szCs w:val="28"/>
        </w:rPr>
        <w:t xml:space="preserve">квалификация Участника Процедуры закупки </w:t>
      </w:r>
      <w:r w:rsidRPr="00310B5D">
        <w:rPr>
          <w:rFonts w:eastAsia="Calibri"/>
          <w:sz w:val="28"/>
          <w:szCs w:val="28"/>
        </w:rPr>
        <w:t xml:space="preserve">(максимальное значение </w:t>
      </w:r>
      <w:r w:rsidR="00281BCB">
        <w:rPr>
          <w:rFonts w:eastAsia="Calibri"/>
          <w:sz w:val="28"/>
          <w:szCs w:val="28"/>
        </w:rPr>
        <w:t>4</w:t>
      </w:r>
      <w:r w:rsidR="004A6565" w:rsidRPr="00310B5D">
        <w:rPr>
          <w:rFonts w:eastAsia="Calibri"/>
          <w:sz w:val="28"/>
          <w:szCs w:val="28"/>
        </w:rPr>
        <w:t>0</w:t>
      </w:r>
      <w:r w:rsidRPr="00310B5D">
        <w:rPr>
          <w:rFonts w:eastAsia="Calibri"/>
          <w:sz w:val="28"/>
          <w:szCs w:val="28"/>
        </w:rPr>
        <w:t xml:space="preserve"> баллов), в том числе:</w:t>
      </w:r>
    </w:p>
    <w:p w:rsidR="008A6F91" w:rsidRPr="008A6F91" w:rsidRDefault="008A6F91" w:rsidP="008A6F91">
      <w:pPr>
        <w:pStyle w:val="ab"/>
        <w:ind w:left="709" w:firstLine="349"/>
        <w:jc w:val="both"/>
        <w:rPr>
          <w:rFonts w:eastAsia="Calibri"/>
          <w:sz w:val="28"/>
          <w:szCs w:val="28"/>
        </w:rPr>
      </w:pPr>
      <w:r w:rsidRPr="008A6F91">
        <w:rPr>
          <w:rFonts w:eastAsia="Calibri"/>
          <w:b/>
          <w:sz w:val="28"/>
          <w:szCs w:val="28"/>
        </w:rPr>
        <w:t xml:space="preserve">- обеспеченность кадровыми ресурсами </w:t>
      </w:r>
      <w:r w:rsidRPr="008A6F91">
        <w:rPr>
          <w:rFonts w:eastAsia="Calibri"/>
          <w:sz w:val="28"/>
          <w:szCs w:val="28"/>
        </w:rPr>
        <w:t xml:space="preserve">(максимальное значение 10 баллов), при этом: </w:t>
      </w:r>
    </w:p>
    <w:p w:rsidR="008A6F91" w:rsidRPr="008A6F91" w:rsidRDefault="008A6F91" w:rsidP="008A6F91">
      <w:pPr>
        <w:ind w:left="426"/>
        <w:jc w:val="both"/>
        <w:rPr>
          <w:rFonts w:eastAsia="Calibri"/>
          <w:sz w:val="28"/>
          <w:szCs w:val="28"/>
        </w:rPr>
      </w:pPr>
      <w:r w:rsidRPr="008A6F91">
        <w:rPr>
          <w:rFonts w:eastAsia="Calibri"/>
          <w:b/>
          <w:sz w:val="28"/>
          <w:szCs w:val="28"/>
        </w:rPr>
        <w:t xml:space="preserve"> </w:t>
      </w:r>
      <w:r w:rsidRPr="008A6F91">
        <w:rPr>
          <w:rFonts w:eastAsia="Calibri"/>
          <w:sz w:val="28"/>
          <w:szCs w:val="28"/>
        </w:rPr>
        <w:t>- наличие в штате постоянных сотрудников, с которыми заключены официальные трудовые договора (требуется письменное подтверждение в виде копий заключенных договор) в количестве менее 40 человек, оценивается в 5 баллов;</w:t>
      </w:r>
    </w:p>
    <w:p w:rsidR="008A6F91" w:rsidRPr="008A6F91" w:rsidRDefault="008A6F91" w:rsidP="008A6F91">
      <w:pPr>
        <w:ind w:left="426"/>
        <w:jc w:val="both"/>
        <w:rPr>
          <w:rFonts w:eastAsia="Calibri"/>
          <w:sz w:val="28"/>
          <w:szCs w:val="28"/>
        </w:rPr>
      </w:pPr>
      <w:r w:rsidRPr="008A6F91">
        <w:rPr>
          <w:rFonts w:eastAsia="Calibri"/>
          <w:sz w:val="28"/>
          <w:szCs w:val="28"/>
        </w:rPr>
        <w:t xml:space="preserve"> - наличие в штате постоянных сотрудников, с которыми заключены официальные трудовые договора (требуется письменное подтверждение в виде копий заключенных трудовых договоров) в количестве от 70 человек и выше, оценивается в 10 баллов; </w:t>
      </w:r>
    </w:p>
    <w:p w:rsidR="008A6F91" w:rsidRPr="008A6F91" w:rsidRDefault="008A6F91" w:rsidP="008A6F91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8A6F91">
        <w:rPr>
          <w:rFonts w:eastAsia="Calibri"/>
          <w:b/>
          <w:sz w:val="28"/>
          <w:szCs w:val="28"/>
        </w:rPr>
        <w:t xml:space="preserve">           - опыт и репутация Участника Процедуры закупки </w:t>
      </w:r>
      <w:r w:rsidRPr="008A6F91">
        <w:rPr>
          <w:rFonts w:eastAsia="Calibri"/>
          <w:sz w:val="28"/>
          <w:szCs w:val="28"/>
        </w:rPr>
        <w:t>(максимальное значение 30 баллов), из них:</w:t>
      </w:r>
    </w:p>
    <w:p w:rsidR="008A6F91" w:rsidRPr="008A6F91" w:rsidRDefault="008A6F91" w:rsidP="008A6F91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8A6F91">
        <w:rPr>
          <w:rFonts w:eastAsia="Calibri"/>
          <w:sz w:val="28"/>
          <w:szCs w:val="28"/>
        </w:rPr>
        <w:t xml:space="preserve">- опыт оказания курьерских услуг (максимальное значение 15 баллов), при этом: </w:t>
      </w:r>
    </w:p>
    <w:p w:rsidR="008A6F91" w:rsidRPr="008A6F91" w:rsidRDefault="008A6F91" w:rsidP="008A6F91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8A6F91">
        <w:rPr>
          <w:rFonts w:eastAsia="Calibri"/>
          <w:sz w:val="28"/>
          <w:szCs w:val="28"/>
        </w:rPr>
        <w:t xml:space="preserve">наличие такого опыта  менее 7 лет оценивается в 5 баллов, </w:t>
      </w:r>
    </w:p>
    <w:p w:rsidR="008A6F91" w:rsidRPr="008A6F91" w:rsidRDefault="008A6F91" w:rsidP="008A6F91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8A6F91">
        <w:rPr>
          <w:rFonts w:eastAsia="Calibri"/>
          <w:sz w:val="28"/>
          <w:szCs w:val="28"/>
        </w:rPr>
        <w:t xml:space="preserve">наличие такого опыта от 7 до 10 лет оценивается в 10 баллов, </w:t>
      </w:r>
    </w:p>
    <w:p w:rsidR="008A6F91" w:rsidRPr="008A6F91" w:rsidRDefault="008A6F91" w:rsidP="008A6F91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8A6F91">
        <w:rPr>
          <w:rFonts w:eastAsia="Calibri"/>
          <w:sz w:val="28"/>
          <w:szCs w:val="28"/>
        </w:rPr>
        <w:lastRenderedPageBreak/>
        <w:t>наличие такого опыта от 10 лет и выше оценивается в 15 баллов;</w:t>
      </w:r>
    </w:p>
    <w:p w:rsidR="008A6F91" w:rsidRDefault="008A6F91" w:rsidP="008A6F91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281BCB">
        <w:rPr>
          <w:rFonts w:eastAsia="Calibri"/>
          <w:sz w:val="28"/>
          <w:szCs w:val="28"/>
        </w:rPr>
        <w:t>- опыт работы с компаниями</w:t>
      </w:r>
      <w:r>
        <w:rPr>
          <w:rFonts w:eastAsia="Calibri"/>
          <w:sz w:val="28"/>
          <w:szCs w:val="28"/>
        </w:rPr>
        <w:t xml:space="preserve">, численностью не менее 1 000 человек  </w:t>
      </w:r>
      <w:r w:rsidRPr="000E5F8B">
        <w:rPr>
          <w:rFonts w:eastAsia="Calibri"/>
          <w:sz w:val="28"/>
          <w:szCs w:val="28"/>
        </w:rPr>
        <w:t>(максимальное значение 1</w:t>
      </w:r>
      <w:r>
        <w:rPr>
          <w:rFonts w:eastAsia="Calibri"/>
          <w:sz w:val="28"/>
          <w:szCs w:val="28"/>
        </w:rPr>
        <w:t>5</w:t>
      </w:r>
      <w:r w:rsidRPr="000E5F8B">
        <w:rPr>
          <w:rFonts w:eastAsia="Calibri"/>
          <w:sz w:val="28"/>
          <w:szCs w:val="28"/>
        </w:rPr>
        <w:t xml:space="preserve"> баллов), при этом: </w:t>
      </w:r>
    </w:p>
    <w:p w:rsidR="008A6F91" w:rsidRDefault="008A6F91" w:rsidP="008A6F91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0E5F8B">
        <w:rPr>
          <w:rFonts w:eastAsia="Calibri"/>
          <w:sz w:val="28"/>
          <w:szCs w:val="28"/>
        </w:rPr>
        <w:t xml:space="preserve">наличие такого опыта  менее </w:t>
      </w:r>
      <w:r>
        <w:rPr>
          <w:rFonts w:eastAsia="Calibri"/>
          <w:sz w:val="28"/>
          <w:szCs w:val="28"/>
        </w:rPr>
        <w:t>1</w:t>
      </w:r>
      <w:r w:rsidRPr="000E5F8B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года</w:t>
      </w:r>
      <w:r w:rsidRPr="000E5F8B">
        <w:rPr>
          <w:rFonts w:eastAsia="Calibri"/>
          <w:sz w:val="28"/>
          <w:szCs w:val="28"/>
        </w:rPr>
        <w:t xml:space="preserve"> оценивается в </w:t>
      </w:r>
      <w:r>
        <w:rPr>
          <w:rFonts w:eastAsia="Calibri"/>
          <w:sz w:val="28"/>
          <w:szCs w:val="28"/>
        </w:rPr>
        <w:t>5</w:t>
      </w:r>
      <w:r w:rsidRPr="000E5F8B">
        <w:rPr>
          <w:rFonts w:eastAsia="Calibri"/>
          <w:sz w:val="28"/>
          <w:szCs w:val="28"/>
        </w:rPr>
        <w:t xml:space="preserve"> баллов, </w:t>
      </w:r>
    </w:p>
    <w:p w:rsidR="008A6F91" w:rsidRDefault="008A6F91" w:rsidP="008A6F91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B263F3">
        <w:rPr>
          <w:rFonts w:eastAsia="Calibri"/>
          <w:sz w:val="28"/>
          <w:szCs w:val="28"/>
        </w:rPr>
        <w:t xml:space="preserve">наличие такого опыта </w:t>
      </w:r>
      <w:r w:rsidRPr="000E5F8B">
        <w:rPr>
          <w:rFonts w:eastAsia="Calibri"/>
          <w:sz w:val="28"/>
          <w:szCs w:val="28"/>
        </w:rPr>
        <w:t xml:space="preserve">от </w:t>
      </w:r>
      <w:r>
        <w:rPr>
          <w:rFonts w:eastAsia="Calibri"/>
          <w:sz w:val="28"/>
          <w:szCs w:val="28"/>
        </w:rPr>
        <w:t>1 года</w:t>
      </w:r>
      <w:r w:rsidRPr="000E5F8B">
        <w:rPr>
          <w:rFonts w:eastAsia="Calibri"/>
          <w:sz w:val="28"/>
          <w:szCs w:val="28"/>
        </w:rPr>
        <w:t xml:space="preserve"> до </w:t>
      </w:r>
      <w:r>
        <w:rPr>
          <w:rFonts w:eastAsia="Calibri"/>
          <w:sz w:val="28"/>
          <w:szCs w:val="28"/>
        </w:rPr>
        <w:t>2</w:t>
      </w:r>
      <w:r w:rsidRPr="000E5F8B">
        <w:rPr>
          <w:rFonts w:eastAsia="Calibri"/>
          <w:sz w:val="28"/>
          <w:szCs w:val="28"/>
        </w:rPr>
        <w:t xml:space="preserve"> лет оценивается в </w:t>
      </w:r>
      <w:r>
        <w:rPr>
          <w:rFonts w:eastAsia="Calibri"/>
          <w:sz w:val="28"/>
          <w:szCs w:val="28"/>
        </w:rPr>
        <w:t>10</w:t>
      </w:r>
      <w:r w:rsidRPr="000E5F8B">
        <w:rPr>
          <w:rFonts w:eastAsia="Calibri"/>
          <w:sz w:val="28"/>
          <w:szCs w:val="28"/>
        </w:rPr>
        <w:t xml:space="preserve"> баллов,</w:t>
      </w:r>
      <w:r>
        <w:rPr>
          <w:rFonts w:eastAsia="Calibri"/>
          <w:sz w:val="28"/>
          <w:szCs w:val="28"/>
        </w:rPr>
        <w:t xml:space="preserve"> </w:t>
      </w:r>
    </w:p>
    <w:p w:rsidR="007C32ED" w:rsidRPr="007B04D5" w:rsidRDefault="008A6F91" w:rsidP="008A6F91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0E5F8B">
        <w:rPr>
          <w:rFonts w:eastAsia="Calibri"/>
          <w:sz w:val="28"/>
          <w:szCs w:val="28"/>
        </w:rPr>
        <w:t xml:space="preserve">наличие такого опыта от </w:t>
      </w:r>
      <w:r>
        <w:rPr>
          <w:rFonts w:eastAsia="Calibri"/>
          <w:sz w:val="28"/>
          <w:szCs w:val="28"/>
        </w:rPr>
        <w:t>2</w:t>
      </w:r>
      <w:r w:rsidRPr="000E5F8B">
        <w:rPr>
          <w:rFonts w:eastAsia="Calibri"/>
          <w:sz w:val="28"/>
          <w:szCs w:val="28"/>
        </w:rPr>
        <w:t xml:space="preserve"> лет и выше оценивается в 1</w:t>
      </w:r>
      <w:r>
        <w:rPr>
          <w:rFonts w:eastAsia="Calibri"/>
          <w:sz w:val="28"/>
          <w:szCs w:val="28"/>
        </w:rPr>
        <w:t>5</w:t>
      </w:r>
      <w:r w:rsidRPr="000E5F8B">
        <w:rPr>
          <w:rFonts w:eastAsia="Calibri"/>
          <w:sz w:val="28"/>
          <w:szCs w:val="28"/>
        </w:rPr>
        <w:t xml:space="preserve"> баллов</w:t>
      </w:r>
      <w:r w:rsidR="00E44EDD" w:rsidRPr="007B04D5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ED4C5F">
        <w:rPr>
          <w:rFonts w:eastAsia="Calibri"/>
          <w:sz w:val="28"/>
          <w:szCs w:val="28"/>
        </w:rPr>
        <w:t>15</w:t>
      </w:r>
      <w:r w:rsidR="00531098">
        <w:rPr>
          <w:rFonts w:eastAsia="Calibri"/>
          <w:sz w:val="28"/>
          <w:szCs w:val="28"/>
        </w:rPr>
        <w:t xml:space="preserve">» </w:t>
      </w:r>
      <w:r w:rsidR="00ED4C5F">
        <w:rPr>
          <w:rFonts w:eastAsia="Calibri"/>
          <w:sz w:val="28"/>
          <w:szCs w:val="28"/>
        </w:rPr>
        <w:t>августа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E7737F">
        <w:rPr>
          <w:rFonts w:eastAsia="Calibri"/>
          <w:sz w:val="28"/>
          <w:szCs w:val="28"/>
        </w:rPr>
        <w:t>3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ED4C5F">
        <w:rPr>
          <w:rFonts w:eastAsia="Calibri"/>
          <w:sz w:val="28"/>
          <w:szCs w:val="28"/>
        </w:rPr>
        <w:t>29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D4C5F">
        <w:rPr>
          <w:rFonts w:eastAsia="Calibri"/>
          <w:sz w:val="28"/>
          <w:szCs w:val="28"/>
        </w:rPr>
        <w:t>августа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13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611D" w:rsidRDefault="00AC611D" w:rsidP="00E10162">
      <w:r>
        <w:separator/>
      </w:r>
    </w:p>
  </w:endnote>
  <w:endnote w:type="continuationSeparator" w:id="0">
    <w:p w:rsidR="00AC611D" w:rsidRDefault="00AC611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D4C5F" w:rsidRPr="00ED4C5F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D4C5F" w:rsidRPr="00ED4C5F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611D" w:rsidRDefault="00AC611D" w:rsidP="00E10162">
      <w:r>
        <w:separator/>
      </w:r>
    </w:p>
  </w:footnote>
  <w:footnote w:type="continuationSeparator" w:id="0">
    <w:p w:rsidR="00AC611D" w:rsidRDefault="00AC611D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7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FE5"/>
    <w:rsid w:val="0005278D"/>
    <w:rsid w:val="00053840"/>
    <w:rsid w:val="0005409B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3317"/>
    <w:rsid w:val="001B5698"/>
    <w:rsid w:val="001B639F"/>
    <w:rsid w:val="001B6F0F"/>
    <w:rsid w:val="001C0B61"/>
    <w:rsid w:val="001C1580"/>
    <w:rsid w:val="001C1D40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7D82"/>
    <w:rsid w:val="00277DEB"/>
    <w:rsid w:val="00277F9A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5106"/>
    <w:rsid w:val="002B0146"/>
    <w:rsid w:val="002B13F4"/>
    <w:rsid w:val="002B31F8"/>
    <w:rsid w:val="002C1C51"/>
    <w:rsid w:val="002C4812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9214A"/>
    <w:rsid w:val="0039216E"/>
    <w:rsid w:val="003928F8"/>
    <w:rsid w:val="003941B1"/>
    <w:rsid w:val="0039658E"/>
    <w:rsid w:val="00396E4E"/>
    <w:rsid w:val="003A0647"/>
    <w:rsid w:val="003A2522"/>
    <w:rsid w:val="003A287E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C498D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296"/>
    <w:rsid w:val="00513522"/>
    <w:rsid w:val="005148BB"/>
    <w:rsid w:val="0051499E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08A"/>
    <w:rsid w:val="00680396"/>
    <w:rsid w:val="00682180"/>
    <w:rsid w:val="0068458F"/>
    <w:rsid w:val="006858A0"/>
    <w:rsid w:val="00685D58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4585A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8037D7"/>
    <w:rsid w:val="0080527D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2A60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5AD9"/>
    <w:rsid w:val="00AA1D8D"/>
    <w:rsid w:val="00AA271A"/>
    <w:rsid w:val="00AA3E5B"/>
    <w:rsid w:val="00AA5770"/>
    <w:rsid w:val="00AA5AB7"/>
    <w:rsid w:val="00AA62A8"/>
    <w:rsid w:val="00AA6FEF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B51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6ABB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27DD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67BF"/>
    <w:rsid w:val="00D870AF"/>
    <w:rsid w:val="00D87E05"/>
    <w:rsid w:val="00D90219"/>
    <w:rsid w:val="00D9213E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055F"/>
    <w:rsid w:val="00E125FB"/>
    <w:rsid w:val="00E13531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32B2"/>
    <w:rsid w:val="00E44EDD"/>
    <w:rsid w:val="00E50870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F44"/>
    <w:rsid w:val="00E86983"/>
    <w:rsid w:val="00E86AC4"/>
    <w:rsid w:val="00E873F5"/>
    <w:rsid w:val="00E92488"/>
    <w:rsid w:val="00E924A8"/>
    <w:rsid w:val="00E93DDD"/>
    <w:rsid w:val="00E96194"/>
    <w:rsid w:val="00E969B8"/>
    <w:rsid w:val="00E97120"/>
    <w:rsid w:val="00E97470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4C5F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11F5D6-FBF4-442D-8E2B-14DA712D8F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778</Words>
  <Characters>4439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5207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12</cp:revision>
  <cp:lastPrinted>2012-03-30T12:31:00Z</cp:lastPrinted>
  <dcterms:created xsi:type="dcterms:W3CDTF">2013-07-26T09:02:00Z</dcterms:created>
  <dcterms:modified xsi:type="dcterms:W3CDTF">2013-08-01T13:04:00Z</dcterms:modified>
</cp:coreProperties>
</file>