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6580" w:rsidRPr="00483A00" w:rsidRDefault="008F4DD6" w:rsidP="009C7B47">
      <w:pPr>
        <w:pStyle w:val="27"/>
        <w:tabs>
          <w:tab w:val="left" w:pos="142"/>
        </w:tabs>
        <w:spacing w:before="100" w:beforeAutospacing="1" w:after="100" w:afterAutospacing="1" w:line="240" w:lineRule="auto"/>
        <w:ind w:left="57" w:right="57" w:hanging="540"/>
        <w:contextualSpacing/>
        <w:jc w:val="center"/>
        <w:rPr>
          <w:b/>
          <w:vanish/>
          <w:sz w:val="36"/>
          <w:szCs w:val="36"/>
          <w:specVanish/>
        </w:rPr>
      </w:pPr>
      <w:bookmarkStart w:id="0" w:name="_Toc119940997"/>
      <w:r w:rsidRPr="000675AF">
        <w:rPr>
          <w:b/>
          <w:sz w:val="36"/>
          <w:szCs w:val="36"/>
        </w:rPr>
        <w:t xml:space="preserve">Основные условия </w:t>
      </w:r>
      <w:r w:rsidR="000555B1">
        <w:rPr>
          <w:b/>
          <w:sz w:val="36"/>
          <w:szCs w:val="36"/>
        </w:rPr>
        <w:t>К</w:t>
      </w:r>
      <w:r w:rsidR="00C24EF7">
        <w:rPr>
          <w:b/>
          <w:sz w:val="36"/>
          <w:szCs w:val="36"/>
        </w:rPr>
        <w:t>онкурса</w:t>
      </w:r>
      <w:r w:rsidR="00C24EF7" w:rsidRPr="000675AF">
        <w:rPr>
          <w:b/>
          <w:sz w:val="36"/>
          <w:szCs w:val="36"/>
        </w:rPr>
        <w:t xml:space="preserve"> </w:t>
      </w:r>
      <w:r w:rsidRPr="000675AF">
        <w:rPr>
          <w:b/>
          <w:sz w:val="36"/>
          <w:szCs w:val="36"/>
        </w:rPr>
        <w:t>при реализации инвестиционного проекта на территории инновационного центра «Сколково»</w:t>
      </w:r>
    </w:p>
    <w:p w:rsidR="00152947" w:rsidRPr="00FD161D" w:rsidRDefault="00483A00" w:rsidP="009C7B47">
      <w:pPr>
        <w:pStyle w:val="27"/>
        <w:tabs>
          <w:tab w:val="left" w:pos="142"/>
        </w:tabs>
        <w:spacing w:before="100" w:beforeAutospacing="1" w:after="100" w:afterAutospacing="1" w:line="240" w:lineRule="auto"/>
        <w:ind w:left="57" w:right="57" w:hanging="540"/>
        <w:contextualSpacing/>
        <w:jc w:val="center"/>
        <w:rPr>
          <w:b/>
          <w:sz w:val="36"/>
          <w:szCs w:val="36"/>
        </w:rPr>
      </w:pPr>
      <w:r>
        <w:rPr>
          <w:b/>
          <w:sz w:val="36"/>
          <w:szCs w:val="36"/>
        </w:rPr>
        <w:t xml:space="preserve"> </w:t>
      </w:r>
    </w:p>
    <w:p w:rsidR="008F4DD6" w:rsidRPr="00721A2D" w:rsidRDefault="009548E4" w:rsidP="009C7B47">
      <w:pPr>
        <w:pStyle w:val="27"/>
        <w:tabs>
          <w:tab w:val="left" w:pos="142"/>
        </w:tabs>
        <w:spacing w:before="100" w:beforeAutospacing="1" w:after="100" w:afterAutospacing="1" w:line="240" w:lineRule="auto"/>
        <w:ind w:left="57" w:right="57" w:hanging="540"/>
        <w:contextualSpacing/>
        <w:jc w:val="center"/>
        <w:rPr>
          <w:b/>
          <w:sz w:val="36"/>
          <w:szCs w:val="36"/>
        </w:rPr>
      </w:pPr>
      <w:r>
        <w:rPr>
          <w:b/>
          <w:sz w:val="36"/>
          <w:szCs w:val="36"/>
        </w:rPr>
        <w:t>«</w:t>
      </w:r>
      <w:r w:rsidR="00152947">
        <w:rPr>
          <w:b/>
          <w:sz w:val="36"/>
          <w:szCs w:val="36"/>
        </w:rPr>
        <w:t>Спортивный центр</w:t>
      </w:r>
      <w:r w:rsidR="00E4687D">
        <w:rPr>
          <w:b/>
          <w:sz w:val="36"/>
          <w:szCs w:val="36"/>
          <w:lang w:val="en-US"/>
        </w:rPr>
        <w:t>-D</w:t>
      </w:r>
      <w:r w:rsidR="00E4687D">
        <w:rPr>
          <w:b/>
          <w:sz w:val="36"/>
          <w:szCs w:val="36"/>
        </w:rPr>
        <w:t>2</w:t>
      </w:r>
      <w:r w:rsidR="00152947">
        <w:rPr>
          <w:b/>
          <w:sz w:val="36"/>
          <w:szCs w:val="36"/>
        </w:rPr>
        <w:t>»</w:t>
      </w:r>
      <w:r w:rsidR="00C24EF7" w:rsidRPr="00C24EF7">
        <w:rPr>
          <w:b/>
          <w:sz w:val="36"/>
          <w:szCs w:val="36"/>
        </w:rPr>
        <w:t xml:space="preserve"> </w:t>
      </w:r>
    </w:p>
    <w:p w:rsidR="0073435F" w:rsidRPr="004D5437" w:rsidRDefault="0073435F" w:rsidP="009C7B47">
      <w:pPr>
        <w:pStyle w:val="24"/>
        <w:keepNext w:val="0"/>
        <w:numPr>
          <w:ilvl w:val="0"/>
          <w:numId w:val="20"/>
        </w:numPr>
        <w:spacing w:after="240" w:line="360" w:lineRule="auto"/>
        <w:ind w:left="0" w:right="57" w:hanging="482"/>
        <w:contextualSpacing/>
        <w:jc w:val="left"/>
        <w:rPr>
          <w:sz w:val="28"/>
          <w:szCs w:val="28"/>
        </w:rPr>
      </w:pPr>
      <w:r>
        <w:rPr>
          <w:sz w:val="28"/>
          <w:szCs w:val="28"/>
        </w:rPr>
        <w:t>ТЕРМИНЫ И ОПРЕДЕЛЕНИЯ</w:t>
      </w:r>
    </w:p>
    <w:p w:rsidR="0073435F" w:rsidRDefault="0073435F" w:rsidP="009C7B47">
      <w:pPr>
        <w:widowControl w:val="0"/>
        <w:numPr>
          <w:ilvl w:val="0"/>
          <w:numId w:val="27"/>
        </w:numPr>
        <w:spacing w:after="120" w:line="276" w:lineRule="auto"/>
      </w:pPr>
      <w:r w:rsidRPr="00740C77">
        <w:rPr>
          <w:b/>
        </w:rPr>
        <w:t>ИЦ Сколково</w:t>
      </w:r>
      <w:r w:rsidR="00F3723E">
        <w:rPr>
          <w:rStyle w:val="af5"/>
          <w:b/>
        </w:rPr>
        <w:footnoteReference w:id="1"/>
      </w:r>
      <w:r>
        <w:t xml:space="preserve"> </w:t>
      </w:r>
      <w:r w:rsidRPr="00515BB0">
        <w:t xml:space="preserve">– </w:t>
      </w:r>
      <w:r>
        <w:t>Инновационный центр «Сколково»</w:t>
      </w:r>
    </w:p>
    <w:p w:rsidR="004B32EF" w:rsidRDefault="0073435F" w:rsidP="009C7B47">
      <w:pPr>
        <w:widowControl w:val="0"/>
        <w:numPr>
          <w:ilvl w:val="0"/>
          <w:numId w:val="27"/>
        </w:numPr>
        <w:spacing w:after="120" w:line="276" w:lineRule="auto"/>
      </w:pPr>
      <w:r w:rsidRPr="00740C77">
        <w:rPr>
          <w:b/>
        </w:rPr>
        <w:t>Фонд, Фонд Сколково</w:t>
      </w:r>
      <w:r w:rsidR="004B32EF">
        <w:rPr>
          <w:b/>
        </w:rPr>
        <w:t>, Управляющая компания</w:t>
      </w:r>
      <w:r w:rsidR="00F3723E" w:rsidRPr="00F3723E">
        <w:rPr>
          <w:b/>
          <w:vertAlign w:val="superscript"/>
        </w:rPr>
        <w:t>1</w:t>
      </w:r>
      <w:r w:rsidR="004B32EF">
        <w:rPr>
          <w:b/>
        </w:rPr>
        <w:t xml:space="preserve"> </w:t>
      </w:r>
      <w:r w:rsidR="004B32EF">
        <w:t>– Некоммерческая организация Фонд развития Центра разработки и коммерциализации новых технологий, на которую в порядке, установленном Федеральным законом «Об инновационном центре «Сколково», возложена реализация проекта создания и обеспечения функционирования Инновационного центра «Сколково»</w:t>
      </w:r>
      <w:r w:rsidR="00F07140">
        <w:t>.</w:t>
      </w:r>
    </w:p>
    <w:p w:rsidR="0073435F" w:rsidRPr="007E7BF9" w:rsidRDefault="0073435F" w:rsidP="009C7B47">
      <w:pPr>
        <w:widowControl w:val="0"/>
        <w:numPr>
          <w:ilvl w:val="0"/>
          <w:numId w:val="27"/>
        </w:numPr>
        <w:spacing w:after="120" w:line="276" w:lineRule="auto"/>
      </w:pPr>
      <w:r w:rsidRPr="0009222E">
        <w:rPr>
          <w:b/>
        </w:rPr>
        <w:t>Объект</w:t>
      </w:r>
      <w:r w:rsidR="005B1652">
        <w:rPr>
          <w:b/>
        </w:rPr>
        <w:t xml:space="preserve"> </w:t>
      </w:r>
      <w:r w:rsidR="00916580">
        <w:rPr>
          <w:b/>
        </w:rPr>
        <w:t xml:space="preserve">инвестиций </w:t>
      </w:r>
      <w:r w:rsidR="00CB5392">
        <w:rPr>
          <w:b/>
        </w:rPr>
        <w:t xml:space="preserve">/ Объект </w:t>
      </w:r>
      <w:r w:rsidR="005B1652">
        <w:t>–</w:t>
      </w:r>
      <w:r w:rsidRPr="007E7BF9">
        <w:t xml:space="preserve"> </w:t>
      </w:r>
      <w:r w:rsidR="000843B7" w:rsidRPr="00C50C65">
        <w:t>здание социального объекта – спортивного центра,  в планировочном районе D2 на территории Инновационного центра «Сколково». Функциональное назначение – социальный объект – спортивный центр.</w:t>
      </w:r>
    </w:p>
    <w:p w:rsidR="0073435F" w:rsidRPr="007E7BF9" w:rsidRDefault="0073435F" w:rsidP="009C7B47">
      <w:pPr>
        <w:widowControl w:val="0"/>
        <w:numPr>
          <w:ilvl w:val="0"/>
          <w:numId w:val="27"/>
        </w:numPr>
        <w:spacing w:after="120" w:line="276" w:lineRule="auto"/>
      </w:pPr>
      <w:r w:rsidRPr="007E7BF9">
        <w:rPr>
          <w:b/>
        </w:rPr>
        <w:t>Проект</w:t>
      </w:r>
      <w:r w:rsidRPr="007E7BF9">
        <w:t xml:space="preserve"> - Разработка проектной документации стадии </w:t>
      </w:r>
      <w:r w:rsidR="00BC430B">
        <w:t xml:space="preserve">«Проект», </w:t>
      </w:r>
      <w:r w:rsidRPr="007E7BF9">
        <w:t>«Рабочая документация», строительство и последующая эксплуатации Объекта</w:t>
      </w:r>
    </w:p>
    <w:p w:rsidR="0073435F" w:rsidRDefault="0073435F" w:rsidP="009C7B47">
      <w:pPr>
        <w:widowControl w:val="0"/>
        <w:numPr>
          <w:ilvl w:val="0"/>
          <w:numId w:val="27"/>
        </w:numPr>
        <w:spacing w:after="120" w:line="276" w:lineRule="auto"/>
      </w:pPr>
      <w:r w:rsidRPr="007E7BF9">
        <w:rPr>
          <w:b/>
        </w:rPr>
        <w:t>Участок</w:t>
      </w:r>
      <w:r w:rsidRPr="007E7BF9">
        <w:t xml:space="preserve"> – </w:t>
      </w:r>
      <w:r w:rsidRPr="002225EF">
        <w:t>земельный участок, выделенный для реализации Проекта и указанный в Приложени</w:t>
      </w:r>
      <w:r w:rsidR="00482717">
        <w:t>ях</w:t>
      </w:r>
      <w:r w:rsidRPr="002225EF">
        <w:t xml:space="preserve"> </w:t>
      </w:r>
      <w:r w:rsidR="00916580" w:rsidRPr="00916580">
        <w:t xml:space="preserve">1 </w:t>
      </w:r>
      <w:r w:rsidR="00916580">
        <w:t>и 2</w:t>
      </w:r>
      <w:r w:rsidR="00F71377">
        <w:t>.</w:t>
      </w:r>
    </w:p>
    <w:p w:rsidR="0073435F" w:rsidRDefault="0073435F" w:rsidP="009C7B47">
      <w:pPr>
        <w:widowControl w:val="0"/>
        <w:numPr>
          <w:ilvl w:val="0"/>
          <w:numId w:val="27"/>
        </w:numPr>
        <w:spacing w:after="120" w:line="276" w:lineRule="auto"/>
      </w:pPr>
      <w:r w:rsidRPr="007E7BF9">
        <w:rPr>
          <w:b/>
        </w:rPr>
        <w:t>Договор</w:t>
      </w:r>
      <w:r>
        <w:t xml:space="preserve">– договор аренды </w:t>
      </w:r>
      <w:r w:rsidR="004B32EF">
        <w:t xml:space="preserve"> земельного </w:t>
      </w:r>
      <w:r w:rsidR="00186103">
        <w:t>у</w:t>
      </w:r>
      <w:r>
        <w:t>частка с инвестиционными условиями</w:t>
      </w:r>
      <w:r w:rsidR="00D967D6">
        <w:t xml:space="preserve"> - </w:t>
      </w:r>
      <w:r w:rsidR="00D967D6" w:rsidRPr="00D967D6">
        <w:t xml:space="preserve">смешанный договор, направленный на осуществление инвестиционной деятельности в отношении </w:t>
      </w:r>
      <w:r w:rsidR="00D967D6">
        <w:t xml:space="preserve">Участка и </w:t>
      </w:r>
      <w:r w:rsidR="00D967D6" w:rsidRPr="00D967D6">
        <w:t>содержащий обязательства сторон по аренде земельного участка, его застройке, выполнению инвестиционных условий</w:t>
      </w:r>
      <w:r w:rsidR="00F71377">
        <w:t>.</w:t>
      </w:r>
    </w:p>
    <w:p w:rsidR="000843B7" w:rsidRDefault="000843B7" w:rsidP="000843B7">
      <w:pPr>
        <w:widowControl w:val="0"/>
        <w:numPr>
          <w:ilvl w:val="0"/>
          <w:numId w:val="27"/>
        </w:numPr>
        <w:spacing w:after="120" w:line="276" w:lineRule="auto"/>
      </w:pPr>
      <w:r>
        <w:rPr>
          <w:b/>
        </w:rPr>
        <w:t xml:space="preserve">Инвестиционная комиссия </w:t>
      </w:r>
      <w:r>
        <w:t>– комиссия, сформированная из должностных лиц Фонда Сколково и его дочерних обществ для проведения конкурсов по предоставлению земельных участков в аренду и предварительных отборов на участие в конкурсах.</w:t>
      </w:r>
    </w:p>
    <w:p w:rsidR="00AE1AEC" w:rsidRDefault="00AE1AEC" w:rsidP="009C7B47">
      <w:pPr>
        <w:widowControl w:val="0"/>
        <w:numPr>
          <w:ilvl w:val="0"/>
          <w:numId w:val="27"/>
        </w:numPr>
        <w:spacing w:after="120" w:line="276" w:lineRule="auto"/>
      </w:pPr>
      <w:r>
        <w:rPr>
          <w:b/>
        </w:rPr>
        <w:t xml:space="preserve">Конкурс </w:t>
      </w:r>
      <w:r>
        <w:t>– процедура торгов на право заключения Договора аренды земельного участка, в ходе которой Инвестиционная комиссия на основании критериев и порядка оценки зая</w:t>
      </w:r>
      <w:r w:rsidR="00B420E0">
        <w:t>вок на участие в конкурсе, уста</w:t>
      </w:r>
      <w:r>
        <w:t xml:space="preserve">новленных в конкурсной документации, определяет участника конкурса, предложившего лучшие условия по </w:t>
      </w:r>
      <w:r>
        <w:lastRenderedPageBreak/>
        <w:t>предмету конкурса;</w:t>
      </w:r>
    </w:p>
    <w:p w:rsidR="00D967D6" w:rsidRDefault="00540C4D" w:rsidP="009C7B47">
      <w:pPr>
        <w:widowControl w:val="0"/>
        <w:numPr>
          <w:ilvl w:val="0"/>
          <w:numId w:val="27"/>
        </w:numPr>
        <w:spacing w:after="120" w:line="276" w:lineRule="auto"/>
      </w:pPr>
      <w:r w:rsidRPr="00D44FED" w:rsidDel="00540C4D">
        <w:rPr>
          <w:b/>
        </w:rPr>
        <w:t xml:space="preserve"> </w:t>
      </w:r>
      <w:r w:rsidR="00FC0A11" w:rsidRPr="00FC0A11">
        <w:rPr>
          <w:b/>
        </w:rPr>
        <w:t>«</w:t>
      </w:r>
      <w:r w:rsidR="009D4A39">
        <w:rPr>
          <w:b/>
        </w:rPr>
        <w:t>Предварительные Технические</w:t>
      </w:r>
      <w:r w:rsidR="00FC0A11" w:rsidRPr="00FC0A11">
        <w:rPr>
          <w:b/>
        </w:rPr>
        <w:t xml:space="preserve"> Услови</w:t>
      </w:r>
      <w:r w:rsidR="009D4A39">
        <w:rPr>
          <w:b/>
        </w:rPr>
        <w:t>я</w:t>
      </w:r>
      <w:r w:rsidR="00FC0A11" w:rsidRPr="00FC0A11">
        <w:rPr>
          <w:b/>
        </w:rPr>
        <w:t>» или «</w:t>
      </w:r>
      <w:r w:rsidR="009D4A39">
        <w:rPr>
          <w:b/>
        </w:rPr>
        <w:t>П</w:t>
      </w:r>
      <w:r w:rsidR="00FC0A11" w:rsidRPr="00FC0A11">
        <w:rPr>
          <w:b/>
        </w:rPr>
        <w:t xml:space="preserve">ТУ» </w:t>
      </w:r>
      <w:r w:rsidR="00FC0A11" w:rsidRPr="009D4A39">
        <w:t xml:space="preserve">- </w:t>
      </w:r>
      <w:r w:rsidR="00541887">
        <w:t>предварительные технические условия</w:t>
      </w:r>
      <w:r w:rsidR="00FC0A11" w:rsidRPr="009D4A39">
        <w:t xml:space="preserve"> на подключение Объекта к общегородским системам инженерно-технического обеспечения, комплексной системе обеспечения безопасности и антитеррористической защищенности на территории ИЦ «Сколково», выдаваемые в составе ГПЗУ;</w:t>
      </w:r>
    </w:p>
    <w:p w:rsidR="00CB5392" w:rsidRDefault="00CB5392" w:rsidP="009C7B47">
      <w:pPr>
        <w:widowControl w:val="0"/>
        <w:numPr>
          <w:ilvl w:val="0"/>
          <w:numId w:val="27"/>
        </w:numPr>
        <w:spacing w:after="120" w:line="276" w:lineRule="auto"/>
      </w:pPr>
      <w:r w:rsidRPr="00325221">
        <w:rPr>
          <w:b/>
        </w:rPr>
        <w:t xml:space="preserve">Участник </w:t>
      </w:r>
      <w:r w:rsidR="005B3DFC" w:rsidRPr="00325221">
        <w:rPr>
          <w:b/>
        </w:rPr>
        <w:t>/ Участник конкурса</w:t>
      </w:r>
      <w:r w:rsidR="0023715B">
        <w:rPr>
          <w:b/>
        </w:rPr>
        <w:t xml:space="preserve"> </w:t>
      </w:r>
      <w:r w:rsidRPr="00325221">
        <w:rPr>
          <w:b/>
        </w:rPr>
        <w:t xml:space="preserve">– </w:t>
      </w:r>
      <w:r w:rsidR="005B3DFC" w:rsidRPr="00325221">
        <w:rPr>
          <w:b/>
        </w:rPr>
        <w:t xml:space="preserve"> </w:t>
      </w:r>
      <w:r w:rsidR="005B3DFC" w:rsidRPr="00325221">
        <w:t>юридическое лицо независимо от его организационно-правовой формы и формы собственности, иностранное лицо, а также объединение юридических лиц</w:t>
      </w:r>
      <w:r w:rsidR="0044201B">
        <w:t>,</w:t>
      </w:r>
      <w:r w:rsidR="005B3DFC" w:rsidRPr="00325221">
        <w:t xml:space="preserve"> создаваем</w:t>
      </w:r>
      <w:r w:rsidR="0044201B">
        <w:t>о</w:t>
      </w:r>
      <w:r w:rsidR="005B3DFC" w:rsidRPr="00325221">
        <w:t xml:space="preserve">е на основе договора о совместной деятельности без образования юридического лица, подавшее </w:t>
      </w:r>
      <w:r w:rsidR="00595368">
        <w:t>з</w:t>
      </w:r>
      <w:r w:rsidR="005B3DFC" w:rsidRPr="00325221">
        <w:t xml:space="preserve">аявку на участие в </w:t>
      </w:r>
      <w:r w:rsidR="00312A58">
        <w:t>К</w:t>
      </w:r>
      <w:r w:rsidR="005B3DFC" w:rsidRPr="00325221">
        <w:t>онкурсе</w:t>
      </w:r>
      <w:r w:rsidR="00325221">
        <w:t>.</w:t>
      </w:r>
    </w:p>
    <w:p w:rsidR="009C7B47" w:rsidRPr="00325221" w:rsidRDefault="009C7B47" w:rsidP="009C7B47">
      <w:pPr>
        <w:widowControl w:val="0"/>
        <w:spacing w:after="120" w:line="276" w:lineRule="auto"/>
        <w:ind w:left="720"/>
      </w:pPr>
    </w:p>
    <w:p w:rsidR="00BC594F" w:rsidRDefault="00BC594F" w:rsidP="009C7B47">
      <w:pPr>
        <w:pStyle w:val="24"/>
        <w:keepNext w:val="0"/>
        <w:numPr>
          <w:ilvl w:val="0"/>
          <w:numId w:val="20"/>
        </w:numPr>
        <w:spacing w:after="240" w:line="360" w:lineRule="auto"/>
        <w:ind w:left="0" w:right="57" w:hanging="482"/>
        <w:contextualSpacing/>
        <w:jc w:val="left"/>
        <w:rPr>
          <w:sz w:val="28"/>
          <w:szCs w:val="28"/>
        </w:rPr>
      </w:pPr>
      <w:bookmarkStart w:id="1" w:name="_Toc335944509"/>
      <w:r w:rsidRPr="000675AF">
        <w:rPr>
          <w:sz w:val="28"/>
          <w:szCs w:val="28"/>
        </w:rPr>
        <w:t>ОБЩ</w:t>
      </w:r>
      <w:bookmarkEnd w:id="0"/>
      <w:bookmarkEnd w:id="1"/>
      <w:r w:rsidR="00383CAD">
        <w:rPr>
          <w:sz w:val="28"/>
          <w:szCs w:val="28"/>
        </w:rPr>
        <w:t>ИЕ ПОЛОЖЕНИЯ</w:t>
      </w:r>
    </w:p>
    <w:p w:rsidR="00F0123E" w:rsidRDefault="00F0123E" w:rsidP="009C7B47">
      <w:pPr>
        <w:pStyle w:val="23"/>
        <w:keepNext w:val="0"/>
        <w:numPr>
          <w:ilvl w:val="1"/>
          <w:numId w:val="20"/>
        </w:numPr>
        <w:spacing w:after="120" w:line="360" w:lineRule="auto"/>
        <w:ind w:left="567" w:right="57" w:hanging="567"/>
        <w:contextualSpacing/>
      </w:pPr>
      <w:r>
        <w:t>Инвестиционное предложение</w:t>
      </w:r>
    </w:p>
    <w:p w:rsidR="00E5485B" w:rsidRPr="006D0279" w:rsidRDefault="00E5485B" w:rsidP="00E5485B">
      <w:pPr>
        <w:widowControl w:val="0"/>
        <w:autoSpaceDE w:val="0"/>
        <w:autoSpaceDN w:val="0"/>
        <w:adjustRightInd w:val="0"/>
        <w:spacing w:after="120" w:line="276" w:lineRule="auto"/>
        <w:ind w:left="567"/>
        <w:rPr>
          <w:u w:val="single"/>
        </w:rPr>
      </w:pPr>
      <w:r w:rsidRPr="006D0279">
        <w:rPr>
          <w:u w:val="single"/>
        </w:rPr>
        <w:t xml:space="preserve">Предмет конкурса  </w:t>
      </w:r>
    </w:p>
    <w:p w:rsidR="00E5485B" w:rsidRPr="006D0279" w:rsidRDefault="00E5485B" w:rsidP="00E5485B">
      <w:pPr>
        <w:widowControl w:val="0"/>
        <w:autoSpaceDE w:val="0"/>
        <w:autoSpaceDN w:val="0"/>
        <w:adjustRightInd w:val="0"/>
        <w:spacing w:after="0" w:line="276" w:lineRule="auto"/>
        <w:ind w:left="567"/>
      </w:pPr>
      <w:r w:rsidRPr="006D0279">
        <w:t xml:space="preserve">Право аренды Участка с инвестиционными условиями в ИЦ Сколково для целей проектирования, строительства и эксплуатации Объекта; </w:t>
      </w:r>
    </w:p>
    <w:p w:rsidR="00E5485B" w:rsidRPr="006D0279" w:rsidRDefault="00E5485B" w:rsidP="00E5485B">
      <w:pPr>
        <w:widowControl w:val="0"/>
        <w:autoSpaceDE w:val="0"/>
        <w:autoSpaceDN w:val="0"/>
        <w:adjustRightInd w:val="0"/>
        <w:spacing w:after="360" w:line="276" w:lineRule="auto"/>
        <w:ind w:left="567"/>
      </w:pPr>
      <w:r w:rsidRPr="006D0279">
        <w:t>срок аренды – 49 лет с автоматическим продлением на тот же срок при отсутствии существенных нарушений договора арендатором</w:t>
      </w:r>
    </w:p>
    <w:p w:rsidR="00E5485B" w:rsidRPr="006D0279" w:rsidRDefault="00E5485B" w:rsidP="00E5485B">
      <w:pPr>
        <w:widowControl w:val="0"/>
        <w:autoSpaceDE w:val="0"/>
        <w:autoSpaceDN w:val="0"/>
        <w:adjustRightInd w:val="0"/>
        <w:spacing w:before="360" w:after="120" w:line="276" w:lineRule="auto"/>
        <w:ind w:left="567"/>
        <w:rPr>
          <w:u w:val="single"/>
        </w:rPr>
      </w:pPr>
      <w:r w:rsidRPr="006D0279">
        <w:rPr>
          <w:u w:val="single"/>
        </w:rPr>
        <w:t xml:space="preserve">Выполняемые инвестором функции </w:t>
      </w:r>
    </w:p>
    <w:p w:rsidR="00E5485B" w:rsidRPr="006D0279" w:rsidRDefault="00E5485B" w:rsidP="00E5485B">
      <w:pPr>
        <w:widowControl w:val="0"/>
        <w:autoSpaceDE w:val="0"/>
        <w:autoSpaceDN w:val="0"/>
        <w:adjustRightInd w:val="0"/>
        <w:spacing w:after="0" w:line="276" w:lineRule="auto"/>
        <w:ind w:left="567"/>
      </w:pPr>
      <w:r w:rsidRPr="006D0279">
        <w:t>Организация проектирования и строительства, эксплу</w:t>
      </w:r>
      <w:r w:rsidR="007A5060">
        <w:t>атации на коммерческих условиях</w:t>
      </w:r>
      <w:r w:rsidR="007A5060" w:rsidRPr="007A5060">
        <w:t xml:space="preserve"> </w:t>
      </w:r>
      <w:r w:rsidR="007A5060">
        <w:t xml:space="preserve">и </w:t>
      </w:r>
      <w:r w:rsidRPr="006D0279">
        <w:t>обслуживания здания.</w:t>
      </w:r>
    </w:p>
    <w:p w:rsidR="00E5485B" w:rsidRPr="006D0279" w:rsidRDefault="00E5485B" w:rsidP="00E5485B">
      <w:pPr>
        <w:widowControl w:val="0"/>
        <w:autoSpaceDE w:val="0"/>
        <w:autoSpaceDN w:val="0"/>
        <w:adjustRightInd w:val="0"/>
        <w:spacing w:before="360" w:after="120" w:line="276" w:lineRule="auto"/>
        <w:ind w:left="567"/>
        <w:rPr>
          <w:u w:val="single"/>
        </w:rPr>
      </w:pPr>
      <w:r w:rsidRPr="006D0279">
        <w:rPr>
          <w:u w:val="single"/>
        </w:rPr>
        <w:t>Порядок приобретения прав</w:t>
      </w:r>
    </w:p>
    <w:p w:rsidR="00E5485B" w:rsidRPr="006D0279" w:rsidRDefault="00E5485B" w:rsidP="00E5485B">
      <w:pPr>
        <w:widowControl w:val="0"/>
        <w:autoSpaceDE w:val="0"/>
        <w:autoSpaceDN w:val="0"/>
        <w:adjustRightInd w:val="0"/>
        <w:spacing w:after="360" w:line="276" w:lineRule="auto"/>
        <w:ind w:left="567"/>
      </w:pPr>
      <w:r w:rsidRPr="006D0279">
        <w:t xml:space="preserve">Заключение договора аренды земельного участка с инвестиционными условиями в соответствии с решением Инвестиционной комиссии, по результатам конкурса, проводимого в соответствии с Правилами проекта в сфере использования земельных </w:t>
      </w:r>
      <w:r w:rsidRPr="006D0279">
        <w:lastRenderedPageBreak/>
        <w:t>участков.</w:t>
      </w:r>
    </w:p>
    <w:p w:rsidR="00E5485B" w:rsidRPr="006D0279" w:rsidRDefault="00E5485B" w:rsidP="00E5485B">
      <w:pPr>
        <w:widowControl w:val="0"/>
        <w:autoSpaceDE w:val="0"/>
        <w:autoSpaceDN w:val="0"/>
        <w:adjustRightInd w:val="0"/>
        <w:spacing w:before="360" w:after="120" w:line="276" w:lineRule="auto"/>
        <w:ind w:left="567"/>
        <w:rPr>
          <w:u w:val="single"/>
        </w:rPr>
      </w:pPr>
      <w:r w:rsidRPr="006D0279">
        <w:rPr>
          <w:u w:val="single"/>
        </w:rPr>
        <w:t>Порядок проведения Конкурса</w:t>
      </w:r>
    </w:p>
    <w:p w:rsidR="00E5485B" w:rsidRPr="006D0279" w:rsidRDefault="00E5485B" w:rsidP="00E5485B">
      <w:pPr>
        <w:widowControl w:val="0"/>
        <w:autoSpaceDE w:val="0"/>
        <w:autoSpaceDN w:val="0"/>
        <w:adjustRightInd w:val="0"/>
        <w:spacing w:after="0" w:line="276" w:lineRule="auto"/>
        <w:ind w:left="567"/>
      </w:pPr>
      <w:r w:rsidRPr="006D0279">
        <w:t xml:space="preserve">Для определения победителя Конкурса проводится одноэтапный </w:t>
      </w:r>
      <w:r>
        <w:t>закрытый</w:t>
      </w:r>
      <w:r w:rsidRPr="006D0279">
        <w:t xml:space="preserve"> Конкурс</w:t>
      </w:r>
      <w:r>
        <w:t xml:space="preserve"> с Предварительным отбором</w:t>
      </w:r>
      <w:r w:rsidRPr="006D0279">
        <w:t>.</w:t>
      </w:r>
    </w:p>
    <w:p w:rsidR="00E5485B" w:rsidRDefault="00E5485B" w:rsidP="00E5485B">
      <w:pPr>
        <w:pStyle w:val="Default"/>
        <w:spacing w:line="276" w:lineRule="auto"/>
        <w:ind w:left="567"/>
        <w:jc w:val="both"/>
      </w:pPr>
      <w:r w:rsidRPr="006D0279">
        <w:t xml:space="preserve">Описание процедуры </w:t>
      </w:r>
      <w:r>
        <w:t xml:space="preserve">Предварительного отбора и </w:t>
      </w:r>
      <w:r w:rsidRPr="006D0279">
        <w:t xml:space="preserve">Конкурса, а также критериев отбора победителей Конкурса приведено в Разделе </w:t>
      </w:r>
      <w:r w:rsidR="000555B1">
        <w:t>6</w:t>
      </w:r>
      <w:r w:rsidR="000555B1" w:rsidRPr="006D0279">
        <w:t xml:space="preserve"> </w:t>
      </w:r>
      <w:r w:rsidRPr="006D0279">
        <w:t>и Приложении №</w:t>
      </w:r>
      <w:r w:rsidR="00CD447B">
        <w:t>4</w:t>
      </w:r>
      <w:r w:rsidRPr="006D0279">
        <w:t xml:space="preserve"> настоящего документа.</w:t>
      </w:r>
    </w:p>
    <w:p w:rsidR="00E5485B" w:rsidRPr="004D0B0B" w:rsidRDefault="00E5485B" w:rsidP="00E5485B">
      <w:pPr>
        <w:widowControl w:val="0"/>
        <w:autoSpaceDE w:val="0"/>
        <w:autoSpaceDN w:val="0"/>
        <w:adjustRightInd w:val="0"/>
        <w:spacing w:before="360" w:after="120" w:line="276" w:lineRule="auto"/>
        <w:ind w:left="567"/>
        <w:rPr>
          <w:u w:val="single"/>
        </w:rPr>
      </w:pPr>
      <w:r>
        <w:rPr>
          <w:u w:val="single"/>
        </w:rPr>
        <w:t>Варианты завершения участия инвестора в Проекте</w:t>
      </w:r>
    </w:p>
    <w:p w:rsidR="00E5485B" w:rsidRPr="00245192" w:rsidRDefault="00E5485B" w:rsidP="00E5485B">
      <w:pPr>
        <w:widowControl w:val="0"/>
        <w:autoSpaceDE w:val="0"/>
        <w:autoSpaceDN w:val="0"/>
        <w:adjustRightInd w:val="0"/>
        <w:spacing w:after="0" w:line="276" w:lineRule="auto"/>
        <w:ind w:left="567"/>
      </w:pPr>
      <w:r w:rsidRPr="00245192">
        <w:t xml:space="preserve">По усмотрению инвестора: </w:t>
      </w:r>
    </w:p>
    <w:p w:rsidR="00E5485B" w:rsidRPr="00245192" w:rsidRDefault="00E5485B" w:rsidP="009D37D6">
      <w:pPr>
        <w:pStyle w:val="afffe"/>
        <w:widowControl w:val="0"/>
        <w:numPr>
          <w:ilvl w:val="0"/>
          <w:numId w:val="48"/>
        </w:numPr>
        <w:autoSpaceDE w:val="0"/>
        <w:autoSpaceDN w:val="0"/>
        <w:adjustRightInd w:val="0"/>
        <w:spacing w:after="120" w:line="276" w:lineRule="auto"/>
        <w:jc w:val="both"/>
        <w:rPr>
          <w:rFonts w:ascii="Times New Roman" w:hAnsi="Times New Roman"/>
          <w:sz w:val="24"/>
          <w:szCs w:val="24"/>
        </w:rPr>
      </w:pPr>
      <w:r w:rsidRPr="00245192">
        <w:rPr>
          <w:rFonts w:ascii="Times New Roman" w:hAnsi="Times New Roman"/>
          <w:sz w:val="24"/>
          <w:szCs w:val="24"/>
        </w:rPr>
        <w:t>Продажа Объекта после ввода в эксплуатацию при условии предоставления Управляющей компании или указанному ей дочернему обществу Управляющей компании права преимущественной покупки на условиях, предусмотренных Правилами проекта в сфере использования земельных участков.</w:t>
      </w:r>
    </w:p>
    <w:p w:rsidR="000B370C" w:rsidRPr="000B370C" w:rsidRDefault="00E5485B" w:rsidP="009D37D6">
      <w:pPr>
        <w:pStyle w:val="afffe"/>
        <w:widowControl w:val="0"/>
        <w:numPr>
          <w:ilvl w:val="0"/>
          <w:numId w:val="48"/>
        </w:numPr>
        <w:autoSpaceDE w:val="0"/>
        <w:autoSpaceDN w:val="0"/>
        <w:adjustRightInd w:val="0"/>
        <w:spacing w:after="120" w:line="276" w:lineRule="auto"/>
        <w:jc w:val="both"/>
        <w:rPr>
          <w:rFonts w:ascii="Times New Roman" w:hAnsi="Times New Roman"/>
          <w:sz w:val="24"/>
          <w:szCs w:val="24"/>
        </w:rPr>
      </w:pPr>
      <w:r w:rsidRPr="000B370C">
        <w:rPr>
          <w:rFonts w:ascii="Times New Roman" w:hAnsi="Times New Roman"/>
          <w:sz w:val="24"/>
          <w:szCs w:val="24"/>
        </w:rPr>
        <w:t>Передача помещений в Объекте в возмездное пользование (аренда) и получение эксплуатационного дохода</w:t>
      </w:r>
      <w:r w:rsidR="00CC5B73">
        <w:rPr>
          <w:rFonts w:ascii="Times New Roman" w:hAnsi="Times New Roman"/>
          <w:sz w:val="24"/>
          <w:szCs w:val="24"/>
          <w:lang w:val="ru-RU"/>
        </w:rPr>
        <w:t>.</w:t>
      </w:r>
    </w:p>
    <w:p w:rsidR="008F4DD6" w:rsidRDefault="008F4DD6" w:rsidP="009C7B47">
      <w:pPr>
        <w:pStyle w:val="23"/>
        <w:keepNext w:val="0"/>
        <w:numPr>
          <w:ilvl w:val="1"/>
          <w:numId w:val="20"/>
        </w:numPr>
        <w:spacing w:before="100" w:beforeAutospacing="1" w:after="120" w:line="360" w:lineRule="auto"/>
        <w:ind w:left="567" w:right="57" w:hanging="567"/>
      </w:pPr>
      <w:r>
        <w:t>Объект инвестирования</w:t>
      </w:r>
    </w:p>
    <w:p w:rsidR="00DD1B47" w:rsidRPr="004D5437" w:rsidRDefault="00DD1B47" w:rsidP="009C7B47">
      <w:pPr>
        <w:pStyle w:val="24"/>
        <w:keepNext w:val="0"/>
        <w:widowControl w:val="0"/>
        <w:spacing w:before="200" w:after="120" w:line="276" w:lineRule="auto"/>
        <w:ind w:left="567"/>
        <w:jc w:val="left"/>
        <w:rPr>
          <w:b w:val="0"/>
          <w:color w:val="000000"/>
          <w:sz w:val="24"/>
          <w:szCs w:val="24"/>
          <w:u w:val="single"/>
        </w:rPr>
      </w:pPr>
      <w:r w:rsidRPr="000659F4">
        <w:rPr>
          <w:b w:val="0"/>
          <w:color w:val="000000"/>
          <w:sz w:val="24"/>
          <w:szCs w:val="24"/>
          <w:u w:val="single"/>
        </w:rPr>
        <w:t xml:space="preserve">Описание </w:t>
      </w:r>
      <w:r w:rsidR="001F65BE">
        <w:rPr>
          <w:b w:val="0"/>
          <w:color w:val="000000"/>
          <w:sz w:val="24"/>
          <w:szCs w:val="24"/>
          <w:u w:val="single"/>
        </w:rPr>
        <w:t>Объекта</w:t>
      </w:r>
    </w:p>
    <w:p w:rsidR="005A7F87" w:rsidRPr="005A7F87" w:rsidRDefault="005A7F87" w:rsidP="009C7B47">
      <w:pPr>
        <w:pStyle w:val="Default"/>
        <w:numPr>
          <w:ilvl w:val="0"/>
          <w:numId w:val="23"/>
        </w:numPr>
        <w:spacing w:line="276" w:lineRule="auto"/>
        <w:ind w:left="1134"/>
        <w:jc w:val="both"/>
      </w:pPr>
      <w:r w:rsidRPr="005A7F87">
        <w:rPr>
          <w:b/>
        </w:rPr>
        <w:t>Участок</w:t>
      </w:r>
      <w:r>
        <w:t xml:space="preserve">: </w:t>
      </w:r>
      <w:r>
        <w:rPr>
          <w:lang w:val="en-US"/>
        </w:rPr>
        <w:t>D2-12</w:t>
      </w:r>
      <w:r w:rsidR="00CC5B73">
        <w:t>.</w:t>
      </w:r>
    </w:p>
    <w:p w:rsidR="00DD1B47" w:rsidRDefault="00626194" w:rsidP="009C7B47">
      <w:pPr>
        <w:pStyle w:val="Default"/>
        <w:numPr>
          <w:ilvl w:val="0"/>
          <w:numId w:val="23"/>
        </w:numPr>
        <w:spacing w:line="276" w:lineRule="auto"/>
        <w:ind w:left="1134"/>
        <w:jc w:val="both"/>
      </w:pPr>
      <w:r w:rsidRPr="004E373F">
        <w:rPr>
          <w:b/>
        </w:rPr>
        <w:t>Площадь У</w:t>
      </w:r>
      <w:r w:rsidR="00DD1B47" w:rsidRPr="004E373F">
        <w:rPr>
          <w:b/>
        </w:rPr>
        <w:t xml:space="preserve">частка: </w:t>
      </w:r>
      <w:r w:rsidR="001B3828" w:rsidRPr="004E373F">
        <w:t>0,5</w:t>
      </w:r>
      <w:r w:rsidR="00CD447B">
        <w:t>1</w:t>
      </w:r>
      <w:r w:rsidR="000A5974" w:rsidRPr="004E373F">
        <w:t xml:space="preserve"> Га</w:t>
      </w:r>
      <w:r w:rsidR="00CC5B73">
        <w:t>.</w:t>
      </w:r>
    </w:p>
    <w:p w:rsidR="009C4D64" w:rsidRPr="009C4D64" w:rsidRDefault="009C4D64" w:rsidP="009C7B47">
      <w:pPr>
        <w:pStyle w:val="Default"/>
        <w:numPr>
          <w:ilvl w:val="0"/>
          <w:numId w:val="23"/>
        </w:numPr>
        <w:spacing w:line="276" w:lineRule="auto"/>
        <w:ind w:left="1134"/>
        <w:jc w:val="both"/>
      </w:pPr>
      <w:r>
        <w:rPr>
          <w:b/>
        </w:rPr>
        <w:t>П</w:t>
      </w:r>
      <w:r w:rsidR="00E5485B">
        <w:rPr>
          <w:b/>
        </w:rPr>
        <w:t>роцент застроенности территории</w:t>
      </w:r>
      <w:r>
        <w:rPr>
          <w:b/>
        </w:rPr>
        <w:t>:</w:t>
      </w:r>
      <w:r>
        <w:t xml:space="preserve"> </w:t>
      </w:r>
      <w:r w:rsidR="00E5485B">
        <w:t>не более 3</w:t>
      </w:r>
      <w:r w:rsidR="00B763F3">
        <w:t>4</w:t>
      </w:r>
      <w:r w:rsidR="00E5485B">
        <w:t>%</w:t>
      </w:r>
      <w:r w:rsidR="00CC5B73">
        <w:t>.</w:t>
      </w:r>
    </w:p>
    <w:p w:rsidR="00DD1B47" w:rsidRPr="004E373F" w:rsidRDefault="00DD1B47" w:rsidP="009C7B47">
      <w:pPr>
        <w:pStyle w:val="Default"/>
        <w:numPr>
          <w:ilvl w:val="0"/>
          <w:numId w:val="23"/>
        </w:numPr>
        <w:spacing w:line="276" w:lineRule="auto"/>
        <w:ind w:left="1134"/>
        <w:jc w:val="both"/>
      </w:pPr>
      <w:r w:rsidRPr="004E373F">
        <w:rPr>
          <w:b/>
        </w:rPr>
        <w:t xml:space="preserve">Назначение: </w:t>
      </w:r>
      <w:r w:rsidR="00B96D43" w:rsidRPr="004E373F">
        <w:t>Социальный объект</w:t>
      </w:r>
      <w:r w:rsidRPr="004E373F">
        <w:t xml:space="preserve"> </w:t>
      </w:r>
      <w:r w:rsidR="00F0192B" w:rsidRPr="004E373F">
        <w:t>(спорт)</w:t>
      </w:r>
      <w:r w:rsidR="001D6B5E">
        <w:t xml:space="preserve"> </w:t>
      </w:r>
      <w:r w:rsidR="00F0192B">
        <w:t>- спортивный центр</w:t>
      </w:r>
      <w:r w:rsidR="00F0192B" w:rsidRPr="004E373F">
        <w:t xml:space="preserve"> </w:t>
      </w:r>
      <w:r w:rsidR="00874367" w:rsidRPr="004E373F">
        <w:t xml:space="preserve"> с сопутствующей инфраструктурой</w:t>
      </w:r>
      <w:r w:rsidR="00CC5B73">
        <w:t>.</w:t>
      </w:r>
    </w:p>
    <w:p w:rsidR="00DD1B47" w:rsidRDefault="00DD1B47" w:rsidP="009C7B47">
      <w:pPr>
        <w:pStyle w:val="Default"/>
        <w:numPr>
          <w:ilvl w:val="0"/>
          <w:numId w:val="23"/>
        </w:numPr>
        <w:spacing w:line="276" w:lineRule="auto"/>
        <w:ind w:left="1134"/>
        <w:jc w:val="both"/>
      </w:pPr>
      <w:r w:rsidRPr="004E373F">
        <w:rPr>
          <w:b/>
        </w:rPr>
        <w:t xml:space="preserve">Общая площадь: </w:t>
      </w:r>
      <w:r w:rsidR="00B96D43" w:rsidRPr="004E373F">
        <w:t>ориентировочно</w:t>
      </w:r>
      <w:r w:rsidR="00BC430B" w:rsidRPr="004E373F">
        <w:rPr>
          <w:b/>
        </w:rPr>
        <w:t xml:space="preserve"> </w:t>
      </w:r>
      <w:r w:rsidR="00B96D43" w:rsidRPr="004E373F">
        <w:t>3 000</w:t>
      </w:r>
      <w:r w:rsidR="00A85970" w:rsidRPr="004E373F">
        <w:t xml:space="preserve"> </w:t>
      </w:r>
      <w:r w:rsidR="00D44FED" w:rsidRPr="004E373F">
        <w:t>м2</w:t>
      </w:r>
      <w:r w:rsidR="00CC2F2D" w:rsidRPr="004E373F">
        <w:t xml:space="preserve"> (подтверждается на стадии</w:t>
      </w:r>
      <w:r w:rsidR="00CC2F2D">
        <w:t xml:space="preserve"> «Проект»)</w:t>
      </w:r>
      <w:r w:rsidR="00CC5B73">
        <w:t>.</w:t>
      </w:r>
    </w:p>
    <w:p w:rsidR="007D51E1" w:rsidRPr="0041539A" w:rsidRDefault="007D51E1" w:rsidP="0041539A">
      <w:pPr>
        <w:pStyle w:val="Default"/>
        <w:spacing w:line="276" w:lineRule="auto"/>
        <w:jc w:val="both"/>
        <w:rPr>
          <w:sz w:val="12"/>
          <w:szCs w:val="12"/>
        </w:rPr>
      </w:pPr>
    </w:p>
    <w:p w:rsidR="00DD1B47" w:rsidRPr="004D5437" w:rsidRDefault="00DD1B47" w:rsidP="009C7B47">
      <w:pPr>
        <w:pStyle w:val="24"/>
        <w:keepNext w:val="0"/>
        <w:widowControl w:val="0"/>
        <w:spacing w:before="200" w:after="120" w:line="276" w:lineRule="auto"/>
        <w:ind w:left="567"/>
        <w:jc w:val="left"/>
        <w:rPr>
          <w:b w:val="0"/>
          <w:color w:val="000000"/>
          <w:sz w:val="24"/>
          <w:szCs w:val="24"/>
          <w:u w:val="single"/>
        </w:rPr>
      </w:pPr>
      <w:r>
        <w:rPr>
          <w:b w:val="0"/>
          <w:color w:val="000000"/>
          <w:sz w:val="24"/>
          <w:szCs w:val="24"/>
          <w:u w:val="single"/>
        </w:rPr>
        <w:t xml:space="preserve">Расположение </w:t>
      </w:r>
      <w:r w:rsidR="00607272">
        <w:rPr>
          <w:b w:val="0"/>
          <w:color w:val="000000"/>
          <w:sz w:val="24"/>
          <w:szCs w:val="24"/>
          <w:u w:val="single"/>
        </w:rPr>
        <w:t>Объекта</w:t>
      </w:r>
    </w:p>
    <w:p w:rsidR="00DD1B47" w:rsidRPr="00346B85" w:rsidRDefault="00DD1B47" w:rsidP="009C7B47">
      <w:pPr>
        <w:pStyle w:val="Default"/>
        <w:numPr>
          <w:ilvl w:val="0"/>
          <w:numId w:val="23"/>
        </w:numPr>
        <w:spacing w:line="276" w:lineRule="auto"/>
        <w:ind w:left="1134"/>
        <w:jc w:val="both"/>
        <w:rPr>
          <w:b/>
        </w:rPr>
      </w:pPr>
      <w:r w:rsidRPr="00346B85">
        <w:rPr>
          <w:b/>
        </w:rPr>
        <w:t>Территория ИЦ Сколково</w:t>
      </w:r>
      <w:r w:rsidR="00CC5B73">
        <w:rPr>
          <w:b/>
        </w:rPr>
        <w:t>.</w:t>
      </w:r>
    </w:p>
    <w:p w:rsidR="00DD1B47" w:rsidRPr="00185E81" w:rsidRDefault="00DD1B47" w:rsidP="009C7B47">
      <w:pPr>
        <w:pStyle w:val="Default"/>
        <w:numPr>
          <w:ilvl w:val="0"/>
          <w:numId w:val="23"/>
        </w:numPr>
        <w:spacing w:line="276" w:lineRule="auto"/>
        <w:ind w:left="1134"/>
        <w:jc w:val="both"/>
      </w:pPr>
      <w:r w:rsidRPr="00185E81">
        <w:rPr>
          <w:b/>
        </w:rPr>
        <w:t xml:space="preserve">Планировочный район D2 </w:t>
      </w:r>
      <w:r w:rsidR="00626194">
        <w:t>ИЦ Сколково</w:t>
      </w:r>
      <w:r w:rsidRPr="00185E81">
        <w:t xml:space="preserve"> (Приложение </w:t>
      </w:r>
      <w:r w:rsidR="00F9419D">
        <w:t>1</w:t>
      </w:r>
      <w:r w:rsidRPr="00185E81">
        <w:t>):</w:t>
      </w:r>
    </w:p>
    <w:p w:rsidR="00DD1B47" w:rsidRPr="00185E81" w:rsidRDefault="00DD1B47" w:rsidP="009C7B47">
      <w:pPr>
        <w:widowControl w:val="0"/>
        <w:numPr>
          <w:ilvl w:val="1"/>
          <w:numId w:val="28"/>
        </w:numPr>
        <w:autoSpaceDE w:val="0"/>
        <w:autoSpaceDN w:val="0"/>
        <w:adjustRightInd w:val="0"/>
        <w:spacing w:after="0" w:line="276" w:lineRule="auto"/>
        <w:ind w:left="1701" w:hanging="425"/>
      </w:pPr>
      <w:r w:rsidRPr="00185E81">
        <w:t>Центральная зона ИЦ Сколково</w:t>
      </w:r>
      <w:r w:rsidR="00CC5B73">
        <w:t>.</w:t>
      </w:r>
    </w:p>
    <w:p w:rsidR="00DD1B47" w:rsidRPr="00185E81" w:rsidRDefault="00DD1B47" w:rsidP="009C7B47">
      <w:pPr>
        <w:widowControl w:val="0"/>
        <w:numPr>
          <w:ilvl w:val="1"/>
          <w:numId w:val="28"/>
        </w:numPr>
        <w:autoSpaceDE w:val="0"/>
        <w:autoSpaceDN w:val="0"/>
        <w:adjustRightInd w:val="0"/>
        <w:spacing w:after="0" w:line="276" w:lineRule="auto"/>
        <w:ind w:left="1701" w:hanging="425"/>
      </w:pPr>
      <w:r w:rsidRPr="00185E81">
        <w:t>Якорный объект – Технопарк</w:t>
      </w:r>
      <w:r w:rsidR="00CC5B73">
        <w:t>.</w:t>
      </w:r>
    </w:p>
    <w:p w:rsidR="00DD1B47" w:rsidRPr="00185E81" w:rsidRDefault="00DD1B47" w:rsidP="009C7B47">
      <w:pPr>
        <w:widowControl w:val="0"/>
        <w:numPr>
          <w:ilvl w:val="1"/>
          <w:numId w:val="28"/>
        </w:numPr>
        <w:autoSpaceDE w:val="0"/>
        <w:autoSpaceDN w:val="0"/>
        <w:adjustRightInd w:val="0"/>
        <w:spacing w:after="0" w:line="276" w:lineRule="auto"/>
        <w:ind w:left="1701" w:hanging="425"/>
      </w:pPr>
      <w:r w:rsidRPr="00185E81">
        <w:t xml:space="preserve">Функции района – </w:t>
      </w:r>
      <w:r w:rsidR="00A82AD2" w:rsidRPr="00185E81">
        <w:t xml:space="preserve">Технопарк, </w:t>
      </w:r>
      <w:r w:rsidR="007D51E1">
        <w:t xml:space="preserve">административные/общественные здания,  </w:t>
      </w:r>
      <w:r w:rsidR="00A82AD2" w:rsidRPr="00185E81">
        <w:t>жилые, торговые, спортивные и прочие функции</w:t>
      </w:r>
      <w:r w:rsidR="00CC5B73">
        <w:t>.</w:t>
      </w:r>
    </w:p>
    <w:p w:rsidR="00DD1B47" w:rsidRPr="00185E81" w:rsidRDefault="00607272" w:rsidP="009C7B47">
      <w:pPr>
        <w:widowControl w:val="0"/>
        <w:numPr>
          <w:ilvl w:val="1"/>
          <w:numId w:val="28"/>
        </w:numPr>
        <w:autoSpaceDE w:val="0"/>
        <w:autoSpaceDN w:val="0"/>
        <w:adjustRightInd w:val="0"/>
        <w:spacing w:after="0" w:line="276" w:lineRule="auto"/>
        <w:ind w:left="1701" w:hanging="425"/>
      </w:pPr>
      <w:r>
        <w:t xml:space="preserve">Концепция района </w:t>
      </w:r>
      <w:r w:rsidR="00DD1B47" w:rsidRPr="00185E81">
        <w:rPr>
          <w:lang w:val="en-US"/>
        </w:rPr>
        <w:t>c</w:t>
      </w:r>
      <w:r w:rsidR="00DD1B47" w:rsidRPr="00185E81">
        <w:t>проектирован</w:t>
      </w:r>
      <w:r>
        <w:t>а</w:t>
      </w:r>
      <w:r w:rsidR="00DD1B47" w:rsidRPr="00185E81">
        <w:t xml:space="preserve"> совместно французским архитектурным бюро  «Valode &amp; Pistre </w:t>
      </w:r>
      <w:r w:rsidR="00DD1B47" w:rsidRPr="00185E81">
        <w:rPr>
          <w:lang w:val="en-US"/>
        </w:rPr>
        <w:t>A</w:t>
      </w:r>
      <w:r w:rsidR="00DD1B47" w:rsidRPr="00185E81">
        <w:t>rchitect</w:t>
      </w:r>
      <w:r w:rsidR="00AE2F04">
        <w:rPr>
          <w:lang w:val="en-US"/>
        </w:rPr>
        <w:t>e</w:t>
      </w:r>
      <w:r w:rsidR="00DD1B47" w:rsidRPr="00185E81">
        <w:t>s» и американским архитектором, деканом  Гарвардской школы дизайна Mohsen Mostafavi.</w:t>
      </w:r>
    </w:p>
    <w:p w:rsidR="00DD1B47" w:rsidRPr="00185E81" w:rsidRDefault="003411C0" w:rsidP="0041539A">
      <w:pPr>
        <w:pStyle w:val="Default"/>
        <w:numPr>
          <w:ilvl w:val="0"/>
          <w:numId w:val="23"/>
        </w:numPr>
        <w:spacing w:after="120" w:line="276" w:lineRule="auto"/>
        <w:ind w:left="1135" w:hanging="284"/>
        <w:jc w:val="both"/>
        <w:rPr>
          <w:b/>
        </w:rPr>
      </w:pPr>
      <w:r>
        <w:rPr>
          <w:b/>
        </w:rPr>
        <w:lastRenderedPageBreak/>
        <w:t>Расположение Объекта –</w:t>
      </w:r>
      <w:r w:rsidR="00A22101">
        <w:rPr>
          <w:b/>
        </w:rPr>
        <w:t xml:space="preserve"> </w:t>
      </w:r>
      <w:r w:rsidR="00A22101" w:rsidRPr="00A22101">
        <w:t>к</w:t>
      </w:r>
      <w:r w:rsidR="00A22101">
        <w:rPr>
          <w:b/>
        </w:rPr>
        <w:t xml:space="preserve"> </w:t>
      </w:r>
      <w:r w:rsidR="00AE2F04">
        <w:t>юго-востоку</w:t>
      </w:r>
      <w:r w:rsidR="00A22101">
        <w:t xml:space="preserve"> от Технопарка, рядом с жилыми кварталами </w:t>
      </w:r>
      <w:r w:rsidR="00A22101">
        <w:rPr>
          <w:lang w:val="en-US"/>
        </w:rPr>
        <w:t>D</w:t>
      </w:r>
      <w:r w:rsidR="00A22101" w:rsidRPr="00F358F0">
        <w:t xml:space="preserve">2-9, </w:t>
      </w:r>
      <w:r w:rsidR="00A22101">
        <w:rPr>
          <w:lang w:val="en-US"/>
        </w:rPr>
        <w:t>D</w:t>
      </w:r>
      <w:r w:rsidR="00A22101" w:rsidRPr="00F358F0">
        <w:t xml:space="preserve">2-10, </w:t>
      </w:r>
      <w:r w:rsidR="00A22101">
        <w:rPr>
          <w:lang w:val="en-US"/>
        </w:rPr>
        <w:t>D</w:t>
      </w:r>
      <w:r w:rsidR="00A22101" w:rsidRPr="00F358F0">
        <w:t>2-11</w:t>
      </w:r>
      <w:r w:rsidR="00DD1B47" w:rsidRPr="00185E81">
        <w:rPr>
          <w:b/>
        </w:rPr>
        <w:t xml:space="preserve"> </w:t>
      </w:r>
      <w:r w:rsidR="00DD1B47" w:rsidRPr="00185E81">
        <w:t>(</w:t>
      </w:r>
      <w:r w:rsidR="00EB4035">
        <w:t xml:space="preserve">см. </w:t>
      </w:r>
      <w:r w:rsidR="00DD1B47" w:rsidRPr="00185E81">
        <w:t xml:space="preserve">Приложение </w:t>
      </w:r>
      <w:r w:rsidR="00BC430B">
        <w:t>2</w:t>
      </w:r>
      <w:r w:rsidR="00DD1B47" w:rsidRPr="00185E81">
        <w:t>)</w:t>
      </w:r>
      <w:r w:rsidR="00CC5B73">
        <w:t>.</w:t>
      </w:r>
    </w:p>
    <w:p w:rsidR="00DD1B47" w:rsidRDefault="00DD1B47" w:rsidP="009C7B47">
      <w:pPr>
        <w:pStyle w:val="Default"/>
        <w:spacing w:after="120"/>
        <w:ind w:left="567"/>
        <w:rPr>
          <w:u w:val="single"/>
        </w:rPr>
      </w:pPr>
      <w:r>
        <w:rPr>
          <w:u w:val="single"/>
        </w:rPr>
        <w:t xml:space="preserve">Ближайшее окружение </w:t>
      </w:r>
      <w:r w:rsidR="00607272">
        <w:rPr>
          <w:u w:val="single"/>
        </w:rPr>
        <w:t>О</w:t>
      </w:r>
      <w:r>
        <w:rPr>
          <w:u w:val="single"/>
        </w:rPr>
        <w:t>бъекта и входные группы:</w:t>
      </w:r>
    </w:p>
    <w:p w:rsidR="00DD1B47" w:rsidRPr="00E8690A" w:rsidRDefault="00DD1B47" w:rsidP="009C7B47">
      <w:pPr>
        <w:pStyle w:val="Default"/>
        <w:numPr>
          <w:ilvl w:val="0"/>
          <w:numId w:val="23"/>
        </w:numPr>
        <w:spacing w:line="276" w:lineRule="auto"/>
        <w:ind w:left="1134"/>
        <w:jc w:val="both"/>
      </w:pPr>
      <w:r w:rsidRPr="00E8690A">
        <w:rPr>
          <w:b/>
        </w:rPr>
        <w:t>Фасад:</w:t>
      </w:r>
      <w:r w:rsidRPr="00E8690A">
        <w:t xml:space="preserve"> выходит на </w:t>
      </w:r>
      <w:r w:rsidR="00AE2F04">
        <w:t>ж</w:t>
      </w:r>
      <w:r w:rsidR="000A7BA8">
        <w:t xml:space="preserve">илые кварталы района </w:t>
      </w:r>
      <w:r w:rsidR="000A7BA8">
        <w:rPr>
          <w:lang w:val="en-US"/>
        </w:rPr>
        <w:t>D</w:t>
      </w:r>
      <w:r w:rsidR="000A7BA8" w:rsidRPr="00EF223F">
        <w:t>2</w:t>
      </w:r>
      <w:r w:rsidR="000A7BA8">
        <w:t>.</w:t>
      </w:r>
    </w:p>
    <w:p w:rsidR="00DD1B47" w:rsidRPr="00E8690A" w:rsidRDefault="00DD1B47" w:rsidP="009C7B47">
      <w:pPr>
        <w:pStyle w:val="Default"/>
        <w:numPr>
          <w:ilvl w:val="0"/>
          <w:numId w:val="23"/>
        </w:numPr>
        <w:spacing w:line="276" w:lineRule="auto"/>
        <w:ind w:left="1134"/>
        <w:jc w:val="both"/>
        <w:rPr>
          <w:b/>
        </w:rPr>
      </w:pPr>
      <w:r w:rsidRPr="00E8690A">
        <w:rPr>
          <w:b/>
        </w:rPr>
        <w:t xml:space="preserve">Граничащие объекты: </w:t>
      </w:r>
    </w:p>
    <w:p w:rsidR="00DE5EA7" w:rsidRPr="00AE2F04" w:rsidRDefault="00DD1B47" w:rsidP="009C7B47">
      <w:pPr>
        <w:pStyle w:val="Default"/>
        <w:numPr>
          <w:ilvl w:val="1"/>
          <w:numId w:val="23"/>
        </w:numPr>
        <w:spacing w:line="276" w:lineRule="auto"/>
        <w:ind w:left="1701" w:hanging="425"/>
        <w:jc w:val="both"/>
        <w:rPr>
          <w:b/>
        </w:rPr>
      </w:pPr>
      <w:r w:rsidRPr="00E8690A">
        <w:t xml:space="preserve">Жилые кварталы </w:t>
      </w:r>
      <w:r w:rsidR="007D51E1">
        <w:t xml:space="preserve">планировочного района </w:t>
      </w:r>
      <w:r w:rsidRPr="00E8690A">
        <w:rPr>
          <w:lang w:val="en-US"/>
        </w:rPr>
        <w:t>D</w:t>
      </w:r>
      <w:r w:rsidR="005B1652">
        <w:t>2</w:t>
      </w:r>
      <w:r w:rsidR="009D37D6">
        <w:t>.</w:t>
      </w:r>
      <w:r w:rsidRPr="00E8690A">
        <w:t xml:space="preserve"> </w:t>
      </w:r>
    </w:p>
    <w:p w:rsidR="00AE2F04" w:rsidRPr="00174114" w:rsidRDefault="00AE2F04" w:rsidP="009C7B47">
      <w:pPr>
        <w:pStyle w:val="Default"/>
        <w:numPr>
          <w:ilvl w:val="1"/>
          <w:numId w:val="23"/>
        </w:numPr>
        <w:spacing w:line="276" w:lineRule="auto"/>
        <w:ind w:left="1701" w:hanging="425"/>
        <w:jc w:val="both"/>
        <w:rPr>
          <w:b/>
        </w:rPr>
      </w:pPr>
      <w:r>
        <w:t>Ландшафтная зона</w:t>
      </w:r>
      <w:r w:rsidR="00E5485B">
        <w:t xml:space="preserve"> </w:t>
      </w:r>
      <w:r w:rsidR="00E5485B">
        <w:rPr>
          <w:lang w:val="en-US"/>
        </w:rPr>
        <w:t>Z2.1</w:t>
      </w:r>
      <w:r w:rsidR="009D37D6">
        <w:t>.</w:t>
      </w:r>
    </w:p>
    <w:p w:rsidR="00DE5EA7" w:rsidRPr="00E8690A" w:rsidRDefault="00DD1B47" w:rsidP="009C7B47">
      <w:pPr>
        <w:pStyle w:val="Default"/>
        <w:numPr>
          <w:ilvl w:val="0"/>
          <w:numId w:val="23"/>
        </w:numPr>
        <w:spacing w:line="276" w:lineRule="auto"/>
        <w:ind w:left="1134"/>
        <w:jc w:val="both"/>
        <w:rPr>
          <w:b/>
        </w:rPr>
      </w:pPr>
      <w:r w:rsidRPr="00E8690A">
        <w:t xml:space="preserve"> </w:t>
      </w:r>
      <w:r w:rsidR="00DE5EA7" w:rsidRPr="00E8690A">
        <w:rPr>
          <w:b/>
        </w:rPr>
        <w:t>Паркинг:</w:t>
      </w:r>
    </w:p>
    <w:p w:rsidR="0041539A" w:rsidRPr="004E373F" w:rsidRDefault="0041539A" w:rsidP="0041539A">
      <w:pPr>
        <w:pStyle w:val="Default"/>
        <w:numPr>
          <w:ilvl w:val="1"/>
          <w:numId w:val="23"/>
        </w:numPr>
        <w:spacing w:line="276" w:lineRule="auto"/>
        <w:ind w:left="1701"/>
        <w:jc w:val="both"/>
      </w:pPr>
      <w:r w:rsidRPr="004E373F">
        <w:t>Отдельно стоящее здание парковки P3 на расстоянии около 350 метров от объекта, ориентированн</w:t>
      </w:r>
      <w:r>
        <w:t>ое</w:t>
      </w:r>
      <w:r w:rsidRPr="004E373F">
        <w:t xml:space="preserve"> на весь район </w:t>
      </w:r>
      <w:r w:rsidRPr="004E373F">
        <w:rPr>
          <w:lang w:val="en-US"/>
        </w:rPr>
        <w:t>D</w:t>
      </w:r>
      <w:r w:rsidRPr="004E373F">
        <w:t>2.</w:t>
      </w:r>
    </w:p>
    <w:p w:rsidR="0041539A" w:rsidRDefault="0041539A" w:rsidP="0041539A">
      <w:pPr>
        <w:pStyle w:val="Default"/>
        <w:numPr>
          <w:ilvl w:val="1"/>
          <w:numId w:val="23"/>
        </w:numPr>
        <w:spacing w:line="276" w:lineRule="auto"/>
        <w:ind w:left="1701"/>
        <w:jc w:val="both"/>
      </w:pPr>
      <w:r w:rsidRPr="00E8690A">
        <w:t>Общая вместимость около 1 </w:t>
      </w:r>
      <w:r>
        <w:t>0</w:t>
      </w:r>
      <w:r w:rsidRPr="00E8690A">
        <w:t>00 парковочных мест.</w:t>
      </w:r>
    </w:p>
    <w:p w:rsidR="00DE5EA7" w:rsidRDefault="0041539A" w:rsidP="009C7B47">
      <w:pPr>
        <w:pStyle w:val="Default"/>
        <w:numPr>
          <w:ilvl w:val="1"/>
          <w:numId w:val="23"/>
        </w:numPr>
        <w:spacing w:line="276" w:lineRule="auto"/>
        <w:ind w:left="1701"/>
        <w:jc w:val="both"/>
      </w:pPr>
      <w:r>
        <w:t xml:space="preserve">Ввод в эксплуатацию </w:t>
      </w:r>
      <w:r w:rsidR="00DE5EA7">
        <w:t xml:space="preserve">– </w:t>
      </w:r>
      <w:r w:rsidR="00A77F2E">
        <w:t>конец 2014</w:t>
      </w:r>
      <w:r w:rsidR="00730402">
        <w:t xml:space="preserve"> год</w:t>
      </w:r>
      <w:r>
        <w:t>а</w:t>
      </w:r>
      <w:r w:rsidR="00553DA8">
        <w:t>.</w:t>
      </w:r>
    </w:p>
    <w:p w:rsidR="0041539A" w:rsidRDefault="0041539A" w:rsidP="00E93582">
      <w:pPr>
        <w:pStyle w:val="Default"/>
        <w:numPr>
          <w:ilvl w:val="2"/>
          <w:numId w:val="23"/>
        </w:numPr>
        <w:spacing w:line="276" w:lineRule="auto"/>
        <w:jc w:val="both"/>
      </w:pPr>
      <w:r>
        <w:t>Реализуется в рамках программы привлечения внешнего финансирования – проводится инвестиционный конкурс.</w:t>
      </w:r>
    </w:p>
    <w:p w:rsidR="00DE5EA7" w:rsidRDefault="00DE5EA7" w:rsidP="009C7B47">
      <w:pPr>
        <w:pStyle w:val="Default"/>
        <w:numPr>
          <w:ilvl w:val="1"/>
          <w:numId w:val="23"/>
        </w:numPr>
        <w:spacing w:line="276" w:lineRule="auto"/>
        <w:ind w:left="1701"/>
        <w:jc w:val="both"/>
      </w:pPr>
      <w:r>
        <w:t xml:space="preserve">Предлагается аренда парковочных мест, </w:t>
      </w:r>
      <w:r w:rsidR="00C55237">
        <w:t>п</w:t>
      </w:r>
      <w:r w:rsidR="00C55237" w:rsidRPr="00E8690A">
        <w:t xml:space="preserve">арковка </w:t>
      </w:r>
      <w:r>
        <w:t xml:space="preserve">также </w:t>
      </w:r>
      <w:r w:rsidRPr="00E8690A">
        <w:t>работает по принципу первого заехавшего на неё</w:t>
      </w:r>
      <w:r w:rsidR="00553DA8">
        <w:t>.</w:t>
      </w:r>
    </w:p>
    <w:p w:rsidR="00C24EF7" w:rsidRPr="00E8690A" w:rsidRDefault="00DE5EA7" w:rsidP="009C7B47">
      <w:pPr>
        <w:pStyle w:val="Default"/>
        <w:numPr>
          <w:ilvl w:val="1"/>
          <w:numId w:val="23"/>
        </w:numPr>
        <w:spacing w:line="276" w:lineRule="auto"/>
        <w:ind w:left="1701"/>
        <w:jc w:val="both"/>
      </w:pPr>
      <w:r>
        <w:t>Фонд не участвует в обеспечении парковочными местами</w:t>
      </w:r>
      <w:r w:rsidRPr="00E8690A">
        <w:t>.</w:t>
      </w:r>
    </w:p>
    <w:p w:rsidR="00DD1B47" w:rsidRPr="00E8690A" w:rsidRDefault="00DD1B47" w:rsidP="009C7B47">
      <w:pPr>
        <w:pStyle w:val="Default"/>
        <w:numPr>
          <w:ilvl w:val="0"/>
          <w:numId w:val="23"/>
        </w:numPr>
        <w:spacing w:line="276" w:lineRule="auto"/>
        <w:ind w:left="1134"/>
        <w:jc w:val="both"/>
        <w:rPr>
          <w:b/>
        </w:rPr>
      </w:pPr>
      <w:r w:rsidRPr="00E8690A">
        <w:rPr>
          <w:b/>
        </w:rPr>
        <w:t>Входные группы:</w:t>
      </w:r>
    </w:p>
    <w:p w:rsidR="00DD1B47" w:rsidRPr="00E8690A" w:rsidRDefault="00BB78FE" w:rsidP="009C7B47">
      <w:pPr>
        <w:pStyle w:val="Default"/>
        <w:numPr>
          <w:ilvl w:val="1"/>
          <w:numId w:val="23"/>
        </w:numPr>
        <w:spacing w:line="276" w:lineRule="auto"/>
        <w:ind w:left="1701"/>
        <w:jc w:val="both"/>
      </w:pPr>
      <w:r>
        <w:t>В</w:t>
      </w:r>
      <w:r w:rsidR="00DD1B47" w:rsidRPr="00E8690A">
        <w:t xml:space="preserve">ходная группа – </w:t>
      </w:r>
      <w:r w:rsidR="000A72EC">
        <w:t>к определению на стадии Проект</w:t>
      </w:r>
      <w:r w:rsidR="00553DA8">
        <w:t>.</w:t>
      </w:r>
    </w:p>
    <w:p w:rsidR="00DD1B47" w:rsidRPr="00E8690A" w:rsidRDefault="00DD1B47" w:rsidP="009C7B47">
      <w:pPr>
        <w:pStyle w:val="Default"/>
        <w:rPr>
          <w:u w:val="single"/>
        </w:rPr>
      </w:pPr>
    </w:p>
    <w:p w:rsidR="00DD1B47" w:rsidRPr="00E8690A" w:rsidRDefault="00DD1B47" w:rsidP="009C7B47">
      <w:pPr>
        <w:pStyle w:val="Default"/>
        <w:spacing w:after="120"/>
        <w:ind w:left="567"/>
        <w:rPr>
          <w:u w:val="single"/>
        </w:rPr>
      </w:pPr>
      <w:r w:rsidRPr="00E8690A">
        <w:rPr>
          <w:u w:val="single"/>
        </w:rPr>
        <w:t>Базовые характеристики</w:t>
      </w:r>
      <w:r w:rsidR="007A1337">
        <w:rPr>
          <w:u w:val="single"/>
        </w:rPr>
        <w:t xml:space="preserve"> Объекта</w:t>
      </w:r>
      <w:r w:rsidRPr="00E8690A">
        <w:rPr>
          <w:u w:val="single"/>
        </w:rPr>
        <w:t>:</w:t>
      </w:r>
    </w:p>
    <w:p w:rsidR="00DD1B47" w:rsidRPr="00E8690A" w:rsidRDefault="00DD1B47" w:rsidP="009C7B47">
      <w:pPr>
        <w:pStyle w:val="Default"/>
        <w:numPr>
          <w:ilvl w:val="0"/>
          <w:numId w:val="23"/>
        </w:numPr>
        <w:spacing w:line="276" w:lineRule="auto"/>
        <w:ind w:left="1134"/>
        <w:jc w:val="both"/>
        <w:rPr>
          <w:b/>
        </w:rPr>
      </w:pPr>
      <w:r w:rsidRPr="00E8690A">
        <w:rPr>
          <w:b/>
        </w:rPr>
        <w:t>Архитектурное решение:</w:t>
      </w:r>
    </w:p>
    <w:p w:rsidR="00DD1B47" w:rsidRPr="000A72EC" w:rsidRDefault="000A72EC" w:rsidP="009C7B47">
      <w:pPr>
        <w:pStyle w:val="Default"/>
        <w:numPr>
          <w:ilvl w:val="1"/>
          <w:numId w:val="23"/>
        </w:numPr>
        <w:spacing w:line="276" w:lineRule="auto"/>
        <w:ind w:left="1701"/>
        <w:jc w:val="both"/>
      </w:pPr>
      <w:r w:rsidRPr="000A72EC">
        <w:t>Ор</w:t>
      </w:r>
      <w:r w:rsidR="00881B04">
        <w:t>и</w:t>
      </w:r>
      <w:r w:rsidRPr="000A72EC">
        <w:t>гинальное ре</w:t>
      </w:r>
      <w:r w:rsidR="00881B04">
        <w:t>шение в соответствии с архитекту</w:t>
      </w:r>
      <w:r w:rsidRPr="000A72EC">
        <w:t>рной концепцией района</w:t>
      </w:r>
      <w:r w:rsidR="00553DA8">
        <w:t>.</w:t>
      </w:r>
    </w:p>
    <w:p w:rsidR="006C07E1" w:rsidRDefault="006C07E1" w:rsidP="009C7B47">
      <w:pPr>
        <w:pStyle w:val="Default"/>
        <w:numPr>
          <w:ilvl w:val="0"/>
          <w:numId w:val="23"/>
        </w:numPr>
        <w:spacing w:line="276" w:lineRule="auto"/>
        <w:ind w:left="1134"/>
        <w:jc w:val="both"/>
        <w:rPr>
          <w:b/>
        </w:rPr>
      </w:pPr>
      <w:r>
        <w:rPr>
          <w:b/>
        </w:rPr>
        <w:t>Качественные характеристики:</w:t>
      </w:r>
    </w:p>
    <w:p w:rsidR="006C07E1" w:rsidRPr="006C07E1" w:rsidRDefault="006C07E1" w:rsidP="006C07E1">
      <w:pPr>
        <w:pStyle w:val="Default"/>
        <w:numPr>
          <w:ilvl w:val="1"/>
          <w:numId w:val="23"/>
        </w:numPr>
        <w:spacing w:line="276" w:lineRule="auto"/>
        <w:ind w:left="1701"/>
        <w:jc w:val="both"/>
      </w:pPr>
      <w:r w:rsidRPr="006C07E1">
        <w:t>Высококачественное здание с современными техническими и инженерными решениями</w:t>
      </w:r>
      <w:r w:rsidR="00553DA8">
        <w:t>.</w:t>
      </w:r>
    </w:p>
    <w:p w:rsidR="00DD1B47" w:rsidRPr="00E8690A" w:rsidRDefault="009C1815" w:rsidP="009C7B47">
      <w:pPr>
        <w:pStyle w:val="Default"/>
        <w:numPr>
          <w:ilvl w:val="0"/>
          <w:numId w:val="23"/>
        </w:numPr>
        <w:spacing w:line="276" w:lineRule="auto"/>
        <w:ind w:left="1134"/>
        <w:jc w:val="both"/>
        <w:rPr>
          <w:b/>
        </w:rPr>
      </w:pPr>
      <w:r>
        <w:rPr>
          <w:b/>
        </w:rPr>
        <w:t>Функциональный состав</w:t>
      </w:r>
      <w:r w:rsidR="00DD1B47" w:rsidRPr="00E8690A">
        <w:rPr>
          <w:b/>
        </w:rPr>
        <w:t xml:space="preserve">: </w:t>
      </w:r>
    </w:p>
    <w:p w:rsidR="00DD1B47" w:rsidRPr="00285237" w:rsidRDefault="009C1815" w:rsidP="009C7B47">
      <w:pPr>
        <w:pStyle w:val="Default"/>
        <w:numPr>
          <w:ilvl w:val="1"/>
          <w:numId w:val="23"/>
        </w:numPr>
        <w:spacing w:line="276" w:lineRule="auto"/>
        <w:ind w:left="1701"/>
        <w:jc w:val="both"/>
      </w:pPr>
      <w:r w:rsidRPr="00285237">
        <w:t>тренажерный зал</w:t>
      </w:r>
      <w:r w:rsidR="009D37D6">
        <w:t>;</w:t>
      </w:r>
    </w:p>
    <w:p w:rsidR="009C1815" w:rsidRPr="00285237" w:rsidRDefault="009C1815" w:rsidP="009C7B47">
      <w:pPr>
        <w:pStyle w:val="Default"/>
        <w:numPr>
          <w:ilvl w:val="1"/>
          <w:numId w:val="23"/>
        </w:numPr>
        <w:spacing w:line="276" w:lineRule="auto"/>
        <w:ind w:left="1701"/>
        <w:jc w:val="both"/>
      </w:pPr>
      <w:r w:rsidRPr="00285237">
        <w:t>универсальный зал (</w:t>
      </w:r>
      <w:r w:rsidR="001A232D">
        <w:t>опционально</w:t>
      </w:r>
      <w:r w:rsidRPr="00285237">
        <w:t>)</w:t>
      </w:r>
      <w:r w:rsidR="009D37D6">
        <w:t>;</w:t>
      </w:r>
    </w:p>
    <w:p w:rsidR="009C1815" w:rsidRPr="00285237" w:rsidRDefault="009C1815" w:rsidP="009C7B47">
      <w:pPr>
        <w:pStyle w:val="Default"/>
        <w:numPr>
          <w:ilvl w:val="1"/>
          <w:numId w:val="23"/>
        </w:numPr>
        <w:spacing w:line="276" w:lineRule="auto"/>
        <w:ind w:left="1701"/>
        <w:jc w:val="both"/>
      </w:pPr>
      <w:r w:rsidRPr="00285237">
        <w:t xml:space="preserve">бассейн (длина дорожек не </w:t>
      </w:r>
      <w:r w:rsidR="00E93582">
        <w:t>более</w:t>
      </w:r>
      <w:r w:rsidRPr="00285237">
        <w:t xml:space="preserve"> </w:t>
      </w:r>
      <w:r w:rsidR="00E93582">
        <w:t>25</w:t>
      </w:r>
      <w:r w:rsidRPr="00285237">
        <w:t xml:space="preserve"> м)</w:t>
      </w:r>
      <w:r w:rsidR="009D37D6">
        <w:t>;</w:t>
      </w:r>
    </w:p>
    <w:p w:rsidR="009C1815" w:rsidRPr="00285237" w:rsidRDefault="009C1815" w:rsidP="009C7B47">
      <w:pPr>
        <w:pStyle w:val="Default"/>
        <w:numPr>
          <w:ilvl w:val="1"/>
          <w:numId w:val="23"/>
        </w:numPr>
        <w:spacing w:line="276" w:lineRule="auto"/>
        <w:ind w:left="1701"/>
        <w:jc w:val="both"/>
      </w:pPr>
      <w:r w:rsidRPr="00285237">
        <w:t>помещения для организации секций и кружков</w:t>
      </w:r>
      <w:r w:rsidR="009D37D6">
        <w:t>;</w:t>
      </w:r>
    </w:p>
    <w:p w:rsidR="009C1815" w:rsidRDefault="009C1815" w:rsidP="009C7B47">
      <w:pPr>
        <w:pStyle w:val="Default"/>
        <w:numPr>
          <w:ilvl w:val="1"/>
          <w:numId w:val="23"/>
        </w:numPr>
        <w:spacing w:line="276" w:lineRule="auto"/>
        <w:ind w:left="1701"/>
        <w:jc w:val="both"/>
      </w:pPr>
      <w:r w:rsidRPr="00285237">
        <w:t>торговые и вспомогательные площади</w:t>
      </w:r>
      <w:r w:rsidR="009D37D6">
        <w:t>;</w:t>
      </w:r>
    </w:p>
    <w:p w:rsidR="00F0192B" w:rsidRPr="00285237" w:rsidRDefault="00F0192B" w:rsidP="009C7B47">
      <w:pPr>
        <w:pStyle w:val="Default"/>
        <w:numPr>
          <w:ilvl w:val="1"/>
          <w:numId w:val="23"/>
        </w:numPr>
        <w:spacing w:line="276" w:lineRule="auto"/>
        <w:ind w:left="1701"/>
        <w:jc w:val="both"/>
      </w:pPr>
      <w:r>
        <w:t>медицинский кабинет</w:t>
      </w:r>
      <w:r w:rsidR="00553DA8">
        <w:t>.</w:t>
      </w:r>
    </w:p>
    <w:p w:rsidR="00DD1B47" w:rsidRDefault="00DD1B47" w:rsidP="009C7B47">
      <w:pPr>
        <w:pStyle w:val="Default"/>
        <w:spacing w:line="276" w:lineRule="auto"/>
        <w:ind w:left="360"/>
        <w:jc w:val="both"/>
      </w:pPr>
    </w:p>
    <w:p w:rsidR="00435C21" w:rsidRDefault="00435C21" w:rsidP="009C7B47">
      <w:pPr>
        <w:pStyle w:val="Default"/>
        <w:spacing w:line="276" w:lineRule="auto"/>
        <w:ind w:left="567"/>
        <w:jc w:val="both"/>
      </w:pPr>
      <w:r w:rsidRPr="00940677">
        <w:t xml:space="preserve">Общие технико-экономические показатели </w:t>
      </w:r>
      <w:r w:rsidRPr="008E54CC">
        <w:t xml:space="preserve">Объекта указаны в Приложении </w:t>
      </w:r>
      <w:r w:rsidR="00AE2028" w:rsidRPr="008E54CC">
        <w:t>3</w:t>
      </w:r>
      <w:r w:rsidRPr="008E54CC">
        <w:t>.</w:t>
      </w:r>
    </w:p>
    <w:p w:rsidR="0058781A" w:rsidRDefault="0058781A" w:rsidP="009C7B47">
      <w:pPr>
        <w:pStyle w:val="Default"/>
        <w:spacing w:line="276" w:lineRule="auto"/>
        <w:ind w:left="567"/>
        <w:jc w:val="both"/>
      </w:pPr>
    </w:p>
    <w:p w:rsidR="009C7B47" w:rsidRDefault="009C7B47" w:rsidP="00B763F3">
      <w:pPr>
        <w:pStyle w:val="Default"/>
        <w:spacing w:line="276" w:lineRule="auto"/>
        <w:jc w:val="both"/>
      </w:pPr>
    </w:p>
    <w:p w:rsidR="00A82AD2" w:rsidRPr="000675AF" w:rsidRDefault="00A85F7F" w:rsidP="009C7B47">
      <w:pPr>
        <w:pStyle w:val="24"/>
        <w:keepNext w:val="0"/>
        <w:numPr>
          <w:ilvl w:val="0"/>
          <w:numId w:val="20"/>
        </w:numPr>
        <w:spacing w:after="240" w:line="360" w:lineRule="auto"/>
        <w:ind w:left="0" w:right="57" w:hanging="482"/>
        <w:contextualSpacing/>
        <w:jc w:val="left"/>
        <w:rPr>
          <w:sz w:val="28"/>
          <w:szCs w:val="28"/>
        </w:rPr>
      </w:pPr>
      <w:r>
        <w:rPr>
          <w:sz w:val="28"/>
          <w:szCs w:val="28"/>
        </w:rPr>
        <w:t>КЛЮЧЕВЫЕ ПАРАМЕТРЫ ПРОЕКТА</w:t>
      </w:r>
    </w:p>
    <w:p w:rsidR="00A82AD2" w:rsidRPr="00BF3807" w:rsidRDefault="00A62858" w:rsidP="009C7B47">
      <w:pPr>
        <w:pStyle w:val="23"/>
        <w:keepNext w:val="0"/>
        <w:numPr>
          <w:ilvl w:val="1"/>
          <w:numId w:val="20"/>
        </w:numPr>
        <w:spacing w:before="100" w:beforeAutospacing="1" w:after="120" w:line="360" w:lineRule="auto"/>
        <w:ind w:left="567" w:right="425" w:hanging="567"/>
      </w:pPr>
      <w:r>
        <w:t>Предварительные</w:t>
      </w:r>
      <w:r w:rsidRPr="00BF3807">
        <w:t xml:space="preserve"> </w:t>
      </w:r>
      <w:r w:rsidR="00A82AD2" w:rsidRPr="00BF3807">
        <w:t>ТЭПы</w:t>
      </w:r>
      <w:r>
        <w:t xml:space="preserve"> </w:t>
      </w:r>
      <w:r w:rsidR="00607272">
        <w:t>Объекта</w:t>
      </w:r>
    </w:p>
    <w:p w:rsidR="00A82AD2" w:rsidRPr="00B51C12" w:rsidRDefault="00A82AD2" w:rsidP="009C7B47">
      <w:pPr>
        <w:pStyle w:val="Default"/>
        <w:numPr>
          <w:ilvl w:val="0"/>
          <w:numId w:val="23"/>
        </w:numPr>
        <w:spacing w:line="276" w:lineRule="auto"/>
        <w:ind w:left="1134"/>
        <w:contextualSpacing/>
        <w:jc w:val="both"/>
      </w:pPr>
      <w:r w:rsidRPr="00B51C12">
        <w:rPr>
          <w:b/>
        </w:rPr>
        <w:t xml:space="preserve">Общая площадь: </w:t>
      </w:r>
      <w:r w:rsidR="00111259">
        <w:t xml:space="preserve">около </w:t>
      </w:r>
      <w:r w:rsidR="00A53CBF">
        <w:t>3 000</w:t>
      </w:r>
      <w:r w:rsidR="00A62858" w:rsidRPr="00B51C12">
        <w:t xml:space="preserve"> </w:t>
      </w:r>
      <w:r w:rsidR="00D44FED" w:rsidRPr="00B51C12">
        <w:t>м2</w:t>
      </w:r>
    </w:p>
    <w:p w:rsidR="00A82AD2" w:rsidRPr="00B51C12" w:rsidRDefault="00A82AD2" w:rsidP="009C7B47">
      <w:pPr>
        <w:pStyle w:val="Default"/>
        <w:numPr>
          <w:ilvl w:val="0"/>
          <w:numId w:val="23"/>
        </w:numPr>
        <w:spacing w:line="276" w:lineRule="auto"/>
        <w:ind w:left="1134"/>
        <w:contextualSpacing/>
        <w:jc w:val="both"/>
      </w:pPr>
      <w:r w:rsidRPr="00B51C12">
        <w:rPr>
          <w:b/>
        </w:rPr>
        <w:t>Арендуемая площадь:</w:t>
      </w:r>
      <w:r w:rsidRPr="00B51C12">
        <w:t xml:space="preserve"> </w:t>
      </w:r>
      <w:r w:rsidR="00111259" w:rsidRPr="00650757">
        <w:t xml:space="preserve">около </w:t>
      </w:r>
      <w:r w:rsidR="00A53CBF" w:rsidRPr="00650757">
        <w:t>3 000</w:t>
      </w:r>
      <w:r w:rsidR="008B3FD0" w:rsidRPr="00B51C12">
        <w:t xml:space="preserve"> </w:t>
      </w:r>
      <w:r w:rsidR="00D44FED" w:rsidRPr="00B51C12">
        <w:t>м2</w:t>
      </w:r>
    </w:p>
    <w:p w:rsidR="00A82AD2" w:rsidRPr="00B51C12" w:rsidRDefault="00A82AD2" w:rsidP="009C7B47">
      <w:pPr>
        <w:pStyle w:val="Default"/>
        <w:numPr>
          <w:ilvl w:val="0"/>
          <w:numId w:val="23"/>
        </w:numPr>
        <w:spacing w:line="276" w:lineRule="auto"/>
        <w:ind w:left="1134"/>
        <w:jc w:val="both"/>
      </w:pPr>
      <w:r w:rsidRPr="00B51C12">
        <w:rPr>
          <w:b/>
        </w:rPr>
        <w:t>Прочие –</w:t>
      </w:r>
      <w:r w:rsidRPr="00B51C12">
        <w:t xml:space="preserve"> см. Приложение 3</w:t>
      </w:r>
    </w:p>
    <w:p w:rsidR="00A82AD2" w:rsidRPr="00B51C12" w:rsidRDefault="00BF337A" w:rsidP="009C7B47">
      <w:pPr>
        <w:pStyle w:val="23"/>
        <w:keepNext w:val="0"/>
        <w:numPr>
          <w:ilvl w:val="1"/>
          <w:numId w:val="20"/>
        </w:numPr>
        <w:spacing w:before="100" w:beforeAutospacing="1" w:after="120" w:line="360" w:lineRule="auto"/>
        <w:ind w:left="567" w:right="425" w:hanging="567"/>
      </w:pPr>
      <w:r w:rsidRPr="00B51C12">
        <w:t>График реализации П</w:t>
      </w:r>
      <w:r w:rsidR="00A82AD2" w:rsidRPr="00B51C12">
        <w:t>роекта</w:t>
      </w:r>
    </w:p>
    <w:p w:rsidR="00A82AD2" w:rsidRPr="008E54CC" w:rsidRDefault="00A82AD2" w:rsidP="009C7B47">
      <w:pPr>
        <w:pStyle w:val="Default"/>
        <w:numPr>
          <w:ilvl w:val="0"/>
          <w:numId w:val="23"/>
        </w:numPr>
        <w:spacing w:line="276" w:lineRule="auto"/>
        <w:ind w:left="1134"/>
        <w:jc w:val="both"/>
        <w:rPr>
          <w:b/>
        </w:rPr>
      </w:pPr>
      <w:r w:rsidRPr="008E54CC">
        <w:rPr>
          <w:b/>
        </w:rPr>
        <w:t>Общий срок реализ</w:t>
      </w:r>
      <w:r w:rsidR="00BF337A">
        <w:rPr>
          <w:b/>
        </w:rPr>
        <w:t>ации П</w:t>
      </w:r>
      <w:r w:rsidRPr="008E54CC">
        <w:rPr>
          <w:b/>
        </w:rPr>
        <w:t xml:space="preserve">роекта: </w:t>
      </w:r>
    </w:p>
    <w:p w:rsidR="00A82AD2" w:rsidRDefault="00EB63C1" w:rsidP="009C7B47">
      <w:pPr>
        <w:pStyle w:val="Default"/>
        <w:spacing w:line="276" w:lineRule="auto"/>
        <w:ind w:left="1134"/>
        <w:jc w:val="both"/>
      </w:pPr>
      <w:r>
        <w:t xml:space="preserve">не более </w:t>
      </w:r>
      <w:r w:rsidR="00AD7745">
        <w:t>30</w:t>
      </w:r>
      <w:r w:rsidR="00A82AD2" w:rsidRPr="008E54CC">
        <w:t xml:space="preserve"> месяц</w:t>
      </w:r>
      <w:r w:rsidR="00AD7745">
        <w:t>ев</w:t>
      </w:r>
      <w:r w:rsidR="00A82AD2" w:rsidRPr="008E54CC">
        <w:t xml:space="preserve"> с момента подписания договора аренды земельного участка с инвестиционными условиями.</w:t>
      </w:r>
    </w:p>
    <w:p w:rsidR="0041539A" w:rsidRDefault="0041539A" w:rsidP="009C7B47">
      <w:pPr>
        <w:pStyle w:val="Default"/>
        <w:spacing w:line="276" w:lineRule="auto"/>
        <w:ind w:left="1134"/>
        <w:jc w:val="both"/>
      </w:pPr>
    </w:p>
    <w:p w:rsidR="0041539A" w:rsidRDefault="0041539A" w:rsidP="009C7B47">
      <w:pPr>
        <w:pStyle w:val="Default"/>
        <w:spacing w:line="276" w:lineRule="auto"/>
        <w:ind w:left="1134"/>
        <w:jc w:val="both"/>
      </w:pPr>
    </w:p>
    <w:p w:rsidR="00E93582" w:rsidRPr="008E54CC" w:rsidRDefault="00E93582" w:rsidP="009C7B47">
      <w:pPr>
        <w:pStyle w:val="Default"/>
        <w:spacing w:line="276" w:lineRule="auto"/>
        <w:ind w:left="1134"/>
        <w:jc w:val="both"/>
      </w:pPr>
    </w:p>
    <w:p w:rsidR="00A82AD2" w:rsidRPr="007C794A" w:rsidRDefault="00A82AD2" w:rsidP="009C7B47">
      <w:pPr>
        <w:pStyle w:val="Default"/>
        <w:spacing w:line="276" w:lineRule="auto"/>
        <w:ind w:left="720"/>
        <w:jc w:val="both"/>
        <w:rPr>
          <w:b/>
          <w:sz w:val="12"/>
          <w:szCs w:val="12"/>
        </w:rPr>
      </w:pPr>
    </w:p>
    <w:p w:rsidR="00A82AD2" w:rsidRPr="008E54CC" w:rsidRDefault="00BF337A" w:rsidP="009C7B47">
      <w:pPr>
        <w:pStyle w:val="Default"/>
        <w:numPr>
          <w:ilvl w:val="0"/>
          <w:numId w:val="23"/>
        </w:numPr>
        <w:spacing w:line="276" w:lineRule="auto"/>
        <w:ind w:left="1134"/>
        <w:jc w:val="both"/>
        <w:rPr>
          <w:b/>
        </w:rPr>
      </w:pPr>
      <w:r>
        <w:rPr>
          <w:b/>
        </w:rPr>
        <w:t>Основные стадии реализации П</w:t>
      </w:r>
      <w:r w:rsidR="00A82AD2" w:rsidRPr="008E54CC">
        <w:rPr>
          <w:b/>
        </w:rPr>
        <w:t>роекта</w:t>
      </w:r>
      <w:r w:rsidR="00663E45">
        <w:rPr>
          <w:b/>
          <w:lang w:val="en-US"/>
        </w:rPr>
        <w:t>*</w:t>
      </w:r>
      <w:r w:rsidR="00A82AD2" w:rsidRPr="008E54CC">
        <w:rPr>
          <w:b/>
        </w:rPr>
        <w:t xml:space="preserve">: </w:t>
      </w:r>
    </w:p>
    <w:tbl>
      <w:tblPr>
        <w:tblW w:w="0" w:type="auto"/>
        <w:tblInd w:w="1242" w:type="dxa"/>
        <w:tblBorders>
          <w:insideH w:val="single" w:sz="4" w:space="0" w:color="auto"/>
          <w:insideV w:val="single" w:sz="4" w:space="0" w:color="auto"/>
        </w:tblBorders>
        <w:tblLook w:val="04A0" w:firstRow="1" w:lastRow="0" w:firstColumn="1" w:lastColumn="0" w:noHBand="0" w:noVBand="1"/>
      </w:tblPr>
      <w:tblGrid>
        <w:gridCol w:w="4536"/>
        <w:gridCol w:w="3543"/>
      </w:tblGrid>
      <w:tr w:rsidR="00902F95" w:rsidRPr="008E54CC" w:rsidTr="00B763F3">
        <w:tc>
          <w:tcPr>
            <w:tcW w:w="4536" w:type="dxa"/>
            <w:shd w:val="clear" w:color="auto" w:fill="auto"/>
          </w:tcPr>
          <w:p w:rsidR="00902F95" w:rsidRPr="008E54CC" w:rsidRDefault="00902F95" w:rsidP="00C944F2">
            <w:pPr>
              <w:pStyle w:val="23"/>
              <w:keepNext w:val="0"/>
              <w:numPr>
                <w:ilvl w:val="0"/>
                <w:numId w:val="0"/>
              </w:numPr>
              <w:spacing w:before="100" w:beforeAutospacing="1" w:after="100" w:afterAutospacing="1"/>
              <w:ind w:right="57"/>
              <w:contextualSpacing/>
              <w:rPr>
                <w:b w:val="0"/>
                <w:lang w:val="en-US"/>
              </w:rPr>
            </w:pPr>
            <w:r w:rsidRPr="008E54CC">
              <w:rPr>
                <w:b w:val="0"/>
              </w:rPr>
              <w:t xml:space="preserve">Проектирование </w:t>
            </w:r>
          </w:p>
        </w:tc>
        <w:tc>
          <w:tcPr>
            <w:tcW w:w="3543" w:type="dxa"/>
            <w:shd w:val="clear" w:color="auto" w:fill="auto"/>
          </w:tcPr>
          <w:p w:rsidR="00902F95" w:rsidRPr="00663E45" w:rsidRDefault="00902F95">
            <w:pPr>
              <w:pStyle w:val="23"/>
              <w:keepNext w:val="0"/>
              <w:numPr>
                <w:ilvl w:val="0"/>
                <w:numId w:val="0"/>
              </w:numPr>
              <w:spacing w:before="100" w:beforeAutospacing="1" w:after="100" w:afterAutospacing="1"/>
              <w:ind w:right="57"/>
              <w:contextualSpacing/>
              <w:rPr>
                <w:b w:val="0"/>
                <w:lang w:val="en-US"/>
              </w:rPr>
            </w:pPr>
            <w:r w:rsidRPr="003C470A">
              <w:rPr>
                <w:b w:val="0"/>
              </w:rPr>
              <w:t xml:space="preserve">июль 2013г. - </w:t>
            </w:r>
            <w:r w:rsidR="00CC5B73">
              <w:rPr>
                <w:b w:val="0"/>
              </w:rPr>
              <w:t>июль</w:t>
            </w:r>
            <w:r w:rsidR="00CC5B73" w:rsidRPr="003C470A">
              <w:rPr>
                <w:b w:val="0"/>
              </w:rPr>
              <w:t xml:space="preserve"> </w:t>
            </w:r>
            <w:r w:rsidRPr="003C470A">
              <w:rPr>
                <w:b w:val="0"/>
              </w:rPr>
              <w:t>201</w:t>
            </w:r>
            <w:r w:rsidR="00AD7745">
              <w:rPr>
                <w:b w:val="0"/>
              </w:rPr>
              <w:t>4</w:t>
            </w:r>
            <w:r w:rsidRPr="003C470A">
              <w:rPr>
                <w:b w:val="0"/>
              </w:rPr>
              <w:t>г.</w:t>
            </w:r>
          </w:p>
        </w:tc>
      </w:tr>
      <w:tr w:rsidR="00902F95" w:rsidRPr="008E54CC" w:rsidTr="00B763F3">
        <w:tc>
          <w:tcPr>
            <w:tcW w:w="4536" w:type="dxa"/>
            <w:shd w:val="clear" w:color="auto" w:fill="auto"/>
          </w:tcPr>
          <w:p w:rsidR="00902F95" w:rsidRPr="008E54CC" w:rsidRDefault="00902F95" w:rsidP="009C7B47">
            <w:pPr>
              <w:pStyle w:val="23"/>
              <w:keepNext w:val="0"/>
              <w:numPr>
                <w:ilvl w:val="0"/>
                <w:numId w:val="0"/>
              </w:numPr>
              <w:spacing w:before="100" w:beforeAutospacing="1" w:after="100" w:afterAutospacing="1"/>
              <w:ind w:right="57"/>
              <w:contextualSpacing/>
              <w:rPr>
                <w:b w:val="0"/>
                <w:lang w:val="en-US"/>
              </w:rPr>
            </w:pPr>
            <w:r w:rsidRPr="008E54CC">
              <w:rPr>
                <w:b w:val="0"/>
              </w:rPr>
              <w:t>Экспертиза</w:t>
            </w:r>
          </w:p>
        </w:tc>
        <w:tc>
          <w:tcPr>
            <w:tcW w:w="3543" w:type="dxa"/>
            <w:shd w:val="clear" w:color="auto" w:fill="auto"/>
          </w:tcPr>
          <w:p w:rsidR="00902F95" w:rsidRPr="00663E45" w:rsidRDefault="00AD7745" w:rsidP="00AD7745">
            <w:pPr>
              <w:pStyle w:val="23"/>
              <w:keepNext w:val="0"/>
              <w:numPr>
                <w:ilvl w:val="0"/>
                <w:numId w:val="0"/>
              </w:numPr>
              <w:spacing w:before="100" w:beforeAutospacing="1" w:after="100" w:afterAutospacing="1"/>
              <w:ind w:right="57"/>
              <w:contextualSpacing/>
              <w:rPr>
                <w:b w:val="0"/>
                <w:lang w:val="en-US"/>
              </w:rPr>
            </w:pPr>
            <w:r>
              <w:rPr>
                <w:b w:val="0"/>
              </w:rPr>
              <w:t>июль</w:t>
            </w:r>
            <w:r w:rsidR="00902F95" w:rsidRPr="003C470A">
              <w:rPr>
                <w:b w:val="0"/>
              </w:rPr>
              <w:t xml:space="preserve"> </w:t>
            </w:r>
            <w:r w:rsidR="007B3D3C" w:rsidRPr="003C470A">
              <w:rPr>
                <w:b w:val="0"/>
              </w:rPr>
              <w:t>201</w:t>
            </w:r>
            <w:r>
              <w:rPr>
                <w:b w:val="0"/>
              </w:rPr>
              <w:t>4</w:t>
            </w:r>
            <w:r w:rsidR="007B3D3C" w:rsidRPr="003C470A">
              <w:rPr>
                <w:b w:val="0"/>
              </w:rPr>
              <w:t>г</w:t>
            </w:r>
            <w:r w:rsidR="00902F95" w:rsidRPr="003C470A">
              <w:rPr>
                <w:b w:val="0"/>
              </w:rPr>
              <w:t xml:space="preserve">. - </w:t>
            </w:r>
            <w:r>
              <w:rPr>
                <w:b w:val="0"/>
              </w:rPr>
              <w:t>сентябрь</w:t>
            </w:r>
            <w:r w:rsidR="00FA43FC" w:rsidRPr="003C470A">
              <w:rPr>
                <w:b w:val="0"/>
              </w:rPr>
              <w:t xml:space="preserve"> 201</w:t>
            </w:r>
            <w:r>
              <w:rPr>
                <w:b w:val="0"/>
              </w:rPr>
              <w:t>4</w:t>
            </w:r>
            <w:r w:rsidR="00902F95" w:rsidRPr="003C470A">
              <w:rPr>
                <w:b w:val="0"/>
              </w:rPr>
              <w:t>г.</w:t>
            </w:r>
          </w:p>
        </w:tc>
      </w:tr>
      <w:tr w:rsidR="00902F95" w:rsidRPr="008E54CC" w:rsidTr="00B763F3">
        <w:trPr>
          <w:trHeight w:val="263"/>
        </w:trPr>
        <w:tc>
          <w:tcPr>
            <w:tcW w:w="4536" w:type="dxa"/>
            <w:shd w:val="clear" w:color="auto" w:fill="auto"/>
          </w:tcPr>
          <w:p w:rsidR="00902F95" w:rsidRPr="00E35416" w:rsidRDefault="00902F95" w:rsidP="009C7B47">
            <w:pPr>
              <w:pStyle w:val="23"/>
              <w:keepNext w:val="0"/>
              <w:numPr>
                <w:ilvl w:val="0"/>
                <w:numId w:val="22"/>
              </w:numPr>
              <w:spacing w:after="0"/>
              <w:ind w:left="56" w:right="57" w:hanging="357"/>
              <w:contextualSpacing/>
              <w:rPr>
                <w:b w:val="0"/>
              </w:rPr>
            </w:pPr>
            <w:r w:rsidRPr="008E54CC">
              <w:rPr>
                <w:b w:val="0"/>
              </w:rPr>
              <w:t xml:space="preserve">Строительство/ввод в эксплуатацию </w:t>
            </w:r>
          </w:p>
        </w:tc>
        <w:tc>
          <w:tcPr>
            <w:tcW w:w="3543" w:type="dxa"/>
            <w:shd w:val="clear" w:color="auto" w:fill="auto"/>
          </w:tcPr>
          <w:p w:rsidR="00902F95" w:rsidRPr="003C470A" w:rsidRDefault="00902F95" w:rsidP="009C7B47">
            <w:pPr>
              <w:pStyle w:val="23"/>
              <w:keepNext w:val="0"/>
              <w:numPr>
                <w:ilvl w:val="0"/>
                <w:numId w:val="0"/>
              </w:numPr>
              <w:spacing w:before="100" w:beforeAutospacing="1" w:after="100" w:afterAutospacing="1"/>
              <w:ind w:right="57"/>
              <w:contextualSpacing/>
              <w:rPr>
                <w:b w:val="0"/>
              </w:rPr>
            </w:pPr>
          </w:p>
        </w:tc>
      </w:tr>
      <w:tr w:rsidR="00902F95" w:rsidRPr="008E54CC" w:rsidTr="00B763F3">
        <w:tc>
          <w:tcPr>
            <w:tcW w:w="4536" w:type="dxa"/>
            <w:shd w:val="clear" w:color="auto" w:fill="auto"/>
          </w:tcPr>
          <w:p w:rsidR="00902F95" w:rsidRPr="00E35416" w:rsidRDefault="00902F95" w:rsidP="009C7B47">
            <w:pPr>
              <w:pStyle w:val="23"/>
              <w:keepNext w:val="0"/>
              <w:numPr>
                <w:ilvl w:val="0"/>
                <w:numId w:val="0"/>
              </w:numPr>
              <w:spacing w:before="100" w:beforeAutospacing="1" w:after="100" w:afterAutospacing="1"/>
              <w:ind w:right="57"/>
              <w:contextualSpacing/>
              <w:rPr>
                <w:b w:val="0"/>
              </w:rPr>
            </w:pPr>
            <w:r w:rsidRPr="00E35416">
              <w:rPr>
                <w:b w:val="0"/>
              </w:rPr>
              <w:t xml:space="preserve">     </w:t>
            </w:r>
            <w:r w:rsidRPr="008E54CC">
              <w:rPr>
                <w:b w:val="0"/>
              </w:rPr>
              <w:t>начало строительства</w:t>
            </w:r>
          </w:p>
        </w:tc>
        <w:tc>
          <w:tcPr>
            <w:tcW w:w="3543" w:type="dxa"/>
            <w:shd w:val="clear" w:color="auto" w:fill="auto"/>
          </w:tcPr>
          <w:p w:rsidR="00902F95" w:rsidRPr="00663E45" w:rsidRDefault="00AD7745" w:rsidP="009C7B47">
            <w:pPr>
              <w:pStyle w:val="23"/>
              <w:keepNext w:val="0"/>
              <w:numPr>
                <w:ilvl w:val="0"/>
                <w:numId w:val="0"/>
              </w:numPr>
              <w:spacing w:before="100" w:beforeAutospacing="1" w:after="100" w:afterAutospacing="1"/>
              <w:ind w:right="57"/>
              <w:contextualSpacing/>
              <w:rPr>
                <w:b w:val="0"/>
              </w:rPr>
            </w:pPr>
            <w:r>
              <w:rPr>
                <w:b w:val="0"/>
              </w:rPr>
              <w:t>не позднее, чем октябрь</w:t>
            </w:r>
            <w:r w:rsidR="00902F95" w:rsidRPr="003C470A">
              <w:rPr>
                <w:b w:val="0"/>
              </w:rPr>
              <w:t xml:space="preserve"> </w:t>
            </w:r>
            <w:r w:rsidR="007B3D3C" w:rsidRPr="003C470A">
              <w:rPr>
                <w:b w:val="0"/>
              </w:rPr>
              <w:t>2014г</w:t>
            </w:r>
            <w:r w:rsidR="00902F95" w:rsidRPr="003C470A">
              <w:rPr>
                <w:b w:val="0"/>
              </w:rPr>
              <w:t>.</w:t>
            </w:r>
          </w:p>
        </w:tc>
      </w:tr>
      <w:tr w:rsidR="00902F95" w:rsidRPr="00001245" w:rsidTr="00B763F3">
        <w:tc>
          <w:tcPr>
            <w:tcW w:w="4536" w:type="dxa"/>
            <w:shd w:val="clear" w:color="auto" w:fill="auto"/>
          </w:tcPr>
          <w:p w:rsidR="00902F95" w:rsidRPr="008E54CC" w:rsidRDefault="00902F95" w:rsidP="009C7B47">
            <w:pPr>
              <w:pStyle w:val="23"/>
              <w:keepNext w:val="0"/>
              <w:numPr>
                <w:ilvl w:val="0"/>
                <w:numId w:val="0"/>
              </w:numPr>
              <w:spacing w:before="100" w:beforeAutospacing="1" w:after="100" w:afterAutospacing="1"/>
              <w:ind w:right="57"/>
              <w:contextualSpacing/>
              <w:rPr>
                <w:b w:val="0"/>
              </w:rPr>
            </w:pPr>
            <w:r w:rsidRPr="008E54CC">
              <w:rPr>
                <w:b w:val="0"/>
              </w:rPr>
              <w:t xml:space="preserve">     ввод в эксплуатацию</w:t>
            </w:r>
          </w:p>
        </w:tc>
        <w:tc>
          <w:tcPr>
            <w:tcW w:w="3543" w:type="dxa"/>
            <w:shd w:val="clear" w:color="auto" w:fill="auto"/>
          </w:tcPr>
          <w:p w:rsidR="00902F95" w:rsidRPr="00642EEF" w:rsidRDefault="00841BA9" w:rsidP="00AD7745">
            <w:pPr>
              <w:pStyle w:val="23"/>
              <w:keepNext w:val="0"/>
              <w:numPr>
                <w:ilvl w:val="0"/>
                <w:numId w:val="0"/>
              </w:numPr>
              <w:spacing w:before="100" w:beforeAutospacing="1" w:after="100" w:afterAutospacing="1"/>
              <w:ind w:right="57"/>
              <w:contextualSpacing/>
              <w:rPr>
                <w:b w:val="0"/>
              </w:rPr>
            </w:pPr>
            <w:r w:rsidRPr="003C470A">
              <w:rPr>
                <w:b w:val="0"/>
              </w:rPr>
              <w:t xml:space="preserve">не </w:t>
            </w:r>
            <w:r w:rsidR="00186103" w:rsidRPr="003C470A">
              <w:rPr>
                <w:b w:val="0"/>
              </w:rPr>
              <w:t>позднее,</w:t>
            </w:r>
            <w:r w:rsidRPr="003C470A">
              <w:rPr>
                <w:b w:val="0"/>
              </w:rPr>
              <w:t xml:space="preserve"> чем </w:t>
            </w:r>
            <w:r w:rsidR="00AD7745">
              <w:rPr>
                <w:b w:val="0"/>
              </w:rPr>
              <w:t>декабрь</w:t>
            </w:r>
            <w:r w:rsidR="00DE5EA7" w:rsidRPr="003C470A">
              <w:rPr>
                <w:b w:val="0"/>
              </w:rPr>
              <w:t xml:space="preserve"> </w:t>
            </w:r>
            <w:r w:rsidR="00902F95" w:rsidRPr="003C470A">
              <w:rPr>
                <w:b w:val="0"/>
              </w:rPr>
              <w:t>201</w:t>
            </w:r>
            <w:r w:rsidR="00FA43FC" w:rsidRPr="003C470A">
              <w:rPr>
                <w:b w:val="0"/>
              </w:rPr>
              <w:t>5</w:t>
            </w:r>
            <w:r w:rsidR="00902F95" w:rsidRPr="003C470A">
              <w:rPr>
                <w:b w:val="0"/>
              </w:rPr>
              <w:t>г.</w:t>
            </w:r>
          </w:p>
        </w:tc>
      </w:tr>
    </w:tbl>
    <w:p w:rsidR="00A82AD2" w:rsidRPr="0058781A" w:rsidRDefault="00B717F7" w:rsidP="00B717F7">
      <w:pPr>
        <w:pStyle w:val="Default"/>
        <w:tabs>
          <w:tab w:val="left" w:pos="1134"/>
        </w:tabs>
        <w:spacing w:line="276" w:lineRule="auto"/>
        <w:ind w:left="1134"/>
        <w:jc w:val="both"/>
        <w:rPr>
          <w:i/>
          <w:sz w:val="22"/>
          <w:szCs w:val="22"/>
        </w:rPr>
      </w:pPr>
      <w:r w:rsidRPr="0058781A">
        <w:rPr>
          <w:i/>
          <w:sz w:val="22"/>
          <w:szCs w:val="22"/>
        </w:rPr>
        <w:t>*</w:t>
      </w:r>
      <w:r w:rsidR="00663E45" w:rsidRPr="0058781A">
        <w:rPr>
          <w:i/>
          <w:sz w:val="22"/>
          <w:szCs w:val="22"/>
        </w:rPr>
        <w:t xml:space="preserve"> </w:t>
      </w:r>
      <w:r w:rsidR="00F8573E" w:rsidRPr="0058781A">
        <w:rPr>
          <w:i/>
          <w:sz w:val="22"/>
          <w:szCs w:val="22"/>
        </w:rPr>
        <w:t xml:space="preserve">указаны предельные сроки завершения этапов.   </w:t>
      </w:r>
      <w:r w:rsidR="00F8573E">
        <w:rPr>
          <w:i/>
          <w:sz w:val="22"/>
          <w:szCs w:val="22"/>
        </w:rPr>
        <w:t>Проект может быть завершен ранее, с учетом стратегии Инвестора</w:t>
      </w:r>
      <w:r w:rsidRPr="0058781A">
        <w:rPr>
          <w:i/>
          <w:sz w:val="22"/>
          <w:szCs w:val="22"/>
        </w:rPr>
        <w:t>.</w:t>
      </w:r>
    </w:p>
    <w:p w:rsidR="00B717F7" w:rsidRPr="00B717F7" w:rsidRDefault="00B717F7" w:rsidP="00B717F7">
      <w:pPr>
        <w:pStyle w:val="Default"/>
        <w:tabs>
          <w:tab w:val="left" w:pos="1134"/>
        </w:tabs>
        <w:spacing w:line="276" w:lineRule="auto"/>
        <w:ind w:left="1134"/>
        <w:jc w:val="both"/>
        <w:rPr>
          <w:i/>
        </w:rPr>
      </w:pPr>
    </w:p>
    <w:p w:rsidR="00A82AD2" w:rsidRDefault="00BF337A" w:rsidP="009C7B47">
      <w:pPr>
        <w:pStyle w:val="Default"/>
        <w:numPr>
          <w:ilvl w:val="0"/>
          <w:numId w:val="23"/>
        </w:numPr>
        <w:spacing w:line="276" w:lineRule="auto"/>
        <w:ind w:left="1134"/>
        <w:jc w:val="both"/>
        <w:rPr>
          <w:b/>
        </w:rPr>
      </w:pPr>
      <w:r>
        <w:rPr>
          <w:b/>
        </w:rPr>
        <w:t>Этапы реализации П</w:t>
      </w:r>
      <w:r w:rsidR="00A82AD2">
        <w:rPr>
          <w:b/>
        </w:rPr>
        <w:t>роекта</w:t>
      </w:r>
      <w:r w:rsidR="00A82AD2" w:rsidRPr="00AB6090">
        <w:rPr>
          <w:b/>
        </w:rPr>
        <w:t>:</w:t>
      </w:r>
      <w:r w:rsidR="00A82AD2">
        <w:rPr>
          <w:b/>
        </w:rPr>
        <w:t xml:space="preserve"> </w:t>
      </w:r>
    </w:p>
    <w:p w:rsidR="00A82AD2" w:rsidRDefault="00A82AD2" w:rsidP="009C7B47">
      <w:pPr>
        <w:pStyle w:val="Default"/>
        <w:spacing w:line="276" w:lineRule="auto"/>
        <w:ind w:left="1134"/>
        <w:jc w:val="both"/>
        <w:rPr>
          <w:b/>
        </w:rPr>
      </w:pPr>
      <w:r w:rsidRPr="00AB6090">
        <w:t>В соответствии с графиком проектирования и строительства</w:t>
      </w:r>
      <w:r>
        <w:t>.</w:t>
      </w:r>
    </w:p>
    <w:p w:rsidR="00A144AD" w:rsidRDefault="00A144AD" w:rsidP="009C7B47">
      <w:pPr>
        <w:pStyle w:val="Default"/>
        <w:spacing w:line="276" w:lineRule="auto"/>
        <w:ind w:left="1134"/>
        <w:jc w:val="both"/>
      </w:pPr>
      <w:r w:rsidRPr="00940677">
        <w:t>Реализация Пр</w:t>
      </w:r>
      <w:r>
        <w:t>оекта производится в одну фазу.</w:t>
      </w:r>
    </w:p>
    <w:p w:rsidR="009C7B47" w:rsidRDefault="009C7B47" w:rsidP="009C7B47">
      <w:pPr>
        <w:pStyle w:val="Default"/>
        <w:spacing w:line="276" w:lineRule="auto"/>
        <w:ind w:left="1134"/>
        <w:jc w:val="both"/>
        <w:rPr>
          <w:b/>
        </w:rPr>
      </w:pPr>
    </w:p>
    <w:p w:rsidR="009B2B1C" w:rsidRPr="000675AF" w:rsidRDefault="003D5C7A" w:rsidP="009C7B47">
      <w:pPr>
        <w:pStyle w:val="24"/>
        <w:keepNext w:val="0"/>
        <w:numPr>
          <w:ilvl w:val="0"/>
          <w:numId w:val="20"/>
        </w:numPr>
        <w:spacing w:before="100" w:beforeAutospacing="1" w:after="240"/>
        <w:ind w:left="284" w:right="57" w:hanging="710"/>
        <w:jc w:val="left"/>
        <w:rPr>
          <w:sz w:val="28"/>
          <w:szCs w:val="28"/>
        </w:rPr>
      </w:pPr>
      <w:r>
        <w:rPr>
          <w:sz w:val="28"/>
          <w:szCs w:val="28"/>
        </w:rPr>
        <w:t xml:space="preserve">УСЛОВИЯ РЕАЛИЗАЦИИ ПРОЕКТА, ОСНОВНЫЕ </w:t>
      </w:r>
      <w:r w:rsidR="009B2B1C" w:rsidRPr="000675AF">
        <w:rPr>
          <w:sz w:val="28"/>
          <w:szCs w:val="28"/>
        </w:rPr>
        <w:t>ОГРАНИЧЕНИЯ</w:t>
      </w:r>
      <w:r>
        <w:rPr>
          <w:sz w:val="28"/>
          <w:szCs w:val="28"/>
        </w:rPr>
        <w:t xml:space="preserve"> И ОБРЕМЕНЕНИЯ</w:t>
      </w:r>
    </w:p>
    <w:p w:rsidR="0071354D" w:rsidRDefault="0036444A" w:rsidP="009C7B47">
      <w:pPr>
        <w:pStyle w:val="23"/>
        <w:keepNext w:val="0"/>
        <w:numPr>
          <w:ilvl w:val="0"/>
          <w:numId w:val="0"/>
        </w:numPr>
        <w:spacing w:before="100" w:beforeAutospacing="1" w:after="100" w:afterAutospacing="1"/>
        <w:ind w:left="284" w:right="425"/>
        <w:contextualSpacing/>
        <w:rPr>
          <w:b w:val="0"/>
        </w:rPr>
      </w:pPr>
      <w:r>
        <w:rPr>
          <w:b w:val="0"/>
        </w:rPr>
        <w:t>Основные ограничения и обременения Проекта у</w:t>
      </w:r>
      <w:r w:rsidR="009B2B1C">
        <w:rPr>
          <w:b w:val="0"/>
        </w:rPr>
        <w:t xml:space="preserve">станавливаются </w:t>
      </w:r>
      <w:r w:rsidR="009B2B1C" w:rsidRPr="009B2B1C">
        <w:rPr>
          <w:b w:val="0"/>
        </w:rPr>
        <w:t xml:space="preserve">действующим законодательством, в т.ч. Федеральным законом № 244-ФЗ «Об инновационном центре «Сколково», Правилами </w:t>
      </w:r>
      <w:r w:rsidR="007B3D3C">
        <w:rPr>
          <w:b w:val="0"/>
        </w:rPr>
        <w:t>п</w:t>
      </w:r>
      <w:r w:rsidR="007B3D3C" w:rsidRPr="009B2B1C">
        <w:rPr>
          <w:b w:val="0"/>
        </w:rPr>
        <w:t>роекта</w:t>
      </w:r>
      <w:r w:rsidR="009B2B1C" w:rsidRPr="009B2B1C">
        <w:rPr>
          <w:b w:val="0"/>
        </w:rPr>
        <w:t xml:space="preserve">, внутренними </w:t>
      </w:r>
      <w:r w:rsidR="009B2B1C">
        <w:rPr>
          <w:b w:val="0"/>
        </w:rPr>
        <w:t>нормативно-</w:t>
      </w:r>
      <w:r w:rsidR="009B2B1C" w:rsidRPr="009B2B1C">
        <w:rPr>
          <w:b w:val="0"/>
        </w:rPr>
        <w:t>правовыми актами Фонда</w:t>
      </w:r>
      <w:r>
        <w:rPr>
          <w:b w:val="0"/>
        </w:rPr>
        <w:t xml:space="preserve">, а также Договором аренды земельного участка, заключаемого в соответствии с разделом </w:t>
      </w:r>
      <w:r w:rsidR="000555B1">
        <w:rPr>
          <w:b w:val="0"/>
        </w:rPr>
        <w:t xml:space="preserve">5 </w:t>
      </w:r>
      <w:r>
        <w:rPr>
          <w:b w:val="0"/>
        </w:rPr>
        <w:t>настоящего документа.</w:t>
      </w:r>
    </w:p>
    <w:p w:rsidR="0036444A" w:rsidRDefault="0036444A" w:rsidP="009C7B47">
      <w:pPr>
        <w:pStyle w:val="23"/>
        <w:keepNext w:val="0"/>
        <w:numPr>
          <w:ilvl w:val="0"/>
          <w:numId w:val="0"/>
        </w:numPr>
        <w:spacing w:before="100" w:beforeAutospacing="1" w:after="100" w:afterAutospacing="1"/>
        <w:ind w:left="57" w:right="57"/>
        <w:contextualSpacing/>
        <w:rPr>
          <w:b w:val="0"/>
        </w:rPr>
      </w:pPr>
    </w:p>
    <w:p w:rsidR="0036444A" w:rsidRDefault="003D5C7A" w:rsidP="00763EDA">
      <w:pPr>
        <w:pStyle w:val="23"/>
        <w:keepNext w:val="0"/>
        <w:numPr>
          <w:ilvl w:val="0"/>
          <w:numId w:val="37"/>
        </w:numPr>
        <w:tabs>
          <w:tab w:val="left" w:pos="851"/>
        </w:tabs>
        <w:spacing w:before="100" w:beforeAutospacing="1" w:after="120"/>
        <w:ind w:left="709" w:hanging="425"/>
        <w:rPr>
          <w:b w:val="0"/>
        </w:rPr>
      </w:pPr>
      <w:r w:rsidRPr="00EC1F55">
        <w:rPr>
          <w:b w:val="0"/>
        </w:rPr>
        <w:t>На основании условий договора аренды земельного участка с инвестиционными ус</w:t>
      </w:r>
      <w:r>
        <w:rPr>
          <w:b w:val="0"/>
        </w:rPr>
        <w:t>ловиями и</w:t>
      </w:r>
      <w:r w:rsidRPr="00EC1F55">
        <w:rPr>
          <w:b w:val="0"/>
        </w:rPr>
        <w:t>нвестору будут п</w:t>
      </w:r>
      <w:r>
        <w:rPr>
          <w:b w:val="0"/>
        </w:rPr>
        <w:t xml:space="preserve">редоставлено </w:t>
      </w:r>
      <w:r w:rsidRPr="00EC1F55">
        <w:rPr>
          <w:b w:val="0"/>
        </w:rPr>
        <w:t>прав</w:t>
      </w:r>
      <w:r>
        <w:rPr>
          <w:b w:val="0"/>
        </w:rPr>
        <w:t xml:space="preserve">о аренды земельного участка </w:t>
      </w:r>
      <w:r w:rsidRPr="00EC1F55">
        <w:rPr>
          <w:b w:val="0"/>
        </w:rPr>
        <w:t xml:space="preserve">на срок 49 лет для целей строительства и эксплуатации </w:t>
      </w:r>
      <w:r>
        <w:rPr>
          <w:b w:val="0"/>
        </w:rPr>
        <w:t>О</w:t>
      </w:r>
      <w:r w:rsidRPr="00EC1F55">
        <w:rPr>
          <w:b w:val="0"/>
        </w:rPr>
        <w:t>бъект</w:t>
      </w:r>
      <w:r>
        <w:rPr>
          <w:b w:val="0"/>
        </w:rPr>
        <w:t>а</w:t>
      </w:r>
      <w:r w:rsidRPr="00EC1F55">
        <w:rPr>
          <w:b w:val="0"/>
        </w:rPr>
        <w:t xml:space="preserve">. </w:t>
      </w:r>
      <w:r>
        <w:rPr>
          <w:b w:val="0"/>
        </w:rPr>
        <w:t>Договор аренды заключается</w:t>
      </w:r>
      <w:r w:rsidRPr="00EC1F55">
        <w:rPr>
          <w:b w:val="0"/>
        </w:rPr>
        <w:t xml:space="preserve"> в соответствии с </w:t>
      </w:r>
      <w:r>
        <w:rPr>
          <w:b w:val="0"/>
        </w:rPr>
        <w:t xml:space="preserve">Правилами проекта, ФЗ № 244 об инновационном центре Сколково и </w:t>
      </w:r>
      <w:r w:rsidRPr="00EC1F55">
        <w:rPr>
          <w:b w:val="0"/>
        </w:rPr>
        <w:t>законодательством Российской Федерации.</w:t>
      </w:r>
    </w:p>
    <w:p w:rsidR="003D5C7A" w:rsidRDefault="00F0192B" w:rsidP="00763EDA">
      <w:pPr>
        <w:pStyle w:val="23"/>
        <w:keepNext w:val="0"/>
        <w:numPr>
          <w:ilvl w:val="0"/>
          <w:numId w:val="37"/>
        </w:numPr>
        <w:tabs>
          <w:tab w:val="left" w:pos="851"/>
        </w:tabs>
        <w:spacing w:before="100" w:beforeAutospacing="1" w:after="120"/>
        <w:ind w:left="709" w:hanging="425"/>
        <w:rPr>
          <w:b w:val="0"/>
        </w:rPr>
      </w:pPr>
      <w:r w:rsidRPr="006D0279">
        <w:rPr>
          <w:b w:val="0"/>
        </w:rPr>
        <w:t>Показатели, заявленные Участником в составе поданно</w:t>
      </w:r>
      <w:r>
        <w:rPr>
          <w:b w:val="0"/>
        </w:rPr>
        <w:t xml:space="preserve">го Конкурсного предложения </w:t>
      </w:r>
      <w:r w:rsidRPr="006D0279">
        <w:rPr>
          <w:b w:val="0"/>
        </w:rPr>
        <w:t xml:space="preserve">в соответствии с п. </w:t>
      </w:r>
      <w:r w:rsidR="000555B1">
        <w:rPr>
          <w:b w:val="0"/>
        </w:rPr>
        <w:t>6</w:t>
      </w:r>
      <w:r w:rsidRPr="006D0279">
        <w:rPr>
          <w:b w:val="0"/>
        </w:rPr>
        <w:t>.</w:t>
      </w:r>
      <w:r>
        <w:rPr>
          <w:b w:val="0"/>
        </w:rPr>
        <w:t>4</w:t>
      </w:r>
      <w:r w:rsidRPr="006D0279">
        <w:rPr>
          <w:b w:val="0"/>
        </w:rPr>
        <w:t>.</w:t>
      </w:r>
      <w:r w:rsidR="00597978">
        <w:rPr>
          <w:b w:val="0"/>
        </w:rPr>
        <w:t>2</w:t>
      </w:r>
      <w:r w:rsidRPr="006D0279">
        <w:rPr>
          <w:b w:val="0"/>
        </w:rPr>
        <w:t xml:space="preserve"> (</w:t>
      </w:r>
      <w:r>
        <w:rPr>
          <w:b w:val="0"/>
        </w:rPr>
        <w:t>3,4,5</w:t>
      </w:r>
      <w:r w:rsidRPr="006D0279">
        <w:rPr>
          <w:b w:val="0"/>
        </w:rPr>
        <w:t>), будут включены в состав существенных условий Договора аренды земельного участка с инвестиционными условиями (с учетом положений п.</w:t>
      </w:r>
      <w:r w:rsidR="000555B1">
        <w:rPr>
          <w:b w:val="0"/>
        </w:rPr>
        <w:t>5</w:t>
      </w:r>
      <w:r w:rsidRPr="006D0279">
        <w:rPr>
          <w:b w:val="0"/>
        </w:rPr>
        <w:t>.3)</w:t>
      </w:r>
      <w:r w:rsidR="004122D8">
        <w:rPr>
          <w:b w:val="0"/>
        </w:rPr>
        <w:t>.</w:t>
      </w:r>
    </w:p>
    <w:p w:rsidR="00C9210E" w:rsidRDefault="00C9210E" w:rsidP="00763EDA">
      <w:pPr>
        <w:pStyle w:val="23"/>
        <w:keepNext w:val="0"/>
        <w:numPr>
          <w:ilvl w:val="0"/>
          <w:numId w:val="37"/>
        </w:numPr>
        <w:tabs>
          <w:tab w:val="left" w:pos="851"/>
        </w:tabs>
        <w:spacing w:before="100" w:beforeAutospacing="1" w:after="120"/>
        <w:ind w:left="709" w:hanging="425"/>
        <w:rPr>
          <w:b w:val="0"/>
        </w:rPr>
      </w:pPr>
      <w:r>
        <w:rPr>
          <w:b w:val="0"/>
        </w:rPr>
        <w:t>Основные функции и обязательства Фонда:</w:t>
      </w:r>
    </w:p>
    <w:p w:rsidR="00B763F3" w:rsidRDefault="00B763F3" w:rsidP="00763EDA">
      <w:pPr>
        <w:pStyle w:val="23"/>
        <w:keepNext w:val="0"/>
        <w:numPr>
          <w:ilvl w:val="0"/>
          <w:numId w:val="38"/>
        </w:numPr>
        <w:spacing w:after="120"/>
        <w:ind w:left="1276" w:right="567" w:hanging="425"/>
        <w:rPr>
          <w:b w:val="0"/>
        </w:rPr>
      </w:pPr>
      <w:r>
        <w:rPr>
          <w:b w:val="0"/>
        </w:rPr>
        <w:t>предоставить Участок, свободный от любых обременений, препятствующих реализации проекта (в т.ч. строительной техники, строительного мусора, отвалов грунта и т.п.)</w:t>
      </w:r>
    </w:p>
    <w:p w:rsidR="00C9210E" w:rsidRDefault="00C9210E" w:rsidP="00763EDA">
      <w:pPr>
        <w:pStyle w:val="23"/>
        <w:keepNext w:val="0"/>
        <w:numPr>
          <w:ilvl w:val="0"/>
          <w:numId w:val="38"/>
        </w:numPr>
        <w:spacing w:after="120"/>
        <w:ind w:left="1276" w:right="567" w:hanging="425"/>
        <w:rPr>
          <w:b w:val="0"/>
        </w:rPr>
      </w:pPr>
      <w:r>
        <w:rPr>
          <w:b w:val="0"/>
        </w:rPr>
        <w:t xml:space="preserve">организовать </w:t>
      </w:r>
      <w:r w:rsidRPr="002C59FE">
        <w:rPr>
          <w:b w:val="0"/>
        </w:rPr>
        <w:t xml:space="preserve">обеспечение </w:t>
      </w:r>
      <w:r>
        <w:rPr>
          <w:b w:val="0"/>
        </w:rPr>
        <w:t>О</w:t>
      </w:r>
      <w:r w:rsidRPr="002C59FE">
        <w:rPr>
          <w:b w:val="0"/>
        </w:rPr>
        <w:t>бъект</w:t>
      </w:r>
      <w:r>
        <w:rPr>
          <w:b w:val="0"/>
        </w:rPr>
        <w:t>а</w:t>
      </w:r>
      <w:r w:rsidRPr="002C59FE">
        <w:rPr>
          <w:b w:val="0"/>
        </w:rPr>
        <w:t xml:space="preserve"> инженерной и транспортной инфраструктурой</w:t>
      </w:r>
      <w:r>
        <w:rPr>
          <w:b w:val="0"/>
        </w:rPr>
        <w:t>;</w:t>
      </w:r>
    </w:p>
    <w:p w:rsidR="00C9210E" w:rsidRDefault="00C9210E" w:rsidP="00763EDA">
      <w:pPr>
        <w:pStyle w:val="23"/>
        <w:keepNext w:val="0"/>
        <w:numPr>
          <w:ilvl w:val="0"/>
          <w:numId w:val="38"/>
        </w:numPr>
        <w:spacing w:after="120"/>
        <w:ind w:left="1276" w:right="567" w:hanging="425"/>
        <w:rPr>
          <w:b w:val="0"/>
        </w:rPr>
      </w:pPr>
      <w:r>
        <w:rPr>
          <w:b w:val="0"/>
        </w:rPr>
        <w:t>организовать предоставление ТУ;</w:t>
      </w:r>
    </w:p>
    <w:p w:rsidR="00B763F3" w:rsidRPr="006D0279" w:rsidRDefault="00B763F3" w:rsidP="00B763F3">
      <w:pPr>
        <w:pStyle w:val="23"/>
        <w:keepNext w:val="0"/>
        <w:numPr>
          <w:ilvl w:val="0"/>
          <w:numId w:val="38"/>
        </w:numPr>
        <w:spacing w:after="120"/>
        <w:ind w:left="1276" w:right="567" w:hanging="425"/>
        <w:rPr>
          <w:b w:val="0"/>
        </w:rPr>
      </w:pPr>
      <w:r w:rsidRPr="006D0279">
        <w:rPr>
          <w:b w:val="0"/>
        </w:rPr>
        <w:t>согласовывать документацию на стадии «Проект»;</w:t>
      </w:r>
    </w:p>
    <w:p w:rsidR="00C9210E" w:rsidRPr="007420E6" w:rsidRDefault="00C9210E" w:rsidP="00763EDA">
      <w:pPr>
        <w:pStyle w:val="23"/>
        <w:keepNext w:val="0"/>
        <w:numPr>
          <w:ilvl w:val="0"/>
          <w:numId w:val="38"/>
        </w:numPr>
        <w:spacing w:after="120"/>
        <w:ind w:left="1276" w:right="567" w:hanging="425"/>
        <w:rPr>
          <w:b w:val="0"/>
        </w:rPr>
      </w:pPr>
      <w:r>
        <w:rPr>
          <w:b w:val="0"/>
        </w:rPr>
        <w:t>координировать подписание договоров на подключение к инженерным сетям с эксплуатирующими организациями.</w:t>
      </w:r>
    </w:p>
    <w:p w:rsidR="004122D8" w:rsidRDefault="00C9210E" w:rsidP="00763EDA">
      <w:pPr>
        <w:pStyle w:val="23"/>
        <w:keepNext w:val="0"/>
        <w:numPr>
          <w:ilvl w:val="0"/>
          <w:numId w:val="37"/>
        </w:numPr>
        <w:tabs>
          <w:tab w:val="left" w:pos="851"/>
        </w:tabs>
        <w:spacing w:before="100" w:beforeAutospacing="1" w:after="120"/>
        <w:ind w:left="709" w:hanging="425"/>
        <w:rPr>
          <w:b w:val="0"/>
        </w:rPr>
      </w:pPr>
      <w:r>
        <w:rPr>
          <w:b w:val="0"/>
        </w:rPr>
        <w:t xml:space="preserve">Основные функции и обязательства </w:t>
      </w:r>
      <w:r w:rsidR="004122D8">
        <w:rPr>
          <w:b w:val="0"/>
        </w:rPr>
        <w:t>Инвестор</w:t>
      </w:r>
      <w:r>
        <w:rPr>
          <w:b w:val="0"/>
        </w:rPr>
        <w:t>а</w:t>
      </w:r>
      <w:r w:rsidR="004122D8">
        <w:rPr>
          <w:b w:val="0"/>
        </w:rPr>
        <w:t>:</w:t>
      </w:r>
    </w:p>
    <w:p w:rsidR="004122D8" w:rsidRPr="007420E6" w:rsidRDefault="004122D8" w:rsidP="00763EDA">
      <w:pPr>
        <w:pStyle w:val="23"/>
        <w:keepNext w:val="0"/>
        <w:numPr>
          <w:ilvl w:val="0"/>
          <w:numId w:val="38"/>
        </w:numPr>
        <w:spacing w:after="120"/>
        <w:ind w:left="1276" w:right="567" w:hanging="425"/>
        <w:rPr>
          <w:b w:val="0"/>
        </w:rPr>
      </w:pPr>
      <w:r w:rsidRPr="007420E6">
        <w:rPr>
          <w:b w:val="0"/>
        </w:rPr>
        <w:t>осуществить проектирование и строительство Объекта в соответствии с разработанными планировочными решениями района</w:t>
      </w:r>
      <w:r>
        <w:rPr>
          <w:b w:val="0"/>
        </w:rPr>
        <w:t xml:space="preserve"> </w:t>
      </w:r>
      <w:r w:rsidRPr="009C7B47">
        <w:rPr>
          <w:b w:val="0"/>
        </w:rPr>
        <w:t>D</w:t>
      </w:r>
      <w:r w:rsidRPr="00BC2820">
        <w:rPr>
          <w:b w:val="0"/>
        </w:rPr>
        <w:t>2</w:t>
      </w:r>
      <w:r>
        <w:rPr>
          <w:b w:val="0"/>
        </w:rPr>
        <w:t xml:space="preserve">, утвержденными </w:t>
      </w:r>
      <w:r w:rsidR="00C9210E">
        <w:rPr>
          <w:b w:val="0"/>
        </w:rPr>
        <w:t>Проектом  планировки территории;</w:t>
      </w:r>
    </w:p>
    <w:p w:rsidR="00C9210E" w:rsidRDefault="004122D8" w:rsidP="00763EDA">
      <w:pPr>
        <w:pStyle w:val="23"/>
        <w:keepNext w:val="0"/>
        <w:numPr>
          <w:ilvl w:val="0"/>
          <w:numId w:val="38"/>
        </w:numPr>
        <w:spacing w:after="120"/>
        <w:ind w:left="1276" w:right="567" w:hanging="425"/>
        <w:rPr>
          <w:b w:val="0"/>
        </w:rPr>
      </w:pPr>
      <w:r w:rsidRPr="007420E6">
        <w:rPr>
          <w:b w:val="0"/>
        </w:rPr>
        <w:t xml:space="preserve">сохранить </w:t>
      </w:r>
      <w:r>
        <w:rPr>
          <w:b w:val="0"/>
        </w:rPr>
        <w:t xml:space="preserve">конфигурацию, </w:t>
      </w:r>
      <w:r w:rsidRPr="007420E6">
        <w:rPr>
          <w:b w:val="0"/>
        </w:rPr>
        <w:t>формы и архитектурно-визуальные решения фасадов</w:t>
      </w:r>
      <w:r w:rsidRPr="00BC2820">
        <w:rPr>
          <w:b w:val="0"/>
        </w:rPr>
        <w:t xml:space="preserve"> </w:t>
      </w:r>
      <w:r>
        <w:rPr>
          <w:b w:val="0"/>
        </w:rPr>
        <w:t>Объекта, определенные согласованной Фондом архитектурной концепцией Объекта</w:t>
      </w:r>
      <w:r w:rsidR="00C9210E">
        <w:rPr>
          <w:b w:val="0"/>
        </w:rPr>
        <w:t>;</w:t>
      </w:r>
    </w:p>
    <w:p w:rsidR="00C9210E" w:rsidRPr="00C9210E" w:rsidRDefault="00C9210E" w:rsidP="00763EDA">
      <w:pPr>
        <w:pStyle w:val="23"/>
        <w:keepNext w:val="0"/>
        <w:numPr>
          <w:ilvl w:val="0"/>
          <w:numId w:val="38"/>
        </w:numPr>
        <w:spacing w:after="120"/>
        <w:ind w:left="1276" w:right="567" w:hanging="425"/>
        <w:rPr>
          <w:b w:val="0"/>
        </w:rPr>
      </w:pPr>
      <w:r w:rsidRPr="00C9210E">
        <w:rPr>
          <w:b w:val="0"/>
        </w:rPr>
        <w:t xml:space="preserve">своими силами и за свой счет </w:t>
      </w:r>
      <w:r>
        <w:rPr>
          <w:b w:val="0"/>
        </w:rPr>
        <w:t>проложить</w:t>
      </w:r>
      <w:r w:rsidRPr="00C9210E">
        <w:rPr>
          <w:b w:val="0"/>
        </w:rPr>
        <w:t xml:space="preserve"> инженерные сети до ближайших точек присоединения, определяемых в ПТУ</w:t>
      </w:r>
      <w:r>
        <w:rPr>
          <w:b w:val="0"/>
        </w:rPr>
        <w:t xml:space="preserve">; возможность подключения к сетям входит в общий объем прав, приобретаемых Инвестором по </w:t>
      </w:r>
      <w:r w:rsidR="00B763F3">
        <w:rPr>
          <w:b w:val="0"/>
        </w:rPr>
        <w:t>Д</w:t>
      </w:r>
      <w:r>
        <w:rPr>
          <w:b w:val="0"/>
        </w:rPr>
        <w:t>оговору аренды земельного участка с инвестиционными условиями;</w:t>
      </w:r>
    </w:p>
    <w:p w:rsidR="00B763F3" w:rsidRPr="006D0279" w:rsidRDefault="00B763F3" w:rsidP="00B763F3">
      <w:pPr>
        <w:pStyle w:val="23"/>
        <w:keepNext w:val="0"/>
        <w:numPr>
          <w:ilvl w:val="0"/>
          <w:numId w:val="38"/>
        </w:numPr>
        <w:spacing w:after="120"/>
        <w:ind w:left="1276" w:right="567" w:hanging="425"/>
        <w:rPr>
          <w:b w:val="0"/>
        </w:rPr>
      </w:pPr>
      <w:r w:rsidRPr="006D0279">
        <w:rPr>
          <w:b w:val="0"/>
        </w:rPr>
        <w:t>организовать эксплуатацию Объекта на коммерчески</w:t>
      </w:r>
      <w:r w:rsidR="00D06E2B">
        <w:rPr>
          <w:b w:val="0"/>
        </w:rPr>
        <w:t>х условиях;</w:t>
      </w:r>
    </w:p>
    <w:p w:rsidR="00C9210E" w:rsidRDefault="004122D8" w:rsidP="00763EDA">
      <w:pPr>
        <w:pStyle w:val="23"/>
        <w:keepNext w:val="0"/>
        <w:numPr>
          <w:ilvl w:val="0"/>
          <w:numId w:val="38"/>
        </w:numPr>
        <w:spacing w:after="120"/>
        <w:ind w:left="1276" w:right="567" w:hanging="425"/>
        <w:rPr>
          <w:b w:val="0"/>
        </w:rPr>
      </w:pPr>
      <w:r w:rsidRPr="00C9210E">
        <w:rPr>
          <w:b w:val="0"/>
        </w:rPr>
        <w:t>провести благоустройство (озеленение в соответствии с ППТ) выделенного ему У</w:t>
      </w:r>
      <w:r w:rsidR="00C9210E">
        <w:rPr>
          <w:b w:val="0"/>
        </w:rPr>
        <w:t>частка;</w:t>
      </w:r>
    </w:p>
    <w:p w:rsidR="00C9210E" w:rsidRDefault="00C9210E" w:rsidP="00763EDA">
      <w:pPr>
        <w:pStyle w:val="23"/>
        <w:keepNext w:val="0"/>
        <w:numPr>
          <w:ilvl w:val="0"/>
          <w:numId w:val="38"/>
        </w:numPr>
        <w:spacing w:after="120"/>
        <w:ind w:left="1276" w:right="567" w:hanging="425"/>
        <w:rPr>
          <w:b w:val="0"/>
        </w:rPr>
      </w:pPr>
      <w:r>
        <w:rPr>
          <w:b w:val="0"/>
        </w:rPr>
        <w:t>соблюдать</w:t>
      </w:r>
      <w:r w:rsidRPr="00C9210E">
        <w:rPr>
          <w:b w:val="0"/>
        </w:rPr>
        <w:t xml:space="preserve"> Правил</w:t>
      </w:r>
      <w:r w:rsidR="00636EDB">
        <w:rPr>
          <w:b w:val="0"/>
        </w:rPr>
        <w:t>а</w:t>
      </w:r>
      <w:r w:rsidRPr="00C9210E">
        <w:rPr>
          <w:b w:val="0"/>
        </w:rPr>
        <w:t xml:space="preserve"> эксплуатации объектов недвижимости на территории ИЦ Сколково с момента их введения</w:t>
      </w:r>
      <w:r>
        <w:rPr>
          <w:b w:val="0"/>
        </w:rPr>
        <w:t>;</w:t>
      </w:r>
    </w:p>
    <w:p w:rsidR="004122D8" w:rsidRPr="00C9210E" w:rsidRDefault="00C9210E" w:rsidP="00763EDA">
      <w:pPr>
        <w:pStyle w:val="23"/>
        <w:keepNext w:val="0"/>
        <w:numPr>
          <w:ilvl w:val="0"/>
          <w:numId w:val="38"/>
        </w:numPr>
        <w:spacing w:after="120"/>
        <w:ind w:left="1276" w:right="567" w:hanging="425"/>
        <w:rPr>
          <w:b w:val="0"/>
        </w:rPr>
      </w:pPr>
      <w:r>
        <w:rPr>
          <w:b w:val="0"/>
        </w:rPr>
        <w:t>использовать</w:t>
      </w:r>
      <w:r w:rsidRPr="00C9210E">
        <w:rPr>
          <w:b w:val="0"/>
        </w:rPr>
        <w:t xml:space="preserve"> построенн</w:t>
      </w:r>
      <w:r>
        <w:rPr>
          <w:b w:val="0"/>
        </w:rPr>
        <w:t>ый</w:t>
      </w:r>
      <w:r w:rsidRPr="00C9210E">
        <w:rPr>
          <w:b w:val="0"/>
        </w:rPr>
        <w:t xml:space="preserve"> Объект исключительно в соответствии с функциональным назначением Объекта, определенным в договоре аренды земельного участка, за исключением случаев, когда с разрешения управляющей компании будет установлено иное.</w:t>
      </w:r>
    </w:p>
    <w:p w:rsidR="003D5C7A" w:rsidRPr="006D3231" w:rsidRDefault="003D5C7A" w:rsidP="00763EDA">
      <w:pPr>
        <w:pStyle w:val="23"/>
        <w:keepNext w:val="0"/>
        <w:numPr>
          <w:ilvl w:val="0"/>
          <w:numId w:val="37"/>
        </w:numPr>
        <w:tabs>
          <w:tab w:val="left" w:pos="851"/>
        </w:tabs>
        <w:spacing w:before="100" w:beforeAutospacing="1" w:after="120"/>
        <w:ind w:left="709" w:hanging="425"/>
        <w:rPr>
          <w:b w:val="0"/>
        </w:rPr>
      </w:pPr>
      <w:r w:rsidRPr="00C9210E">
        <w:rPr>
          <w:b w:val="0"/>
        </w:rPr>
        <w:t>Коммунальные услуги (канализация, электроснабжение, водоснабжение, теплоснабжение и т.п.) предоставляются на основании тарифов соответствующих  ресурсоснабжающих организаций, устанавливаемых в соответствии с действующим законодательством.</w:t>
      </w:r>
    </w:p>
    <w:p w:rsidR="003D5C7A" w:rsidRDefault="003D5C7A" w:rsidP="009C7B47">
      <w:pPr>
        <w:pStyle w:val="23"/>
        <w:keepNext w:val="0"/>
        <w:numPr>
          <w:ilvl w:val="0"/>
          <w:numId w:val="0"/>
        </w:numPr>
        <w:spacing w:before="100" w:beforeAutospacing="1" w:after="100" w:afterAutospacing="1"/>
        <w:ind w:left="57" w:right="57"/>
        <w:contextualSpacing/>
        <w:rPr>
          <w:b w:val="0"/>
        </w:rPr>
      </w:pPr>
    </w:p>
    <w:p w:rsidR="009B2B1C" w:rsidRPr="000675AF" w:rsidRDefault="009B2B1C" w:rsidP="009C7B47">
      <w:pPr>
        <w:pStyle w:val="24"/>
        <w:keepNext w:val="0"/>
        <w:numPr>
          <w:ilvl w:val="0"/>
          <w:numId w:val="20"/>
        </w:numPr>
        <w:spacing w:before="100" w:beforeAutospacing="1" w:after="240"/>
        <w:ind w:left="284" w:right="57" w:hanging="710"/>
        <w:jc w:val="left"/>
        <w:rPr>
          <w:sz w:val="28"/>
          <w:szCs w:val="28"/>
        </w:rPr>
      </w:pPr>
      <w:r w:rsidRPr="000675AF">
        <w:rPr>
          <w:sz w:val="28"/>
          <w:szCs w:val="28"/>
        </w:rPr>
        <w:t>ДОГОВОРНАЯ СХЕМА</w:t>
      </w:r>
    </w:p>
    <w:p w:rsidR="009B2B1C" w:rsidRPr="008E3224" w:rsidRDefault="008E3224" w:rsidP="009C7B47">
      <w:pPr>
        <w:pStyle w:val="23"/>
        <w:keepNext w:val="0"/>
        <w:numPr>
          <w:ilvl w:val="1"/>
          <w:numId w:val="20"/>
        </w:numPr>
        <w:spacing w:before="100" w:beforeAutospacing="1" w:after="120" w:line="312" w:lineRule="auto"/>
        <w:ind w:left="851" w:right="57" w:hanging="567"/>
      </w:pPr>
      <w:bookmarkStart w:id="2" w:name="_Ref358363817"/>
      <w:r>
        <w:t>Д</w:t>
      </w:r>
      <w:r w:rsidRPr="008E3224">
        <w:t xml:space="preserve">оговор аренды земельного участка на 49 </w:t>
      </w:r>
      <w:r>
        <w:t>лет с инвестиционными условиями</w:t>
      </w:r>
      <w:bookmarkEnd w:id="2"/>
    </w:p>
    <w:p w:rsidR="004E3559" w:rsidRDefault="009B2B1C" w:rsidP="009C7B47">
      <w:pPr>
        <w:pStyle w:val="23"/>
        <w:keepNext w:val="0"/>
        <w:numPr>
          <w:ilvl w:val="0"/>
          <w:numId w:val="0"/>
        </w:numPr>
        <w:spacing w:after="120"/>
        <w:ind w:left="851" w:right="57"/>
        <w:rPr>
          <w:b w:val="0"/>
        </w:rPr>
      </w:pPr>
      <w:r>
        <w:rPr>
          <w:b w:val="0"/>
        </w:rPr>
        <w:t>Долгосрочн</w:t>
      </w:r>
      <w:r w:rsidRPr="009B2B1C">
        <w:rPr>
          <w:b w:val="0"/>
        </w:rPr>
        <w:t xml:space="preserve">ый договор аренды земельного участка с инвестиционными условиями заключается на срок </w:t>
      </w:r>
      <w:r w:rsidR="00695BEF">
        <w:rPr>
          <w:b w:val="0"/>
        </w:rPr>
        <w:t>49 лет с правом расторжения со с</w:t>
      </w:r>
      <w:r w:rsidRPr="009B2B1C">
        <w:rPr>
          <w:b w:val="0"/>
        </w:rPr>
        <w:t xml:space="preserve">тороны Фонда при невыполнении </w:t>
      </w:r>
      <w:r w:rsidRPr="008670E5">
        <w:rPr>
          <w:b w:val="0"/>
        </w:rPr>
        <w:t>Инв</w:t>
      </w:r>
      <w:r w:rsidR="00FA1232" w:rsidRPr="008670E5">
        <w:rPr>
          <w:b w:val="0"/>
        </w:rPr>
        <w:t xml:space="preserve">естором существенных </w:t>
      </w:r>
      <w:r w:rsidR="00DE5EA7" w:rsidRPr="008670E5">
        <w:rPr>
          <w:b w:val="0"/>
        </w:rPr>
        <w:t>условий договора</w:t>
      </w:r>
      <w:r w:rsidR="004E3559" w:rsidRPr="008670E5">
        <w:rPr>
          <w:b w:val="0"/>
        </w:rPr>
        <w:t>:</w:t>
      </w:r>
    </w:p>
    <w:p w:rsidR="00801B70" w:rsidRDefault="00801B70" w:rsidP="009C7B47">
      <w:pPr>
        <w:pStyle w:val="Default"/>
        <w:numPr>
          <w:ilvl w:val="0"/>
          <w:numId w:val="22"/>
        </w:numPr>
        <w:spacing w:line="276" w:lineRule="auto"/>
        <w:ind w:left="1560" w:hanging="426"/>
        <w:jc w:val="both"/>
      </w:pPr>
      <w:r>
        <w:t xml:space="preserve">невнесения арендной платы </w:t>
      </w:r>
      <w:r w:rsidR="00473D7A">
        <w:t>в течение трех месяцев по истечении установленного срока</w:t>
      </w:r>
      <w:r w:rsidR="005B7217">
        <w:t>;</w:t>
      </w:r>
    </w:p>
    <w:p w:rsidR="00801B70" w:rsidRDefault="00801B70" w:rsidP="009C7B47">
      <w:pPr>
        <w:pStyle w:val="Default"/>
        <w:numPr>
          <w:ilvl w:val="0"/>
          <w:numId w:val="22"/>
        </w:numPr>
        <w:spacing w:line="276" w:lineRule="auto"/>
        <w:ind w:left="1560" w:hanging="426"/>
        <w:jc w:val="both"/>
      </w:pPr>
      <w:r>
        <w:t>нарушения предельного срока начала СМР более чем на 6 месяцев</w:t>
      </w:r>
      <w:r w:rsidR="005B7217">
        <w:t>;</w:t>
      </w:r>
    </w:p>
    <w:p w:rsidR="00801B70" w:rsidRDefault="00801B70" w:rsidP="009C7B47">
      <w:pPr>
        <w:pStyle w:val="Default"/>
        <w:numPr>
          <w:ilvl w:val="0"/>
          <w:numId w:val="22"/>
        </w:numPr>
        <w:spacing w:line="276" w:lineRule="auto"/>
        <w:ind w:left="1560" w:hanging="426"/>
        <w:jc w:val="both"/>
      </w:pPr>
      <w:r>
        <w:t>нарушения предельного срока ввода в эксплуатацию капитальных объектов более чем на 6 месяцев</w:t>
      </w:r>
      <w:r w:rsidR="005B7217">
        <w:t>;</w:t>
      </w:r>
    </w:p>
    <w:p w:rsidR="00A51B5E" w:rsidRDefault="00801B70" w:rsidP="009C7B47">
      <w:pPr>
        <w:pStyle w:val="Default"/>
        <w:numPr>
          <w:ilvl w:val="0"/>
          <w:numId w:val="22"/>
        </w:numPr>
        <w:spacing w:line="276" w:lineRule="auto"/>
        <w:ind w:left="1560" w:hanging="426"/>
        <w:jc w:val="both"/>
      </w:pPr>
      <w:r>
        <w:t>не</w:t>
      </w:r>
      <w:r w:rsidR="002461A0">
        <w:t xml:space="preserve"> </w:t>
      </w:r>
      <w:r>
        <w:t>устранения предписаний управляющей компании об устранении нарушений законодательства Российской Федерации при производстве строительно-монтажных работ в сроки, установленные предписанием</w:t>
      </w:r>
      <w:r w:rsidR="00A51B5E">
        <w:t>;</w:t>
      </w:r>
    </w:p>
    <w:p w:rsidR="004E3559" w:rsidRPr="00801B70" w:rsidRDefault="00A42E92" w:rsidP="009C7B47">
      <w:pPr>
        <w:pStyle w:val="Default"/>
        <w:numPr>
          <w:ilvl w:val="0"/>
          <w:numId w:val="22"/>
        </w:numPr>
        <w:spacing w:line="276" w:lineRule="auto"/>
        <w:ind w:left="1560" w:hanging="426"/>
        <w:jc w:val="both"/>
      </w:pPr>
      <w:r>
        <w:t>иных случаях, предусмотренных договором аренды</w:t>
      </w:r>
      <w:r w:rsidR="005B7217">
        <w:t>.</w:t>
      </w:r>
    </w:p>
    <w:p w:rsidR="009B2B1C" w:rsidRDefault="00FA1232" w:rsidP="009C7B47">
      <w:pPr>
        <w:pStyle w:val="23"/>
        <w:keepNext w:val="0"/>
        <w:numPr>
          <w:ilvl w:val="0"/>
          <w:numId w:val="0"/>
        </w:numPr>
        <w:spacing w:before="100" w:beforeAutospacing="1" w:after="0"/>
        <w:ind w:left="851" w:right="57"/>
        <w:contextualSpacing/>
        <w:rPr>
          <w:b w:val="0"/>
        </w:rPr>
      </w:pPr>
      <w:r>
        <w:rPr>
          <w:b w:val="0"/>
        </w:rPr>
        <w:t xml:space="preserve">Ставка аренды </w:t>
      </w:r>
      <w:r w:rsidR="00A32291">
        <w:rPr>
          <w:b w:val="0"/>
        </w:rPr>
        <w:t>Участка</w:t>
      </w:r>
      <w:r>
        <w:rPr>
          <w:b w:val="0"/>
        </w:rPr>
        <w:t xml:space="preserve"> устанавливается Фондом в соответствие с </w:t>
      </w:r>
      <w:r w:rsidR="005B3DFC">
        <w:rPr>
          <w:b w:val="0"/>
        </w:rPr>
        <w:t>Правила п</w:t>
      </w:r>
      <w:r w:rsidR="00C01CD0">
        <w:rPr>
          <w:b w:val="0"/>
        </w:rPr>
        <w:t>роекта</w:t>
      </w:r>
      <w:r w:rsidR="00186103">
        <w:rPr>
          <w:b w:val="0"/>
        </w:rPr>
        <w:t xml:space="preserve"> и</w:t>
      </w:r>
      <w:r w:rsidR="00FB47CF">
        <w:rPr>
          <w:b w:val="0"/>
        </w:rPr>
        <w:t xml:space="preserve"> составляет </w:t>
      </w:r>
      <w:r w:rsidR="00B763F3" w:rsidRPr="00172D33">
        <w:rPr>
          <w:b w:val="0"/>
        </w:rPr>
        <w:t>1,5%</w:t>
      </w:r>
      <w:r w:rsidR="00A32291">
        <w:rPr>
          <w:b w:val="0"/>
        </w:rPr>
        <w:t xml:space="preserve"> </w:t>
      </w:r>
      <w:r w:rsidR="001D6B5E" w:rsidRPr="006D0279">
        <w:rPr>
          <w:b w:val="0"/>
        </w:rPr>
        <w:t>(не включая НДС)</w:t>
      </w:r>
      <w:r w:rsidR="001D6B5E">
        <w:rPr>
          <w:b w:val="0"/>
        </w:rPr>
        <w:t xml:space="preserve"> </w:t>
      </w:r>
      <w:r w:rsidR="00A32291">
        <w:rPr>
          <w:b w:val="0"/>
        </w:rPr>
        <w:t>от кадастровой стоимости У</w:t>
      </w:r>
      <w:r w:rsidR="00FB47CF">
        <w:rPr>
          <w:b w:val="0"/>
        </w:rPr>
        <w:t>частка на м2 в год</w:t>
      </w:r>
      <w:r w:rsidR="001D6B5E">
        <w:rPr>
          <w:b w:val="0"/>
        </w:rPr>
        <w:t xml:space="preserve"> </w:t>
      </w:r>
      <w:r w:rsidR="001D6B5E" w:rsidRPr="006D0279">
        <w:rPr>
          <w:b w:val="0"/>
        </w:rPr>
        <w:t>(с учетом понижающего коэффициента 0,1 в соответствии с правилами Проекта в сфере использования земельных участков)</w:t>
      </w:r>
      <w:r>
        <w:rPr>
          <w:b w:val="0"/>
        </w:rPr>
        <w:t>.</w:t>
      </w:r>
    </w:p>
    <w:p w:rsidR="00F355D0" w:rsidRDefault="00195ABC" w:rsidP="009C7B47">
      <w:pPr>
        <w:pStyle w:val="23"/>
        <w:keepNext w:val="0"/>
        <w:numPr>
          <w:ilvl w:val="0"/>
          <w:numId w:val="0"/>
        </w:numPr>
        <w:spacing w:before="100" w:beforeAutospacing="1" w:after="0"/>
        <w:ind w:left="851" w:right="57"/>
        <w:contextualSpacing/>
        <w:rPr>
          <w:b w:val="0"/>
        </w:rPr>
      </w:pPr>
      <w:r>
        <w:rPr>
          <w:b w:val="0"/>
        </w:rPr>
        <w:t xml:space="preserve">Также </w:t>
      </w:r>
      <w:r w:rsidR="00C01CD0">
        <w:rPr>
          <w:b w:val="0"/>
        </w:rPr>
        <w:t xml:space="preserve">предоставляется </w:t>
      </w:r>
      <w:r>
        <w:rPr>
          <w:b w:val="0"/>
        </w:rPr>
        <w:t xml:space="preserve">снижение ставки </w:t>
      </w:r>
      <w:r w:rsidR="00CB3164">
        <w:rPr>
          <w:b w:val="0"/>
        </w:rPr>
        <w:t>аренды земельного участка на 50</w:t>
      </w:r>
      <w:r>
        <w:rPr>
          <w:b w:val="0"/>
        </w:rPr>
        <w:t>% на период проектирования и строительства</w:t>
      </w:r>
      <w:r w:rsidR="00CF5C1A">
        <w:rPr>
          <w:b w:val="0"/>
        </w:rPr>
        <w:t xml:space="preserve"> объекта</w:t>
      </w:r>
      <w:r w:rsidR="00C01CD0">
        <w:rPr>
          <w:b w:val="0"/>
        </w:rPr>
        <w:t xml:space="preserve"> (</w:t>
      </w:r>
      <w:r w:rsidR="00BF0891">
        <w:rPr>
          <w:b w:val="0"/>
        </w:rPr>
        <w:t>то</w:t>
      </w:r>
      <w:r w:rsidR="00C01CD0">
        <w:rPr>
          <w:b w:val="0"/>
        </w:rPr>
        <w:t xml:space="preserve"> есть до ввода объе</w:t>
      </w:r>
      <w:r w:rsidR="00BF0891">
        <w:rPr>
          <w:b w:val="0"/>
        </w:rPr>
        <w:t>к</w:t>
      </w:r>
      <w:r w:rsidR="00C01CD0">
        <w:rPr>
          <w:b w:val="0"/>
        </w:rPr>
        <w:t>та в эксплуатацию</w:t>
      </w:r>
      <w:r w:rsidR="00797574">
        <w:rPr>
          <w:b w:val="0"/>
        </w:rPr>
        <w:t xml:space="preserve">, но не </w:t>
      </w:r>
      <w:r w:rsidR="00B2517D">
        <w:rPr>
          <w:b w:val="0"/>
        </w:rPr>
        <w:t>позднее,</w:t>
      </w:r>
      <w:r w:rsidR="00797574">
        <w:rPr>
          <w:b w:val="0"/>
        </w:rPr>
        <w:t xml:space="preserve"> чем </w:t>
      </w:r>
      <w:r w:rsidR="00036EA0">
        <w:rPr>
          <w:b w:val="0"/>
        </w:rPr>
        <w:t>декабрь</w:t>
      </w:r>
      <w:r w:rsidR="009B0FED">
        <w:rPr>
          <w:b w:val="0"/>
        </w:rPr>
        <w:t xml:space="preserve"> 2015</w:t>
      </w:r>
      <w:r w:rsidR="00797574">
        <w:rPr>
          <w:b w:val="0"/>
        </w:rPr>
        <w:t xml:space="preserve"> года</w:t>
      </w:r>
      <w:r w:rsidR="00C01CD0">
        <w:rPr>
          <w:b w:val="0"/>
        </w:rPr>
        <w:t>)</w:t>
      </w:r>
      <w:r>
        <w:rPr>
          <w:b w:val="0"/>
        </w:rPr>
        <w:t>.</w:t>
      </w:r>
    </w:p>
    <w:p w:rsidR="00FB5C88" w:rsidRDefault="00FB5C88" w:rsidP="009C7B47">
      <w:pPr>
        <w:pStyle w:val="23"/>
        <w:keepNext w:val="0"/>
        <w:numPr>
          <w:ilvl w:val="0"/>
          <w:numId w:val="0"/>
        </w:numPr>
        <w:spacing w:before="100" w:beforeAutospacing="1" w:after="0"/>
        <w:ind w:left="851" w:right="57"/>
        <w:contextualSpacing/>
        <w:rPr>
          <w:b w:val="0"/>
        </w:rPr>
      </w:pPr>
    </w:p>
    <w:p w:rsidR="009B2B1C" w:rsidRPr="009B2B1C" w:rsidRDefault="00FA3381" w:rsidP="009C7B47">
      <w:pPr>
        <w:pStyle w:val="23"/>
        <w:keepNext w:val="0"/>
        <w:numPr>
          <w:ilvl w:val="1"/>
          <w:numId w:val="20"/>
        </w:numPr>
        <w:spacing w:before="100" w:beforeAutospacing="1" w:after="120" w:line="312" w:lineRule="auto"/>
        <w:ind w:left="851" w:right="57" w:hanging="567"/>
      </w:pPr>
      <w:bookmarkStart w:id="3" w:name="_Ref358363820"/>
      <w:r>
        <w:t>С</w:t>
      </w:r>
      <w:r w:rsidR="00A42E92">
        <w:t xml:space="preserve">ущественные </w:t>
      </w:r>
      <w:r w:rsidR="002625E6">
        <w:t>условия договора аренды</w:t>
      </w:r>
      <w:bookmarkEnd w:id="3"/>
    </w:p>
    <w:p w:rsidR="00F355D0" w:rsidRPr="002225EF" w:rsidRDefault="00F355D0" w:rsidP="00763EDA">
      <w:pPr>
        <w:pStyle w:val="23"/>
        <w:keepNext w:val="0"/>
        <w:numPr>
          <w:ilvl w:val="0"/>
          <w:numId w:val="32"/>
        </w:numPr>
        <w:tabs>
          <w:tab w:val="left" w:pos="1418"/>
        </w:tabs>
        <w:spacing w:after="120"/>
        <w:ind w:left="1276" w:right="57" w:hanging="425"/>
        <w:rPr>
          <w:b w:val="0"/>
        </w:rPr>
      </w:pPr>
      <w:r w:rsidRPr="002225EF">
        <w:rPr>
          <w:b w:val="0"/>
        </w:rPr>
        <w:t xml:space="preserve">Увеличение ставки аренды земельного участка в </w:t>
      </w:r>
      <w:r w:rsidR="006659AC" w:rsidRPr="002225EF">
        <w:rPr>
          <w:b w:val="0"/>
        </w:rPr>
        <w:t>10</w:t>
      </w:r>
      <w:r w:rsidRPr="002225EF">
        <w:rPr>
          <w:b w:val="0"/>
        </w:rPr>
        <w:t xml:space="preserve"> раз в случае </w:t>
      </w:r>
      <w:r w:rsidR="00784C13" w:rsidRPr="002225EF">
        <w:rPr>
          <w:b w:val="0"/>
        </w:rPr>
        <w:t>нецелевого использования земельного участка</w:t>
      </w:r>
      <w:r w:rsidR="002625E6">
        <w:rPr>
          <w:b w:val="0"/>
        </w:rPr>
        <w:t xml:space="preserve"> (то есть отмена понижающего коэффициента 0,1</w:t>
      </w:r>
      <w:r w:rsidR="00634662">
        <w:rPr>
          <w:b w:val="0"/>
        </w:rPr>
        <w:t xml:space="preserve"> в соответствии с правилами Проекта в сфере </w:t>
      </w:r>
      <w:r w:rsidR="005E0701">
        <w:rPr>
          <w:b w:val="0"/>
        </w:rPr>
        <w:t>использования земельных участков – Приказ №185 от 26.12.2012</w:t>
      </w:r>
      <w:r w:rsidR="002625E6">
        <w:rPr>
          <w:b w:val="0"/>
        </w:rPr>
        <w:t>)</w:t>
      </w:r>
      <w:r w:rsidR="00A27B3B">
        <w:rPr>
          <w:b w:val="0"/>
        </w:rPr>
        <w:t>.</w:t>
      </w:r>
    </w:p>
    <w:p w:rsidR="00AE3ED3" w:rsidRDefault="00AE3ED3" w:rsidP="00763EDA">
      <w:pPr>
        <w:pStyle w:val="Default"/>
        <w:numPr>
          <w:ilvl w:val="0"/>
          <w:numId w:val="32"/>
        </w:numPr>
        <w:tabs>
          <w:tab w:val="left" w:pos="1418"/>
        </w:tabs>
        <w:spacing w:after="120" w:line="276" w:lineRule="auto"/>
        <w:ind w:left="1276" w:hanging="425"/>
        <w:jc w:val="both"/>
      </w:pPr>
      <w:r>
        <w:t>Р</w:t>
      </w:r>
      <w:r w:rsidRPr="001B12D9">
        <w:t xml:space="preserve">асторжение договора аренды земельного участка в </w:t>
      </w:r>
      <w:r>
        <w:t>случаях</w:t>
      </w:r>
      <w:r w:rsidR="00C55237">
        <w:t xml:space="preserve"> нарушения  условий договора, перечисленных в п.</w:t>
      </w:r>
      <w:r w:rsidR="000555B1">
        <w:fldChar w:fldCharType="begin"/>
      </w:r>
      <w:r w:rsidR="000555B1">
        <w:instrText xml:space="preserve"> REF _Ref358363817 \r \h </w:instrText>
      </w:r>
      <w:r w:rsidR="000555B1">
        <w:fldChar w:fldCharType="separate"/>
      </w:r>
      <w:r w:rsidR="00F07140">
        <w:t>5.1</w:t>
      </w:r>
      <w:r w:rsidR="000555B1">
        <w:fldChar w:fldCharType="end"/>
      </w:r>
      <w:r w:rsidR="00C55237">
        <w:t>.</w:t>
      </w:r>
    </w:p>
    <w:p w:rsidR="00A42E92" w:rsidRDefault="00A42E92" w:rsidP="00763EDA">
      <w:pPr>
        <w:pStyle w:val="Default"/>
        <w:numPr>
          <w:ilvl w:val="0"/>
          <w:numId w:val="32"/>
        </w:numPr>
        <w:tabs>
          <w:tab w:val="left" w:pos="1418"/>
        </w:tabs>
        <w:spacing w:after="120" w:line="276" w:lineRule="auto"/>
        <w:ind w:left="1276" w:hanging="425"/>
        <w:jc w:val="both"/>
      </w:pPr>
      <w:r>
        <w:t>Условие о целевом использовании Объекта</w:t>
      </w:r>
      <w:r w:rsidR="00553DA8">
        <w:t>.</w:t>
      </w:r>
    </w:p>
    <w:p w:rsidR="00DD4278" w:rsidRDefault="00A42E92" w:rsidP="00763EDA">
      <w:pPr>
        <w:pStyle w:val="Default"/>
        <w:numPr>
          <w:ilvl w:val="0"/>
          <w:numId w:val="32"/>
        </w:numPr>
        <w:tabs>
          <w:tab w:val="left" w:pos="1418"/>
        </w:tabs>
        <w:spacing w:after="120" w:line="276" w:lineRule="auto"/>
        <w:ind w:left="1276" w:hanging="425"/>
        <w:jc w:val="both"/>
      </w:pPr>
      <w:r>
        <w:t xml:space="preserve">Условие о допустимых способах </w:t>
      </w:r>
      <w:r w:rsidR="00DD4278">
        <w:t>распоряжения</w:t>
      </w:r>
      <w:r>
        <w:t xml:space="preserve"> Объект</w:t>
      </w:r>
      <w:r w:rsidR="00DD4278">
        <w:t>ом</w:t>
      </w:r>
      <w:r w:rsidR="00553DA8">
        <w:t>.</w:t>
      </w:r>
    </w:p>
    <w:p w:rsidR="00A42E92" w:rsidRDefault="00DD4278" w:rsidP="00763EDA">
      <w:pPr>
        <w:pStyle w:val="Default"/>
        <w:numPr>
          <w:ilvl w:val="0"/>
          <w:numId w:val="32"/>
        </w:numPr>
        <w:tabs>
          <w:tab w:val="left" w:pos="1418"/>
        </w:tabs>
        <w:spacing w:after="120" w:line="276" w:lineRule="auto"/>
        <w:ind w:left="1276" w:hanging="425"/>
        <w:jc w:val="both"/>
      </w:pPr>
      <w:r>
        <w:t>Условие о неукоснительном соблюдении при строительстве получившей положительное заключение экспертизы Фонда проектной документации и сроков проектирования и строительства</w:t>
      </w:r>
      <w:r w:rsidR="00553DA8">
        <w:t>.</w:t>
      </w:r>
    </w:p>
    <w:p w:rsidR="00DD4278" w:rsidRDefault="00DD4278" w:rsidP="00763EDA">
      <w:pPr>
        <w:pStyle w:val="Default"/>
        <w:numPr>
          <w:ilvl w:val="0"/>
          <w:numId w:val="32"/>
        </w:numPr>
        <w:tabs>
          <w:tab w:val="left" w:pos="1418"/>
        </w:tabs>
        <w:spacing w:after="120" w:line="276" w:lineRule="auto"/>
        <w:ind w:left="1276" w:hanging="425"/>
        <w:jc w:val="both"/>
      </w:pPr>
      <w:r>
        <w:t>Условие об оплате Арендатором коммунальных платежей на период строительства</w:t>
      </w:r>
      <w:r w:rsidR="00553DA8">
        <w:t>.</w:t>
      </w:r>
    </w:p>
    <w:p w:rsidR="00DD4278" w:rsidRDefault="00DD4278" w:rsidP="00763EDA">
      <w:pPr>
        <w:pStyle w:val="Default"/>
        <w:numPr>
          <w:ilvl w:val="0"/>
          <w:numId w:val="32"/>
        </w:numPr>
        <w:tabs>
          <w:tab w:val="left" w:pos="1418"/>
        </w:tabs>
        <w:spacing w:after="120" w:line="276" w:lineRule="auto"/>
        <w:ind w:left="1276" w:hanging="425"/>
        <w:jc w:val="both"/>
      </w:pPr>
    </w:p>
    <w:p w:rsidR="00C16EDB" w:rsidRDefault="00175289" w:rsidP="009C7B47">
      <w:pPr>
        <w:pStyle w:val="23"/>
        <w:keepNext w:val="0"/>
        <w:numPr>
          <w:ilvl w:val="1"/>
          <w:numId w:val="20"/>
        </w:numPr>
        <w:spacing w:before="100" w:beforeAutospacing="1" w:after="120" w:line="312" w:lineRule="auto"/>
        <w:ind w:left="851" w:right="57" w:hanging="567"/>
      </w:pPr>
      <w:r>
        <w:t>Предложения Участника по согласованию условий Договора аренды, не относящи</w:t>
      </w:r>
      <w:r w:rsidR="004E5B7A">
        <w:t>е</w:t>
      </w:r>
      <w:r w:rsidR="009C7B47">
        <w:t>ся к существенным</w:t>
      </w:r>
    </w:p>
    <w:p w:rsidR="001D6B5E" w:rsidRPr="006D0279" w:rsidRDefault="001D6B5E" w:rsidP="001D6B5E">
      <w:pPr>
        <w:widowControl w:val="0"/>
        <w:spacing w:after="200" w:line="276" w:lineRule="auto"/>
        <w:ind w:left="851"/>
      </w:pPr>
      <w:r w:rsidRPr="006D0279">
        <w:t>Проект Договора аренды земельного участка предоставляется Фондом в составе Конкурсной документации Конкурса в соответствии с п.</w:t>
      </w:r>
      <w:r w:rsidR="000555B1">
        <w:fldChar w:fldCharType="begin"/>
      </w:r>
      <w:r w:rsidR="000555B1">
        <w:instrText xml:space="preserve"> REF _Ref358363791 \r \h </w:instrText>
      </w:r>
      <w:r w:rsidR="000555B1">
        <w:fldChar w:fldCharType="separate"/>
      </w:r>
      <w:r w:rsidR="00F07140">
        <w:t>6.3.1</w:t>
      </w:r>
      <w:r w:rsidR="000555B1">
        <w:fldChar w:fldCharType="end"/>
      </w:r>
      <w:r w:rsidRPr="006D0279">
        <w:t xml:space="preserve"> настоящего документа.  </w:t>
      </w:r>
    </w:p>
    <w:p w:rsidR="001D6B5E" w:rsidRPr="006D0279" w:rsidRDefault="001D6B5E" w:rsidP="001D6B5E">
      <w:pPr>
        <w:widowControl w:val="0"/>
        <w:spacing w:after="200" w:line="276" w:lineRule="auto"/>
        <w:ind w:left="851"/>
      </w:pPr>
      <w:r w:rsidRPr="006D0279">
        <w:t>На этапе Конкурса Участник предоставляет в составе комплекта документов свои Предложения по внесению изменений в проект Договора аренды земельного участка (в части положений Договора, не являющихся предметом и условиями настоящей Конкурсной документации и/или не установленных Правилами проекта).  В случае если такие Предложения отсутствуют, Участник указывает, что Предложения отсутствуют и он полностью согласен с проектом Договора аренды, представленным Фондом.</w:t>
      </w:r>
    </w:p>
    <w:p w:rsidR="001D6B5E" w:rsidRPr="006D0279" w:rsidRDefault="001D6B5E" w:rsidP="001D6B5E">
      <w:pPr>
        <w:widowControl w:val="0"/>
        <w:spacing w:after="200" w:line="276" w:lineRule="auto"/>
        <w:ind w:left="851"/>
      </w:pPr>
      <w:r w:rsidRPr="006D0279">
        <w:t>Предложения по внесению изменений в проект Договора аренды земельного участка, представленные Участником в соответствии с настоящим пунктом, в обязательном порядке подлежат обсуждению между Фондом и победителем Конкурса после подписания Протокола оценки заявок и признания участника победителем Конкурса. При этом никакие предложения Участника по внесению изменений в проект Договора аренды земельного участка не являются для Фонда обязательными. Фонд вправе учесть или не учесть все или часть предложений Участника Конкурса при направлении Участнику Конкурса, являющемуся победителем Конкурса, договора аренды земельного участка на подписание.</w:t>
      </w:r>
    </w:p>
    <w:p w:rsidR="001D6B5E" w:rsidRDefault="001D6B5E" w:rsidP="001D6B5E">
      <w:pPr>
        <w:widowControl w:val="0"/>
        <w:spacing w:after="200" w:line="276" w:lineRule="auto"/>
        <w:ind w:left="851"/>
      </w:pPr>
      <w:r w:rsidRPr="006D0279">
        <w:t>Предложения по внесению изменений в проект Договора аренды земельного участка, представленные Участником в соответствии с настоящим пунктом, являются исчерпывающим перечнем; пункты Договора, не указанные в данных Предложениях, не подлежат обсуждению при подписании Договора с победителем Конкурса.</w:t>
      </w:r>
    </w:p>
    <w:p w:rsidR="008E3224" w:rsidRDefault="008E3224" w:rsidP="001D6B5E">
      <w:pPr>
        <w:pStyle w:val="23"/>
        <w:keepNext w:val="0"/>
        <w:numPr>
          <w:ilvl w:val="1"/>
          <w:numId w:val="20"/>
        </w:numPr>
        <w:spacing w:before="100" w:beforeAutospacing="1" w:after="120" w:line="312" w:lineRule="auto"/>
        <w:ind w:left="851" w:right="57" w:hanging="567"/>
      </w:pPr>
      <w:r w:rsidRPr="008E3224">
        <w:t>Права на недвижимое</w:t>
      </w:r>
      <w:r w:rsidR="00BF337A">
        <w:t xml:space="preserve"> имущество, созданное в рамках П</w:t>
      </w:r>
      <w:r w:rsidRPr="008E3224">
        <w:t>роекта</w:t>
      </w:r>
    </w:p>
    <w:p w:rsidR="008E3224" w:rsidRDefault="008E3224" w:rsidP="009C7B47">
      <w:pPr>
        <w:pStyle w:val="23"/>
        <w:keepNext w:val="0"/>
        <w:numPr>
          <w:ilvl w:val="0"/>
          <w:numId w:val="0"/>
        </w:numPr>
        <w:spacing w:before="100" w:beforeAutospacing="1" w:after="100" w:afterAutospacing="1"/>
        <w:ind w:left="142" w:right="57" w:firstLine="709"/>
        <w:contextualSpacing/>
        <w:rPr>
          <w:b w:val="0"/>
        </w:rPr>
      </w:pPr>
      <w:r w:rsidRPr="008E3224">
        <w:rPr>
          <w:b w:val="0"/>
        </w:rPr>
        <w:t>Принадлежат Инвестору</w:t>
      </w:r>
      <w:r w:rsidR="00553DA8">
        <w:rPr>
          <w:b w:val="0"/>
        </w:rPr>
        <w:t>.</w:t>
      </w:r>
    </w:p>
    <w:p w:rsidR="00546769" w:rsidRDefault="00546769" w:rsidP="009C7B47">
      <w:pPr>
        <w:pStyle w:val="23"/>
        <w:keepNext w:val="0"/>
        <w:numPr>
          <w:ilvl w:val="0"/>
          <w:numId w:val="0"/>
        </w:numPr>
        <w:spacing w:before="100" w:beforeAutospacing="1" w:after="100" w:afterAutospacing="1"/>
        <w:ind w:left="57" w:right="57"/>
        <w:contextualSpacing/>
        <w:rPr>
          <w:b w:val="0"/>
        </w:rPr>
      </w:pPr>
    </w:p>
    <w:p w:rsidR="001D6B5E" w:rsidRPr="006D0279" w:rsidRDefault="001D6B5E" w:rsidP="001D6B5E">
      <w:pPr>
        <w:pStyle w:val="23"/>
        <w:keepNext w:val="0"/>
        <w:numPr>
          <w:ilvl w:val="1"/>
          <w:numId w:val="20"/>
        </w:numPr>
        <w:spacing w:before="100" w:beforeAutospacing="1" w:after="120" w:line="312" w:lineRule="auto"/>
        <w:ind w:left="851" w:right="57" w:hanging="567"/>
      </w:pPr>
      <w:r w:rsidRPr="006D0279">
        <w:t>Права на движимое имущество, созданное/приобретенное в рамках Проекта</w:t>
      </w:r>
    </w:p>
    <w:p w:rsidR="001D6B5E" w:rsidRPr="006D0279" w:rsidRDefault="001D6B5E" w:rsidP="001D6B5E">
      <w:pPr>
        <w:pStyle w:val="23"/>
        <w:keepNext w:val="0"/>
        <w:numPr>
          <w:ilvl w:val="0"/>
          <w:numId w:val="0"/>
        </w:numPr>
        <w:spacing w:before="100" w:beforeAutospacing="1" w:after="100" w:afterAutospacing="1"/>
        <w:ind w:left="142" w:right="57" w:firstLine="709"/>
        <w:contextualSpacing/>
        <w:rPr>
          <w:b w:val="0"/>
        </w:rPr>
      </w:pPr>
      <w:r w:rsidRPr="006D0279">
        <w:rPr>
          <w:b w:val="0"/>
        </w:rPr>
        <w:t>Принадлежат Инвестору</w:t>
      </w:r>
      <w:r w:rsidR="00553DA8">
        <w:rPr>
          <w:b w:val="0"/>
        </w:rPr>
        <w:t>.</w:t>
      </w:r>
    </w:p>
    <w:p w:rsidR="001D6B5E" w:rsidRDefault="001D6B5E" w:rsidP="009C7B47">
      <w:pPr>
        <w:pStyle w:val="23"/>
        <w:keepNext w:val="0"/>
        <w:numPr>
          <w:ilvl w:val="0"/>
          <w:numId w:val="0"/>
        </w:numPr>
        <w:spacing w:before="100" w:beforeAutospacing="1" w:after="100" w:afterAutospacing="1"/>
        <w:ind w:left="57" w:right="57"/>
        <w:contextualSpacing/>
        <w:rPr>
          <w:b w:val="0"/>
        </w:rPr>
      </w:pPr>
    </w:p>
    <w:p w:rsidR="0058781A" w:rsidRDefault="0058781A" w:rsidP="009C7B47">
      <w:pPr>
        <w:pStyle w:val="23"/>
        <w:keepNext w:val="0"/>
        <w:numPr>
          <w:ilvl w:val="0"/>
          <w:numId w:val="0"/>
        </w:numPr>
        <w:spacing w:before="100" w:beforeAutospacing="1" w:after="100" w:afterAutospacing="1"/>
        <w:ind w:left="57" w:right="57"/>
        <w:contextualSpacing/>
        <w:rPr>
          <w:b w:val="0"/>
        </w:rPr>
      </w:pPr>
    </w:p>
    <w:p w:rsidR="008E3224" w:rsidRDefault="008E3224" w:rsidP="009C7B47">
      <w:pPr>
        <w:pStyle w:val="23"/>
        <w:keepNext w:val="0"/>
        <w:numPr>
          <w:ilvl w:val="1"/>
          <w:numId w:val="20"/>
        </w:numPr>
        <w:spacing w:before="100" w:beforeAutospacing="1" w:after="120" w:line="312" w:lineRule="auto"/>
        <w:ind w:left="851" w:right="57" w:hanging="567"/>
      </w:pPr>
      <w:r w:rsidRPr="008E3224">
        <w:t>Доходы, получе</w:t>
      </w:r>
      <w:r w:rsidR="00800532">
        <w:t xml:space="preserve">нные в результате </w:t>
      </w:r>
      <w:r w:rsidR="007C794A">
        <w:t>эксплуатации О</w:t>
      </w:r>
      <w:r w:rsidR="00DE01A4">
        <w:t>бъекта</w:t>
      </w:r>
    </w:p>
    <w:p w:rsidR="008E3224" w:rsidRDefault="008E3224" w:rsidP="009C7B47">
      <w:pPr>
        <w:pStyle w:val="23"/>
        <w:keepNext w:val="0"/>
        <w:numPr>
          <w:ilvl w:val="0"/>
          <w:numId w:val="0"/>
        </w:numPr>
        <w:spacing w:before="100" w:beforeAutospacing="1" w:after="100" w:afterAutospacing="1"/>
        <w:ind w:left="57" w:right="57" w:firstLine="794"/>
        <w:contextualSpacing/>
        <w:rPr>
          <w:b w:val="0"/>
        </w:rPr>
      </w:pPr>
      <w:r w:rsidRPr="008E3224">
        <w:rPr>
          <w:b w:val="0"/>
        </w:rPr>
        <w:t>Принадлежат Инвестору</w:t>
      </w:r>
      <w:r w:rsidR="00553DA8">
        <w:rPr>
          <w:b w:val="0"/>
        </w:rPr>
        <w:t>.</w:t>
      </w:r>
    </w:p>
    <w:p w:rsidR="00E577B1" w:rsidRDefault="00E577B1" w:rsidP="009C7B47">
      <w:pPr>
        <w:pStyle w:val="23"/>
        <w:keepNext w:val="0"/>
        <w:numPr>
          <w:ilvl w:val="0"/>
          <w:numId w:val="0"/>
        </w:numPr>
        <w:spacing w:before="100" w:beforeAutospacing="1" w:after="100" w:afterAutospacing="1"/>
        <w:ind w:left="57" w:right="57"/>
        <w:contextualSpacing/>
        <w:rPr>
          <w:b w:val="0"/>
        </w:rPr>
      </w:pPr>
    </w:p>
    <w:p w:rsidR="008E3224" w:rsidRPr="00546769" w:rsidRDefault="00B318C5" w:rsidP="009C7B47">
      <w:pPr>
        <w:pStyle w:val="24"/>
        <w:keepNext w:val="0"/>
        <w:numPr>
          <w:ilvl w:val="0"/>
          <w:numId w:val="20"/>
        </w:numPr>
        <w:spacing w:before="100" w:beforeAutospacing="1" w:after="240"/>
        <w:ind w:left="284" w:right="57" w:hanging="710"/>
        <w:jc w:val="left"/>
        <w:rPr>
          <w:sz w:val="28"/>
          <w:szCs w:val="28"/>
        </w:rPr>
      </w:pPr>
      <w:r>
        <w:rPr>
          <w:sz w:val="28"/>
          <w:szCs w:val="28"/>
        </w:rPr>
        <w:t xml:space="preserve">КОНКУРС И </w:t>
      </w:r>
      <w:r w:rsidR="008E3224" w:rsidRPr="00546769">
        <w:rPr>
          <w:sz w:val="28"/>
          <w:szCs w:val="28"/>
        </w:rPr>
        <w:t xml:space="preserve">ТРЕБОВАНИЯ К ИНВЕСТОРУ </w:t>
      </w:r>
    </w:p>
    <w:p w:rsidR="00B763F3" w:rsidRPr="006D0279" w:rsidRDefault="00B763F3" w:rsidP="00B763F3">
      <w:pPr>
        <w:pStyle w:val="23"/>
        <w:keepNext w:val="0"/>
        <w:numPr>
          <w:ilvl w:val="1"/>
          <w:numId w:val="20"/>
        </w:numPr>
        <w:spacing w:before="100" w:beforeAutospacing="1" w:after="120" w:line="312" w:lineRule="auto"/>
        <w:ind w:left="851" w:right="57" w:hanging="567"/>
      </w:pPr>
      <w:r w:rsidRPr="006D0279">
        <w:t>Общие условия</w:t>
      </w:r>
    </w:p>
    <w:p w:rsidR="00B763F3" w:rsidRPr="006D0279" w:rsidRDefault="00B763F3" w:rsidP="00B763F3">
      <w:pPr>
        <w:widowControl w:val="0"/>
        <w:spacing w:after="120" w:line="276" w:lineRule="auto"/>
        <w:ind w:left="709"/>
      </w:pPr>
      <w:r w:rsidRPr="006D0279">
        <w:t>Для определения победителя Конкурса на право заключения Договора аренды земельного участка с инвестиционными условиями проводится закрытый конкурс. Конкурсу предшествует Предварительный  отбор Участников исходя из профессионального опыта и финансовой возможности реализовать Проект.</w:t>
      </w:r>
    </w:p>
    <w:p w:rsidR="00B763F3" w:rsidRPr="006D0279" w:rsidRDefault="00B763F3" w:rsidP="00B763F3">
      <w:pPr>
        <w:widowControl w:val="0"/>
        <w:spacing w:after="120" w:line="276" w:lineRule="auto"/>
        <w:ind w:left="709"/>
      </w:pPr>
      <w:r w:rsidRPr="006D0279">
        <w:t>Конкурс проводится в следующем порядке:</w:t>
      </w:r>
    </w:p>
    <w:p w:rsidR="00B763F3" w:rsidRPr="006D0279" w:rsidRDefault="00B763F3" w:rsidP="00B763F3">
      <w:pPr>
        <w:widowControl w:val="0"/>
        <w:numPr>
          <w:ilvl w:val="0"/>
          <w:numId w:val="22"/>
        </w:numPr>
        <w:spacing w:after="200" w:line="276" w:lineRule="auto"/>
      </w:pPr>
      <w:r w:rsidRPr="006D0279">
        <w:t xml:space="preserve">Предварительный отбор </w:t>
      </w:r>
      <w:r w:rsidR="00553DA8">
        <w:t>–</w:t>
      </w:r>
      <w:r w:rsidRPr="006D0279">
        <w:t xml:space="preserve"> открытый</w:t>
      </w:r>
      <w:r w:rsidR="00553DA8">
        <w:t>:</w:t>
      </w:r>
    </w:p>
    <w:p w:rsidR="00B763F3" w:rsidRPr="006D0279" w:rsidRDefault="00B763F3" w:rsidP="00B763F3">
      <w:pPr>
        <w:widowControl w:val="0"/>
        <w:numPr>
          <w:ilvl w:val="1"/>
          <w:numId w:val="22"/>
        </w:numPr>
        <w:spacing w:after="120" w:line="276" w:lineRule="auto"/>
        <w:ind w:left="1434" w:hanging="357"/>
      </w:pPr>
      <w:r w:rsidRPr="006D0279">
        <w:t>Рассмотрение заявок Участников на предмет соответствия профессионального опыта и финансовой возможности реализовать проект</w:t>
      </w:r>
      <w:r w:rsidR="00553DA8">
        <w:t>;</w:t>
      </w:r>
    </w:p>
    <w:p w:rsidR="00B763F3" w:rsidRPr="006D0279" w:rsidRDefault="00B763F3" w:rsidP="00B763F3">
      <w:pPr>
        <w:widowControl w:val="0"/>
        <w:numPr>
          <w:ilvl w:val="1"/>
          <w:numId w:val="22"/>
        </w:numPr>
        <w:spacing w:after="120" w:line="276" w:lineRule="auto"/>
        <w:ind w:left="1434" w:hanging="357"/>
      </w:pPr>
      <w:r w:rsidRPr="006D0279">
        <w:t xml:space="preserve">Результаты Предварительного отбора – перечень Участников, допущенных к участию в Конкурсе </w:t>
      </w:r>
    </w:p>
    <w:p w:rsidR="00B763F3" w:rsidRPr="006D0279" w:rsidRDefault="00B763F3" w:rsidP="00B763F3">
      <w:pPr>
        <w:widowControl w:val="0"/>
        <w:numPr>
          <w:ilvl w:val="0"/>
          <w:numId w:val="22"/>
        </w:numPr>
        <w:spacing w:after="120" w:line="276" w:lineRule="auto"/>
      </w:pPr>
      <w:r w:rsidRPr="006D0279">
        <w:t>Конкурс – закрытый</w:t>
      </w:r>
      <w:r>
        <w:t xml:space="preserve"> (среди Участников, прошедших Предварительный отбор)</w:t>
      </w:r>
      <w:r w:rsidR="00553DA8">
        <w:t>:</w:t>
      </w:r>
    </w:p>
    <w:p w:rsidR="00B763F3" w:rsidRPr="006D0279" w:rsidRDefault="00B763F3" w:rsidP="00B763F3">
      <w:pPr>
        <w:widowControl w:val="0"/>
        <w:numPr>
          <w:ilvl w:val="1"/>
          <w:numId w:val="22"/>
        </w:numPr>
        <w:spacing w:after="120" w:line="276" w:lineRule="auto"/>
        <w:ind w:hanging="357"/>
      </w:pPr>
      <w:r w:rsidRPr="006D0279">
        <w:t>Рассмотрение заявок по форме</w:t>
      </w:r>
      <w:r w:rsidR="00553DA8">
        <w:t>:</w:t>
      </w:r>
      <w:r w:rsidRPr="006D0279">
        <w:t xml:space="preserve"> </w:t>
      </w:r>
    </w:p>
    <w:p w:rsidR="00B763F3" w:rsidRPr="006D0279" w:rsidRDefault="00B763F3" w:rsidP="00B763F3">
      <w:pPr>
        <w:widowControl w:val="0"/>
        <w:numPr>
          <w:ilvl w:val="2"/>
          <w:numId w:val="22"/>
        </w:numPr>
        <w:spacing w:after="120" w:line="276" w:lineRule="auto"/>
        <w:ind w:hanging="357"/>
      </w:pPr>
      <w:r w:rsidRPr="006D0279">
        <w:t>Проверка соответствия заявки форме и комплектности, определенной в Конкурсной документации</w:t>
      </w:r>
      <w:r w:rsidR="00553DA8">
        <w:t>.</w:t>
      </w:r>
    </w:p>
    <w:p w:rsidR="00F8573E" w:rsidRPr="006D0279" w:rsidRDefault="00B763F3" w:rsidP="00CD447B">
      <w:pPr>
        <w:widowControl w:val="0"/>
        <w:numPr>
          <w:ilvl w:val="2"/>
          <w:numId w:val="22"/>
        </w:numPr>
        <w:spacing w:after="120" w:line="276" w:lineRule="auto"/>
        <w:ind w:hanging="357"/>
      </w:pPr>
      <w:r w:rsidRPr="006D0279">
        <w:t>Результат – перечень Участников, допущенных к рассмотрению Конкурсных предложений</w:t>
      </w:r>
      <w:r w:rsidR="00553DA8">
        <w:t>.</w:t>
      </w:r>
    </w:p>
    <w:p w:rsidR="00B763F3" w:rsidRPr="006D0279" w:rsidRDefault="00B763F3" w:rsidP="00B763F3">
      <w:pPr>
        <w:widowControl w:val="0"/>
        <w:numPr>
          <w:ilvl w:val="1"/>
          <w:numId w:val="22"/>
        </w:numPr>
        <w:spacing w:after="120" w:line="276" w:lineRule="auto"/>
        <w:ind w:hanging="357"/>
      </w:pPr>
      <w:r w:rsidRPr="006D0279">
        <w:t>Оценка заявок по существу</w:t>
      </w:r>
      <w:r w:rsidR="00553DA8">
        <w:t>:</w:t>
      </w:r>
    </w:p>
    <w:p w:rsidR="00B763F3" w:rsidRPr="006D0279" w:rsidRDefault="00B763F3" w:rsidP="00B763F3">
      <w:pPr>
        <w:widowControl w:val="0"/>
        <w:numPr>
          <w:ilvl w:val="2"/>
          <w:numId w:val="22"/>
        </w:numPr>
        <w:spacing w:after="120" w:line="276" w:lineRule="auto"/>
        <w:ind w:hanging="357"/>
      </w:pPr>
      <w:r w:rsidRPr="006D0279">
        <w:t>Оценка заявок и конкурсных предложений  Участников, допущенных к участию в Конкурсе, включающих:</w:t>
      </w:r>
    </w:p>
    <w:p w:rsidR="00B763F3" w:rsidRPr="006D0279" w:rsidRDefault="00B763F3" w:rsidP="00B763F3">
      <w:pPr>
        <w:widowControl w:val="0"/>
        <w:numPr>
          <w:ilvl w:val="3"/>
          <w:numId w:val="22"/>
        </w:numPr>
        <w:spacing w:after="120" w:line="276" w:lineRule="auto"/>
        <w:ind w:hanging="357"/>
      </w:pPr>
      <w:r w:rsidRPr="006D0279">
        <w:t>Ключевые ресурсные и технические показатели плана реализации Проекта</w:t>
      </w:r>
      <w:r w:rsidR="00553DA8">
        <w:t>.</w:t>
      </w:r>
    </w:p>
    <w:p w:rsidR="00B763F3" w:rsidRPr="006D0279" w:rsidRDefault="00B763F3" w:rsidP="00B763F3">
      <w:pPr>
        <w:widowControl w:val="0"/>
        <w:numPr>
          <w:ilvl w:val="3"/>
          <w:numId w:val="22"/>
        </w:numPr>
        <w:spacing w:after="120" w:line="276" w:lineRule="auto"/>
        <w:ind w:hanging="357"/>
      </w:pPr>
      <w:r w:rsidRPr="006D0279">
        <w:t>Предложение по плате за право заключения договора аренды земельного участка.</w:t>
      </w:r>
    </w:p>
    <w:p w:rsidR="00B763F3" w:rsidRPr="006D0279" w:rsidRDefault="00B763F3" w:rsidP="00B763F3">
      <w:pPr>
        <w:widowControl w:val="0"/>
        <w:numPr>
          <w:ilvl w:val="1"/>
          <w:numId w:val="22"/>
        </w:numPr>
        <w:spacing w:after="120" w:line="276" w:lineRule="auto"/>
      </w:pPr>
      <w:r w:rsidRPr="006D0279">
        <w:t xml:space="preserve">На основе оценки заявок по критериям, указанным в Приложении </w:t>
      </w:r>
      <w:r w:rsidR="00CD447B">
        <w:t>4</w:t>
      </w:r>
      <w:r w:rsidRPr="006D0279">
        <w:t xml:space="preserve"> к настоящему документу, производится ранжирование заявок и определяется победитель и участник, занявш</w:t>
      </w:r>
      <w:r w:rsidR="008B18A1">
        <w:t>ий</w:t>
      </w:r>
      <w:r w:rsidRPr="006D0279">
        <w:t xml:space="preserve"> второе место.</w:t>
      </w:r>
    </w:p>
    <w:p w:rsidR="00B763F3" w:rsidRPr="006D0279" w:rsidRDefault="00B763F3" w:rsidP="00B763F3">
      <w:pPr>
        <w:widowControl w:val="0"/>
        <w:spacing w:after="120" w:line="276" w:lineRule="auto"/>
        <w:ind w:left="709"/>
      </w:pPr>
      <w:r w:rsidRPr="006D0279">
        <w:t>С победителем конкурса подписывается Договор аренды земельного участка с инвестиционными условиями.</w:t>
      </w:r>
    </w:p>
    <w:p w:rsidR="00B763F3" w:rsidRPr="006D0279" w:rsidRDefault="00B763F3" w:rsidP="00B763F3">
      <w:pPr>
        <w:pStyle w:val="23"/>
        <w:keepNext w:val="0"/>
        <w:numPr>
          <w:ilvl w:val="1"/>
          <w:numId w:val="20"/>
        </w:numPr>
        <w:spacing w:before="100" w:beforeAutospacing="1" w:after="120" w:line="312" w:lineRule="auto"/>
        <w:ind w:left="851" w:right="57" w:hanging="567"/>
      </w:pPr>
      <w:r w:rsidRPr="006D0279">
        <w:t xml:space="preserve">Предварительный отбор </w:t>
      </w:r>
    </w:p>
    <w:p w:rsidR="00B763F3" w:rsidRPr="006D0279" w:rsidRDefault="00B763F3" w:rsidP="00B763F3">
      <w:pPr>
        <w:pStyle w:val="23"/>
        <w:keepNext w:val="0"/>
        <w:numPr>
          <w:ilvl w:val="2"/>
          <w:numId w:val="20"/>
        </w:numPr>
        <w:spacing w:before="100" w:beforeAutospacing="1" w:after="120" w:line="312" w:lineRule="auto"/>
        <w:ind w:left="1571" w:right="57"/>
      </w:pPr>
      <w:r w:rsidRPr="006D0279">
        <w:t>Цель Предварительного отбора</w:t>
      </w:r>
    </w:p>
    <w:p w:rsidR="00B763F3" w:rsidRPr="006D0279" w:rsidRDefault="00B763F3" w:rsidP="00B763F3">
      <w:pPr>
        <w:widowControl w:val="0"/>
        <w:spacing w:after="120" w:line="276" w:lineRule="auto"/>
      </w:pPr>
      <w:r w:rsidRPr="006D0279">
        <w:t xml:space="preserve">Цель предварительного отбора – определение Участников, способных качественно и в соответствии с требованиями конкурсной документации осуществить за свой счет и/ или за счет привлеченных средств  </w:t>
      </w:r>
      <w:r w:rsidR="00D66B14" w:rsidRPr="006D0279">
        <w:t>реализ</w:t>
      </w:r>
      <w:r w:rsidR="00D66B14">
        <w:t>ацию</w:t>
      </w:r>
      <w:r w:rsidR="00D66B14" w:rsidRPr="006D0279">
        <w:t xml:space="preserve"> </w:t>
      </w:r>
      <w:r w:rsidRPr="006D0279">
        <w:t>Проект</w:t>
      </w:r>
      <w:r w:rsidR="00D66B14">
        <w:t>а</w:t>
      </w:r>
      <w:r w:rsidRPr="006D0279">
        <w:t>: включая проектирование, строительство, эксплуатацию и управление объектом  на территории ИЦ Сколково.</w:t>
      </w:r>
    </w:p>
    <w:p w:rsidR="00B763F3" w:rsidRPr="006D0279" w:rsidRDefault="00B763F3" w:rsidP="00B763F3">
      <w:pPr>
        <w:pStyle w:val="23"/>
        <w:keepNext w:val="0"/>
        <w:numPr>
          <w:ilvl w:val="2"/>
          <w:numId w:val="20"/>
        </w:numPr>
        <w:spacing w:before="100" w:beforeAutospacing="1" w:after="120" w:line="312" w:lineRule="auto"/>
        <w:ind w:left="1571" w:right="57"/>
      </w:pPr>
      <w:bookmarkStart w:id="4" w:name="_Ref358363885"/>
      <w:r w:rsidRPr="006D0279">
        <w:t>Обязательные требования на стадии Предварительного отбора</w:t>
      </w:r>
      <w:bookmarkEnd w:id="4"/>
    </w:p>
    <w:p w:rsidR="00B763F3" w:rsidRPr="006D0279" w:rsidRDefault="00B763F3" w:rsidP="00B763F3">
      <w:pPr>
        <w:spacing w:before="100" w:after="100"/>
      </w:pPr>
      <w:r w:rsidRPr="006D0279">
        <w:t>Участником Предварительного отбора может быть любое юридическое лицо независимо от организационно-правовой формы, формы собственности, места нахождения и места происхождения капитала,  а также объединения юридических лиц, создаваемые на основе договора о совместной деятельности без образования юридического лица.</w:t>
      </w:r>
    </w:p>
    <w:p w:rsidR="00B763F3" w:rsidRPr="006D0279" w:rsidRDefault="00B763F3" w:rsidP="00B763F3">
      <w:pPr>
        <w:spacing w:before="100" w:beforeAutospacing="1" w:after="100" w:afterAutospacing="1"/>
      </w:pPr>
      <w:r w:rsidRPr="006D0279">
        <w:t>Требования к Участникам Предварительного отбора</w:t>
      </w:r>
      <w:r>
        <w:t xml:space="preserve"> – Участник Предварительного отбора должен:</w:t>
      </w:r>
    </w:p>
    <w:p w:rsidR="00B763F3" w:rsidRPr="006D0279" w:rsidRDefault="00B763F3" w:rsidP="00B763F3">
      <w:pPr>
        <w:numPr>
          <w:ilvl w:val="0"/>
          <w:numId w:val="42"/>
        </w:numPr>
        <w:spacing w:after="120"/>
      </w:pPr>
      <w:r w:rsidRPr="006D0279">
        <w:t>Не находиться в процессе ликвидации (для юридического лица) и не быть признанным по решению суда несостоятельным (банкротом);</w:t>
      </w:r>
    </w:p>
    <w:p w:rsidR="00B763F3" w:rsidRPr="006D0279" w:rsidRDefault="00B763F3" w:rsidP="00B763F3">
      <w:pPr>
        <w:numPr>
          <w:ilvl w:val="0"/>
          <w:numId w:val="42"/>
        </w:numPr>
        <w:spacing w:after="120"/>
      </w:pPr>
      <w:r w:rsidRPr="006D0279">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B763F3" w:rsidRPr="006D0279" w:rsidRDefault="00B763F3" w:rsidP="00B763F3">
      <w:pPr>
        <w:numPr>
          <w:ilvl w:val="0"/>
          <w:numId w:val="42"/>
        </w:numPr>
        <w:spacing w:after="120"/>
      </w:pPr>
      <w:r w:rsidRPr="006D0279">
        <w:t>Не иметь задолженностей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которых может привести к невозможности исполнения обязательств по Договору;</w:t>
      </w:r>
    </w:p>
    <w:p w:rsidR="00B763F3" w:rsidRPr="006D0279" w:rsidRDefault="00B763F3" w:rsidP="00B763F3">
      <w:pPr>
        <w:numPr>
          <w:ilvl w:val="0"/>
          <w:numId w:val="42"/>
        </w:numPr>
        <w:spacing w:after="120"/>
      </w:pPr>
      <w:r w:rsidRPr="006D0279">
        <w:t>Иметь опыт реализации схожих инвестиционных проектов (</w:t>
      </w:r>
      <w:r w:rsidR="00597978">
        <w:t xml:space="preserve">спортивные комплексы, фитнес-клубы </w:t>
      </w:r>
      <w:r w:rsidRPr="006D0279">
        <w:t>и т.п.) по количественным и качественным критериям, включая:</w:t>
      </w:r>
    </w:p>
    <w:p w:rsidR="00B763F3" w:rsidRPr="006D0279" w:rsidRDefault="00B763F3" w:rsidP="00B763F3">
      <w:pPr>
        <w:numPr>
          <w:ilvl w:val="1"/>
          <w:numId w:val="39"/>
        </w:numPr>
        <w:spacing w:after="120"/>
        <w:ind w:left="1985" w:hanging="425"/>
      </w:pPr>
      <w:r w:rsidRPr="006D0279">
        <w:rPr>
          <w:bCs/>
          <w:iCs/>
          <w:color w:val="000000"/>
        </w:rPr>
        <w:t xml:space="preserve">Опыт работы по созданию  </w:t>
      </w:r>
      <w:r>
        <w:rPr>
          <w:bCs/>
          <w:iCs/>
          <w:color w:val="000000"/>
        </w:rPr>
        <w:t xml:space="preserve">спортивных </w:t>
      </w:r>
      <w:r w:rsidRPr="006D0279">
        <w:rPr>
          <w:bCs/>
          <w:iCs/>
          <w:color w:val="000000"/>
        </w:rPr>
        <w:t>объектов</w:t>
      </w:r>
      <w:r w:rsidR="002762C8">
        <w:rPr>
          <w:bCs/>
          <w:iCs/>
          <w:color w:val="000000"/>
        </w:rPr>
        <w:t xml:space="preserve"> </w:t>
      </w:r>
      <w:r w:rsidRPr="006D0279">
        <w:rPr>
          <w:bCs/>
          <w:iCs/>
          <w:color w:val="000000"/>
        </w:rPr>
        <w:t xml:space="preserve">(по площади объектов) - </w:t>
      </w:r>
      <w:r w:rsidRPr="006D0279">
        <w:t xml:space="preserve">не менее </w:t>
      </w:r>
      <w:r>
        <w:t>15</w:t>
      </w:r>
      <w:r w:rsidRPr="006D0279">
        <w:t xml:space="preserve"> тыс. кв.м. общей площади объектов.</w:t>
      </w:r>
    </w:p>
    <w:p w:rsidR="00B763F3" w:rsidRPr="006D0279" w:rsidRDefault="00B763F3" w:rsidP="00B763F3">
      <w:pPr>
        <w:numPr>
          <w:ilvl w:val="1"/>
          <w:numId w:val="39"/>
        </w:numPr>
        <w:spacing w:after="120"/>
        <w:ind w:left="1985" w:hanging="425"/>
      </w:pPr>
      <w:r w:rsidRPr="006D0279">
        <w:t xml:space="preserve">Опыт сотрудничества с ведущими операторами </w:t>
      </w:r>
      <w:r w:rsidR="0041539A">
        <w:t>спортивных объектов</w:t>
      </w:r>
      <w:r w:rsidRPr="006D0279">
        <w:t xml:space="preserve"> – не менее 1</w:t>
      </w:r>
      <w:r>
        <w:t>5</w:t>
      </w:r>
      <w:r w:rsidRPr="006D0279">
        <w:t xml:space="preserve"> тыс. кв.м. общей площади объектов</w:t>
      </w:r>
      <w:r w:rsidR="00D66B14">
        <w:t>.</w:t>
      </w:r>
    </w:p>
    <w:p w:rsidR="00B763F3" w:rsidRPr="006D0279" w:rsidRDefault="00B763F3" w:rsidP="00B763F3">
      <w:pPr>
        <w:numPr>
          <w:ilvl w:val="1"/>
          <w:numId w:val="39"/>
        </w:numPr>
        <w:spacing w:after="120"/>
        <w:ind w:left="1985" w:hanging="425"/>
      </w:pPr>
      <w:r w:rsidRPr="006D0279">
        <w:t>Опыт реализации проектов на рынке - не менее одного года.</w:t>
      </w:r>
    </w:p>
    <w:p w:rsidR="00B763F3" w:rsidRPr="006D0279" w:rsidRDefault="00B763F3" w:rsidP="009D37D6">
      <w:pPr>
        <w:spacing w:after="120"/>
        <w:ind w:left="720"/>
      </w:pPr>
      <w:r w:rsidRPr="006D0279">
        <w:t xml:space="preserve">Участник должен иметь опыт реализации </w:t>
      </w:r>
      <w:r>
        <w:t>аналогичных</w:t>
      </w:r>
      <w:r w:rsidRPr="006D0279">
        <w:t xml:space="preserve"> проектов на всех этапах: разработка концепции, проектирование, строительство, эксплуатация.</w:t>
      </w:r>
    </w:p>
    <w:p w:rsidR="00B763F3" w:rsidRPr="006D0279" w:rsidRDefault="00B763F3" w:rsidP="00B763F3">
      <w:pPr>
        <w:numPr>
          <w:ilvl w:val="0"/>
          <w:numId w:val="42"/>
        </w:numPr>
        <w:spacing w:after="120"/>
      </w:pPr>
      <w:r w:rsidRPr="006D0279">
        <w:t>Участник в состоянии финансово обеспечить реализацию Проекта;</w:t>
      </w:r>
    </w:p>
    <w:p w:rsidR="00B763F3" w:rsidRPr="006D0279" w:rsidRDefault="00B763F3" w:rsidP="00B763F3">
      <w:pPr>
        <w:numPr>
          <w:ilvl w:val="0"/>
          <w:numId w:val="42"/>
        </w:numPr>
        <w:spacing w:after="120"/>
      </w:pPr>
      <w:r w:rsidRPr="006D0279">
        <w:t>Участник готов обеспечить заявленный срок реализации Проекта.</w:t>
      </w:r>
    </w:p>
    <w:p w:rsidR="00B763F3" w:rsidRDefault="00B763F3" w:rsidP="00B763F3">
      <w:pPr>
        <w:spacing w:before="100" w:beforeAutospacing="1" w:after="100" w:afterAutospacing="1"/>
      </w:pPr>
      <w:r w:rsidRPr="00BE6241">
        <w:t xml:space="preserve">Перечень исходных данных Фонда, на основании которых могут быть признаны невыполненными требования к Участнику </w:t>
      </w:r>
      <w:r>
        <w:t>Предварительного отбора</w:t>
      </w:r>
      <w:r w:rsidRPr="00BE6241">
        <w:t xml:space="preserve"> в части соответствия квалификационным критериям </w:t>
      </w:r>
      <w:r>
        <w:t>Предварительного отбора</w:t>
      </w:r>
      <w:r w:rsidRPr="00BE6241">
        <w:t xml:space="preserve">, является закрытым (исчерпывающим) и предоставляется Фондом на основании п. </w:t>
      </w:r>
      <w:r w:rsidR="008B18A1">
        <w:fldChar w:fldCharType="begin"/>
      </w:r>
      <w:r w:rsidR="008B18A1">
        <w:instrText xml:space="preserve"> REF _Ref358365902 \r \h </w:instrText>
      </w:r>
      <w:r w:rsidR="008B18A1">
        <w:fldChar w:fldCharType="separate"/>
      </w:r>
      <w:r w:rsidR="00F07140">
        <w:t>6.2.3</w:t>
      </w:r>
      <w:r w:rsidR="008B18A1">
        <w:fldChar w:fldCharType="end"/>
      </w:r>
      <w:r w:rsidRPr="00BE6241">
        <w:t>.</w:t>
      </w:r>
    </w:p>
    <w:p w:rsidR="00B763F3" w:rsidRDefault="00B763F3" w:rsidP="00B763F3">
      <w:pPr>
        <w:pStyle w:val="23"/>
        <w:keepNext w:val="0"/>
        <w:numPr>
          <w:ilvl w:val="2"/>
          <w:numId w:val="20"/>
        </w:numPr>
        <w:spacing w:before="100" w:beforeAutospacing="1" w:after="120" w:line="312" w:lineRule="auto"/>
        <w:ind w:left="1571" w:right="57"/>
      </w:pPr>
      <w:bookmarkStart w:id="5" w:name="_Ref358365902"/>
      <w:r w:rsidRPr="006D0279">
        <w:t>Исходные данные, предоставляемые Фондом</w:t>
      </w:r>
      <w:r>
        <w:t xml:space="preserve"> на Предварительном отборе</w:t>
      </w:r>
      <w:bookmarkEnd w:id="5"/>
    </w:p>
    <w:p w:rsidR="00B763F3" w:rsidRDefault="00B763F3" w:rsidP="00B763F3">
      <w:pPr>
        <w:spacing w:before="100" w:beforeAutospacing="1" w:after="100" w:afterAutospacing="1"/>
      </w:pPr>
      <w:r>
        <w:t xml:space="preserve">Исходные данные Предварительного отбора </w:t>
      </w:r>
      <w:r w:rsidRPr="00B51C12">
        <w:t>размеща</w:t>
      </w:r>
      <w:r>
        <w:t>ю</w:t>
      </w:r>
      <w:r w:rsidRPr="00B51C12">
        <w:t xml:space="preserve">тся на сайте </w:t>
      </w:r>
      <w:r w:rsidRPr="001753A5">
        <w:t>www</w:t>
      </w:r>
      <w:r w:rsidRPr="00B51C12">
        <w:t>.</w:t>
      </w:r>
      <w:r w:rsidRPr="001753A5">
        <w:t>sk</w:t>
      </w:r>
      <w:r w:rsidRPr="00B51C12">
        <w:t>.</w:t>
      </w:r>
      <w:r w:rsidRPr="001753A5">
        <w:t>ru</w:t>
      </w:r>
      <w:r>
        <w:t>:</w:t>
      </w:r>
    </w:p>
    <w:p w:rsidR="00B763F3" w:rsidRPr="001753A5" w:rsidRDefault="00B763F3" w:rsidP="00B763F3">
      <w:pPr>
        <w:numPr>
          <w:ilvl w:val="0"/>
          <w:numId w:val="43"/>
        </w:numPr>
        <w:spacing w:after="120"/>
      </w:pPr>
      <w:r>
        <w:t xml:space="preserve">Извещение о проведении Предварительного отбора, включая </w:t>
      </w:r>
      <w:r w:rsidRPr="00EF223F">
        <w:t xml:space="preserve"> Форм</w:t>
      </w:r>
      <w:r>
        <w:t>у</w:t>
      </w:r>
      <w:r w:rsidRPr="00EF223F">
        <w:t xml:space="preserve"> заявки на участие в </w:t>
      </w:r>
      <w:r>
        <w:t>Предварительном отборе,</w:t>
      </w:r>
      <w:r w:rsidRPr="00EF223F">
        <w:t xml:space="preserve"> Техническ</w:t>
      </w:r>
      <w:r>
        <w:t>ую</w:t>
      </w:r>
      <w:r w:rsidRPr="00EF223F">
        <w:t xml:space="preserve"> часть </w:t>
      </w:r>
      <w:r>
        <w:t>Извещения</w:t>
      </w:r>
      <w:r w:rsidRPr="00B51C12">
        <w:t xml:space="preserve"> </w:t>
      </w:r>
    </w:p>
    <w:p w:rsidR="00B763F3" w:rsidRPr="00561071" w:rsidRDefault="00B763F3" w:rsidP="00B763F3">
      <w:pPr>
        <w:numPr>
          <w:ilvl w:val="0"/>
          <w:numId w:val="43"/>
        </w:numPr>
        <w:spacing w:after="120"/>
        <w:rPr>
          <w:b/>
        </w:rPr>
      </w:pPr>
      <w:r w:rsidRPr="00EF223F">
        <w:t xml:space="preserve">Инвестиционная презентация / </w:t>
      </w:r>
      <w:r>
        <w:t xml:space="preserve">Инвестиционный </w:t>
      </w:r>
      <w:r w:rsidRPr="00EF223F">
        <w:t>меморандум</w:t>
      </w:r>
    </w:p>
    <w:p w:rsidR="00B763F3" w:rsidRDefault="00B763F3" w:rsidP="00B763F3">
      <w:pPr>
        <w:pStyle w:val="23"/>
        <w:keepNext w:val="0"/>
        <w:numPr>
          <w:ilvl w:val="2"/>
          <w:numId w:val="20"/>
        </w:numPr>
        <w:spacing w:before="100" w:beforeAutospacing="1" w:after="120" w:line="312" w:lineRule="auto"/>
        <w:ind w:left="1571" w:right="57"/>
      </w:pPr>
      <w:r>
        <w:t>Перечень документов, предоставляемых Участником на этапе Предварительного отбора</w:t>
      </w:r>
    </w:p>
    <w:p w:rsidR="00B763F3" w:rsidRPr="006D0279" w:rsidRDefault="00B763F3" w:rsidP="00B763F3">
      <w:pPr>
        <w:numPr>
          <w:ilvl w:val="0"/>
          <w:numId w:val="44"/>
        </w:numPr>
        <w:spacing w:after="120"/>
      </w:pPr>
      <w:r w:rsidRPr="006D0279">
        <w:t xml:space="preserve">Опись документов, предоставляемых Участником </w:t>
      </w:r>
      <w:r>
        <w:t>Предварительного отбора</w:t>
      </w:r>
      <w:r w:rsidRPr="006D0279">
        <w:t xml:space="preserve"> (по установленной форме);</w:t>
      </w:r>
    </w:p>
    <w:p w:rsidR="00B763F3" w:rsidRPr="006D0279" w:rsidRDefault="00B763F3" w:rsidP="00B763F3">
      <w:pPr>
        <w:numPr>
          <w:ilvl w:val="0"/>
          <w:numId w:val="44"/>
        </w:numPr>
        <w:spacing w:after="120"/>
      </w:pPr>
      <w:r w:rsidRPr="006D0279">
        <w:t xml:space="preserve">Анкета Участника </w:t>
      </w:r>
      <w:r>
        <w:t>Предварительного отбора</w:t>
      </w:r>
      <w:r w:rsidRPr="006D0279">
        <w:t xml:space="preserve"> (реквизиты Участника </w:t>
      </w:r>
      <w:r>
        <w:t>Предварительного отбора</w:t>
      </w:r>
      <w:r w:rsidRPr="006D0279">
        <w:t>) (по установленной форме);</w:t>
      </w:r>
    </w:p>
    <w:p w:rsidR="00B763F3" w:rsidRPr="006D0279" w:rsidRDefault="00B763F3" w:rsidP="00B763F3">
      <w:pPr>
        <w:numPr>
          <w:ilvl w:val="0"/>
          <w:numId w:val="44"/>
        </w:numPr>
        <w:spacing w:after="120"/>
      </w:pPr>
      <w:r w:rsidRPr="006D0279">
        <w:t>Заявк</w:t>
      </w:r>
      <w:r w:rsidR="008B18A1">
        <w:t>а</w:t>
      </w:r>
      <w:r w:rsidRPr="006D0279">
        <w:t xml:space="preserve"> на участие в </w:t>
      </w:r>
      <w:r>
        <w:t>Предварительном отборе</w:t>
      </w:r>
      <w:r w:rsidRPr="006D0279">
        <w:t xml:space="preserve"> (по установленной форме) с приложениями, </w:t>
      </w:r>
      <w:r w:rsidR="008B18A1" w:rsidRPr="006D0279">
        <w:t>подписанн</w:t>
      </w:r>
      <w:r w:rsidR="008B18A1">
        <w:t>ая</w:t>
      </w:r>
      <w:r w:rsidR="008B18A1" w:rsidRPr="006D0279">
        <w:t xml:space="preserve"> </w:t>
      </w:r>
      <w:r w:rsidRPr="006D0279">
        <w:t>руководителем Участника или уполномоченным им лицом;</w:t>
      </w:r>
    </w:p>
    <w:p w:rsidR="00B763F3" w:rsidRPr="006D0279" w:rsidRDefault="00B763F3" w:rsidP="00B763F3">
      <w:pPr>
        <w:numPr>
          <w:ilvl w:val="0"/>
          <w:numId w:val="44"/>
        </w:numPr>
        <w:spacing w:after="120"/>
      </w:pPr>
      <w:r w:rsidRPr="006D0279">
        <w:t>Нотариально заверенные копии учредительных Документов Участника;</w:t>
      </w:r>
    </w:p>
    <w:p w:rsidR="00B763F3" w:rsidRPr="006D0279" w:rsidRDefault="00B763F3" w:rsidP="00B763F3">
      <w:pPr>
        <w:numPr>
          <w:ilvl w:val="0"/>
          <w:numId w:val="44"/>
        </w:numPr>
        <w:spacing w:after="120"/>
      </w:pPr>
      <w:r w:rsidRPr="006D0279">
        <w:t xml:space="preserve">Выписка из единого государственного реестра юридических лиц и/или нотариально заверенная копия такой выписки (для российских юридических лиц),  полученная не ранее чем за 3 (три) месяца до дня размещения Извещения о </w:t>
      </w:r>
      <w:r>
        <w:t>Предварительном отборе</w:t>
      </w:r>
      <w:r w:rsidRPr="006D0279">
        <w:t>;</w:t>
      </w:r>
    </w:p>
    <w:p w:rsidR="00B763F3" w:rsidRPr="006D0279" w:rsidRDefault="00B763F3" w:rsidP="00B763F3">
      <w:pPr>
        <w:numPr>
          <w:ilvl w:val="0"/>
          <w:numId w:val="44"/>
        </w:numPr>
        <w:spacing w:after="120"/>
      </w:pPr>
      <w:r w:rsidRPr="006D0279">
        <w:t>Надлежащим образом заверенный перевод на русский язык документов о государственной регистрации юридического лица в соответствии с законодательством соответствующего государства (для иностранного юридического лица);</w:t>
      </w:r>
    </w:p>
    <w:p w:rsidR="00B763F3" w:rsidRPr="006D0279" w:rsidRDefault="00B763F3" w:rsidP="00B763F3">
      <w:pPr>
        <w:numPr>
          <w:ilvl w:val="0"/>
          <w:numId w:val="44"/>
        </w:numPr>
        <w:spacing w:after="120"/>
      </w:pPr>
      <w:r w:rsidRPr="006D0279">
        <w:t xml:space="preserve">Документ, подтверждающий полномочия лица на осуществление действий от имени участника </w:t>
      </w:r>
      <w:r>
        <w:t>Предварительного отбора</w:t>
      </w:r>
      <w:r w:rsidRPr="006D0279">
        <w:t xml:space="preserve"> - нотариально заверенная копия  решения о назначении или об избрании или приказа о назначении физического лица, имеющего право действовать от имени участника  </w:t>
      </w:r>
      <w:r>
        <w:t>Предварительного отбора</w:t>
      </w:r>
      <w:r w:rsidRPr="006D0279">
        <w:t xml:space="preserve"> без доверенности;</w:t>
      </w:r>
    </w:p>
    <w:p w:rsidR="00B763F3" w:rsidRPr="006D0279" w:rsidRDefault="00B763F3" w:rsidP="00B763F3">
      <w:pPr>
        <w:numPr>
          <w:ilvl w:val="0"/>
          <w:numId w:val="44"/>
        </w:numPr>
        <w:spacing w:after="120"/>
      </w:pPr>
      <w:r w:rsidRPr="006D0279">
        <w:t xml:space="preserve">Доверенность на осуществление действий от имени Участника, заверенную печатью Участника (если правом страны, где учреждено юридическое лицо, предусмотрено наличие печати) и подписанную Руководителем Участника  или уполномоченным этим Руководителем лицом, либо нотариально заверенную копию такой доверенности* </w:t>
      </w:r>
    </w:p>
    <w:p w:rsidR="00B763F3" w:rsidRPr="00561071" w:rsidRDefault="00B763F3" w:rsidP="00B763F3">
      <w:pPr>
        <w:spacing w:after="120"/>
        <w:ind w:left="360"/>
        <w:rPr>
          <w:i/>
          <w:sz w:val="20"/>
          <w:szCs w:val="20"/>
        </w:rPr>
      </w:pPr>
      <w:r w:rsidRPr="00561071">
        <w:t xml:space="preserve">* </w:t>
      </w:r>
      <w:r w:rsidRPr="00561071">
        <w:rPr>
          <w:i/>
          <w:sz w:val="20"/>
          <w:szCs w:val="20"/>
        </w:rPr>
        <w:t>В случае если от имени Участника действует лицо, уполномоченное его Руководителем;</w:t>
      </w:r>
    </w:p>
    <w:p w:rsidR="00B763F3" w:rsidRDefault="00B763F3" w:rsidP="00B763F3">
      <w:pPr>
        <w:numPr>
          <w:ilvl w:val="0"/>
          <w:numId w:val="44"/>
        </w:numPr>
        <w:spacing w:after="120"/>
      </w:pPr>
      <w:r>
        <w:t xml:space="preserve">Перечень проектов, реализованных Участником Предварительного отбора по форме, определенной в Приложении </w:t>
      </w:r>
      <w:r w:rsidR="00CD447B">
        <w:t>№5</w:t>
      </w:r>
      <w:r>
        <w:t>.</w:t>
      </w:r>
    </w:p>
    <w:p w:rsidR="00B763F3" w:rsidRPr="006D0279" w:rsidRDefault="00B763F3" w:rsidP="00B763F3">
      <w:pPr>
        <w:numPr>
          <w:ilvl w:val="0"/>
          <w:numId w:val="44"/>
        </w:numPr>
        <w:spacing w:after="120"/>
      </w:pPr>
      <w:r w:rsidRPr="006D0279">
        <w:t>Документы, подтверждающие опыт реализации аналогичных проектов</w:t>
      </w:r>
      <w:r w:rsidR="00FE395B">
        <w:t xml:space="preserve"> в качестве инвестора и девелопера</w:t>
      </w:r>
      <w:r w:rsidRPr="006D0279">
        <w:t xml:space="preserve"> (в соответствии с требованиями и критериями, предъявляемыми к участникам </w:t>
      </w:r>
      <w:r>
        <w:t>Предварительного отбора</w:t>
      </w:r>
      <w:r w:rsidRPr="006D0279">
        <w:t xml:space="preserve"> (п. 5 п. </w:t>
      </w:r>
      <w:r w:rsidR="000555B1">
        <w:fldChar w:fldCharType="begin"/>
      </w:r>
      <w:r w:rsidR="000555B1">
        <w:instrText xml:space="preserve"> REF _Ref358363885 \r \h </w:instrText>
      </w:r>
      <w:r w:rsidR="000555B1">
        <w:fldChar w:fldCharType="separate"/>
      </w:r>
      <w:r w:rsidR="00F07140">
        <w:t>6.2.2</w:t>
      </w:r>
      <w:r w:rsidR="000555B1">
        <w:fldChar w:fldCharType="end"/>
      </w:r>
      <w:r>
        <w:t xml:space="preserve">). </w:t>
      </w:r>
      <w:r w:rsidRPr="006D0279">
        <w:t>В качестве таких документов могут быть представлены</w:t>
      </w:r>
      <w:r w:rsidR="00D66B14">
        <w:t>:</w:t>
      </w:r>
      <w:r w:rsidRPr="006D0279">
        <w:t xml:space="preserve"> управленческая отчетность с перечнем реализованных проектов; иные документы на усмотрение участника, подтверждающие его опыт в данной сфере.  Объем и тип документов, подтверждающих опыт, определяется Участником;</w:t>
      </w:r>
    </w:p>
    <w:p w:rsidR="008B18A1" w:rsidRPr="009E1FA1" w:rsidRDefault="008B18A1" w:rsidP="008B18A1">
      <w:pPr>
        <w:pStyle w:val="afffe"/>
        <w:numPr>
          <w:ilvl w:val="0"/>
          <w:numId w:val="44"/>
        </w:numPr>
        <w:jc w:val="both"/>
        <w:rPr>
          <w:rFonts w:ascii="Times New Roman" w:hAnsi="Times New Roman"/>
          <w:sz w:val="24"/>
          <w:szCs w:val="24"/>
          <w:lang w:val="ru-RU"/>
        </w:rPr>
      </w:pPr>
      <w:r w:rsidRPr="009E1FA1">
        <w:rPr>
          <w:rFonts w:ascii="Times New Roman" w:hAnsi="Times New Roman"/>
          <w:sz w:val="24"/>
          <w:szCs w:val="24"/>
          <w:lang w:val="ru-RU"/>
        </w:rPr>
        <w:t>Справк</w:t>
      </w:r>
      <w:r>
        <w:rPr>
          <w:rFonts w:ascii="Times New Roman" w:hAnsi="Times New Roman"/>
          <w:sz w:val="24"/>
          <w:szCs w:val="24"/>
          <w:lang w:val="ru-RU"/>
        </w:rPr>
        <w:t>а</w:t>
      </w:r>
      <w:r w:rsidRPr="009E1FA1">
        <w:rPr>
          <w:rFonts w:ascii="Times New Roman" w:hAnsi="Times New Roman"/>
          <w:sz w:val="24"/>
          <w:szCs w:val="24"/>
          <w:lang w:val="ru-RU"/>
        </w:rPr>
        <w:t xml:space="preserve"> в свободной форме, заверенн</w:t>
      </w:r>
      <w:r>
        <w:rPr>
          <w:rFonts w:ascii="Times New Roman" w:hAnsi="Times New Roman"/>
          <w:sz w:val="24"/>
          <w:szCs w:val="24"/>
          <w:lang w:val="ru-RU"/>
        </w:rPr>
        <w:t>ая</w:t>
      </w:r>
      <w:r w:rsidRPr="009E1FA1">
        <w:rPr>
          <w:rFonts w:ascii="Times New Roman" w:hAnsi="Times New Roman"/>
          <w:sz w:val="24"/>
          <w:szCs w:val="24"/>
          <w:lang w:val="ru-RU"/>
        </w:rPr>
        <w:t xml:space="preserve"> Участником, о том, что в отношении Участника не проводилась/не проводится  процедура ликвидации, банкротства;</w:t>
      </w:r>
    </w:p>
    <w:p w:rsidR="008B18A1" w:rsidRDefault="008B18A1" w:rsidP="008B18A1">
      <w:pPr>
        <w:pStyle w:val="afffe"/>
        <w:numPr>
          <w:ilvl w:val="0"/>
          <w:numId w:val="44"/>
        </w:numPr>
        <w:jc w:val="both"/>
        <w:rPr>
          <w:rFonts w:ascii="Times New Roman" w:hAnsi="Times New Roman"/>
          <w:sz w:val="24"/>
          <w:szCs w:val="24"/>
          <w:lang w:val="ru-RU"/>
        </w:rPr>
      </w:pPr>
      <w:r w:rsidRPr="009E1FA1">
        <w:rPr>
          <w:rFonts w:ascii="Times New Roman" w:hAnsi="Times New Roman"/>
          <w:sz w:val="24"/>
          <w:szCs w:val="24"/>
          <w:lang w:val="ru-RU"/>
        </w:rPr>
        <w:t>Справк</w:t>
      </w:r>
      <w:r>
        <w:rPr>
          <w:rFonts w:ascii="Times New Roman" w:hAnsi="Times New Roman"/>
          <w:sz w:val="24"/>
          <w:szCs w:val="24"/>
          <w:lang w:val="ru-RU"/>
        </w:rPr>
        <w:t>а</w:t>
      </w:r>
      <w:r w:rsidRPr="009E1FA1">
        <w:rPr>
          <w:rFonts w:ascii="Times New Roman" w:hAnsi="Times New Roman"/>
          <w:sz w:val="24"/>
          <w:szCs w:val="24"/>
          <w:lang w:val="ru-RU"/>
        </w:rPr>
        <w:t xml:space="preserve"> в свободной форме, заверенн</w:t>
      </w:r>
      <w:r>
        <w:rPr>
          <w:rFonts w:ascii="Times New Roman" w:hAnsi="Times New Roman"/>
          <w:sz w:val="24"/>
          <w:szCs w:val="24"/>
          <w:lang w:val="ru-RU"/>
        </w:rPr>
        <w:t>ая</w:t>
      </w:r>
      <w:r w:rsidRPr="009E1FA1">
        <w:rPr>
          <w:rFonts w:ascii="Times New Roman" w:hAnsi="Times New Roman"/>
          <w:sz w:val="24"/>
          <w:szCs w:val="24"/>
          <w:lang w:val="ru-RU"/>
        </w:rPr>
        <w:t xml:space="preserve"> Участником, о неприостановлении деятельности Участника</w:t>
      </w:r>
      <w:r>
        <w:rPr>
          <w:rFonts w:ascii="Times New Roman" w:hAnsi="Times New Roman"/>
          <w:sz w:val="24"/>
          <w:szCs w:val="24"/>
          <w:lang w:val="ru-RU"/>
        </w:rPr>
        <w:t>;</w:t>
      </w:r>
    </w:p>
    <w:p w:rsidR="008B18A1" w:rsidRDefault="008B18A1" w:rsidP="008B18A1">
      <w:pPr>
        <w:pStyle w:val="afffe"/>
        <w:numPr>
          <w:ilvl w:val="0"/>
          <w:numId w:val="44"/>
        </w:numPr>
        <w:jc w:val="both"/>
        <w:rPr>
          <w:rFonts w:ascii="Times New Roman" w:hAnsi="Times New Roman"/>
          <w:sz w:val="24"/>
          <w:szCs w:val="24"/>
          <w:lang w:val="ru-RU"/>
        </w:rPr>
      </w:pPr>
      <w:r w:rsidRPr="009E1FA1">
        <w:rPr>
          <w:rFonts w:ascii="Times New Roman" w:hAnsi="Times New Roman"/>
          <w:sz w:val="24"/>
          <w:szCs w:val="24"/>
          <w:lang w:val="ru-RU"/>
        </w:rPr>
        <w:t>Справк</w:t>
      </w:r>
      <w:r>
        <w:rPr>
          <w:rFonts w:ascii="Times New Roman" w:hAnsi="Times New Roman"/>
          <w:sz w:val="24"/>
          <w:szCs w:val="24"/>
          <w:lang w:val="ru-RU"/>
        </w:rPr>
        <w:t>а</w:t>
      </w:r>
      <w:r w:rsidRPr="009E1FA1">
        <w:rPr>
          <w:rFonts w:ascii="Times New Roman" w:hAnsi="Times New Roman"/>
          <w:sz w:val="24"/>
          <w:szCs w:val="24"/>
          <w:lang w:val="ru-RU"/>
        </w:rPr>
        <w:t>, выданн</w:t>
      </w:r>
      <w:r>
        <w:rPr>
          <w:rFonts w:ascii="Times New Roman" w:hAnsi="Times New Roman"/>
          <w:sz w:val="24"/>
          <w:szCs w:val="24"/>
          <w:lang w:val="ru-RU"/>
        </w:rPr>
        <w:t>ая</w:t>
      </w:r>
      <w:r w:rsidRPr="009E1FA1">
        <w:rPr>
          <w:rFonts w:ascii="Times New Roman" w:hAnsi="Times New Roman"/>
          <w:sz w:val="24"/>
          <w:szCs w:val="24"/>
          <w:lang w:val="ru-RU"/>
        </w:rPr>
        <w:t xml:space="preserve"> органами ФНС, об исполнении налогоплательщиком обязанностей по уплате налогов, сборов, страховых взносов, пеней и налоговых санкций</w:t>
      </w:r>
      <w:r w:rsidR="00FE395B">
        <w:rPr>
          <w:rFonts w:ascii="Times New Roman" w:hAnsi="Times New Roman"/>
          <w:sz w:val="24"/>
          <w:szCs w:val="24"/>
          <w:lang w:val="ru-RU"/>
        </w:rPr>
        <w:t>;</w:t>
      </w:r>
    </w:p>
    <w:p w:rsidR="008B18A1" w:rsidRDefault="008B18A1" w:rsidP="008B18A1">
      <w:pPr>
        <w:numPr>
          <w:ilvl w:val="0"/>
          <w:numId w:val="44"/>
        </w:numPr>
        <w:spacing w:after="120"/>
      </w:pPr>
      <w:r w:rsidRPr="009E1FA1">
        <w:t>Документы, подтверждающие финансовую состоятельность Участника (бухгалтерская отчетность Участника за последний отчетный период; по выбору Участника, с целью подтверждения соответствия требованиям, предъявляемым к участникам Предварительного отбора может быть предоставлена консолидированная отчетность (включая расчет чистых активов) за последний отчетный год и на последнюю отчетную дату компании, которая будет выступать поручителем за Участника в его дальнейших отношениях с Фондом и дочерними компаниями Фонда. При этом под поручителем подразумевается компания, которая в составе заявки Участника обязуется предоставить Фонду поручительство за Участника по всем его обязательствам перед Фондом, возникающим на основании договора аренды земельного участка, который будет заключен Участником в с</w:t>
      </w:r>
      <w:r>
        <w:t>лучае и как следствие победы в К</w:t>
      </w:r>
      <w:r w:rsidRPr="009E1FA1">
        <w:t>онкурсе</w:t>
      </w:r>
      <w:r w:rsidR="00D746C2">
        <w:t>.</w:t>
      </w:r>
    </w:p>
    <w:p w:rsidR="00B763F3" w:rsidRPr="006D0279" w:rsidRDefault="00B763F3" w:rsidP="00B763F3">
      <w:pPr>
        <w:pStyle w:val="23"/>
        <w:keepNext w:val="0"/>
        <w:numPr>
          <w:ilvl w:val="1"/>
          <w:numId w:val="20"/>
        </w:numPr>
        <w:spacing w:before="100" w:beforeAutospacing="1" w:after="120" w:line="312" w:lineRule="auto"/>
        <w:ind w:left="851" w:right="57" w:hanging="567"/>
      </w:pPr>
      <w:r w:rsidRPr="006D0279">
        <w:t>Цель и критерии Конкурса</w:t>
      </w:r>
    </w:p>
    <w:p w:rsidR="00B763F3" w:rsidRPr="006D0279" w:rsidRDefault="00B763F3" w:rsidP="00B763F3">
      <w:pPr>
        <w:spacing w:before="100" w:beforeAutospacing="1" w:after="100" w:afterAutospacing="1"/>
      </w:pPr>
      <w:r w:rsidRPr="006D0279">
        <w:t>Цель Конкурса – определение победителя Конкурса, предложившего условия реализации Проекта, наиболее удовлетворяющие требованиям Фонда, определенные Конкурсной документацией.</w:t>
      </w:r>
    </w:p>
    <w:p w:rsidR="00B763F3" w:rsidRPr="006D0279" w:rsidRDefault="00B763F3" w:rsidP="00B763F3">
      <w:pPr>
        <w:spacing w:before="100" w:beforeAutospacing="1" w:after="100" w:afterAutospacing="1"/>
      </w:pPr>
      <w:r w:rsidRPr="006D0279">
        <w:t>К</w:t>
      </w:r>
      <w:r>
        <w:t xml:space="preserve">ритерии </w:t>
      </w:r>
      <w:r w:rsidRPr="006D0279">
        <w:t>Конкурса:</w:t>
      </w:r>
    </w:p>
    <w:p w:rsidR="00B763F3" w:rsidRPr="00FF6BD1" w:rsidRDefault="00B763F3" w:rsidP="00B763F3">
      <w:pPr>
        <w:pStyle w:val="23"/>
        <w:keepNext w:val="0"/>
        <w:numPr>
          <w:ilvl w:val="0"/>
          <w:numId w:val="38"/>
        </w:numPr>
        <w:spacing w:after="120"/>
        <w:ind w:left="1276" w:right="567" w:hanging="425"/>
        <w:rPr>
          <w:b w:val="0"/>
        </w:rPr>
      </w:pPr>
      <w:r w:rsidRPr="00FF6BD1">
        <w:rPr>
          <w:b w:val="0"/>
        </w:rPr>
        <w:t>Опыт реализации схожих инвестиционных проектов по количественным и качественным критериям на территории Российской Федерации  по требованиям и критери</w:t>
      </w:r>
      <w:r w:rsidR="00CD447B">
        <w:rPr>
          <w:b w:val="0"/>
        </w:rPr>
        <w:t>ям, установленным Приложением №4</w:t>
      </w:r>
      <w:r w:rsidRPr="00FF6BD1">
        <w:rPr>
          <w:b w:val="0"/>
        </w:rPr>
        <w:t>.</w:t>
      </w:r>
    </w:p>
    <w:p w:rsidR="00B763F3" w:rsidRPr="00FF6BD1" w:rsidRDefault="00B763F3" w:rsidP="00B763F3">
      <w:pPr>
        <w:pStyle w:val="23"/>
        <w:keepNext w:val="0"/>
        <w:numPr>
          <w:ilvl w:val="0"/>
          <w:numId w:val="38"/>
        </w:numPr>
        <w:spacing w:after="120"/>
        <w:ind w:left="1276" w:right="567" w:hanging="425"/>
        <w:rPr>
          <w:b w:val="0"/>
        </w:rPr>
      </w:pPr>
      <w:r w:rsidRPr="00FF6BD1">
        <w:rPr>
          <w:b w:val="0"/>
        </w:rPr>
        <w:t>Финансовая возможность реализовать Проект по критериям, установленным Приложением №</w:t>
      </w:r>
      <w:r w:rsidR="00CD447B">
        <w:rPr>
          <w:b w:val="0"/>
        </w:rPr>
        <w:t>4</w:t>
      </w:r>
      <w:r w:rsidRPr="00FF6BD1">
        <w:rPr>
          <w:b w:val="0"/>
        </w:rPr>
        <w:t>.</w:t>
      </w:r>
    </w:p>
    <w:p w:rsidR="00B763F3" w:rsidRPr="00FF6BD1" w:rsidRDefault="00B763F3" w:rsidP="00B763F3">
      <w:pPr>
        <w:pStyle w:val="23"/>
        <w:keepNext w:val="0"/>
        <w:numPr>
          <w:ilvl w:val="0"/>
          <w:numId w:val="38"/>
        </w:numPr>
        <w:spacing w:after="120"/>
        <w:ind w:left="1276" w:right="567" w:hanging="425"/>
        <w:rPr>
          <w:b w:val="0"/>
        </w:rPr>
      </w:pPr>
      <w:r w:rsidRPr="00FF6BD1">
        <w:rPr>
          <w:b w:val="0"/>
        </w:rPr>
        <w:t>Ключевые ресурсные и технические показатели плана реализации Проекта, заявленные Участником конкурса</w:t>
      </w:r>
      <w:r w:rsidR="00D66B14">
        <w:rPr>
          <w:b w:val="0"/>
        </w:rPr>
        <w:t>.</w:t>
      </w:r>
    </w:p>
    <w:p w:rsidR="00B763F3" w:rsidRDefault="00B763F3" w:rsidP="00B763F3">
      <w:pPr>
        <w:pStyle w:val="23"/>
        <w:keepNext w:val="0"/>
        <w:numPr>
          <w:ilvl w:val="0"/>
          <w:numId w:val="38"/>
        </w:numPr>
        <w:spacing w:after="120"/>
        <w:ind w:left="1276" w:right="567" w:hanging="425"/>
        <w:rPr>
          <w:b w:val="0"/>
        </w:rPr>
      </w:pPr>
      <w:r w:rsidRPr="00FF6BD1">
        <w:rPr>
          <w:b w:val="0"/>
        </w:rPr>
        <w:t>Размер предложенной Участником платы за право заключения договора аренды земельного</w:t>
      </w:r>
      <w:r w:rsidRPr="006D0279">
        <w:t xml:space="preserve"> </w:t>
      </w:r>
      <w:r w:rsidRPr="00FF6BD1">
        <w:rPr>
          <w:b w:val="0"/>
        </w:rPr>
        <w:t>участка с инвестиционными условиями.</w:t>
      </w:r>
    </w:p>
    <w:p w:rsidR="00B763F3" w:rsidRPr="006D0279" w:rsidRDefault="00B763F3" w:rsidP="00B763F3">
      <w:pPr>
        <w:pStyle w:val="23"/>
        <w:keepNext w:val="0"/>
        <w:numPr>
          <w:ilvl w:val="2"/>
          <w:numId w:val="20"/>
        </w:numPr>
        <w:spacing w:before="100" w:beforeAutospacing="1" w:after="120" w:line="312" w:lineRule="auto"/>
        <w:ind w:left="1571" w:right="57"/>
      </w:pPr>
      <w:bookmarkStart w:id="6" w:name="_Ref358363791"/>
      <w:r>
        <w:t>Исходные данные, предоставляемые Фондом</w:t>
      </w:r>
      <w:bookmarkEnd w:id="6"/>
    </w:p>
    <w:p w:rsidR="00B763F3" w:rsidRDefault="00B763F3" w:rsidP="00B763F3">
      <w:pPr>
        <w:spacing w:before="100" w:beforeAutospacing="1" w:after="100" w:afterAutospacing="1"/>
      </w:pPr>
      <w:r>
        <w:t>Рассылаются Участникам, прошедшим Предварительный отбор, по электронной почте, по адресам контактных лиц, указанных Участниками в рамках Предварительного отбора:</w:t>
      </w:r>
    </w:p>
    <w:p w:rsidR="00B763F3" w:rsidRDefault="00B763F3" w:rsidP="00B763F3">
      <w:pPr>
        <w:numPr>
          <w:ilvl w:val="0"/>
          <w:numId w:val="33"/>
        </w:numPr>
        <w:spacing w:after="120"/>
        <w:ind w:left="1276"/>
      </w:pPr>
      <w:r>
        <w:t xml:space="preserve">Приглашение к участию в Конкурсе, </w:t>
      </w:r>
      <w:r w:rsidRPr="006D0279">
        <w:t>Извещение о проведении Конкурса</w:t>
      </w:r>
      <w:r>
        <w:t>, Форма обязательства о неразглашении информации третьим лицам</w:t>
      </w:r>
      <w:r w:rsidR="00D66B14">
        <w:t>.</w:t>
      </w:r>
      <w:r>
        <w:t xml:space="preserve"> </w:t>
      </w:r>
    </w:p>
    <w:p w:rsidR="00B763F3" w:rsidRPr="00561071" w:rsidRDefault="00B763F3" w:rsidP="00B763F3">
      <w:pPr>
        <w:spacing w:before="100" w:beforeAutospacing="1" w:after="100" w:afterAutospacing="1"/>
      </w:pPr>
      <w:r>
        <w:t>П</w:t>
      </w:r>
      <w:r w:rsidRPr="006D0279">
        <w:t xml:space="preserve">редоставляются на основании подписанного </w:t>
      </w:r>
      <w:r>
        <w:t xml:space="preserve">Участником </w:t>
      </w:r>
      <w:r w:rsidRPr="006D0279">
        <w:t>обязательства о неразглашении информации третьим лицам</w:t>
      </w:r>
      <w:r>
        <w:t xml:space="preserve"> в сроки, указанные в Извещении:</w:t>
      </w:r>
    </w:p>
    <w:p w:rsidR="00B763F3" w:rsidRPr="006D0279" w:rsidRDefault="00B763F3" w:rsidP="00B763F3">
      <w:pPr>
        <w:numPr>
          <w:ilvl w:val="0"/>
          <w:numId w:val="33"/>
        </w:numPr>
        <w:spacing w:after="120"/>
        <w:ind w:left="1276"/>
      </w:pPr>
      <w:r w:rsidRPr="006D0279">
        <w:t>Конкурсная документация</w:t>
      </w:r>
      <w:r w:rsidR="00D66B14">
        <w:t>.</w:t>
      </w:r>
      <w:r w:rsidRPr="006D0279">
        <w:t xml:space="preserve"> </w:t>
      </w:r>
    </w:p>
    <w:p w:rsidR="00B763F3" w:rsidRPr="006D0279" w:rsidRDefault="00B763F3" w:rsidP="00B763F3">
      <w:pPr>
        <w:numPr>
          <w:ilvl w:val="0"/>
          <w:numId w:val="33"/>
        </w:numPr>
        <w:spacing w:after="120"/>
        <w:ind w:left="1276"/>
      </w:pPr>
      <w:r w:rsidRPr="006D0279">
        <w:t>Выкопировка из Проекта Планировки Территории</w:t>
      </w:r>
      <w:r w:rsidR="00D66B14">
        <w:t>.</w:t>
      </w:r>
      <w:r w:rsidRPr="006D0279">
        <w:t xml:space="preserve"> </w:t>
      </w:r>
    </w:p>
    <w:p w:rsidR="00B763F3" w:rsidRPr="006D0279" w:rsidRDefault="00B763F3" w:rsidP="00B763F3">
      <w:pPr>
        <w:numPr>
          <w:ilvl w:val="0"/>
          <w:numId w:val="33"/>
        </w:numPr>
        <w:spacing w:after="120"/>
        <w:ind w:left="1276"/>
      </w:pPr>
      <w:r w:rsidRPr="006D0279">
        <w:t>Выписка из государственного земельного кадастра</w:t>
      </w:r>
      <w:r w:rsidR="00D66B14">
        <w:t>.</w:t>
      </w:r>
      <w:r w:rsidRPr="006D0279">
        <w:t xml:space="preserve"> </w:t>
      </w:r>
    </w:p>
    <w:p w:rsidR="00B763F3" w:rsidRPr="006D0279" w:rsidRDefault="00B763F3" w:rsidP="00B763F3">
      <w:pPr>
        <w:numPr>
          <w:ilvl w:val="0"/>
          <w:numId w:val="33"/>
        </w:numPr>
        <w:spacing w:after="120"/>
        <w:ind w:left="1276"/>
      </w:pPr>
      <w:r w:rsidRPr="006D0279">
        <w:t>ГПЗУ, включая ПТУ</w:t>
      </w:r>
      <w:r w:rsidR="00D66B14">
        <w:t>.</w:t>
      </w:r>
    </w:p>
    <w:p w:rsidR="00B763F3" w:rsidRPr="006D0279" w:rsidRDefault="00B763F3" w:rsidP="00B763F3">
      <w:pPr>
        <w:numPr>
          <w:ilvl w:val="0"/>
          <w:numId w:val="33"/>
        </w:numPr>
        <w:spacing w:after="120"/>
        <w:ind w:left="1276"/>
      </w:pPr>
      <w:r w:rsidRPr="006D0279">
        <w:t>Проект Договора аренды земельного участка с инвестиционными условиями</w:t>
      </w:r>
      <w:r w:rsidR="00D66B14">
        <w:t>.</w:t>
      </w:r>
    </w:p>
    <w:p w:rsidR="00B763F3" w:rsidRPr="006D0279" w:rsidRDefault="00B763F3" w:rsidP="00B763F3">
      <w:pPr>
        <w:numPr>
          <w:ilvl w:val="0"/>
          <w:numId w:val="33"/>
        </w:numPr>
        <w:spacing w:after="120"/>
        <w:ind w:left="1276"/>
      </w:pPr>
      <w:r w:rsidRPr="006D0279">
        <w:t>Договор о задатке</w:t>
      </w:r>
      <w:r w:rsidR="00D66B14">
        <w:t>.</w:t>
      </w:r>
      <w:r w:rsidRPr="006D0279">
        <w:t xml:space="preserve"> </w:t>
      </w:r>
    </w:p>
    <w:p w:rsidR="00B763F3" w:rsidRPr="006D0279" w:rsidRDefault="00B763F3" w:rsidP="00B763F3">
      <w:pPr>
        <w:spacing w:before="100" w:beforeAutospacing="1" w:after="100" w:afterAutospacing="1"/>
      </w:pPr>
      <w:r w:rsidRPr="006D0279">
        <w:t>В ходе подготовки к Конкурсу Участник также вправе запросить разъяснения по</w:t>
      </w:r>
      <w:r>
        <w:t>ложений Конкурсной документации</w:t>
      </w:r>
      <w:r w:rsidRPr="006D0279">
        <w:t>.</w:t>
      </w:r>
    </w:p>
    <w:p w:rsidR="00B763F3" w:rsidRDefault="00B763F3" w:rsidP="00B763F3">
      <w:pPr>
        <w:pStyle w:val="23"/>
        <w:keepNext w:val="0"/>
        <w:numPr>
          <w:ilvl w:val="0"/>
          <w:numId w:val="0"/>
        </w:numPr>
        <w:spacing w:before="100" w:beforeAutospacing="1" w:after="100" w:afterAutospacing="1"/>
        <w:ind w:right="57"/>
        <w:contextualSpacing/>
      </w:pPr>
    </w:p>
    <w:p w:rsidR="00B763F3" w:rsidRDefault="00B763F3" w:rsidP="00B763F3">
      <w:pPr>
        <w:pStyle w:val="23"/>
        <w:keepNext w:val="0"/>
        <w:numPr>
          <w:ilvl w:val="1"/>
          <w:numId w:val="20"/>
        </w:numPr>
        <w:spacing w:before="100" w:beforeAutospacing="1" w:after="100" w:afterAutospacing="1"/>
        <w:ind w:left="709" w:right="57" w:hanging="567"/>
        <w:contextualSpacing/>
      </w:pPr>
      <w:r w:rsidRPr="006D0279">
        <w:t>Перечень документов, предоставляемых Участником, и прочих условий Конкурса</w:t>
      </w:r>
    </w:p>
    <w:p w:rsidR="00B763F3" w:rsidRDefault="00B763F3" w:rsidP="00B763F3">
      <w:pPr>
        <w:pStyle w:val="23"/>
        <w:keepNext w:val="0"/>
        <w:numPr>
          <w:ilvl w:val="0"/>
          <w:numId w:val="0"/>
        </w:numPr>
        <w:spacing w:before="100" w:beforeAutospacing="1" w:after="100" w:afterAutospacing="1"/>
        <w:ind w:left="142" w:right="57"/>
        <w:contextualSpacing/>
      </w:pPr>
    </w:p>
    <w:p w:rsidR="00B763F3" w:rsidRDefault="00B763F3" w:rsidP="00B763F3">
      <w:pPr>
        <w:pStyle w:val="23"/>
        <w:keepNext w:val="0"/>
        <w:numPr>
          <w:ilvl w:val="2"/>
          <w:numId w:val="20"/>
        </w:numPr>
        <w:spacing w:before="100" w:beforeAutospacing="1" w:after="120" w:line="312" w:lineRule="auto"/>
        <w:ind w:left="1571" w:right="57"/>
      </w:pPr>
      <w:r w:rsidRPr="006D0279">
        <w:t xml:space="preserve"> </w:t>
      </w:r>
      <w:r>
        <w:t>Заявка на участие в Конкурсе</w:t>
      </w:r>
    </w:p>
    <w:p w:rsidR="00B763F3" w:rsidRPr="006D0279" w:rsidRDefault="00B763F3" w:rsidP="00B763F3">
      <w:pPr>
        <w:spacing w:before="100" w:beforeAutospacing="1" w:after="100" w:afterAutospacing="1"/>
      </w:pPr>
      <w:r>
        <w:t xml:space="preserve">В составе Заявки на участие в Конкурсе </w:t>
      </w:r>
      <w:r w:rsidRPr="006D0279">
        <w:t xml:space="preserve">Участник </w:t>
      </w:r>
      <w:r>
        <w:t>предоставляет следующие документы:</w:t>
      </w:r>
    </w:p>
    <w:p w:rsidR="00B763F3" w:rsidRDefault="00B763F3" w:rsidP="00B763F3">
      <w:pPr>
        <w:numPr>
          <w:ilvl w:val="0"/>
          <w:numId w:val="45"/>
        </w:numPr>
        <w:spacing w:after="120"/>
      </w:pPr>
      <w:r>
        <w:t>Опись документов</w:t>
      </w:r>
      <w:r w:rsidR="00D66B14">
        <w:t>.</w:t>
      </w:r>
      <w:r>
        <w:t xml:space="preserve"> </w:t>
      </w:r>
    </w:p>
    <w:p w:rsidR="00B763F3" w:rsidRDefault="00B763F3" w:rsidP="00B763F3">
      <w:pPr>
        <w:numPr>
          <w:ilvl w:val="0"/>
          <w:numId w:val="45"/>
        </w:numPr>
        <w:spacing w:after="120"/>
      </w:pPr>
      <w:r>
        <w:t>Анкета Участника Конкурса</w:t>
      </w:r>
      <w:r w:rsidR="00D66B14">
        <w:t>.</w:t>
      </w:r>
      <w:r>
        <w:t xml:space="preserve"> </w:t>
      </w:r>
    </w:p>
    <w:p w:rsidR="00B763F3" w:rsidRDefault="00B763F3" w:rsidP="00B763F3">
      <w:pPr>
        <w:numPr>
          <w:ilvl w:val="0"/>
          <w:numId w:val="45"/>
        </w:numPr>
        <w:spacing w:after="120"/>
      </w:pPr>
      <w:r w:rsidRPr="006D0279">
        <w:t>Подписанное со стороны Участника обязательство о неразглашении информации третьим лицам</w:t>
      </w:r>
      <w:r w:rsidR="00D66B14">
        <w:t>.</w:t>
      </w:r>
      <w:r w:rsidR="00D66B14" w:rsidRPr="00BE6241">
        <w:t xml:space="preserve"> </w:t>
      </w:r>
    </w:p>
    <w:p w:rsidR="00B763F3" w:rsidRDefault="00B763F3" w:rsidP="00B763F3">
      <w:pPr>
        <w:numPr>
          <w:ilvl w:val="0"/>
          <w:numId w:val="45"/>
        </w:numPr>
        <w:spacing w:after="120"/>
      </w:pPr>
      <w:r>
        <w:t>Подтверждение о внесении суммы задатка</w:t>
      </w:r>
      <w:r w:rsidR="00D66B14">
        <w:t>.</w:t>
      </w:r>
    </w:p>
    <w:p w:rsidR="00B763F3" w:rsidRDefault="00B763F3" w:rsidP="00B763F3">
      <w:pPr>
        <w:numPr>
          <w:ilvl w:val="0"/>
          <w:numId w:val="45"/>
        </w:numPr>
        <w:spacing w:after="120"/>
      </w:pPr>
      <w:r>
        <w:t>Подписанный договор о задатке</w:t>
      </w:r>
      <w:r w:rsidR="00D66B14">
        <w:t>.</w:t>
      </w:r>
    </w:p>
    <w:p w:rsidR="00B763F3" w:rsidRDefault="00B763F3" w:rsidP="00B763F3">
      <w:pPr>
        <w:numPr>
          <w:ilvl w:val="0"/>
          <w:numId w:val="45"/>
        </w:numPr>
        <w:spacing w:after="120"/>
      </w:pPr>
      <w:r>
        <w:t>Документ кредитной/финансовой организации, подтверждающий возможность привлечения Участником Конкурса необходимых денежных средств для реализации Проекта</w:t>
      </w:r>
      <w:r w:rsidR="00D66B14">
        <w:t>.</w:t>
      </w:r>
    </w:p>
    <w:p w:rsidR="00B763F3" w:rsidRDefault="00B763F3" w:rsidP="00B763F3">
      <w:pPr>
        <w:numPr>
          <w:ilvl w:val="0"/>
          <w:numId w:val="45"/>
        </w:numPr>
        <w:spacing w:after="120"/>
      </w:pPr>
      <w:r>
        <w:t>Договор или иной документ, регламентирующий совместную деятельность лиц, выступающих на стороне Участника (если применимо)</w:t>
      </w:r>
      <w:r w:rsidR="00D66B14">
        <w:t>.</w:t>
      </w:r>
      <w:r>
        <w:t xml:space="preserve"> </w:t>
      </w:r>
    </w:p>
    <w:p w:rsidR="00B763F3" w:rsidRDefault="00B763F3" w:rsidP="00B763F3">
      <w:pPr>
        <w:numPr>
          <w:ilvl w:val="0"/>
          <w:numId w:val="45"/>
        </w:numPr>
        <w:spacing w:after="120"/>
      </w:pPr>
      <w:r w:rsidRPr="006D0279">
        <w:t>Участник Конкурса вправе предоставить в составе Заявки дополнительные документы по своему выбору.</w:t>
      </w:r>
    </w:p>
    <w:p w:rsidR="00B763F3" w:rsidRDefault="00B763F3" w:rsidP="00B763F3">
      <w:pPr>
        <w:pStyle w:val="23"/>
        <w:keepNext w:val="0"/>
        <w:numPr>
          <w:ilvl w:val="2"/>
          <w:numId w:val="20"/>
        </w:numPr>
        <w:spacing w:before="100" w:beforeAutospacing="1" w:after="120" w:line="312" w:lineRule="auto"/>
        <w:ind w:left="1571" w:right="57"/>
      </w:pPr>
      <w:r>
        <w:t>Конкурсное предложение</w:t>
      </w:r>
    </w:p>
    <w:p w:rsidR="00B763F3" w:rsidRPr="006D0279" w:rsidRDefault="00B763F3" w:rsidP="00B763F3">
      <w:pPr>
        <w:spacing w:before="100" w:beforeAutospacing="1" w:after="100" w:afterAutospacing="1"/>
      </w:pPr>
      <w:r>
        <w:t xml:space="preserve">В составе Конкурсного предложения </w:t>
      </w:r>
      <w:r w:rsidRPr="006D0279">
        <w:t xml:space="preserve">Участник </w:t>
      </w:r>
      <w:r>
        <w:t>предоставляет следующие документы:</w:t>
      </w:r>
    </w:p>
    <w:p w:rsidR="00B763F3" w:rsidRPr="006D0279" w:rsidRDefault="00B763F3" w:rsidP="00B763F3">
      <w:pPr>
        <w:numPr>
          <w:ilvl w:val="0"/>
          <w:numId w:val="46"/>
        </w:numPr>
        <w:spacing w:after="120"/>
      </w:pPr>
      <w:r w:rsidRPr="006D0279">
        <w:t xml:space="preserve">Ключевые ресурсные и технические показатели плана реализации Проекта, заявляемые Участником:  </w:t>
      </w:r>
    </w:p>
    <w:p w:rsidR="00B763F3" w:rsidRPr="006D0279" w:rsidRDefault="00B763F3" w:rsidP="00B763F3">
      <w:pPr>
        <w:spacing w:after="120"/>
        <w:ind w:firstLine="1276"/>
      </w:pPr>
      <w:r w:rsidRPr="006D0279">
        <w:rPr>
          <w:lang w:val="en-US"/>
        </w:rPr>
        <w:t>i</w:t>
      </w:r>
      <w:r w:rsidRPr="006D0279">
        <w:t>) Состав проектной команды (внешний)</w:t>
      </w:r>
      <w:r>
        <w:t>, с указанием опыта</w:t>
      </w:r>
      <w:r w:rsidRPr="006D0279">
        <w:t>:</w:t>
      </w:r>
    </w:p>
    <w:p w:rsidR="00B763F3" w:rsidRPr="006D0279" w:rsidRDefault="00B763F3" w:rsidP="00B763F3">
      <w:pPr>
        <w:numPr>
          <w:ilvl w:val="1"/>
          <w:numId w:val="29"/>
        </w:numPr>
        <w:spacing w:after="0"/>
        <w:ind w:left="1985"/>
      </w:pPr>
      <w:r w:rsidRPr="006D0279">
        <w:t>архитекторы, проектировщики, генподрядчик, управляющие проектирование и строительством, управляющие объектом и консультанты по разработке политики эксплуатации объекта, брокеры, страховщики и прочие</w:t>
      </w:r>
      <w:r w:rsidRPr="006D0279">
        <w:rPr>
          <w:bCs/>
          <w:iCs/>
          <w:color w:val="000000"/>
        </w:rPr>
        <w:t>;</w:t>
      </w:r>
    </w:p>
    <w:p w:rsidR="00B763F3" w:rsidRPr="006D0279" w:rsidRDefault="00B763F3" w:rsidP="00B763F3">
      <w:pPr>
        <w:spacing w:after="120"/>
        <w:ind w:left="1276"/>
      </w:pPr>
      <w:r w:rsidRPr="006D0279">
        <w:rPr>
          <w:lang w:val="en-US"/>
        </w:rPr>
        <w:t>ii</w:t>
      </w:r>
      <w:r w:rsidRPr="006D0279">
        <w:t xml:space="preserve">) </w:t>
      </w:r>
      <w:r>
        <w:t>Организационно-управленческая структура проекта с распределением функционала (ключевые сотрудники) с указанием опыта (вкл. примеры реализованных проектов) и квалификации</w:t>
      </w:r>
      <w:r w:rsidRPr="006D0279">
        <w:t>:</w:t>
      </w:r>
    </w:p>
    <w:p w:rsidR="00B763F3" w:rsidRPr="006D0279" w:rsidRDefault="00B763F3" w:rsidP="00B763F3">
      <w:pPr>
        <w:numPr>
          <w:ilvl w:val="1"/>
          <w:numId w:val="29"/>
        </w:numPr>
        <w:spacing w:after="0"/>
        <w:ind w:left="1985"/>
      </w:pPr>
      <w:r>
        <w:t xml:space="preserve">Управляющий проектом и лиц, непосредственно ему подчиненных </w:t>
      </w:r>
      <w:r w:rsidRPr="006D0279">
        <w:t>топ-менеджмент команды проекта, менеджер проекта, прочие участники (по усмотрению Участника);</w:t>
      </w:r>
    </w:p>
    <w:p w:rsidR="00B763F3" w:rsidRPr="006D0279" w:rsidRDefault="00B763F3" w:rsidP="00B763F3">
      <w:pPr>
        <w:numPr>
          <w:ilvl w:val="1"/>
          <w:numId w:val="29"/>
        </w:numPr>
        <w:spacing w:after="0"/>
        <w:ind w:left="1985"/>
      </w:pPr>
      <w:r w:rsidRPr="006D0279">
        <w:t>опыт всех участников проектной команды (</w:t>
      </w:r>
      <w:r>
        <w:t xml:space="preserve">вкл. </w:t>
      </w:r>
      <w:r w:rsidRPr="006D0279">
        <w:t>краткое резюме);</w:t>
      </w:r>
    </w:p>
    <w:p w:rsidR="00B763F3" w:rsidRPr="006D0279" w:rsidRDefault="00B763F3" w:rsidP="00B763F3">
      <w:pPr>
        <w:numPr>
          <w:ilvl w:val="1"/>
          <w:numId w:val="29"/>
        </w:numPr>
        <w:spacing w:after="0"/>
        <w:ind w:left="1985"/>
      </w:pPr>
      <w:r w:rsidRPr="006D0279">
        <w:t>примеры аналогичных объектов,  реализованных заявленной командой проекта</w:t>
      </w:r>
      <w:r w:rsidR="00D66B14">
        <w:t>.</w:t>
      </w:r>
    </w:p>
    <w:p w:rsidR="00B763F3" w:rsidRPr="006D0279" w:rsidRDefault="00B763F3" w:rsidP="00B763F3">
      <w:pPr>
        <w:spacing w:after="120"/>
        <w:ind w:left="1276"/>
      </w:pPr>
      <w:r w:rsidRPr="006D0279">
        <w:rPr>
          <w:lang w:val="en-US"/>
        </w:rPr>
        <w:t>iii</w:t>
      </w:r>
      <w:r w:rsidRPr="006D0279">
        <w:t xml:space="preserve">) Предварительные </w:t>
      </w:r>
      <w:r>
        <w:t xml:space="preserve">архитектурно-планировочные решения </w:t>
      </w:r>
      <w:r w:rsidRPr="006D0279">
        <w:t xml:space="preserve">Объекта, включая </w:t>
      </w:r>
      <w:r>
        <w:t>ТЭПы с указанием функционала, конфигурацию Объекта, базовые фасадные решения, о</w:t>
      </w:r>
      <w:r w:rsidRPr="006D0279">
        <w:t>писание инженерных и конструктивных решений</w:t>
      </w:r>
      <w:r>
        <w:t>,</w:t>
      </w:r>
      <w:r w:rsidRPr="006D0279">
        <w:t xml:space="preserve"> архитектурно-планировочные решения Объекта;</w:t>
      </w:r>
      <w:r>
        <w:t xml:space="preserve"> Предварительные архитектурно-планировочные решения должны соответствовать условиям и требованиям документов, передаваемых Фондом. </w:t>
      </w:r>
    </w:p>
    <w:p w:rsidR="00B763F3" w:rsidRDefault="00B763F3" w:rsidP="00B763F3">
      <w:pPr>
        <w:numPr>
          <w:ilvl w:val="0"/>
          <w:numId w:val="46"/>
        </w:numPr>
        <w:spacing w:after="120"/>
      </w:pPr>
      <w:r>
        <w:t>Заполненную анкету «Опыт Участника» по форме, определенной Приложением №</w:t>
      </w:r>
      <w:r w:rsidR="00CD447B">
        <w:t>5</w:t>
      </w:r>
      <w:r w:rsidR="00D66B14">
        <w:t>.</w:t>
      </w:r>
    </w:p>
    <w:p w:rsidR="00B763F3" w:rsidRDefault="00B763F3" w:rsidP="00B763F3">
      <w:pPr>
        <w:numPr>
          <w:ilvl w:val="0"/>
          <w:numId w:val="46"/>
        </w:numPr>
        <w:spacing w:after="120"/>
      </w:pPr>
      <w:r w:rsidRPr="006D0279">
        <w:t>Предложения по внесению изменений в проект Договора аренды земельного участка (в части положений Договора, не являющихся предметом и условиями настоящей Конкурсной документации и/или не установленных Правилами проекта)</w:t>
      </w:r>
    </w:p>
    <w:p w:rsidR="00B763F3" w:rsidRDefault="00B763F3" w:rsidP="00B763F3">
      <w:pPr>
        <w:numPr>
          <w:ilvl w:val="0"/>
          <w:numId w:val="46"/>
        </w:numPr>
        <w:spacing w:after="120"/>
      </w:pPr>
      <w:r w:rsidRPr="006D0279">
        <w:t>Предложение по плате за право заключения Договора аренды земельного участка;</w:t>
      </w:r>
    </w:p>
    <w:p w:rsidR="00B763F3" w:rsidRPr="006D0279" w:rsidRDefault="00B763F3" w:rsidP="00B763F3">
      <w:pPr>
        <w:numPr>
          <w:ilvl w:val="0"/>
          <w:numId w:val="46"/>
        </w:numPr>
        <w:spacing w:after="120"/>
      </w:pPr>
      <w:r>
        <w:t>Г</w:t>
      </w:r>
      <w:r w:rsidRPr="006D0279">
        <w:t>рафик реализации Проекта, включая, но не ограничиваясь:</w:t>
      </w:r>
    </w:p>
    <w:p w:rsidR="00B763F3" w:rsidRPr="006D0279" w:rsidRDefault="00B763F3" w:rsidP="00B763F3">
      <w:pPr>
        <w:pStyle w:val="afffe"/>
        <w:numPr>
          <w:ilvl w:val="1"/>
          <w:numId w:val="46"/>
        </w:numPr>
        <w:spacing w:after="120"/>
        <w:jc w:val="both"/>
        <w:rPr>
          <w:rFonts w:ascii="Times New Roman" w:hAnsi="Times New Roman"/>
          <w:sz w:val="24"/>
          <w:szCs w:val="24"/>
        </w:rPr>
      </w:pPr>
      <w:r w:rsidRPr="006D0279">
        <w:rPr>
          <w:rFonts w:ascii="Times New Roman" w:hAnsi="Times New Roman"/>
          <w:sz w:val="24"/>
          <w:szCs w:val="24"/>
        </w:rPr>
        <w:t>Утверждение архитектурной концепции</w:t>
      </w:r>
      <w:r w:rsidR="00D66B14">
        <w:rPr>
          <w:rFonts w:ascii="Times New Roman" w:hAnsi="Times New Roman"/>
          <w:sz w:val="24"/>
          <w:szCs w:val="24"/>
          <w:lang w:val="ru-RU"/>
        </w:rPr>
        <w:t>;</w:t>
      </w:r>
      <w:r w:rsidRPr="006D0279">
        <w:rPr>
          <w:rFonts w:ascii="Times New Roman" w:hAnsi="Times New Roman"/>
          <w:sz w:val="24"/>
          <w:szCs w:val="24"/>
        </w:rPr>
        <w:t xml:space="preserve"> </w:t>
      </w:r>
    </w:p>
    <w:p w:rsidR="00B763F3" w:rsidRPr="006D0279" w:rsidRDefault="00B763F3" w:rsidP="00B763F3">
      <w:pPr>
        <w:pStyle w:val="afffe"/>
        <w:numPr>
          <w:ilvl w:val="1"/>
          <w:numId w:val="46"/>
        </w:numPr>
        <w:spacing w:after="120"/>
        <w:jc w:val="both"/>
        <w:rPr>
          <w:rFonts w:ascii="Times New Roman" w:hAnsi="Times New Roman"/>
          <w:sz w:val="24"/>
          <w:szCs w:val="24"/>
        </w:rPr>
      </w:pPr>
      <w:r w:rsidRPr="006D0279">
        <w:rPr>
          <w:rFonts w:ascii="Times New Roman" w:hAnsi="Times New Roman"/>
          <w:sz w:val="24"/>
          <w:szCs w:val="24"/>
        </w:rPr>
        <w:t>Начало процедуры отбора исполнителя на проектирование</w:t>
      </w:r>
      <w:r w:rsidR="00D66B14">
        <w:rPr>
          <w:rFonts w:ascii="Times New Roman" w:hAnsi="Times New Roman"/>
          <w:sz w:val="24"/>
          <w:szCs w:val="24"/>
          <w:lang w:val="ru-RU"/>
        </w:rPr>
        <w:t>;</w:t>
      </w:r>
      <w:r w:rsidRPr="006D0279">
        <w:rPr>
          <w:rFonts w:ascii="Times New Roman" w:hAnsi="Times New Roman"/>
          <w:sz w:val="24"/>
          <w:szCs w:val="24"/>
        </w:rPr>
        <w:tab/>
      </w:r>
    </w:p>
    <w:p w:rsidR="00B763F3" w:rsidRPr="006D0279" w:rsidRDefault="00B763F3" w:rsidP="00B763F3">
      <w:pPr>
        <w:pStyle w:val="afffe"/>
        <w:numPr>
          <w:ilvl w:val="1"/>
          <w:numId w:val="46"/>
        </w:numPr>
        <w:spacing w:after="120"/>
        <w:jc w:val="both"/>
        <w:rPr>
          <w:rFonts w:ascii="Times New Roman" w:hAnsi="Times New Roman"/>
          <w:sz w:val="24"/>
          <w:szCs w:val="24"/>
        </w:rPr>
      </w:pPr>
      <w:r w:rsidRPr="006D0279">
        <w:rPr>
          <w:rFonts w:ascii="Times New Roman" w:hAnsi="Times New Roman"/>
          <w:sz w:val="24"/>
          <w:szCs w:val="24"/>
        </w:rPr>
        <w:t>Заключение контракта на проектирование</w:t>
      </w:r>
      <w:r w:rsidR="00D66B14">
        <w:rPr>
          <w:rFonts w:ascii="Times New Roman" w:hAnsi="Times New Roman"/>
          <w:sz w:val="24"/>
          <w:szCs w:val="24"/>
          <w:lang w:val="ru-RU"/>
        </w:rPr>
        <w:t>;</w:t>
      </w:r>
      <w:r w:rsidRPr="006D0279">
        <w:rPr>
          <w:rFonts w:ascii="Times New Roman" w:hAnsi="Times New Roman"/>
          <w:sz w:val="24"/>
          <w:szCs w:val="24"/>
        </w:rPr>
        <w:tab/>
      </w:r>
    </w:p>
    <w:p w:rsidR="00B763F3" w:rsidRPr="006D0279" w:rsidRDefault="00B763F3" w:rsidP="00B763F3">
      <w:pPr>
        <w:pStyle w:val="afffe"/>
        <w:numPr>
          <w:ilvl w:val="1"/>
          <w:numId w:val="46"/>
        </w:numPr>
        <w:spacing w:after="120"/>
        <w:jc w:val="both"/>
        <w:rPr>
          <w:rFonts w:ascii="Times New Roman" w:hAnsi="Times New Roman"/>
          <w:sz w:val="24"/>
          <w:szCs w:val="24"/>
        </w:rPr>
      </w:pPr>
      <w:r w:rsidRPr="006D0279">
        <w:rPr>
          <w:rFonts w:ascii="Times New Roman" w:hAnsi="Times New Roman"/>
          <w:sz w:val="24"/>
          <w:szCs w:val="24"/>
        </w:rPr>
        <w:t>Окончание разработки проектной документации (стадия П)</w:t>
      </w:r>
      <w:r w:rsidR="00D66B14">
        <w:rPr>
          <w:rFonts w:ascii="Times New Roman" w:hAnsi="Times New Roman"/>
          <w:sz w:val="24"/>
          <w:szCs w:val="24"/>
          <w:lang w:val="ru-RU"/>
        </w:rPr>
        <w:t>;</w:t>
      </w:r>
      <w:r w:rsidRPr="006D0279">
        <w:rPr>
          <w:rFonts w:ascii="Times New Roman" w:hAnsi="Times New Roman"/>
          <w:sz w:val="24"/>
          <w:szCs w:val="24"/>
        </w:rPr>
        <w:tab/>
      </w:r>
    </w:p>
    <w:p w:rsidR="00B763F3" w:rsidRPr="006D0279" w:rsidRDefault="00B763F3" w:rsidP="00B763F3">
      <w:pPr>
        <w:pStyle w:val="afffe"/>
        <w:numPr>
          <w:ilvl w:val="1"/>
          <w:numId w:val="46"/>
        </w:numPr>
        <w:spacing w:after="120"/>
        <w:jc w:val="both"/>
        <w:rPr>
          <w:rFonts w:ascii="Times New Roman" w:hAnsi="Times New Roman"/>
          <w:sz w:val="24"/>
          <w:szCs w:val="24"/>
        </w:rPr>
      </w:pPr>
      <w:r w:rsidRPr="006D0279">
        <w:rPr>
          <w:rFonts w:ascii="Times New Roman" w:hAnsi="Times New Roman"/>
          <w:sz w:val="24"/>
          <w:szCs w:val="24"/>
        </w:rPr>
        <w:t>Предоставление заключения экспертизы проекта</w:t>
      </w:r>
      <w:r w:rsidR="00D66B14">
        <w:rPr>
          <w:rFonts w:ascii="Times New Roman" w:hAnsi="Times New Roman"/>
          <w:sz w:val="24"/>
          <w:szCs w:val="24"/>
          <w:lang w:val="ru-RU"/>
        </w:rPr>
        <w:t>;</w:t>
      </w:r>
      <w:r w:rsidRPr="006D0279">
        <w:rPr>
          <w:rFonts w:ascii="Times New Roman" w:hAnsi="Times New Roman"/>
          <w:sz w:val="24"/>
          <w:szCs w:val="24"/>
        </w:rPr>
        <w:tab/>
      </w:r>
    </w:p>
    <w:p w:rsidR="00B763F3" w:rsidRPr="006D0279" w:rsidRDefault="00B763F3" w:rsidP="00B763F3">
      <w:pPr>
        <w:pStyle w:val="afffe"/>
        <w:numPr>
          <w:ilvl w:val="1"/>
          <w:numId w:val="46"/>
        </w:numPr>
        <w:spacing w:after="120"/>
        <w:jc w:val="both"/>
        <w:rPr>
          <w:rFonts w:ascii="Times New Roman" w:hAnsi="Times New Roman"/>
          <w:sz w:val="24"/>
          <w:szCs w:val="24"/>
        </w:rPr>
      </w:pPr>
      <w:r w:rsidRPr="006D0279">
        <w:rPr>
          <w:rFonts w:ascii="Times New Roman" w:hAnsi="Times New Roman"/>
          <w:sz w:val="24"/>
          <w:szCs w:val="24"/>
        </w:rPr>
        <w:t>Утверждение проектной документации</w:t>
      </w:r>
      <w:r w:rsidR="00D66B14">
        <w:rPr>
          <w:rFonts w:ascii="Times New Roman" w:hAnsi="Times New Roman"/>
          <w:sz w:val="24"/>
          <w:szCs w:val="24"/>
          <w:lang w:val="ru-RU"/>
        </w:rPr>
        <w:t>;</w:t>
      </w:r>
      <w:r w:rsidRPr="006D0279">
        <w:rPr>
          <w:rFonts w:ascii="Times New Roman" w:hAnsi="Times New Roman"/>
          <w:sz w:val="24"/>
          <w:szCs w:val="24"/>
        </w:rPr>
        <w:tab/>
      </w:r>
    </w:p>
    <w:p w:rsidR="00B763F3" w:rsidRPr="006D0279" w:rsidRDefault="00B763F3" w:rsidP="00B763F3">
      <w:pPr>
        <w:pStyle w:val="afffe"/>
        <w:numPr>
          <w:ilvl w:val="1"/>
          <w:numId w:val="46"/>
        </w:numPr>
        <w:spacing w:after="120"/>
        <w:jc w:val="both"/>
        <w:rPr>
          <w:rFonts w:ascii="Times New Roman" w:hAnsi="Times New Roman"/>
          <w:sz w:val="24"/>
          <w:szCs w:val="24"/>
        </w:rPr>
      </w:pPr>
      <w:r w:rsidRPr="006D0279">
        <w:rPr>
          <w:rFonts w:ascii="Times New Roman" w:hAnsi="Times New Roman"/>
          <w:sz w:val="24"/>
          <w:szCs w:val="24"/>
        </w:rPr>
        <w:t>Начало процедуры отбора подрядчика на строительство</w:t>
      </w:r>
      <w:r w:rsidR="00D66B14">
        <w:rPr>
          <w:rFonts w:ascii="Times New Roman" w:hAnsi="Times New Roman"/>
          <w:sz w:val="24"/>
          <w:szCs w:val="24"/>
          <w:lang w:val="ru-RU"/>
        </w:rPr>
        <w:t>;</w:t>
      </w:r>
      <w:r w:rsidRPr="006D0279">
        <w:rPr>
          <w:rFonts w:ascii="Times New Roman" w:hAnsi="Times New Roman"/>
          <w:sz w:val="24"/>
          <w:szCs w:val="24"/>
        </w:rPr>
        <w:tab/>
      </w:r>
    </w:p>
    <w:p w:rsidR="00B763F3" w:rsidRPr="006D0279" w:rsidRDefault="00B763F3" w:rsidP="00B763F3">
      <w:pPr>
        <w:pStyle w:val="afffe"/>
        <w:numPr>
          <w:ilvl w:val="1"/>
          <w:numId w:val="46"/>
        </w:numPr>
        <w:spacing w:after="120"/>
        <w:jc w:val="both"/>
        <w:rPr>
          <w:rFonts w:ascii="Times New Roman" w:hAnsi="Times New Roman"/>
          <w:sz w:val="24"/>
          <w:szCs w:val="24"/>
        </w:rPr>
      </w:pPr>
      <w:r w:rsidRPr="006D0279">
        <w:rPr>
          <w:rFonts w:ascii="Times New Roman" w:hAnsi="Times New Roman"/>
          <w:sz w:val="24"/>
          <w:szCs w:val="24"/>
        </w:rPr>
        <w:t>Заключение контракта на строительство</w:t>
      </w:r>
      <w:r w:rsidR="00D66B14">
        <w:rPr>
          <w:rFonts w:ascii="Times New Roman" w:hAnsi="Times New Roman"/>
          <w:sz w:val="24"/>
          <w:szCs w:val="24"/>
          <w:lang w:val="ru-RU"/>
        </w:rPr>
        <w:t>;</w:t>
      </w:r>
      <w:r w:rsidRPr="006D0279">
        <w:rPr>
          <w:rFonts w:ascii="Times New Roman" w:hAnsi="Times New Roman"/>
          <w:sz w:val="24"/>
          <w:szCs w:val="24"/>
        </w:rPr>
        <w:tab/>
      </w:r>
    </w:p>
    <w:p w:rsidR="00B763F3" w:rsidRPr="006D0279" w:rsidRDefault="00B763F3" w:rsidP="00B763F3">
      <w:pPr>
        <w:pStyle w:val="afffe"/>
        <w:numPr>
          <w:ilvl w:val="1"/>
          <w:numId w:val="46"/>
        </w:numPr>
        <w:spacing w:after="120"/>
        <w:jc w:val="both"/>
        <w:rPr>
          <w:rFonts w:ascii="Times New Roman" w:hAnsi="Times New Roman"/>
          <w:sz w:val="24"/>
          <w:szCs w:val="24"/>
        </w:rPr>
      </w:pPr>
      <w:r w:rsidRPr="006D0279">
        <w:rPr>
          <w:rFonts w:ascii="Times New Roman" w:hAnsi="Times New Roman"/>
          <w:sz w:val="24"/>
          <w:szCs w:val="24"/>
        </w:rPr>
        <w:t>Получение разрешения на строительство</w:t>
      </w:r>
      <w:r w:rsidR="00D66B14">
        <w:rPr>
          <w:rFonts w:ascii="Times New Roman" w:hAnsi="Times New Roman"/>
          <w:sz w:val="24"/>
          <w:szCs w:val="24"/>
          <w:lang w:val="ru-RU"/>
        </w:rPr>
        <w:t>;</w:t>
      </w:r>
    </w:p>
    <w:p w:rsidR="00B763F3" w:rsidRPr="006D0279" w:rsidRDefault="00B763F3" w:rsidP="00B763F3">
      <w:pPr>
        <w:pStyle w:val="afffe"/>
        <w:numPr>
          <w:ilvl w:val="1"/>
          <w:numId w:val="46"/>
        </w:numPr>
        <w:spacing w:after="120"/>
        <w:jc w:val="both"/>
        <w:rPr>
          <w:rFonts w:ascii="Times New Roman" w:hAnsi="Times New Roman"/>
          <w:sz w:val="24"/>
          <w:szCs w:val="24"/>
        </w:rPr>
      </w:pPr>
      <w:r w:rsidRPr="006D0279">
        <w:rPr>
          <w:rFonts w:ascii="Times New Roman" w:hAnsi="Times New Roman"/>
          <w:sz w:val="24"/>
          <w:szCs w:val="24"/>
        </w:rPr>
        <w:t>Начало подготовительных работ</w:t>
      </w:r>
      <w:r w:rsidR="00D66B14">
        <w:rPr>
          <w:rFonts w:ascii="Times New Roman" w:hAnsi="Times New Roman"/>
          <w:sz w:val="24"/>
          <w:szCs w:val="24"/>
          <w:lang w:val="ru-RU"/>
        </w:rPr>
        <w:t>;</w:t>
      </w:r>
      <w:r w:rsidRPr="006D0279">
        <w:rPr>
          <w:rFonts w:ascii="Times New Roman" w:hAnsi="Times New Roman"/>
          <w:sz w:val="24"/>
          <w:szCs w:val="24"/>
        </w:rPr>
        <w:tab/>
      </w:r>
    </w:p>
    <w:p w:rsidR="00B763F3" w:rsidRPr="006D0279" w:rsidRDefault="00B763F3" w:rsidP="00B763F3">
      <w:pPr>
        <w:pStyle w:val="afffe"/>
        <w:numPr>
          <w:ilvl w:val="1"/>
          <w:numId w:val="46"/>
        </w:numPr>
        <w:spacing w:after="120"/>
        <w:jc w:val="both"/>
        <w:rPr>
          <w:rFonts w:ascii="Times New Roman" w:hAnsi="Times New Roman"/>
          <w:sz w:val="24"/>
          <w:szCs w:val="24"/>
        </w:rPr>
      </w:pPr>
      <w:r w:rsidRPr="006D0279">
        <w:rPr>
          <w:rFonts w:ascii="Times New Roman" w:hAnsi="Times New Roman"/>
          <w:sz w:val="24"/>
          <w:szCs w:val="24"/>
        </w:rPr>
        <w:t>Начало строительно-монтажных работ</w:t>
      </w:r>
      <w:r w:rsidR="00D66B14">
        <w:rPr>
          <w:rFonts w:ascii="Times New Roman" w:hAnsi="Times New Roman"/>
          <w:sz w:val="24"/>
          <w:szCs w:val="24"/>
          <w:lang w:val="ru-RU"/>
        </w:rPr>
        <w:t>;</w:t>
      </w:r>
      <w:r w:rsidRPr="006D0279">
        <w:rPr>
          <w:rFonts w:ascii="Times New Roman" w:hAnsi="Times New Roman"/>
          <w:sz w:val="24"/>
          <w:szCs w:val="24"/>
        </w:rPr>
        <w:tab/>
      </w:r>
    </w:p>
    <w:p w:rsidR="00B763F3" w:rsidRPr="006D0279" w:rsidRDefault="00B763F3" w:rsidP="00B763F3">
      <w:pPr>
        <w:pStyle w:val="afffe"/>
        <w:numPr>
          <w:ilvl w:val="1"/>
          <w:numId w:val="46"/>
        </w:numPr>
        <w:spacing w:after="120"/>
        <w:jc w:val="both"/>
        <w:rPr>
          <w:rFonts w:ascii="Times New Roman" w:hAnsi="Times New Roman"/>
          <w:sz w:val="24"/>
          <w:szCs w:val="24"/>
        </w:rPr>
      </w:pPr>
      <w:r w:rsidRPr="006D0279">
        <w:rPr>
          <w:rFonts w:ascii="Times New Roman" w:hAnsi="Times New Roman"/>
          <w:sz w:val="24"/>
          <w:szCs w:val="24"/>
        </w:rPr>
        <w:t>Окончание строительно-монтажных работ</w:t>
      </w:r>
      <w:r w:rsidR="00D66B14">
        <w:rPr>
          <w:rFonts w:ascii="Times New Roman" w:hAnsi="Times New Roman"/>
          <w:sz w:val="24"/>
          <w:szCs w:val="24"/>
          <w:lang w:val="ru-RU"/>
        </w:rPr>
        <w:t>;</w:t>
      </w:r>
      <w:r w:rsidRPr="006D0279">
        <w:rPr>
          <w:rFonts w:ascii="Times New Roman" w:hAnsi="Times New Roman"/>
          <w:sz w:val="24"/>
          <w:szCs w:val="24"/>
        </w:rPr>
        <w:tab/>
      </w:r>
    </w:p>
    <w:p w:rsidR="00B763F3" w:rsidRPr="006D0279" w:rsidRDefault="00B763F3" w:rsidP="00B763F3">
      <w:pPr>
        <w:pStyle w:val="afffe"/>
        <w:numPr>
          <w:ilvl w:val="1"/>
          <w:numId w:val="46"/>
        </w:numPr>
        <w:spacing w:after="120"/>
        <w:jc w:val="both"/>
        <w:rPr>
          <w:rFonts w:ascii="Times New Roman" w:hAnsi="Times New Roman"/>
          <w:sz w:val="24"/>
          <w:szCs w:val="24"/>
        </w:rPr>
      </w:pPr>
      <w:r w:rsidRPr="006D0279">
        <w:rPr>
          <w:rFonts w:ascii="Times New Roman" w:hAnsi="Times New Roman"/>
          <w:sz w:val="24"/>
          <w:szCs w:val="24"/>
        </w:rPr>
        <w:t>Пуско-наладочные работы</w:t>
      </w:r>
      <w:r w:rsidR="00D66B14">
        <w:rPr>
          <w:rFonts w:ascii="Times New Roman" w:hAnsi="Times New Roman"/>
          <w:sz w:val="24"/>
          <w:szCs w:val="24"/>
          <w:lang w:val="ru-RU"/>
        </w:rPr>
        <w:t>;</w:t>
      </w:r>
    </w:p>
    <w:p w:rsidR="00B763F3" w:rsidRPr="006D0279" w:rsidRDefault="00B763F3" w:rsidP="00B763F3">
      <w:pPr>
        <w:pStyle w:val="afffe"/>
        <w:numPr>
          <w:ilvl w:val="1"/>
          <w:numId w:val="46"/>
        </w:numPr>
        <w:spacing w:after="120"/>
        <w:jc w:val="both"/>
        <w:rPr>
          <w:rFonts w:ascii="Times New Roman" w:hAnsi="Times New Roman"/>
          <w:sz w:val="24"/>
          <w:szCs w:val="24"/>
        </w:rPr>
      </w:pPr>
      <w:r w:rsidRPr="006D0279">
        <w:rPr>
          <w:rFonts w:ascii="Times New Roman" w:hAnsi="Times New Roman"/>
          <w:sz w:val="24"/>
          <w:szCs w:val="24"/>
        </w:rPr>
        <w:t>Ввод объекта в эксплуатацию</w:t>
      </w:r>
      <w:r w:rsidR="00D66B14">
        <w:rPr>
          <w:rFonts w:ascii="Times New Roman" w:hAnsi="Times New Roman"/>
          <w:sz w:val="24"/>
          <w:szCs w:val="24"/>
          <w:lang w:val="ru-RU"/>
        </w:rPr>
        <w:t>.</w:t>
      </w:r>
      <w:r w:rsidRPr="006D0279">
        <w:rPr>
          <w:rFonts w:ascii="Times New Roman" w:hAnsi="Times New Roman"/>
          <w:sz w:val="24"/>
          <w:szCs w:val="24"/>
        </w:rPr>
        <w:tab/>
      </w:r>
    </w:p>
    <w:p w:rsidR="00B763F3" w:rsidRPr="006D0279" w:rsidRDefault="00B763F3" w:rsidP="00B763F3">
      <w:pPr>
        <w:numPr>
          <w:ilvl w:val="0"/>
          <w:numId w:val="46"/>
        </w:numPr>
        <w:spacing w:after="120"/>
      </w:pPr>
      <w:r w:rsidRPr="006D0279">
        <w:t>Поквартальный график финансирования, с указанием предполагаемых источников финансирования (в соответствии с  графиком реализации Проекта), включая % собственных средств, % заемных средств.</w:t>
      </w:r>
    </w:p>
    <w:p w:rsidR="00B763F3" w:rsidRDefault="00B763F3" w:rsidP="00B763F3">
      <w:pPr>
        <w:numPr>
          <w:ilvl w:val="0"/>
          <w:numId w:val="46"/>
        </w:numPr>
        <w:spacing w:after="120"/>
      </w:pPr>
      <w:r w:rsidRPr="006D0279">
        <w:t xml:space="preserve">Документы, подтверждающие финансовую состоятельность Участника (бухгалтерская отчетность Участника за последний отчетный период; по выбору Участника, с целью подтверждения соответствия требованиям, предъявляемым к </w:t>
      </w:r>
      <w:r>
        <w:t>У</w:t>
      </w:r>
      <w:r w:rsidRPr="006D0279">
        <w:t xml:space="preserve">частникам </w:t>
      </w:r>
      <w:r>
        <w:t>Конкурса</w:t>
      </w:r>
      <w:r w:rsidRPr="006D0279">
        <w:t xml:space="preserve"> может быть предоставлена консолидированная отчетность (включая расчет чистых активов) за последний отчетный год с отметкой о сдаче в налоговую инспекцию, которая будет выступать поручителем за Участника в его дальнейших отношениях с Фондом. При этом под поручителем подразумевается компания, которая в составе заявки Участника обязуется предоставить Фонду поручительство за Участника по всем его обязательствам перед Фондом, возникающим на основании договора аренды земельного участка, который будет заключен Участником в случае и как следствие победы в конкурсе</w:t>
      </w:r>
      <w:r w:rsidR="00D66B14">
        <w:t>.</w:t>
      </w:r>
      <w:r w:rsidRPr="006D0279">
        <w:t xml:space="preserve"> </w:t>
      </w:r>
    </w:p>
    <w:p w:rsidR="00B763F3" w:rsidRPr="006D0279" w:rsidRDefault="00B763F3" w:rsidP="00B763F3">
      <w:pPr>
        <w:pStyle w:val="23"/>
        <w:keepNext w:val="0"/>
        <w:numPr>
          <w:ilvl w:val="2"/>
          <w:numId w:val="20"/>
        </w:numPr>
        <w:spacing w:before="100" w:beforeAutospacing="1" w:after="120" w:line="312" w:lineRule="auto"/>
        <w:ind w:left="1571" w:right="57"/>
        <w:rPr>
          <w:u w:val="single"/>
        </w:rPr>
      </w:pPr>
      <w:r w:rsidRPr="0089112E">
        <w:t>Объем и форма предоставления документов, подтверждающие документы</w:t>
      </w:r>
    </w:p>
    <w:p w:rsidR="00B763F3" w:rsidRPr="006D0279" w:rsidRDefault="00B763F3" w:rsidP="00B763F3">
      <w:pPr>
        <w:numPr>
          <w:ilvl w:val="0"/>
          <w:numId w:val="49"/>
        </w:numPr>
        <w:spacing w:after="120"/>
      </w:pPr>
      <w:r w:rsidRPr="006D0279">
        <w:t xml:space="preserve">Неполное представление документов или представление документов с отклонением от установленных в Извещении форм может быть рассмотрено Комиссией как несоответствие Заявки требованиям, установленным в Извещении. </w:t>
      </w:r>
    </w:p>
    <w:p w:rsidR="00B763F3" w:rsidRPr="006D0279" w:rsidRDefault="00B763F3" w:rsidP="00B763F3">
      <w:pPr>
        <w:numPr>
          <w:ilvl w:val="0"/>
          <w:numId w:val="49"/>
        </w:numPr>
        <w:spacing w:after="120"/>
      </w:pPr>
      <w:r w:rsidRPr="006D0279">
        <w:t xml:space="preserve">Участникам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может быть рассмотрено Комиссией как несоответствие Заявки требованиям, установленным в Извещении. </w:t>
      </w:r>
    </w:p>
    <w:p w:rsidR="001D6B5E" w:rsidRPr="00E93582" w:rsidRDefault="00B763F3" w:rsidP="00E93582">
      <w:pPr>
        <w:numPr>
          <w:ilvl w:val="0"/>
          <w:numId w:val="49"/>
        </w:numPr>
        <w:spacing w:after="120"/>
      </w:pPr>
      <w:r w:rsidRPr="006D0279">
        <w:t xml:space="preserve">Отсутствие или частичное отсутствие документального подтверждения фактов, </w:t>
      </w:r>
      <w:r>
        <w:t>заявленных Участником конкурса</w:t>
      </w:r>
      <w:r w:rsidRPr="006D0279">
        <w:t xml:space="preserve"> подпункта ii) пункта </w:t>
      </w:r>
      <w:r>
        <w:t>1) п.</w:t>
      </w:r>
      <w:r w:rsidR="00D66B14">
        <w:t>6</w:t>
      </w:r>
      <w:r>
        <w:t>.4.2</w:t>
      </w:r>
      <w:r w:rsidRPr="006D0279">
        <w:t xml:space="preserve">, является основанием не допустить компанию-заявителя до участия в конкурсе. </w:t>
      </w:r>
    </w:p>
    <w:p w:rsidR="001D6B5E" w:rsidRPr="006D0279" w:rsidRDefault="001D6B5E" w:rsidP="001D6B5E">
      <w:pPr>
        <w:pStyle w:val="afffe"/>
        <w:spacing w:after="120"/>
        <w:ind w:left="1134"/>
        <w:jc w:val="both"/>
        <w:rPr>
          <w:rFonts w:ascii="Times New Roman" w:hAnsi="Times New Roman"/>
          <w:sz w:val="24"/>
          <w:szCs w:val="24"/>
        </w:rPr>
      </w:pPr>
    </w:p>
    <w:p w:rsidR="001D6B5E" w:rsidRPr="006D0279" w:rsidRDefault="001D6B5E" w:rsidP="001D6B5E">
      <w:pPr>
        <w:pStyle w:val="23"/>
        <w:keepNext w:val="0"/>
        <w:numPr>
          <w:ilvl w:val="1"/>
          <w:numId w:val="20"/>
        </w:numPr>
        <w:spacing w:before="100" w:beforeAutospacing="1" w:after="120"/>
        <w:ind w:left="851" w:right="57" w:hanging="567"/>
      </w:pPr>
      <w:r w:rsidRPr="006D0279">
        <w:t>Задаток, вносимый Участниками Конкурса</w:t>
      </w:r>
    </w:p>
    <w:p w:rsidR="00432F37" w:rsidRPr="00432F37" w:rsidRDefault="001D6B5E" w:rsidP="001D6B5E">
      <w:pPr>
        <w:spacing w:after="0"/>
        <w:ind w:left="851"/>
      </w:pPr>
      <w:r w:rsidRPr="006D0279">
        <w:t xml:space="preserve">Условиями Конкурса предусматривается задаток в </w:t>
      </w:r>
      <w:r w:rsidRPr="00FF62E8">
        <w:t xml:space="preserve">размере </w:t>
      </w:r>
      <w:r w:rsidR="000555B1" w:rsidRPr="00FF62E8">
        <w:rPr>
          <w:bCs/>
        </w:rPr>
        <w:t>10</w:t>
      </w:r>
      <w:r w:rsidRPr="00FF62E8">
        <w:rPr>
          <w:bCs/>
        </w:rPr>
        <w:t>%</w:t>
      </w:r>
      <w:bookmarkStart w:id="7" w:name="_GoBack"/>
      <w:bookmarkEnd w:id="7"/>
      <w:r w:rsidRPr="006D0279">
        <w:rPr>
          <w:bCs/>
        </w:rPr>
        <w:t xml:space="preserve"> от кадастровой стоимости земельного Участка</w:t>
      </w:r>
      <w:r w:rsidRPr="006D0279">
        <w:t>. Задаток вносится не позднее даты приема Заявок, указанной в Конкурсной документации.</w:t>
      </w:r>
    </w:p>
    <w:p w:rsidR="00514B42" w:rsidRDefault="00514B42" w:rsidP="009C7B47">
      <w:pPr>
        <w:spacing w:after="0"/>
      </w:pPr>
    </w:p>
    <w:p w:rsidR="00CC2F2D" w:rsidRDefault="00CC2F2D" w:rsidP="009C7B47">
      <w:pPr>
        <w:spacing w:after="0"/>
      </w:pPr>
    </w:p>
    <w:p w:rsidR="00C24CF1" w:rsidRDefault="00AF6DC7" w:rsidP="009C7B47">
      <w:pPr>
        <w:spacing w:before="100" w:beforeAutospacing="1" w:after="100" w:afterAutospacing="1"/>
        <w:ind w:left="57"/>
        <w:contextualSpacing/>
        <w:jc w:val="left"/>
        <w:rPr>
          <w:b/>
        </w:rPr>
      </w:pPr>
      <w:bookmarkStart w:id="8" w:name="_Toc13035847"/>
      <w:bookmarkStart w:id="9" w:name="_Toc15890879"/>
      <w:r>
        <w:rPr>
          <w:b/>
        </w:rPr>
        <w:br w:type="page"/>
      </w:r>
      <w:r w:rsidRPr="0047306D">
        <w:rPr>
          <w:b/>
        </w:rPr>
        <w:t xml:space="preserve">Приложение </w:t>
      </w:r>
      <w:r>
        <w:rPr>
          <w:b/>
        </w:rPr>
        <w:t>1.</w:t>
      </w:r>
      <w:r w:rsidR="00C71E03">
        <w:rPr>
          <w:b/>
        </w:rPr>
        <w:t xml:space="preserve"> </w:t>
      </w:r>
      <w:r w:rsidR="00C24CF1">
        <w:rPr>
          <w:b/>
        </w:rPr>
        <w:t xml:space="preserve">Расположение Объекта на территории ИЦ «Сколково» </w:t>
      </w:r>
    </w:p>
    <w:p w:rsidR="00A07B16" w:rsidRDefault="00A07B16" w:rsidP="009C7B47">
      <w:pPr>
        <w:spacing w:before="100" w:beforeAutospacing="1" w:after="100" w:afterAutospacing="1"/>
        <w:ind w:left="57"/>
        <w:contextualSpacing/>
        <w:jc w:val="left"/>
        <w:rPr>
          <w:b/>
        </w:rPr>
      </w:pPr>
    </w:p>
    <w:p w:rsidR="00A07B16" w:rsidRDefault="00A07B16" w:rsidP="009C7B47">
      <w:pPr>
        <w:spacing w:before="100" w:beforeAutospacing="1" w:after="100" w:afterAutospacing="1"/>
        <w:ind w:left="57"/>
        <w:contextualSpacing/>
        <w:jc w:val="left"/>
        <w:rPr>
          <w:b/>
        </w:rPr>
      </w:pPr>
    </w:p>
    <w:p w:rsidR="00437B45" w:rsidRDefault="00AF2DFB" w:rsidP="009C7B47">
      <w:pPr>
        <w:spacing w:before="100" w:beforeAutospacing="1" w:after="100" w:afterAutospacing="1"/>
        <w:ind w:left="57"/>
        <w:contextualSpacing/>
        <w:jc w:val="left"/>
        <w:rPr>
          <w:b/>
        </w:rPr>
      </w:pPr>
      <w:r>
        <w:rPr>
          <w:b/>
          <w:noProof/>
        </w:rPr>
        <mc:AlternateContent>
          <mc:Choice Requires="wps">
            <w:drawing>
              <wp:anchor distT="0" distB="0" distL="114300" distR="114300" simplePos="0" relativeHeight="251659264" behindDoc="0" locked="0" layoutInCell="1" allowOverlap="1" wp14:anchorId="377692DB" wp14:editId="5AEC9A92">
                <wp:simplePos x="0" y="0"/>
                <wp:positionH relativeFrom="column">
                  <wp:posOffset>2460625</wp:posOffset>
                </wp:positionH>
                <wp:positionV relativeFrom="paragraph">
                  <wp:posOffset>3729990</wp:posOffset>
                </wp:positionV>
                <wp:extent cx="616585" cy="435610"/>
                <wp:effectExtent l="0" t="0" r="0" b="2540"/>
                <wp:wrapNone/>
                <wp:docPr id="5" name="Поле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6585" cy="435610"/>
                        </a:xfrm>
                        <a:prstGeom prst="rect">
                          <a:avLst/>
                        </a:prstGeom>
                        <a:solidFill>
                          <a:schemeClr val="lt1">
                            <a:alpha val="18000"/>
                          </a:schemeClr>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473D7A" w:rsidRPr="00780810" w:rsidRDefault="00473D7A" w:rsidP="00780810">
                            <w:pPr>
                              <w:jc w:val="center"/>
                              <w:rPr>
                                <w:b/>
                                <w:color w:val="FFFFFF" w:themeColor="background1"/>
                                <w:sz w:val="44"/>
                                <w:szCs w:val="44"/>
                                <w:lang w:val="en-US"/>
                              </w:rPr>
                            </w:pPr>
                            <w:r w:rsidRPr="00780810">
                              <w:rPr>
                                <w:b/>
                                <w:color w:val="FFFFFF" w:themeColor="background1"/>
                                <w:sz w:val="44"/>
                                <w:szCs w:val="44"/>
                                <w:lang w:val="en-US"/>
                              </w:rPr>
                              <w:t>D2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Поле 5" o:spid="_x0000_s1026" type="#_x0000_t202" style="position:absolute;left:0;text-align:left;margin-left:193.75pt;margin-top:293.7pt;width:48.55pt;height:34.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" fillcolor="white [3201]" stroked="f" strokeweight=".5pt">
                <v:fill opacity="11822f"/>
                <v:path arrowok="t"/>
                <v:textbox>
                  <w:txbxContent>
                    <w:p w:rsidR="00473D7A" w:rsidRPr="00780810" w:rsidRDefault="00473D7A" w:rsidP="00780810">
                      <w:pPr>
                        <w:jc w:val="center"/>
                        <w:rPr>
                          <w:b/>
                          <w:color w:val="FFFFFF" w:themeColor="background1"/>
                          <w:sz w:val="44"/>
                          <w:szCs w:val="44"/>
                          <w:lang w:val="en-US"/>
                        </w:rPr>
                      </w:pPr>
                      <w:r w:rsidRPr="00780810">
                        <w:rPr>
                          <w:b/>
                          <w:color w:val="FFFFFF" w:themeColor="background1"/>
                          <w:sz w:val="44"/>
                          <w:szCs w:val="44"/>
                          <w:lang w:val="en-US"/>
                        </w:rPr>
                        <w:t>D2</w:t>
                      </w:r>
                    </w:p>
                  </w:txbxContent>
                </v:textbox>
              </v:shape>
            </w:pict>
          </mc:Fallback>
        </mc:AlternateContent>
      </w:r>
      <w:r w:rsidR="00780810" w:rsidRPr="00780810">
        <w:rPr>
          <w:b/>
          <w:noProof/>
        </w:rPr>
        <w:drawing>
          <wp:inline distT="0" distB="0" distL="0" distR="0" wp14:anchorId="41F2CA07" wp14:editId="1A3D331B">
            <wp:extent cx="5941060" cy="6849173"/>
            <wp:effectExtent l="0" t="0" r="2540" b="8890"/>
            <wp:docPr id="2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1060" cy="6849173"/>
                    </a:xfrm>
                    <a:prstGeom prst="rect">
                      <a:avLst/>
                    </a:prstGeom>
                    <a:noFill/>
                    <a:ln w="9525">
                      <a:noFill/>
                      <a:miter lim="800000"/>
                      <a:headEnd/>
                      <a:tailEnd/>
                    </a:ln>
                    <a:effectLst/>
                    <a:extLst/>
                  </pic:spPr>
                </pic:pic>
              </a:graphicData>
            </a:graphic>
          </wp:inline>
        </w:drawing>
      </w:r>
    </w:p>
    <w:p w:rsidR="00437B45" w:rsidRDefault="00437B45" w:rsidP="009C7B47">
      <w:pPr>
        <w:spacing w:before="100" w:beforeAutospacing="1" w:after="100" w:afterAutospacing="1"/>
        <w:ind w:left="57"/>
        <w:contextualSpacing/>
        <w:jc w:val="left"/>
        <w:rPr>
          <w:b/>
        </w:rPr>
      </w:pPr>
    </w:p>
    <w:p w:rsidR="00B40715" w:rsidRDefault="00AF2DFB" w:rsidP="009C7B47">
      <w:pPr>
        <w:spacing w:before="100" w:beforeAutospacing="1" w:after="100" w:afterAutospacing="1"/>
        <w:ind w:left="57"/>
        <w:contextualSpacing/>
        <w:jc w:val="left"/>
        <w:rPr>
          <w:b/>
        </w:rPr>
      </w:pPr>
      <w:r>
        <w:rPr>
          <w:b/>
          <w:noProof/>
        </w:rPr>
        <mc:AlternateContent>
          <mc:Choice Requires="wps">
            <w:drawing>
              <wp:anchor distT="0" distB="0" distL="114300" distR="114300" simplePos="0" relativeHeight="251655680" behindDoc="0" locked="0" layoutInCell="1" allowOverlap="1" wp14:anchorId="38DE4E01" wp14:editId="436342DF">
                <wp:simplePos x="0" y="0"/>
                <wp:positionH relativeFrom="column">
                  <wp:posOffset>13970</wp:posOffset>
                </wp:positionH>
                <wp:positionV relativeFrom="paragraph">
                  <wp:posOffset>170180</wp:posOffset>
                </wp:positionV>
                <wp:extent cx="890270" cy="247015"/>
                <wp:effectExtent l="0" t="0" r="24130" b="19685"/>
                <wp:wrapNone/>
                <wp:docPr id="8"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90270" cy="247015"/>
                        </a:xfrm>
                        <a:prstGeom prst="rect">
                          <a:avLst/>
                        </a:prstGeom>
                        <a:solidFill>
                          <a:srgbClr val="D562E8"/>
                        </a:solidFill>
                        <a:ln w="19050">
                          <a:solidFill>
                            <a:srgbClr val="7030A0"/>
                          </a:solidFill>
                          <a:miter lim="800000"/>
                          <a:headEnd/>
                          <a:tailEnd/>
                        </a:ln>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6" o:spid="_x0000_s1026" style="position:absolute;margin-left:1.1pt;margin-top:13.4pt;width:70.1pt;height:19.4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" fillcolor="#d562e8" strokecolor="#7030a0" strokeweight="1.5pt"/>
            </w:pict>
          </mc:Fallback>
        </mc:AlternateContent>
      </w:r>
    </w:p>
    <w:p w:rsidR="00B40715" w:rsidRDefault="00B40715" w:rsidP="009C7B47">
      <w:pPr>
        <w:spacing w:before="100" w:beforeAutospacing="1" w:after="100" w:afterAutospacing="1"/>
        <w:ind w:left="57"/>
        <w:contextualSpacing/>
        <w:jc w:val="left"/>
        <w:rPr>
          <w:b/>
        </w:rPr>
      </w:pPr>
      <w:r>
        <w:rPr>
          <w:b/>
        </w:rPr>
        <w:t xml:space="preserve">                          -</w:t>
      </w:r>
      <w:r w:rsidR="00C71E03">
        <w:rPr>
          <w:b/>
        </w:rPr>
        <w:t xml:space="preserve"> Граница планировочного района </w:t>
      </w:r>
      <w:r w:rsidR="00C71E03">
        <w:rPr>
          <w:b/>
          <w:lang w:val="en-US"/>
        </w:rPr>
        <w:t>D</w:t>
      </w:r>
      <w:r>
        <w:rPr>
          <w:b/>
        </w:rPr>
        <w:t>2</w:t>
      </w:r>
    </w:p>
    <w:p w:rsidR="001A232D" w:rsidRDefault="001A232D" w:rsidP="009C7B47">
      <w:pPr>
        <w:spacing w:before="100" w:beforeAutospacing="1" w:after="100" w:afterAutospacing="1"/>
        <w:ind w:left="57"/>
        <w:contextualSpacing/>
        <w:jc w:val="left"/>
        <w:rPr>
          <w:b/>
        </w:rPr>
      </w:pPr>
    </w:p>
    <w:p w:rsidR="0058781A" w:rsidRDefault="0058781A" w:rsidP="009C7B47">
      <w:pPr>
        <w:spacing w:before="100" w:beforeAutospacing="1" w:after="100" w:afterAutospacing="1"/>
        <w:ind w:left="57"/>
        <w:contextualSpacing/>
        <w:jc w:val="left"/>
        <w:rPr>
          <w:b/>
        </w:rPr>
        <w:sectPr w:rsidR="0058781A" w:rsidSect="002514CA">
          <w:footerReference w:type="even" r:id="rId10"/>
          <w:footerReference w:type="default" r:id="rId11"/>
          <w:pgSz w:w="11906" w:h="16838" w:code="9"/>
          <w:pgMar w:top="1134" w:right="849" w:bottom="1134" w:left="1701" w:header="709" w:footer="709" w:gutter="0"/>
          <w:cols w:space="708"/>
          <w:docGrid w:linePitch="360"/>
        </w:sectPr>
      </w:pPr>
    </w:p>
    <w:p w:rsidR="00E235C8" w:rsidRDefault="00E235C8" w:rsidP="009C7B47">
      <w:pPr>
        <w:spacing w:before="100" w:beforeAutospacing="1" w:after="100" w:afterAutospacing="1"/>
        <w:ind w:left="57"/>
        <w:contextualSpacing/>
        <w:jc w:val="left"/>
        <w:rPr>
          <w:b/>
        </w:rPr>
      </w:pPr>
      <w:r>
        <w:rPr>
          <w:b/>
        </w:rPr>
        <w:t>Приложение 2.</w:t>
      </w:r>
      <w:r w:rsidR="00C012CC">
        <w:rPr>
          <w:b/>
        </w:rPr>
        <w:t xml:space="preserve"> «</w:t>
      </w:r>
      <w:r w:rsidR="00EE07DB">
        <w:rPr>
          <w:b/>
        </w:rPr>
        <w:t>Спортивный центр</w:t>
      </w:r>
      <w:r w:rsidR="00C012CC">
        <w:rPr>
          <w:b/>
        </w:rPr>
        <w:t>»</w:t>
      </w:r>
    </w:p>
    <w:p w:rsidR="00FD77E9" w:rsidRDefault="00FD77E9" w:rsidP="009C7B47">
      <w:pPr>
        <w:spacing w:before="100" w:beforeAutospacing="1" w:after="100" w:afterAutospacing="1"/>
        <w:ind w:left="57"/>
        <w:contextualSpacing/>
        <w:jc w:val="left"/>
        <w:rPr>
          <w:b/>
        </w:rPr>
      </w:pPr>
    </w:p>
    <w:bookmarkEnd w:id="8"/>
    <w:bookmarkEnd w:id="9"/>
    <w:tbl>
      <w:tblPr>
        <w:tblStyle w:val="afe"/>
        <w:tblW w:w="0" w:type="auto"/>
        <w:tblInd w:w="57" w:type="dxa"/>
        <w:tblLook w:val="04A0" w:firstRow="1" w:lastRow="0" w:firstColumn="1" w:lastColumn="0" w:noHBand="0" w:noVBand="1"/>
      </w:tblPr>
      <w:tblGrid>
        <w:gridCol w:w="8556"/>
      </w:tblGrid>
      <w:tr w:rsidR="00146D46" w:rsidTr="00F31BF3">
        <w:tc>
          <w:tcPr>
            <w:tcW w:w="8556" w:type="dxa"/>
          </w:tcPr>
          <w:p w:rsidR="00146D46" w:rsidRDefault="00146D46" w:rsidP="009C7B47">
            <w:pPr>
              <w:spacing w:before="100" w:beforeAutospacing="1" w:after="100" w:afterAutospacing="1"/>
              <w:contextualSpacing/>
              <w:jc w:val="left"/>
              <w:rPr>
                <w:b/>
              </w:rPr>
            </w:pPr>
          </w:p>
          <w:p w:rsidR="001A0752" w:rsidRDefault="004804AC" w:rsidP="00F31BF3">
            <w:pPr>
              <w:spacing w:before="100" w:beforeAutospacing="1" w:after="100" w:afterAutospacing="1"/>
              <w:ind w:right="1276"/>
              <w:contextualSpacing/>
              <w:jc w:val="left"/>
              <w:rPr>
                <w:b/>
              </w:rPr>
            </w:pPr>
            <w:r>
              <w:rPr>
                <w:b/>
                <w:noProof/>
              </w:rPr>
              <w:drawing>
                <wp:inline distT="0" distB="0" distL="0" distR="0" wp14:anchorId="52093BEE" wp14:editId="474CE7E9">
                  <wp:extent cx="3944679" cy="4704489"/>
                  <wp:effectExtent l="0" t="0" r="0" b="127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945416" cy="4705368"/>
                          </a:xfrm>
                          <a:prstGeom prst="rect">
                            <a:avLst/>
                          </a:prstGeom>
                          <a:noFill/>
                          <a:ln>
                            <a:noFill/>
                          </a:ln>
                        </pic:spPr>
                      </pic:pic>
                    </a:graphicData>
                  </a:graphic>
                </wp:inline>
              </w:drawing>
            </w:r>
          </w:p>
          <w:p w:rsidR="001A0752" w:rsidRDefault="001A0752" w:rsidP="009C7B47">
            <w:pPr>
              <w:spacing w:before="100" w:beforeAutospacing="1" w:after="100" w:afterAutospacing="1"/>
              <w:contextualSpacing/>
              <w:jc w:val="left"/>
              <w:rPr>
                <w:b/>
              </w:rPr>
            </w:pPr>
          </w:p>
        </w:tc>
      </w:tr>
      <w:tr w:rsidR="00146D46" w:rsidTr="00F31BF3">
        <w:tc>
          <w:tcPr>
            <w:tcW w:w="8556" w:type="dxa"/>
          </w:tcPr>
          <w:p w:rsidR="00146D46" w:rsidRDefault="00146D46" w:rsidP="009C7B47">
            <w:pPr>
              <w:spacing w:before="100" w:beforeAutospacing="1" w:after="100" w:afterAutospacing="1"/>
              <w:contextualSpacing/>
              <w:jc w:val="left"/>
              <w:rPr>
                <w:b/>
              </w:rPr>
            </w:pPr>
          </w:p>
          <w:p w:rsidR="00115E69" w:rsidRDefault="00115E69" w:rsidP="00115E69">
            <w:pPr>
              <w:spacing w:before="100" w:beforeAutospacing="1" w:after="100" w:afterAutospacing="1"/>
              <w:ind w:left="57"/>
              <w:contextualSpacing/>
              <w:jc w:val="left"/>
              <w:rPr>
                <w:b/>
              </w:rPr>
            </w:pPr>
            <w:r w:rsidRPr="00642EEF">
              <w:rPr>
                <w:b/>
                <w:noProof/>
              </w:rPr>
              <mc:AlternateContent>
                <mc:Choice Requires="wps">
                  <w:drawing>
                    <wp:anchor distT="0" distB="0" distL="114300" distR="114300" simplePos="0" relativeHeight="251661312" behindDoc="0" locked="0" layoutInCell="1" allowOverlap="1" wp14:anchorId="6C69B64D" wp14:editId="2E838DF4">
                      <wp:simplePos x="0" y="0"/>
                      <wp:positionH relativeFrom="column">
                        <wp:posOffset>13970</wp:posOffset>
                      </wp:positionH>
                      <wp:positionV relativeFrom="paragraph">
                        <wp:posOffset>170180</wp:posOffset>
                      </wp:positionV>
                      <wp:extent cx="890270" cy="247015"/>
                      <wp:effectExtent l="0" t="0" r="24130" b="19685"/>
                      <wp:wrapNone/>
                      <wp:docPr id="1"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90270" cy="247015"/>
                              </a:xfrm>
                              <a:prstGeom prst="rect">
                                <a:avLst/>
                              </a:prstGeom>
                              <a:solidFill>
                                <a:srgbClr val="00B0F0"/>
                              </a:solidFill>
                              <a:ln w="19050">
                                <a:solidFill>
                                  <a:schemeClr val="tx2">
                                    <a:lumMod val="50000"/>
                                  </a:schemeClr>
                                </a:solidFill>
                                <a:miter lim="800000"/>
                                <a:headEnd/>
                                <a:tailEnd/>
                              </a:ln>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6" o:spid="_x0000_s1026" style="position:absolute;margin-left:1.1pt;margin-top:13.4pt;width:70.1pt;height:19.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" fillcolor="#00b0f0" strokecolor="#0f243e [1615]" strokeweight="1.5pt"/>
                  </w:pict>
                </mc:Fallback>
              </mc:AlternateContent>
            </w:r>
          </w:p>
          <w:p w:rsidR="00115E69" w:rsidRDefault="00115E69" w:rsidP="00115E69">
            <w:pPr>
              <w:spacing w:before="100" w:beforeAutospacing="1" w:after="100" w:afterAutospacing="1"/>
              <w:ind w:left="57"/>
              <w:contextualSpacing/>
              <w:jc w:val="left"/>
              <w:rPr>
                <w:b/>
              </w:rPr>
            </w:pPr>
            <w:r>
              <w:rPr>
                <w:b/>
              </w:rPr>
              <w:t xml:space="preserve">                          - Земельный участок</w:t>
            </w:r>
          </w:p>
          <w:p w:rsidR="007A1337" w:rsidRDefault="007A1337" w:rsidP="00115E69">
            <w:pPr>
              <w:spacing w:before="100" w:beforeAutospacing="1" w:after="100" w:afterAutospacing="1"/>
              <w:ind w:left="57"/>
              <w:contextualSpacing/>
              <w:jc w:val="left"/>
              <w:rPr>
                <w:b/>
              </w:rPr>
            </w:pPr>
          </w:p>
          <w:p w:rsidR="007A1337" w:rsidRPr="007A1337" w:rsidRDefault="007A1337" w:rsidP="00115E69">
            <w:pPr>
              <w:spacing w:before="100" w:beforeAutospacing="1" w:after="100" w:afterAutospacing="1"/>
              <w:ind w:left="57"/>
              <w:contextualSpacing/>
              <w:jc w:val="left"/>
            </w:pPr>
            <w:r>
              <w:rPr>
                <w:b/>
              </w:rPr>
              <w:t xml:space="preserve">Кадастровый номер: </w:t>
            </w:r>
            <w:r>
              <w:t>77:15:0020109:161</w:t>
            </w:r>
          </w:p>
          <w:p w:rsidR="002C6747" w:rsidRDefault="002C6747" w:rsidP="009C7B47">
            <w:pPr>
              <w:spacing w:before="100" w:beforeAutospacing="1" w:after="100" w:afterAutospacing="1"/>
              <w:contextualSpacing/>
              <w:jc w:val="left"/>
              <w:rPr>
                <w:b/>
              </w:rPr>
            </w:pPr>
          </w:p>
          <w:p w:rsidR="001A0752" w:rsidRDefault="001A0752" w:rsidP="009C7B47">
            <w:pPr>
              <w:spacing w:before="100" w:beforeAutospacing="1" w:after="100" w:afterAutospacing="1"/>
              <w:contextualSpacing/>
              <w:jc w:val="left"/>
              <w:rPr>
                <w:b/>
              </w:rPr>
            </w:pPr>
          </w:p>
        </w:tc>
      </w:tr>
    </w:tbl>
    <w:p w:rsidR="00D843F2" w:rsidRDefault="00D843F2" w:rsidP="009C7B47">
      <w:pPr>
        <w:spacing w:before="100" w:beforeAutospacing="1" w:after="100" w:afterAutospacing="1"/>
        <w:ind w:left="57"/>
        <w:contextualSpacing/>
        <w:jc w:val="left"/>
        <w:rPr>
          <w:b/>
        </w:rPr>
      </w:pPr>
    </w:p>
    <w:p w:rsidR="00D843F2" w:rsidRPr="00C451C9" w:rsidRDefault="00C012CC" w:rsidP="009C7B47">
      <w:pPr>
        <w:spacing w:before="100" w:beforeAutospacing="1" w:after="100" w:afterAutospacing="1"/>
        <w:contextualSpacing/>
        <w:jc w:val="left"/>
        <w:rPr>
          <w:b/>
        </w:rPr>
      </w:pPr>
      <w:r>
        <w:rPr>
          <w:b/>
          <w:bCs/>
        </w:rPr>
        <w:br w:type="page"/>
      </w:r>
      <w:r w:rsidR="00D843F2" w:rsidRPr="00C451C9">
        <w:rPr>
          <w:b/>
        </w:rPr>
        <w:t xml:space="preserve">Приложение </w:t>
      </w:r>
      <w:r w:rsidR="00E235C8" w:rsidRPr="00C451C9">
        <w:rPr>
          <w:b/>
        </w:rPr>
        <w:t>3</w:t>
      </w:r>
      <w:r w:rsidR="00D843F2" w:rsidRPr="00C451C9">
        <w:rPr>
          <w:b/>
        </w:rPr>
        <w:t>.</w:t>
      </w:r>
      <w:r w:rsidR="00C24D16" w:rsidRPr="00C451C9">
        <w:rPr>
          <w:b/>
        </w:rPr>
        <w:t xml:space="preserve"> Основные те</w:t>
      </w:r>
      <w:r w:rsidR="00BF337A">
        <w:rPr>
          <w:b/>
        </w:rPr>
        <w:t>хнико-экономические показатели П</w:t>
      </w:r>
      <w:r w:rsidR="00C24D16" w:rsidRPr="00C451C9">
        <w:rPr>
          <w:b/>
        </w:rPr>
        <w:t>роекта.</w:t>
      </w:r>
    </w:p>
    <w:p w:rsidR="00D843F2" w:rsidRPr="00C451C9" w:rsidRDefault="00D843F2" w:rsidP="009C7B47">
      <w:pPr>
        <w:pStyle w:val="Default"/>
        <w:rPr>
          <w:u w:val="single"/>
        </w:rPr>
      </w:pPr>
    </w:p>
    <w:p w:rsidR="00D843F2" w:rsidRPr="00C451C9" w:rsidRDefault="000A5974" w:rsidP="009C7B47">
      <w:pPr>
        <w:pStyle w:val="Default"/>
        <w:rPr>
          <w:u w:val="single"/>
        </w:rPr>
      </w:pPr>
      <w:r>
        <w:rPr>
          <w:u w:val="single"/>
        </w:rPr>
        <w:t>Предварительные</w:t>
      </w:r>
      <w:r w:rsidR="00D843F2" w:rsidRPr="00C451C9">
        <w:rPr>
          <w:u w:val="single"/>
        </w:rPr>
        <w:t xml:space="preserve"> ТЭП</w:t>
      </w:r>
      <w:r w:rsidR="0058781A">
        <w:rPr>
          <w:u w:val="single"/>
        </w:rPr>
        <w:t>ы</w:t>
      </w:r>
      <w:r w:rsidR="00D843F2" w:rsidRPr="00C451C9">
        <w:rPr>
          <w:u w:val="single"/>
        </w:rPr>
        <w:t>:</w:t>
      </w:r>
    </w:p>
    <w:p w:rsidR="00D843F2" w:rsidRPr="00C451C9" w:rsidRDefault="00D843F2" w:rsidP="009C7B47">
      <w:pPr>
        <w:pStyle w:val="Default"/>
        <w:rPr>
          <w:u w:val="single"/>
        </w:rPr>
      </w:pPr>
    </w:p>
    <w:p w:rsidR="00384725" w:rsidRPr="004C0E3A" w:rsidRDefault="00A32291" w:rsidP="009C7B47">
      <w:pPr>
        <w:pStyle w:val="afffe"/>
        <w:numPr>
          <w:ilvl w:val="0"/>
          <w:numId w:val="24"/>
        </w:numPr>
        <w:spacing w:after="200" w:line="276" w:lineRule="auto"/>
        <w:contextualSpacing/>
        <w:rPr>
          <w:rFonts w:ascii="Times New Roman" w:hAnsi="Times New Roman"/>
          <w:color w:val="000000"/>
          <w:sz w:val="24"/>
          <w:szCs w:val="24"/>
          <w:lang w:eastAsia="ru-RU"/>
        </w:rPr>
      </w:pPr>
      <w:r w:rsidRPr="008B73B2">
        <w:rPr>
          <w:rFonts w:ascii="Times New Roman" w:hAnsi="Times New Roman"/>
          <w:color w:val="000000"/>
          <w:sz w:val="24"/>
          <w:szCs w:val="24"/>
          <w:lang w:eastAsia="ru-RU"/>
        </w:rPr>
        <w:t xml:space="preserve">Площадь </w:t>
      </w:r>
      <w:r w:rsidRPr="00884DF8">
        <w:rPr>
          <w:rFonts w:ascii="Times New Roman" w:hAnsi="Times New Roman"/>
          <w:color w:val="000000"/>
          <w:sz w:val="24"/>
          <w:szCs w:val="24"/>
          <w:lang w:eastAsia="ru-RU"/>
        </w:rPr>
        <w:t>У</w:t>
      </w:r>
      <w:r w:rsidR="00384725" w:rsidRPr="00884DF8">
        <w:rPr>
          <w:rFonts w:ascii="Times New Roman" w:hAnsi="Times New Roman"/>
          <w:color w:val="000000"/>
          <w:sz w:val="24"/>
          <w:szCs w:val="24"/>
          <w:lang w:eastAsia="ru-RU"/>
        </w:rPr>
        <w:t xml:space="preserve">частка: </w:t>
      </w:r>
      <w:r w:rsidR="008B73B2" w:rsidRPr="00884DF8">
        <w:rPr>
          <w:rFonts w:ascii="Times New Roman" w:hAnsi="Times New Roman"/>
          <w:color w:val="000000"/>
          <w:sz w:val="24"/>
          <w:szCs w:val="24"/>
          <w:lang w:val="ru-RU" w:eastAsia="ru-RU"/>
        </w:rPr>
        <w:t>0,5</w:t>
      </w:r>
      <w:r w:rsidR="00CD447B">
        <w:rPr>
          <w:rFonts w:ascii="Times New Roman" w:hAnsi="Times New Roman"/>
          <w:color w:val="000000"/>
          <w:sz w:val="24"/>
          <w:szCs w:val="24"/>
          <w:lang w:val="ru-RU" w:eastAsia="ru-RU"/>
        </w:rPr>
        <w:t>1</w:t>
      </w:r>
      <w:r w:rsidR="000A5974" w:rsidRPr="00884DF8">
        <w:rPr>
          <w:rFonts w:ascii="Times New Roman" w:hAnsi="Times New Roman"/>
          <w:color w:val="000000"/>
          <w:sz w:val="24"/>
          <w:szCs w:val="24"/>
          <w:lang w:eastAsia="ru-RU"/>
        </w:rPr>
        <w:t xml:space="preserve"> Га</w:t>
      </w:r>
      <w:r w:rsidR="000A5974" w:rsidRPr="00884DF8">
        <w:rPr>
          <w:rStyle w:val="af5"/>
          <w:color w:val="000000"/>
          <w:sz w:val="24"/>
          <w:szCs w:val="24"/>
          <w:lang w:eastAsia="ru-RU"/>
        </w:rPr>
        <w:footnoteReference w:id="2"/>
      </w:r>
      <w:r w:rsidR="008D2174">
        <w:rPr>
          <w:rFonts w:ascii="Times New Roman" w:hAnsi="Times New Roman"/>
          <w:color w:val="000000"/>
          <w:sz w:val="24"/>
          <w:szCs w:val="24"/>
          <w:lang w:val="ru-RU" w:eastAsia="ru-RU"/>
        </w:rPr>
        <w:t>.</w:t>
      </w:r>
    </w:p>
    <w:p w:rsidR="004C0E3A" w:rsidRPr="00884DF8" w:rsidRDefault="004C0E3A" w:rsidP="009C7B47">
      <w:pPr>
        <w:pStyle w:val="afffe"/>
        <w:numPr>
          <w:ilvl w:val="0"/>
          <w:numId w:val="24"/>
        </w:numPr>
        <w:spacing w:after="200" w:line="276" w:lineRule="auto"/>
        <w:contextualSpacing/>
        <w:rPr>
          <w:rFonts w:ascii="Times New Roman" w:hAnsi="Times New Roman"/>
          <w:color w:val="000000"/>
          <w:sz w:val="24"/>
          <w:szCs w:val="24"/>
          <w:lang w:eastAsia="ru-RU"/>
        </w:rPr>
      </w:pPr>
      <w:r>
        <w:rPr>
          <w:rFonts w:ascii="Times New Roman" w:hAnsi="Times New Roman"/>
          <w:color w:val="000000"/>
          <w:sz w:val="24"/>
          <w:szCs w:val="24"/>
          <w:lang w:val="ru-RU" w:eastAsia="ru-RU"/>
        </w:rPr>
        <w:t>П</w:t>
      </w:r>
      <w:r w:rsidR="00B763F3">
        <w:rPr>
          <w:rFonts w:ascii="Times New Roman" w:hAnsi="Times New Roman"/>
          <w:color w:val="000000"/>
          <w:sz w:val="24"/>
          <w:szCs w:val="24"/>
          <w:lang w:val="ru-RU" w:eastAsia="ru-RU"/>
        </w:rPr>
        <w:t>роцент застроенности территории</w:t>
      </w:r>
      <w:r>
        <w:rPr>
          <w:rFonts w:ascii="Times New Roman" w:hAnsi="Times New Roman"/>
          <w:color w:val="000000"/>
          <w:sz w:val="24"/>
          <w:szCs w:val="24"/>
          <w:lang w:val="ru-RU" w:eastAsia="ru-RU"/>
        </w:rPr>
        <w:t xml:space="preserve">: </w:t>
      </w:r>
      <w:r w:rsidR="00B763F3">
        <w:rPr>
          <w:rFonts w:ascii="Times New Roman" w:hAnsi="Times New Roman"/>
          <w:color w:val="000000"/>
          <w:sz w:val="24"/>
          <w:szCs w:val="24"/>
          <w:lang w:val="ru-RU" w:eastAsia="ru-RU"/>
        </w:rPr>
        <w:t>не более 34%</w:t>
      </w:r>
      <w:r w:rsidR="008D2174">
        <w:rPr>
          <w:rFonts w:ascii="Times New Roman" w:hAnsi="Times New Roman"/>
          <w:color w:val="000000"/>
          <w:sz w:val="24"/>
          <w:szCs w:val="24"/>
          <w:lang w:val="ru-RU" w:eastAsia="ru-RU"/>
        </w:rPr>
        <w:t>.</w:t>
      </w:r>
    </w:p>
    <w:p w:rsidR="00384725" w:rsidRPr="00884DF8" w:rsidRDefault="00384725" w:rsidP="009C7B47">
      <w:pPr>
        <w:pStyle w:val="afffe"/>
        <w:numPr>
          <w:ilvl w:val="0"/>
          <w:numId w:val="24"/>
        </w:numPr>
        <w:spacing w:after="200" w:line="276" w:lineRule="auto"/>
        <w:contextualSpacing/>
        <w:rPr>
          <w:rFonts w:ascii="Times New Roman" w:hAnsi="Times New Roman"/>
          <w:color w:val="000000"/>
          <w:sz w:val="24"/>
          <w:szCs w:val="24"/>
          <w:lang w:eastAsia="ru-RU"/>
        </w:rPr>
      </w:pPr>
      <w:r w:rsidRPr="00884DF8">
        <w:rPr>
          <w:rFonts w:ascii="Times New Roman" w:hAnsi="Times New Roman"/>
          <w:color w:val="000000"/>
          <w:sz w:val="24"/>
          <w:szCs w:val="24"/>
          <w:lang w:eastAsia="ru-RU"/>
        </w:rPr>
        <w:t xml:space="preserve">Плотность застройки участка: </w:t>
      </w:r>
      <w:r w:rsidR="000A5974" w:rsidRPr="00884DF8">
        <w:rPr>
          <w:rFonts w:ascii="Times New Roman" w:hAnsi="Times New Roman"/>
          <w:color w:val="000000"/>
          <w:sz w:val="24"/>
          <w:szCs w:val="24"/>
          <w:lang w:eastAsia="ru-RU"/>
        </w:rPr>
        <w:t xml:space="preserve">не более </w:t>
      </w:r>
      <w:r w:rsidR="00802D09" w:rsidRPr="00884DF8">
        <w:rPr>
          <w:rFonts w:ascii="Times New Roman" w:hAnsi="Times New Roman"/>
          <w:color w:val="000000"/>
          <w:sz w:val="24"/>
          <w:szCs w:val="24"/>
          <w:lang w:val="ru-RU" w:eastAsia="ru-RU"/>
        </w:rPr>
        <w:t>0</w:t>
      </w:r>
      <w:r w:rsidR="009B5155" w:rsidRPr="00884DF8">
        <w:rPr>
          <w:rFonts w:ascii="Times New Roman" w:hAnsi="Times New Roman"/>
          <w:color w:val="000000"/>
          <w:sz w:val="24"/>
          <w:szCs w:val="24"/>
          <w:lang w:eastAsia="ru-RU"/>
        </w:rPr>
        <w:t>,</w:t>
      </w:r>
      <w:r w:rsidR="00802D09" w:rsidRPr="00884DF8">
        <w:rPr>
          <w:rFonts w:ascii="Times New Roman" w:hAnsi="Times New Roman"/>
          <w:color w:val="000000"/>
          <w:sz w:val="24"/>
          <w:szCs w:val="24"/>
          <w:lang w:val="ru-RU" w:eastAsia="ru-RU"/>
        </w:rPr>
        <w:t>6</w:t>
      </w:r>
      <w:r w:rsidR="00937038">
        <w:rPr>
          <w:rStyle w:val="af5"/>
          <w:color w:val="000000"/>
          <w:sz w:val="24"/>
          <w:szCs w:val="24"/>
          <w:lang w:val="ru-RU" w:eastAsia="ru-RU"/>
        </w:rPr>
        <w:footnoteReference w:id="3"/>
      </w:r>
      <w:r w:rsidR="008D2174">
        <w:rPr>
          <w:rFonts w:ascii="Times New Roman" w:hAnsi="Times New Roman"/>
          <w:color w:val="000000"/>
          <w:sz w:val="24"/>
          <w:szCs w:val="24"/>
          <w:lang w:val="ru-RU" w:eastAsia="ru-RU"/>
        </w:rPr>
        <w:t>.</w:t>
      </w:r>
    </w:p>
    <w:p w:rsidR="00384725" w:rsidRPr="00884DF8" w:rsidRDefault="00A32291" w:rsidP="009C7B47">
      <w:pPr>
        <w:pStyle w:val="afffe"/>
        <w:numPr>
          <w:ilvl w:val="0"/>
          <w:numId w:val="24"/>
        </w:numPr>
        <w:spacing w:after="200" w:line="276" w:lineRule="auto"/>
        <w:contextualSpacing/>
        <w:rPr>
          <w:rFonts w:ascii="Times New Roman" w:hAnsi="Times New Roman"/>
          <w:color w:val="000000"/>
          <w:sz w:val="24"/>
          <w:szCs w:val="24"/>
          <w:lang w:eastAsia="ru-RU"/>
        </w:rPr>
      </w:pPr>
      <w:r w:rsidRPr="00884DF8">
        <w:rPr>
          <w:rFonts w:ascii="Times New Roman" w:hAnsi="Times New Roman"/>
          <w:color w:val="000000"/>
          <w:sz w:val="24"/>
          <w:szCs w:val="24"/>
          <w:lang w:eastAsia="ru-RU"/>
        </w:rPr>
        <w:t>Максимальная высотность У</w:t>
      </w:r>
      <w:r w:rsidR="00384725" w:rsidRPr="00884DF8">
        <w:rPr>
          <w:rFonts w:ascii="Times New Roman" w:hAnsi="Times New Roman"/>
          <w:color w:val="000000"/>
          <w:sz w:val="24"/>
          <w:szCs w:val="24"/>
          <w:lang w:eastAsia="ru-RU"/>
        </w:rPr>
        <w:t>частка:</w:t>
      </w:r>
      <w:r w:rsidR="00FE5E5B" w:rsidRPr="00884DF8">
        <w:rPr>
          <w:rFonts w:ascii="Times New Roman" w:hAnsi="Times New Roman"/>
          <w:color w:val="000000"/>
          <w:sz w:val="24"/>
          <w:szCs w:val="24"/>
          <w:lang w:eastAsia="ru-RU"/>
        </w:rPr>
        <w:t xml:space="preserve"> 30 метров</w:t>
      </w:r>
      <w:r w:rsidR="008D2174">
        <w:rPr>
          <w:rFonts w:ascii="Times New Roman" w:hAnsi="Times New Roman"/>
          <w:color w:val="000000"/>
          <w:sz w:val="24"/>
          <w:szCs w:val="24"/>
          <w:lang w:val="ru-RU" w:eastAsia="ru-RU"/>
        </w:rPr>
        <w:t>.</w:t>
      </w:r>
    </w:p>
    <w:p w:rsidR="00D843F2" w:rsidRPr="00884DF8" w:rsidRDefault="00D843F2" w:rsidP="009C7B47">
      <w:pPr>
        <w:pStyle w:val="afffe"/>
        <w:numPr>
          <w:ilvl w:val="0"/>
          <w:numId w:val="24"/>
        </w:numPr>
        <w:spacing w:after="200" w:line="276" w:lineRule="auto"/>
        <w:contextualSpacing/>
        <w:rPr>
          <w:rFonts w:ascii="Times New Roman" w:hAnsi="Times New Roman"/>
          <w:color w:val="000000"/>
          <w:sz w:val="24"/>
          <w:szCs w:val="24"/>
          <w:lang w:eastAsia="ru-RU"/>
        </w:rPr>
      </w:pPr>
      <w:r w:rsidRPr="00884DF8">
        <w:rPr>
          <w:rFonts w:ascii="Times New Roman" w:hAnsi="Times New Roman"/>
          <w:color w:val="000000"/>
          <w:sz w:val="24"/>
          <w:szCs w:val="24"/>
          <w:lang w:eastAsia="ru-RU"/>
        </w:rPr>
        <w:t xml:space="preserve">Общая площадь </w:t>
      </w:r>
      <w:r w:rsidR="009F3E3E" w:rsidRPr="00884DF8">
        <w:rPr>
          <w:rFonts w:ascii="Times New Roman" w:hAnsi="Times New Roman"/>
          <w:color w:val="000000"/>
          <w:sz w:val="24"/>
          <w:szCs w:val="24"/>
          <w:lang w:eastAsia="ru-RU"/>
        </w:rPr>
        <w:t>Объекта</w:t>
      </w:r>
      <w:r w:rsidRPr="00884DF8">
        <w:rPr>
          <w:rFonts w:ascii="Times New Roman" w:hAnsi="Times New Roman"/>
          <w:color w:val="000000"/>
          <w:sz w:val="24"/>
          <w:szCs w:val="24"/>
          <w:lang w:eastAsia="ru-RU"/>
        </w:rPr>
        <w:t xml:space="preserve">: </w:t>
      </w:r>
      <w:r w:rsidR="008B73B2" w:rsidRPr="00884DF8">
        <w:rPr>
          <w:rFonts w:ascii="Times New Roman" w:hAnsi="Times New Roman"/>
          <w:color w:val="000000"/>
          <w:sz w:val="24"/>
          <w:szCs w:val="24"/>
          <w:lang w:val="ru-RU" w:eastAsia="ru-RU"/>
        </w:rPr>
        <w:t>около 3 000</w:t>
      </w:r>
      <w:r w:rsidR="00CC2F2D" w:rsidRPr="00884DF8">
        <w:rPr>
          <w:rFonts w:ascii="Times New Roman" w:hAnsi="Times New Roman"/>
          <w:color w:val="000000"/>
          <w:sz w:val="24"/>
          <w:szCs w:val="24"/>
          <w:lang w:eastAsia="ru-RU"/>
        </w:rPr>
        <w:t xml:space="preserve"> м2</w:t>
      </w:r>
      <w:r w:rsidR="008D2174">
        <w:rPr>
          <w:rFonts w:ascii="Times New Roman" w:hAnsi="Times New Roman"/>
          <w:color w:val="000000"/>
          <w:sz w:val="24"/>
          <w:szCs w:val="24"/>
          <w:lang w:val="ru-RU" w:eastAsia="ru-RU"/>
        </w:rPr>
        <w:t>.</w:t>
      </w:r>
      <w:r w:rsidR="00CC2F2D" w:rsidRPr="00884DF8">
        <w:rPr>
          <w:rFonts w:ascii="Times New Roman" w:hAnsi="Times New Roman"/>
          <w:color w:val="000000"/>
          <w:sz w:val="24"/>
          <w:szCs w:val="24"/>
          <w:lang w:eastAsia="ru-RU"/>
        </w:rPr>
        <w:t xml:space="preserve"> </w:t>
      </w:r>
    </w:p>
    <w:p w:rsidR="00D843F2" w:rsidRPr="00884DF8" w:rsidRDefault="00D843F2" w:rsidP="009C7B47">
      <w:pPr>
        <w:pStyle w:val="afffe"/>
        <w:numPr>
          <w:ilvl w:val="0"/>
          <w:numId w:val="24"/>
        </w:numPr>
        <w:spacing w:after="200" w:line="276" w:lineRule="auto"/>
        <w:contextualSpacing/>
        <w:rPr>
          <w:rFonts w:ascii="Times New Roman" w:hAnsi="Times New Roman"/>
          <w:color w:val="000000"/>
          <w:sz w:val="24"/>
          <w:szCs w:val="24"/>
          <w:lang w:eastAsia="ru-RU"/>
        </w:rPr>
      </w:pPr>
      <w:r w:rsidRPr="00884DF8">
        <w:rPr>
          <w:rFonts w:ascii="Times New Roman" w:hAnsi="Times New Roman"/>
          <w:color w:val="000000"/>
          <w:sz w:val="24"/>
          <w:szCs w:val="24"/>
          <w:lang w:eastAsia="ru-RU"/>
        </w:rPr>
        <w:t xml:space="preserve">Арендуемая площадь: около </w:t>
      </w:r>
      <w:r w:rsidR="008B73B2" w:rsidRPr="00884DF8">
        <w:rPr>
          <w:rFonts w:ascii="Times New Roman" w:hAnsi="Times New Roman"/>
          <w:color w:val="000000"/>
          <w:sz w:val="24"/>
          <w:szCs w:val="24"/>
          <w:lang w:val="ru-RU" w:eastAsia="ru-RU"/>
        </w:rPr>
        <w:t>3 000</w:t>
      </w:r>
      <w:r w:rsidR="008B73B2" w:rsidRPr="00884DF8">
        <w:rPr>
          <w:rFonts w:ascii="Times New Roman" w:hAnsi="Times New Roman"/>
          <w:color w:val="000000"/>
          <w:sz w:val="24"/>
          <w:szCs w:val="24"/>
          <w:lang w:eastAsia="ru-RU"/>
        </w:rPr>
        <w:t xml:space="preserve"> </w:t>
      </w:r>
      <w:r w:rsidRPr="00884DF8">
        <w:rPr>
          <w:rFonts w:ascii="Times New Roman" w:hAnsi="Times New Roman"/>
          <w:color w:val="000000"/>
          <w:sz w:val="24"/>
          <w:szCs w:val="24"/>
          <w:lang w:eastAsia="ru-RU"/>
        </w:rPr>
        <w:t>м2</w:t>
      </w:r>
      <w:r w:rsidR="008D2174">
        <w:rPr>
          <w:rFonts w:ascii="Times New Roman" w:hAnsi="Times New Roman"/>
          <w:color w:val="000000"/>
          <w:sz w:val="24"/>
          <w:szCs w:val="24"/>
          <w:lang w:val="ru-RU" w:eastAsia="ru-RU"/>
        </w:rPr>
        <w:t>.</w:t>
      </w:r>
      <w:r w:rsidR="008D2174" w:rsidRPr="00884DF8">
        <w:rPr>
          <w:rFonts w:ascii="Times New Roman" w:hAnsi="Times New Roman"/>
          <w:color w:val="000000"/>
          <w:sz w:val="24"/>
          <w:szCs w:val="24"/>
          <w:lang w:eastAsia="ru-RU"/>
        </w:rPr>
        <w:t xml:space="preserve"> </w:t>
      </w:r>
    </w:p>
    <w:p w:rsidR="00E03F27" w:rsidRPr="008B73B2" w:rsidRDefault="00E03F27" w:rsidP="009C7B47">
      <w:pPr>
        <w:pStyle w:val="afffe"/>
        <w:numPr>
          <w:ilvl w:val="0"/>
          <w:numId w:val="24"/>
        </w:numPr>
        <w:spacing w:after="200" w:line="276" w:lineRule="auto"/>
        <w:contextualSpacing/>
        <w:rPr>
          <w:rFonts w:ascii="Times New Roman" w:hAnsi="Times New Roman"/>
          <w:color w:val="000000"/>
          <w:sz w:val="24"/>
          <w:szCs w:val="24"/>
          <w:lang w:eastAsia="ru-RU"/>
        </w:rPr>
      </w:pPr>
      <w:r w:rsidRPr="008B73B2">
        <w:rPr>
          <w:rFonts w:ascii="Times New Roman" w:hAnsi="Times New Roman"/>
          <w:color w:val="000000"/>
          <w:sz w:val="24"/>
          <w:szCs w:val="24"/>
          <w:lang w:eastAsia="ru-RU"/>
        </w:rPr>
        <w:t xml:space="preserve">Входы в объект: </w:t>
      </w:r>
      <w:r w:rsidR="007108BA">
        <w:rPr>
          <w:rFonts w:ascii="Times New Roman" w:hAnsi="Times New Roman"/>
          <w:color w:val="000000"/>
          <w:sz w:val="24"/>
          <w:szCs w:val="24"/>
          <w:lang w:val="ru-RU" w:eastAsia="ru-RU"/>
        </w:rPr>
        <w:t>к определению на стадии проектирования</w:t>
      </w:r>
      <w:r w:rsidR="008D2174">
        <w:rPr>
          <w:rFonts w:ascii="Times New Roman" w:hAnsi="Times New Roman"/>
          <w:color w:val="000000"/>
          <w:sz w:val="24"/>
          <w:szCs w:val="24"/>
          <w:lang w:val="ru-RU" w:eastAsia="ru-RU"/>
        </w:rPr>
        <w:t>.</w:t>
      </w:r>
    </w:p>
    <w:p w:rsidR="002457A1" w:rsidRDefault="002457A1" w:rsidP="009C7B47">
      <w:pPr>
        <w:pStyle w:val="afffe"/>
        <w:spacing w:after="200" w:line="276" w:lineRule="auto"/>
        <w:contextualSpacing/>
        <w:rPr>
          <w:rFonts w:ascii="Times New Roman" w:hAnsi="Times New Roman"/>
          <w:color w:val="000000"/>
          <w:sz w:val="24"/>
          <w:szCs w:val="24"/>
          <w:lang w:eastAsia="ru-RU"/>
        </w:rPr>
      </w:pPr>
    </w:p>
    <w:p w:rsidR="002457A1" w:rsidRPr="00C451C9" w:rsidRDefault="002457A1" w:rsidP="009C7B47">
      <w:pPr>
        <w:pStyle w:val="Default"/>
        <w:rPr>
          <w:u w:val="single"/>
        </w:rPr>
      </w:pPr>
      <w:r w:rsidRPr="00C61190">
        <w:rPr>
          <w:u w:val="single"/>
        </w:rPr>
        <w:t>Предварительные Технические Условия:</w:t>
      </w:r>
      <w:r w:rsidR="00E93582">
        <w:rPr>
          <w:rStyle w:val="af5"/>
          <w:u w:val="single"/>
        </w:rPr>
        <w:footnoteReference w:id="4"/>
      </w:r>
    </w:p>
    <w:p w:rsidR="002457A1" w:rsidRDefault="002457A1" w:rsidP="009C7B47">
      <w:pPr>
        <w:pStyle w:val="afffe"/>
        <w:spacing w:after="200" w:line="276" w:lineRule="auto"/>
        <w:contextualSpacing/>
        <w:rPr>
          <w:rFonts w:ascii="Times New Roman" w:hAnsi="Times New Roman"/>
          <w:color w:val="000000"/>
          <w:sz w:val="24"/>
          <w:szCs w:val="24"/>
          <w:lang w:eastAsia="ru-RU"/>
        </w:rPr>
      </w:pPr>
    </w:p>
    <w:p w:rsidR="00B164E5" w:rsidRPr="00DC14E6" w:rsidRDefault="00B164E5" w:rsidP="009C7B47">
      <w:pPr>
        <w:pStyle w:val="afffe"/>
        <w:numPr>
          <w:ilvl w:val="0"/>
          <w:numId w:val="24"/>
        </w:numPr>
        <w:spacing w:after="200" w:line="276" w:lineRule="auto"/>
        <w:contextualSpacing/>
        <w:rPr>
          <w:rFonts w:ascii="Times New Roman" w:hAnsi="Times New Roman"/>
          <w:color w:val="000000"/>
          <w:sz w:val="24"/>
          <w:szCs w:val="24"/>
          <w:lang w:eastAsia="ru-RU"/>
        </w:rPr>
      </w:pPr>
      <w:r w:rsidRPr="00DC14E6">
        <w:rPr>
          <w:rFonts w:ascii="Times New Roman" w:hAnsi="Times New Roman"/>
          <w:color w:val="000000"/>
          <w:sz w:val="24"/>
          <w:szCs w:val="24"/>
          <w:lang w:eastAsia="ru-RU"/>
        </w:rPr>
        <w:t>Предварительные технические условия</w:t>
      </w:r>
      <w:r w:rsidR="00AE4107" w:rsidRPr="00DC14E6">
        <w:rPr>
          <w:rFonts w:ascii="Times New Roman" w:hAnsi="Times New Roman"/>
          <w:color w:val="000000"/>
          <w:sz w:val="24"/>
          <w:szCs w:val="24"/>
          <w:lang w:eastAsia="ru-RU"/>
        </w:rPr>
        <w:t xml:space="preserve">: </w:t>
      </w:r>
    </w:p>
    <w:p w:rsidR="006063E3" w:rsidRPr="00DC14E6" w:rsidRDefault="006063E3" w:rsidP="009C7B47">
      <w:pPr>
        <w:pStyle w:val="Default"/>
        <w:numPr>
          <w:ilvl w:val="1"/>
          <w:numId w:val="23"/>
        </w:numPr>
        <w:spacing w:line="276" w:lineRule="auto"/>
      </w:pPr>
      <w:r w:rsidRPr="00DC14E6">
        <w:t xml:space="preserve">Теплоснабжение – </w:t>
      </w:r>
      <w:r w:rsidR="002461A0" w:rsidRPr="009D37D6">
        <w:t>0,</w:t>
      </w:r>
      <w:r w:rsidR="00CD447B">
        <w:t>645</w:t>
      </w:r>
      <w:r w:rsidR="002461A0" w:rsidRPr="009D37D6">
        <w:t xml:space="preserve"> </w:t>
      </w:r>
      <w:r w:rsidR="002461A0">
        <w:t>Г</w:t>
      </w:r>
      <w:r w:rsidR="0058781A">
        <w:t>к</w:t>
      </w:r>
      <w:r w:rsidR="002461A0">
        <w:t>ал</w:t>
      </w:r>
      <w:r w:rsidR="0058781A">
        <w:t>/час</w:t>
      </w:r>
      <w:r w:rsidR="008D2174">
        <w:t>.</w:t>
      </w:r>
      <w:r w:rsidRPr="00DC14E6">
        <w:t xml:space="preserve"> </w:t>
      </w:r>
    </w:p>
    <w:p w:rsidR="008627D7" w:rsidRPr="00DC14E6" w:rsidRDefault="008627D7" w:rsidP="009C7B47">
      <w:pPr>
        <w:pStyle w:val="Default"/>
        <w:numPr>
          <w:ilvl w:val="1"/>
          <w:numId w:val="23"/>
        </w:numPr>
        <w:spacing w:line="276" w:lineRule="auto"/>
      </w:pPr>
      <w:r w:rsidRPr="00DC14E6">
        <w:t>Электроснабжение</w:t>
      </w:r>
      <w:r w:rsidR="00C61190" w:rsidRPr="00DC14E6">
        <w:t xml:space="preserve"> </w:t>
      </w:r>
      <w:r w:rsidRPr="00DC14E6">
        <w:t xml:space="preserve">– </w:t>
      </w:r>
      <w:r w:rsidR="002461A0">
        <w:t>90</w:t>
      </w:r>
      <w:r w:rsidR="002461A0" w:rsidRPr="00DC14E6">
        <w:t xml:space="preserve"> </w:t>
      </w:r>
      <w:r w:rsidR="00C61190" w:rsidRPr="00DC14E6">
        <w:t>к</w:t>
      </w:r>
      <w:r w:rsidR="002A1DA0" w:rsidRPr="00DC14E6">
        <w:t>Вт</w:t>
      </w:r>
      <w:r w:rsidR="008D2174">
        <w:t>.</w:t>
      </w:r>
    </w:p>
    <w:p w:rsidR="006063E3" w:rsidRPr="00DC14E6" w:rsidRDefault="002A1DA0" w:rsidP="009C7B47">
      <w:pPr>
        <w:pStyle w:val="Default"/>
        <w:numPr>
          <w:ilvl w:val="1"/>
          <w:numId w:val="23"/>
        </w:numPr>
        <w:spacing w:line="276" w:lineRule="auto"/>
      </w:pPr>
      <w:r w:rsidRPr="00DC14E6">
        <w:t xml:space="preserve">Водоснабжение </w:t>
      </w:r>
      <w:r w:rsidR="006063E3" w:rsidRPr="00DC14E6">
        <w:t xml:space="preserve">– </w:t>
      </w:r>
      <w:r w:rsidR="00CD447B">
        <w:t>24</w:t>
      </w:r>
      <w:r w:rsidR="002461A0" w:rsidRPr="00DC14E6">
        <w:t xml:space="preserve"> </w:t>
      </w:r>
      <w:r w:rsidRPr="00DC14E6">
        <w:t>м3/сут</w:t>
      </w:r>
      <w:r w:rsidR="008D2174">
        <w:t>.</w:t>
      </w:r>
    </w:p>
    <w:p w:rsidR="002A1DA0" w:rsidRPr="00DC14E6" w:rsidRDefault="002A1DA0" w:rsidP="009C7B47">
      <w:pPr>
        <w:pStyle w:val="Default"/>
        <w:numPr>
          <w:ilvl w:val="1"/>
          <w:numId w:val="23"/>
        </w:numPr>
        <w:spacing w:line="276" w:lineRule="auto"/>
      </w:pPr>
      <w:r w:rsidRPr="00DC14E6">
        <w:t xml:space="preserve">Канализация – </w:t>
      </w:r>
      <w:r w:rsidR="00CD447B">
        <w:t>22</w:t>
      </w:r>
      <w:r w:rsidR="004A165E">
        <w:t>,</w:t>
      </w:r>
      <w:r w:rsidR="00CD447B">
        <w:t>9</w:t>
      </w:r>
      <w:r w:rsidRPr="00DC14E6">
        <w:t xml:space="preserve"> м3/сут</w:t>
      </w:r>
      <w:r w:rsidR="008D2174">
        <w:t>.</w:t>
      </w:r>
    </w:p>
    <w:p w:rsidR="00AE4107" w:rsidRPr="00914D23" w:rsidRDefault="006063E3" w:rsidP="009C7B47">
      <w:pPr>
        <w:pStyle w:val="Default"/>
        <w:spacing w:line="276" w:lineRule="auto"/>
        <w:ind w:left="1440"/>
        <w:sectPr w:rsidR="00AE4107" w:rsidRPr="00914D23" w:rsidSect="002514CA">
          <w:pgSz w:w="11906" w:h="16838" w:code="9"/>
          <w:pgMar w:top="1134" w:right="849" w:bottom="1134" w:left="1701" w:header="709" w:footer="709" w:gutter="0"/>
          <w:cols w:space="708"/>
          <w:docGrid w:linePitch="360"/>
        </w:sectPr>
      </w:pPr>
      <w:r w:rsidRPr="006063E3">
        <w:tab/>
      </w:r>
      <w:r w:rsidRPr="000478C2">
        <w:tab/>
      </w:r>
    </w:p>
    <w:p w:rsidR="008F2B7D" w:rsidRDefault="008E04C5" w:rsidP="009C7B47">
      <w:pPr>
        <w:jc w:val="left"/>
        <w:rPr>
          <w:b/>
          <w:bCs/>
        </w:rPr>
      </w:pPr>
      <w:r w:rsidRPr="00A75D3A">
        <w:rPr>
          <w:b/>
          <w:bCs/>
        </w:rPr>
        <w:t xml:space="preserve">Приложение </w:t>
      </w:r>
      <w:r w:rsidR="00C24D16" w:rsidRPr="00A75D3A">
        <w:rPr>
          <w:b/>
          <w:bCs/>
        </w:rPr>
        <w:t>4.</w:t>
      </w:r>
      <w:r w:rsidR="00C24D16" w:rsidRPr="00CE7560">
        <w:rPr>
          <w:b/>
          <w:bCs/>
        </w:rPr>
        <w:t xml:space="preserve"> </w:t>
      </w:r>
    </w:p>
    <w:p w:rsidR="000D5AD6" w:rsidRPr="00E76E01" w:rsidRDefault="000D5AD6" w:rsidP="009C7B47">
      <w:pPr>
        <w:rPr>
          <w:b/>
          <w:bCs/>
        </w:rPr>
      </w:pPr>
      <w:r w:rsidRPr="00E76E01">
        <w:rPr>
          <w:b/>
          <w:bCs/>
        </w:rPr>
        <w:t xml:space="preserve">Основные критерии </w:t>
      </w:r>
      <w:r w:rsidR="007B3C77">
        <w:rPr>
          <w:b/>
          <w:bCs/>
        </w:rPr>
        <w:t>К</w:t>
      </w:r>
      <w:r w:rsidRPr="00E76E01">
        <w:rPr>
          <w:b/>
          <w:bCs/>
        </w:rPr>
        <w:t>онкурса.</w:t>
      </w:r>
    </w:p>
    <w:p w:rsidR="000D5AD6" w:rsidRPr="00E76E01" w:rsidRDefault="000D5AD6" w:rsidP="009C7B47">
      <w:pPr>
        <w:spacing w:after="120"/>
        <w:rPr>
          <w:bCs/>
        </w:rPr>
      </w:pPr>
      <w:r w:rsidRPr="00E76E01">
        <w:rPr>
          <w:bCs/>
        </w:rPr>
        <w:t xml:space="preserve">Требования к участнику </w:t>
      </w:r>
      <w:r w:rsidR="007D5A67">
        <w:rPr>
          <w:bCs/>
        </w:rPr>
        <w:t>Конкурса</w:t>
      </w:r>
      <w:r w:rsidRPr="00E76E01">
        <w:rPr>
          <w:bCs/>
        </w:rPr>
        <w:t xml:space="preserve"> в части соответствия критериям:</w:t>
      </w:r>
    </w:p>
    <w:p w:rsidR="000D5AD6" w:rsidRPr="00E76E01" w:rsidRDefault="000D5AD6" w:rsidP="009C7B47">
      <w:pPr>
        <w:spacing w:after="120"/>
        <w:rPr>
          <w:bCs/>
        </w:rPr>
      </w:pPr>
    </w:p>
    <w:tbl>
      <w:tblPr>
        <w:tblW w:w="1456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57" w:type="dxa"/>
          <w:right w:w="57" w:type="dxa"/>
        </w:tblCellMar>
        <w:tblLook w:val="0420" w:firstRow="1" w:lastRow="0" w:firstColumn="0" w:lastColumn="0" w:noHBand="0" w:noVBand="1"/>
      </w:tblPr>
      <w:tblGrid>
        <w:gridCol w:w="12157"/>
        <w:gridCol w:w="2410"/>
      </w:tblGrid>
      <w:tr w:rsidR="000D5AD6" w:rsidRPr="00E76E01" w:rsidTr="005E2B90">
        <w:trPr>
          <w:trHeight w:val="397"/>
          <w:tblHeader/>
        </w:trPr>
        <w:tc>
          <w:tcPr>
            <w:tcW w:w="12157" w:type="dxa"/>
            <w:shd w:val="clear" w:color="auto" w:fill="auto"/>
            <w:hideMark/>
          </w:tcPr>
          <w:p w:rsidR="000D5AD6" w:rsidRPr="00AF06DD" w:rsidRDefault="000D5AD6" w:rsidP="009C7B47">
            <w:pPr>
              <w:spacing w:after="0"/>
              <w:jc w:val="center"/>
              <w:rPr>
                <w:b/>
                <w:bCs/>
                <w:color w:val="000000"/>
              </w:rPr>
            </w:pPr>
            <w:r w:rsidRPr="00E76E01">
              <w:rPr>
                <w:b/>
                <w:bCs/>
                <w:color w:val="000000"/>
              </w:rPr>
              <w:t>Квалификационные Критерии</w:t>
            </w:r>
          </w:p>
        </w:tc>
        <w:tc>
          <w:tcPr>
            <w:tcW w:w="2410" w:type="dxa"/>
            <w:shd w:val="clear" w:color="auto" w:fill="auto"/>
          </w:tcPr>
          <w:p w:rsidR="000D5AD6" w:rsidRPr="00E76E01" w:rsidRDefault="000D5AD6" w:rsidP="009C7B47">
            <w:pPr>
              <w:spacing w:after="0"/>
              <w:jc w:val="right"/>
              <w:rPr>
                <w:b/>
                <w:bCs/>
                <w:color w:val="000000"/>
              </w:rPr>
            </w:pPr>
            <w:r w:rsidRPr="00E76E01">
              <w:rPr>
                <w:b/>
                <w:bCs/>
                <w:color w:val="000000"/>
              </w:rPr>
              <w:t>Этап №2</w:t>
            </w:r>
          </w:p>
        </w:tc>
      </w:tr>
      <w:tr w:rsidR="000D5AD6" w:rsidRPr="00E76E01" w:rsidTr="005E2B90">
        <w:trPr>
          <w:trHeight w:val="397"/>
        </w:trPr>
        <w:tc>
          <w:tcPr>
            <w:tcW w:w="12157" w:type="dxa"/>
            <w:shd w:val="clear" w:color="auto" w:fill="auto"/>
          </w:tcPr>
          <w:p w:rsidR="000D5AD6" w:rsidRPr="00E76E01" w:rsidRDefault="000D5AD6" w:rsidP="00CC4B4E">
            <w:pPr>
              <w:spacing w:after="0"/>
              <w:ind w:right="175"/>
              <w:rPr>
                <w:b/>
                <w:bCs/>
                <w:color w:val="000000"/>
              </w:rPr>
            </w:pPr>
            <w:r w:rsidRPr="00E76E01">
              <w:rPr>
                <w:b/>
                <w:bCs/>
                <w:color w:val="000000"/>
                <w:lang w:val="en-US"/>
              </w:rPr>
              <w:t>I</w:t>
            </w:r>
            <w:r w:rsidRPr="00E76E01">
              <w:rPr>
                <w:b/>
                <w:bCs/>
                <w:color w:val="000000"/>
              </w:rPr>
              <w:t xml:space="preserve">. </w:t>
            </w:r>
            <w:r w:rsidR="00927346" w:rsidRPr="006D0279">
              <w:rPr>
                <w:b/>
                <w:bCs/>
                <w:color w:val="000000"/>
              </w:rPr>
              <w:t>Критерий 1 – сумма баллов, набранных по опыту реализации подобных проектов</w:t>
            </w:r>
            <w:r w:rsidR="00927346">
              <w:rPr>
                <w:b/>
                <w:bCs/>
                <w:color w:val="000000"/>
              </w:rPr>
              <w:t xml:space="preserve"> и финансовая состоятельность  </w:t>
            </w:r>
          </w:p>
        </w:tc>
        <w:tc>
          <w:tcPr>
            <w:tcW w:w="2410" w:type="dxa"/>
            <w:shd w:val="clear" w:color="auto" w:fill="auto"/>
          </w:tcPr>
          <w:p w:rsidR="00B83658" w:rsidRPr="001F7888" w:rsidRDefault="00B83658" w:rsidP="009C7B47">
            <w:pPr>
              <w:spacing w:after="0"/>
              <w:ind w:left="283" w:firstLine="210"/>
              <w:jc w:val="right"/>
              <w:rPr>
                <w:b/>
                <w:bCs/>
                <w:color w:val="000000"/>
                <w:lang w:val="en-US"/>
              </w:rPr>
            </w:pPr>
            <w:r>
              <w:rPr>
                <w:b/>
                <w:bCs/>
                <w:color w:val="000000"/>
                <w:lang w:val="en-US"/>
              </w:rPr>
              <w:t>Max</w:t>
            </w:r>
            <w:r w:rsidRPr="00DC0E63">
              <w:rPr>
                <w:b/>
                <w:bCs/>
                <w:color w:val="000000"/>
              </w:rPr>
              <w:t xml:space="preserve"> </w:t>
            </w:r>
            <w:r w:rsidR="00360713">
              <w:rPr>
                <w:b/>
                <w:bCs/>
                <w:color w:val="000000"/>
                <w:lang w:val="en-US"/>
              </w:rPr>
              <w:t>20</w:t>
            </w:r>
          </w:p>
          <w:p w:rsidR="000D5AD6" w:rsidRPr="00851E4A" w:rsidRDefault="000D5AD6" w:rsidP="009C7B47">
            <w:pPr>
              <w:spacing w:after="0"/>
              <w:jc w:val="right"/>
              <w:rPr>
                <w:b/>
                <w:bCs/>
                <w:color w:val="000000"/>
              </w:rPr>
            </w:pPr>
          </w:p>
        </w:tc>
      </w:tr>
      <w:tr w:rsidR="003266FA" w:rsidRPr="00E76E01" w:rsidTr="005E2B90">
        <w:trPr>
          <w:trHeight w:val="397"/>
        </w:trPr>
        <w:tc>
          <w:tcPr>
            <w:tcW w:w="12157" w:type="dxa"/>
            <w:shd w:val="clear" w:color="auto" w:fill="auto"/>
          </w:tcPr>
          <w:p w:rsidR="003266FA" w:rsidRPr="003266FA" w:rsidRDefault="003266FA" w:rsidP="0041539A">
            <w:pPr>
              <w:spacing w:after="0"/>
              <w:ind w:right="175"/>
              <w:rPr>
                <w:b/>
                <w:bCs/>
                <w:color w:val="000000"/>
              </w:rPr>
            </w:pPr>
            <w:r w:rsidRPr="00E76E01">
              <w:rPr>
                <w:b/>
                <w:bCs/>
                <w:color w:val="000000"/>
              </w:rPr>
              <w:t xml:space="preserve">1. Опыт реализации аналогичных качественных проектов по объему </w:t>
            </w:r>
            <w:r w:rsidRPr="00E76E01">
              <w:rPr>
                <w:b/>
                <w:bCs/>
                <w:i/>
                <w:iCs/>
                <w:color w:val="000000"/>
              </w:rPr>
              <w:t>(по сумме факторов)</w:t>
            </w:r>
            <w:r w:rsidRPr="00E76E01">
              <w:rPr>
                <w:b/>
                <w:bCs/>
                <w:i/>
                <w:iCs/>
                <w:color w:val="000000"/>
                <w:vertAlign w:val="superscript"/>
              </w:rPr>
              <w:t>1</w:t>
            </w:r>
          </w:p>
        </w:tc>
        <w:tc>
          <w:tcPr>
            <w:tcW w:w="2410" w:type="dxa"/>
            <w:shd w:val="clear" w:color="auto" w:fill="auto"/>
          </w:tcPr>
          <w:p w:rsidR="003266FA" w:rsidRPr="006A21DE" w:rsidRDefault="0006363D" w:rsidP="002762C8">
            <w:pPr>
              <w:spacing w:after="0"/>
              <w:ind w:left="283" w:firstLine="210"/>
              <w:jc w:val="right"/>
              <w:rPr>
                <w:b/>
                <w:bCs/>
                <w:color w:val="000000"/>
              </w:rPr>
            </w:pPr>
            <w:r>
              <w:rPr>
                <w:b/>
                <w:bCs/>
                <w:color w:val="000000"/>
              </w:rPr>
              <w:t xml:space="preserve"> </w:t>
            </w:r>
            <w:r>
              <w:rPr>
                <w:b/>
                <w:bCs/>
                <w:color w:val="000000"/>
                <w:lang w:val="en-US"/>
              </w:rPr>
              <w:t xml:space="preserve">Max </w:t>
            </w:r>
            <w:r w:rsidR="0005220B">
              <w:rPr>
                <w:b/>
                <w:bCs/>
                <w:color w:val="000000"/>
              </w:rPr>
              <w:t>1</w:t>
            </w:r>
            <w:r w:rsidR="002762C8">
              <w:rPr>
                <w:b/>
                <w:bCs/>
                <w:color w:val="000000"/>
              </w:rPr>
              <w:t>2</w:t>
            </w:r>
          </w:p>
        </w:tc>
      </w:tr>
      <w:tr w:rsidR="0041539A" w:rsidRPr="006D0279" w:rsidTr="0041539A">
        <w:trPr>
          <w:trHeight w:val="397"/>
        </w:trPr>
        <w:tc>
          <w:tcPr>
            <w:tcW w:w="12157" w:type="dxa"/>
            <w:shd w:val="clear" w:color="auto" w:fill="auto"/>
          </w:tcPr>
          <w:p w:rsidR="0041539A" w:rsidRPr="006D0279" w:rsidRDefault="0041539A" w:rsidP="001B0694">
            <w:pPr>
              <w:spacing w:after="0"/>
              <w:ind w:right="136"/>
              <w:rPr>
                <w:b/>
                <w:bCs/>
                <w:color w:val="000000"/>
              </w:rPr>
            </w:pPr>
            <w:r w:rsidRPr="006D0279">
              <w:rPr>
                <w:bCs/>
                <w:iCs/>
                <w:color w:val="000000"/>
              </w:rPr>
              <w:t xml:space="preserve">1.1. Опыт работы по созданию  </w:t>
            </w:r>
            <w:r w:rsidR="001B0694">
              <w:rPr>
                <w:bCs/>
                <w:iCs/>
                <w:color w:val="000000"/>
              </w:rPr>
              <w:t>спортивных объектов</w:t>
            </w:r>
            <w:r w:rsidR="001B0694" w:rsidRPr="006D0279">
              <w:rPr>
                <w:bCs/>
                <w:iCs/>
                <w:color w:val="000000"/>
              </w:rPr>
              <w:t xml:space="preserve"> </w:t>
            </w:r>
            <w:r w:rsidRPr="006D0279">
              <w:rPr>
                <w:bCs/>
                <w:iCs/>
                <w:color w:val="000000"/>
              </w:rPr>
              <w:t>(по площади объектов)</w:t>
            </w:r>
          </w:p>
        </w:tc>
        <w:tc>
          <w:tcPr>
            <w:tcW w:w="2410" w:type="dxa"/>
            <w:shd w:val="clear" w:color="auto" w:fill="auto"/>
            <w:vAlign w:val="center"/>
          </w:tcPr>
          <w:p w:rsidR="0041539A" w:rsidRPr="006D0279" w:rsidRDefault="0041539A" w:rsidP="002762C8">
            <w:pPr>
              <w:spacing w:after="0"/>
              <w:jc w:val="center"/>
              <w:rPr>
                <w:bCs/>
                <w:color w:val="000000"/>
              </w:rPr>
            </w:pPr>
            <w:r>
              <w:rPr>
                <w:bCs/>
                <w:color w:val="000000"/>
              </w:rPr>
              <w:t xml:space="preserve">От 0 до </w:t>
            </w:r>
            <w:r w:rsidR="002762C8">
              <w:rPr>
                <w:bCs/>
                <w:color w:val="000000"/>
              </w:rPr>
              <w:t>6</w:t>
            </w:r>
            <w:r w:rsidRPr="006D0279">
              <w:rPr>
                <w:bCs/>
                <w:color w:val="000000"/>
              </w:rPr>
              <w:t xml:space="preserve"> баллов, по экспертной оценке</w:t>
            </w:r>
          </w:p>
        </w:tc>
      </w:tr>
      <w:tr w:rsidR="0041539A" w:rsidRPr="006D0279" w:rsidTr="0041539A">
        <w:trPr>
          <w:trHeight w:val="397"/>
        </w:trPr>
        <w:tc>
          <w:tcPr>
            <w:tcW w:w="12157" w:type="dxa"/>
            <w:shd w:val="clear" w:color="auto" w:fill="auto"/>
          </w:tcPr>
          <w:p w:rsidR="0041539A" w:rsidRPr="006D0279" w:rsidRDefault="0041539A" w:rsidP="001B0694">
            <w:pPr>
              <w:spacing w:after="0"/>
              <w:ind w:right="175"/>
              <w:rPr>
                <w:bCs/>
                <w:color w:val="000000"/>
              </w:rPr>
            </w:pPr>
            <w:r w:rsidRPr="006D0279">
              <w:rPr>
                <w:bCs/>
                <w:color w:val="000000"/>
              </w:rPr>
              <w:t xml:space="preserve">1.2 Опыт </w:t>
            </w:r>
            <w:r w:rsidR="00E93582">
              <w:rPr>
                <w:bCs/>
                <w:color w:val="000000"/>
              </w:rPr>
              <w:t>эксплуатации/</w:t>
            </w:r>
            <w:r w:rsidRPr="006D0279">
              <w:rPr>
                <w:bCs/>
                <w:color w:val="000000"/>
              </w:rPr>
              <w:t xml:space="preserve">работы с ведущими операторами </w:t>
            </w:r>
            <w:r w:rsidR="001B0694">
              <w:rPr>
                <w:bCs/>
                <w:iCs/>
                <w:color w:val="000000"/>
              </w:rPr>
              <w:t>спортивных объектов</w:t>
            </w:r>
          </w:p>
        </w:tc>
        <w:tc>
          <w:tcPr>
            <w:tcW w:w="2410" w:type="dxa"/>
            <w:shd w:val="clear" w:color="auto" w:fill="auto"/>
          </w:tcPr>
          <w:p w:rsidR="0041539A" w:rsidRPr="006D0279" w:rsidRDefault="0041539A" w:rsidP="002762C8">
            <w:pPr>
              <w:spacing w:after="0"/>
              <w:jc w:val="center"/>
              <w:rPr>
                <w:bCs/>
                <w:color w:val="000000"/>
              </w:rPr>
            </w:pPr>
            <w:r>
              <w:rPr>
                <w:bCs/>
                <w:color w:val="000000"/>
              </w:rPr>
              <w:t xml:space="preserve">От 0 до </w:t>
            </w:r>
            <w:r w:rsidR="002762C8">
              <w:rPr>
                <w:bCs/>
                <w:color w:val="000000"/>
              </w:rPr>
              <w:t>6</w:t>
            </w:r>
            <w:r w:rsidRPr="006D0279">
              <w:rPr>
                <w:bCs/>
                <w:color w:val="000000"/>
              </w:rPr>
              <w:t xml:space="preserve"> баллов, по экспертной оценке</w:t>
            </w:r>
          </w:p>
        </w:tc>
      </w:tr>
      <w:tr w:rsidR="0041539A" w:rsidRPr="006D0279" w:rsidTr="0041539A">
        <w:trPr>
          <w:trHeight w:val="397"/>
        </w:trPr>
        <w:tc>
          <w:tcPr>
            <w:tcW w:w="12157" w:type="dxa"/>
            <w:shd w:val="clear" w:color="auto" w:fill="auto"/>
          </w:tcPr>
          <w:p w:rsidR="0041539A" w:rsidRPr="006D0279" w:rsidRDefault="0041539A" w:rsidP="00636EDB">
            <w:pPr>
              <w:spacing w:after="0"/>
              <w:ind w:right="175"/>
              <w:rPr>
                <w:bCs/>
                <w:i/>
                <w:iCs/>
                <w:color w:val="000000"/>
              </w:rPr>
            </w:pPr>
            <w:r w:rsidRPr="006D0279">
              <w:rPr>
                <w:b/>
                <w:bCs/>
                <w:color w:val="000000"/>
              </w:rPr>
              <w:t xml:space="preserve">2. Опыт реализации аналогичных качественных проектов – </w:t>
            </w:r>
            <w:r w:rsidR="00636EDB">
              <w:rPr>
                <w:b/>
                <w:bCs/>
                <w:color w:val="000000"/>
              </w:rPr>
              <w:t>спортивные объекты</w:t>
            </w:r>
            <w:r w:rsidRPr="006D0279">
              <w:rPr>
                <w:b/>
                <w:bCs/>
                <w:i/>
                <w:iCs/>
                <w:color w:val="000000"/>
                <w:vertAlign w:val="superscript"/>
              </w:rPr>
              <w:t>1</w:t>
            </w:r>
          </w:p>
        </w:tc>
        <w:tc>
          <w:tcPr>
            <w:tcW w:w="2410" w:type="dxa"/>
            <w:shd w:val="clear" w:color="auto" w:fill="auto"/>
          </w:tcPr>
          <w:p w:rsidR="0041539A" w:rsidRPr="006D0279" w:rsidRDefault="0041539A" w:rsidP="002762C8">
            <w:pPr>
              <w:spacing w:after="0"/>
              <w:ind w:left="283" w:firstLine="210"/>
              <w:jc w:val="right"/>
              <w:rPr>
                <w:b/>
                <w:bCs/>
                <w:color w:val="000000"/>
              </w:rPr>
            </w:pPr>
            <w:r w:rsidRPr="006D0279">
              <w:rPr>
                <w:b/>
                <w:bCs/>
                <w:color w:val="000000"/>
                <w:lang w:val="en-US"/>
              </w:rPr>
              <w:t xml:space="preserve">Max </w:t>
            </w:r>
            <w:r w:rsidR="002762C8">
              <w:rPr>
                <w:b/>
                <w:bCs/>
                <w:color w:val="000000"/>
              </w:rPr>
              <w:t>5</w:t>
            </w:r>
          </w:p>
        </w:tc>
      </w:tr>
      <w:tr w:rsidR="0041539A" w:rsidRPr="006D0279" w:rsidTr="0041539A">
        <w:trPr>
          <w:trHeight w:val="397"/>
        </w:trPr>
        <w:tc>
          <w:tcPr>
            <w:tcW w:w="12157" w:type="dxa"/>
            <w:shd w:val="clear" w:color="auto" w:fill="auto"/>
          </w:tcPr>
          <w:p w:rsidR="00FF721C" w:rsidRDefault="00FF721C" w:rsidP="006D7CB6">
            <w:pPr>
              <w:widowControl w:val="0"/>
              <w:rPr>
                <w:bCs/>
                <w:color w:val="000000"/>
              </w:rPr>
            </w:pPr>
          </w:p>
          <w:p w:rsidR="006D7CB6" w:rsidRPr="00470466" w:rsidRDefault="006D7CB6" w:rsidP="006D7CB6">
            <w:pPr>
              <w:widowControl w:val="0"/>
              <w:rPr>
                <w:i/>
                <w:sz w:val="20"/>
                <w:szCs w:val="20"/>
              </w:rPr>
            </w:pPr>
            <w:r w:rsidRPr="00470466">
              <w:rPr>
                <w:i/>
                <w:sz w:val="20"/>
                <w:szCs w:val="20"/>
              </w:rPr>
              <w:t>А) до 5 лет</w:t>
            </w:r>
            <w:r w:rsidRPr="00470466">
              <w:rPr>
                <w:i/>
                <w:sz w:val="20"/>
                <w:szCs w:val="20"/>
              </w:rPr>
              <w:tab/>
            </w:r>
          </w:p>
          <w:p w:rsidR="006D7CB6" w:rsidRPr="00470466" w:rsidRDefault="006D7CB6" w:rsidP="006D7CB6">
            <w:pPr>
              <w:widowControl w:val="0"/>
              <w:rPr>
                <w:i/>
                <w:sz w:val="20"/>
                <w:szCs w:val="20"/>
              </w:rPr>
            </w:pPr>
            <w:r w:rsidRPr="00470466">
              <w:rPr>
                <w:i/>
                <w:sz w:val="20"/>
                <w:szCs w:val="20"/>
              </w:rPr>
              <w:t>Б) от 5 до 10 лет</w:t>
            </w:r>
            <w:r w:rsidRPr="00470466">
              <w:rPr>
                <w:i/>
                <w:sz w:val="20"/>
                <w:szCs w:val="20"/>
              </w:rPr>
              <w:tab/>
            </w:r>
          </w:p>
          <w:p w:rsidR="006D7CB6" w:rsidRPr="00010151" w:rsidRDefault="006D7CB6" w:rsidP="006D7CB6">
            <w:pPr>
              <w:widowControl w:val="0"/>
              <w:rPr>
                <w:i/>
                <w:sz w:val="20"/>
                <w:szCs w:val="20"/>
              </w:rPr>
            </w:pPr>
            <w:r w:rsidRPr="00470466">
              <w:rPr>
                <w:i/>
                <w:sz w:val="20"/>
                <w:szCs w:val="20"/>
              </w:rPr>
              <w:t>В) свыше 10 лет</w:t>
            </w:r>
            <w:r w:rsidRPr="00470466">
              <w:rPr>
                <w:i/>
                <w:sz w:val="20"/>
                <w:szCs w:val="20"/>
              </w:rPr>
              <w:tab/>
            </w:r>
            <w:r>
              <w:rPr>
                <w:i/>
                <w:sz w:val="20"/>
                <w:szCs w:val="20"/>
              </w:rPr>
              <w:t xml:space="preserve"> </w:t>
            </w:r>
          </w:p>
          <w:p w:rsidR="006D7CB6" w:rsidRPr="006D0279" w:rsidRDefault="006D7CB6" w:rsidP="0041539A">
            <w:pPr>
              <w:spacing w:after="0"/>
              <w:ind w:right="175"/>
              <w:rPr>
                <w:bCs/>
                <w:color w:val="000000"/>
              </w:rPr>
            </w:pPr>
          </w:p>
        </w:tc>
        <w:tc>
          <w:tcPr>
            <w:tcW w:w="2410" w:type="dxa"/>
            <w:shd w:val="clear" w:color="auto" w:fill="auto"/>
          </w:tcPr>
          <w:p w:rsidR="00285181" w:rsidRDefault="00285181" w:rsidP="0041539A">
            <w:pPr>
              <w:spacing w:after="0"/>
              <w:jc w:val="center"/>
              <w:rPr>
                <w:bCs/>
                <w:color w:val="000000"/>
              </w:rPr>
            </w:pPr>
          </w:p>
          <w:p w:rsidR="0041539A" w:rsidRPr="006D0279" w:rsidRDefault="0041539A" w:rsidP="0041539A">
            <w:pPr>
              <w:spacing w:after="0"/>
              <w:jc w:val="center"/>
              <w:rPr>
                <w:bCs/>
                <w:color w:val="000000"/>
              </w:rPr>
            </w:pPr>
            <w:r>
              <w:rPr>
                <w:bCs/>
                <w:color w:val="000000"/>
              </w:rPr>
              <w:t>От 0 до 5</w:t>
            </w:r>
            <w:r w:rsidRPr="006D0279">
              <w:rPr>
                <w:bCs/>
                <w:color w:val="000000"/>
              </w:rPr>
              <w:t xml:space="preserve"> баллов, по экспертной оценке</w:t>
            </w:r>
          </w:p>
        </w:tc>
      </w:tr>
      <w:tr w:rsidR="0041539A" w:rsidRPr="006D0279" w:rsidTr="0041539A">
        <w:trPr>
          <w:trHeight w:val="397"/>
        </w:trPr>
        <w:tc>
          <w:tcPr>
            <w:tcW w:w="12157" w:type="dxa"/>
            <w:shd w:val="clear" w:color="auto" w:fill="auto"/>
          </w:tcPr>
          <w:p w:rsidR="0041539A" w:rsidRPr="006D0279" w:rsidRDefault="0041539A" w:rsidP="0041539A">
            <w:pPr>
              <w:spacing w:after="0"/>
              <w:rPr>
                <w:b/>
                <w:bCs/>
                <w:color w:val="000000"/>
              </w:rPr>
            </w:pPr>
            <w:r w:rsidRPr="006D0279">
              <w:rPr>
                <w:b/>
                <w:bCs/>
                <w:color w:val="000000"/>
              </w:rPr>
              <w:t xml:space="preserve">3. </w:t>
            </w:r>
            <w:r w:rsidRPr="00AE0E5A">
              <w:rPr>
                <w:b/>
              </w:rPr>
              <w:t xml:space="preserve">Финансовая состоятельность </w:t>
            </w:r>
            <w:r w:rsidRPr="006D0279">
              <w:t>(по одному из вариантов, определенному в примечании 2)</w:t>
            </w:r>
          </w:p>
        </w:tc>
        <w:tc>
          <w:tcPr>
            <w:tcW w:w="2410" w:type="dxa"/>
            <w:shd w:val="clear" w:color="auto" w:fill="auto"/>
          </w:tcPr>
          <w:p w:rsidR="0041539A" w:rsidRPr="006D0279" w:rsidRDefault="0041539A" w:rsidP="0041539A">
            <w:pPr>
              <w:spacing w:after="0"/>
              <w:ind w:left="283" w:firstLine="210"/>
              <w:jc w:val="right"/>
              <w:rPr>
                <w:b/>
                <w:bCs/>
                <w:color w:val="000000"/>
                <w:lang w:val="en-US"/>
              </w:rPr>
            </w:pPr>
            <w:r w:rsidRPr="006D0279">
              <w:rPr>
                <w:b/>
                <w:bCs/>
                <w:color w:val="000000"/>
                <w:lang w:val="en-US"/>
              </w:rPr>
              <w:t xml:space="preserve">Max </w:t>
            </w:r>
            <w:r w:rsidRPr="006D0279">
              <w:rPr>
                <w:b/>
                <w:bCs/>
                <w:color w:val="000000"/>
              </w:rPr>
              <w:t>3</w:t>
            </w:r>
          </w:p>
        </w:tc>
      </w:tr>
      <w:tr w:rsidR="006D7CB6" w:rsidRPr="006D0279" w:rsidTr="0041539A">
        <w:trPr>
          <w:trHeight w:val="397"/>
        </w:trPr>
        <w:tc>
          <w:tcPr>
            <w:tcW w:w="12157" w:type="dxa"/>
            <w:shd w:val="clear" w:color="auto" w:fill="auto"/>
          </w:tcPr>
          <w:p w:rsidR="006D7CB6" w:rsidRPr="006D0279" w:rsidRDefault="006D7CB6" w:rsidP="0041539A">
            <w:pPr>
              <w:widowControl w:val="0"/>
              <w:rPr>
                <w:bCs/>
                <w:i/>
                <w:iCs/>
                <w:color w:val="000000"/>
              </w:rPr>
            </w:pPr>
            <w:r w:rsidRPr="00470466">
              <w:rPr>
                <w:sz w:val="20"/>
                <w:szCs w:val="20"/>
              </w:rPr>
              <w:t>Стоимость чистых активов</w:t>
            </w:r>
          </w:p>
        </w:tc>
        <w:tc>
          <w:tcPr>
            <w:tcW w:w="2410" w:type="dxa"/>
            <w:shd w:val="clear" w:color="auto" w:fill="auto"/>
          </w:tcPr>
          <w:p w:rsidR="006D7CB6" w:rsidRPr="006D0279" w:rsidRDefault="006D7CB6" w:rsidP="0041539A">
            <w:pPr>
              <w:spacing w:after="0"/>
              <w:ind w:left="283" w:firstLine="210"/>
              <w:jc w:val="right"/>
              <w:rPr>
                <w:bCs/>
                <w:i/>
                <w:color w:val="000000"/>
              </w:rPr>
            </w:pPr>
          </w:p>
        </w:tc>
      </w:tr>
      <w:tr w:rsidR="0041539A" w:rsidRPr="006D0279" w:rsidTr="0041539A">
        <w:trPr>
          <w:trHeight w:val="397"/>
        </w:trPr>
        <w:tc>
          <w:tcPr>
            <w:tcW w:w="12157" w:type="dxa"/>
            <w:shd w:val="clear" w:color="auto" w:fill="auto"/>
          </w:tcPr>
          <w:p w:rsidR="0041539A" w:rsidRPr="006D0279" w:rsidRDefault="0041539A" w:rsidP="0041539A">
            <w:pPr>
              <w:widowControl w:val="0"/>
            </w:pPr>
            <w:r w:rsidRPr="006D0279">
              <w:rPr>
                <w:bCs/>
                <w:i/>
                <w:iCs/>
                <w:color w:val="000000"/>
              </w:rPr>
              <w:t xml:space="preserve">А) от  </w:t>
            </w:r>
            <w:r w:rsidRPr="006D0279">
              <w:rPr>
                <w:i/>
              </w:rPr>
              <w:t>0,1 до 0,2 млрд. руб.</w:t>
            </w:r>
            <w:r w:rsidRPr="006D0279">
              <w:rPr>
                <w:i/>
              </w:rPr>
              <w:tab/>
            </w:r>
          </w:p>
        </w:tc>
        <w:tc>
          <w:tcPr>
            <w:tcW w:w="2410" w:type="dxa"/>
            <w:shd w:val="clear" w:color="auto" w:fill="auto"/>
          </w:tcPr>
          <w:p w:rsidR="0041539A" w:rsidRPr="006D0279" w:rsidRDefault="0041539A" w:rsidP="0041539A">
            <w:pPr>
              <w:spacing w:after="0"/>
              <w:ind w:left="283" w:firstLine="210"/>
              <w:jc w:val="right"/>
              <w:rPr>
                <w:bCs/>
                <w:i/>
                <w:color w:val="000000"/>
              </w:rPr>
            </w:pPr>
            <w:r w:rsidRPr="006D0279">
              <w:rPr>
                <w:bCs/>
                <w:i/>
                <w:color w:val="000000"/>
              </w:rPr>
              <w:t>1</w:t>
            </w:r>
          </w:p>
        </w:tc>
      </w:tr>
      <w:tr w:rsidR="0041539A" w:rsidRPr="006D0279" w:rsidTr="0041539A">
        <w:trPr>
          <w:trHeight w:val="397"/>
        </w:trPr>
        <w:tc>
          <w:tcPr>
            <w:tcW w:w="12157" w:type="dxa"/>
            <w:shd w:val="clear" w:color="auto" w:fill="auto"/>
          </w:tcPr>
          <w:p w:rsidR="0041539A" w:rsidRPr="006D0279" w:rsidRDefault="0041539A" w:rsidP="0041539A">
            <w:pPr>
              <w:spacing w:after="0"/>
              <w:rPr>
                <w:b/>
                <w:bCs/>
                <w:color w:val="000000"/>
              </w:rPr>
            </w:pPr>
            <w:r w:rsidRPr="006D0279">
              <w:rPr>
                <w:bCs/>
                <w:i/>
                <w:iCs/>
                <w:color w:val="000000"/>
              </w:rPr>
              <w:t xml:space="preserve">Б) от  </w:t>
            </w:r>
            <w:r w:rsidRPr="006D0279">
              <w:rPr>
                <w:i/>
              </w:rPr>
              <w:t>0,2 до 0,5 млрд. руб.</w:t>
            </w:r>
          </w:p>
        </w:tc>
        <w:tc>
          <w:tcPr>
            <w:tcW w:w="2410" w:type="dxa"/>
            <w:shd w:val="clear" w:color="auto" w:fill="auto"/>
          </w:tcPr>
          <w:p w:rsidR="0041539A" w:rsidRPr="006D0279" w:rsidRDefault="0041539A" w:rsidP="0041539A">
            <w:pPr>
              <w:spacing w:after="0"/>
              <w:ind w:left="283" w:firstLine="210"/>
              <w:jc w:val="right"/>
              <w:rPr>
                <w:bCs/>
                <w:i/>
                <w:color w:val="000000"/>
              </w:rPr>
            </w:pPr>
            <w:r w:rsidRPr="006D0279">
              <w:rPr>
                <w:bCs/>
                <w:i/>
                <w:color w:val="000000"/>
              </w:rPr>
              <w:t>2</w:t>
            </w:r>
          </w:p>
        </w:tc>
      </w:tr>
      <w:tr w:rsidR="0041539A" w:rsidRPr="006D0279" w:rsidTr="0041539A">
        <w:trPr>
          <w:trHeight w:val="397"/>
        </w:trPr>
        <w:tc>
          <w:tcPr>
            <w:tcW w:w="12157" w:type="dxa"/>
            <w:shd w:val="clear" w:color="auto" w:fill="auto"/>
          </w:tcPr>
          <w:p w:rsidR="0041539A" w:rsidRPr="006D0279" w:rsidRDefault="0041539A" w:rsidP="0041539A">
            <w:pPr>
              <w:spacing w:after="0"/>
              <w:rPr>
                <w:b/>
                <w:bCs/>
                <w:color w:val="000000"/>
              </w:rPr>
            </w:pPr>
            <w:r w:rsidRPr="006D0279">
              <w:rPr>
                <w:bCs/>
                <w:i/>
                <w:iCs/>
                <w:color w:val="000000"/>
              </w:rPr>
              <w:t xml:space="preserve">В) </w:t>
            </w:r>
            <w:r w:rsidRPr="006D0279">
              <w:rPr>
                <w:i/>
              </w:rPr>
              <w:t>более 0,5 млрд. руб.</w:t>
            </w:r>
          </w:p>
        </w:tc>
        <w:tc>
          <w:tcPr>
            <w:tcW w:w="2410" w:type="dxa"/>
            <w:shd w:val="clear" w:color="auto" w:fill="auto"/>
          </w:tcPr>
          <w:p w:rsidR="0041539A" w:rsidRPr="006D0279" w:rsidRDefault="0041539A" w:rsidP="0041539A">
            <w:pPr>
              <w:spacing w:after="0"/>
              <w:ind w:left="283" w:firstLine="210"/>
              <w:jc w:val="right"/>
              <w:rPr>
                <w:bCs/>
                <w:i/>
                <w:color w:val="000000"/>
              </w:rPr>
            </w:pPr>
            <w:r w:rsidRPr="006D0279">
              <w:rPr>
                <w:bCs/>
                <w:i/>
                <w:color w:val="000000"/>
              </w:rPr>
              <w:t>3</w:t>
            </w:r>
          </w:p>
        </w:tc>
      </w:tr>
      <w:tr w:rsidR="00927346" w:rsidRPr="006D0279" w:rsidTr="00927346">
        <w:trPr>
          <w:trHeight w:val="397"/>
        </w:trPr>
        <w:tc>
          <w:tcPr>
            <w:tcW w:w="12157" w:type="dxa"/>
            <w:shd w:val="clear" w:color="auto" w:fill="auto"/>
          </w:tcPr>
          <w:p w:rsidR="00927346" w:rsidRPr="006D0279" w:rsidRDefault="00927346" w:rsidP="00927346">
            <w:pPr>
              <w:spacing w:after="0"/>
              <w:rPr>
                <w:bCs/>
                <w:iCs/>
                <w:color w:val="000000"/>
              </w:rPr>
            </w:pPr>
            <w:r w:rsidRPr="006D0279">
              <w:rPr>
                <w:b/>
                <w:bCs/>
                <w:color w:val="000000"/>
                <w:lang w:val="en-US"/>
              </w:rPr>
              <w:t>II</w:t>
            </w:r>
            <w:r w:rsidRPr="006D0279">
              <w:rPr>
                <w:b/>
                <w:bCs/>
                <w:color w:val="000000"/>
              </w:rPr>
              <w:t>. Критерий 2 – сумма баллов, набранных по ключевым ресурсным и техническим показателям плана реализации Проекта</w:t>
            </w:r>
          </w:p>
        </w:tc>
        <w:tc>
          <w:tcPr>
            <w:tcW w:w="2410" w:type="dxa"/>
            <w:shd w:val="clear" w:color="auto" w:fill="auto"/>
          </w:tcPr>
          <w:p w:rsidR="00927346" w:rsidRPr="006D0279" w:rsidRDefault="00927346" w:rsidP="00927346">
            <w:pPr>
              <w:spacing w:after="0"/>
              <w:ind w:left="283" w:firstLine="210"/>
              <w:jc w:val="right"/>
              <w:rPr>
                <w:b/>
                <w:bCs/>
                <w:color w:val="000000"/>
                <w:lang w:val="en-US"/>
              </w:rPr>
            </w:pPr>
            <w:r w:rsidRPr="006D0279">
              <w:rPr>
                <w:b/>
                <w:bCs/>
                <w:color w:val="000000"/>
                <w:lang w:val="en-US"/>
              </w:rPr>
              <w:t xml:space="preserve">Max </w:t>
            </w:r>
            <w:r w:rsidRPr="006D0279">
              <w:rPr>
                <w:b/>
                <w:bCs/>
                <w:color w:val="000000"/>
              </w:rPr>
              <w:t>20</w:t>
            </w:r>
          </w:p>
        </w:tc>
      </w:tr>
      <w:tr w:rsidR="00927346" w:rsidRPr="006D0279" w:rsidTr="00927346">
        <w:trPr>
          <w:trHeight w:val="397"/>
        </w:trPr>
        <w:tc>
          <w:tcPr>
            <w:tcW w:w="12157" w:type="dxa"/>
            <w:shd w:val="clear" w:color="auto" w:fill="auto"/>
          </w:tcPr>
          <w:p w:rsidR="00927346" w:rsidRPr="006D0279" w:rsidRDefault="00927346" w:rsidP="00927346">
            <w:pPr>
              <w:pStyle w:val="afffe"/>
              <w:numPr>
                <w:ilvl w:val="3"/>
                <w:numId w:val="34"/>
              </w:numPr>
              <w:ind w:left="357" w:hanging="357"/>
              <w:rPr>
                <w:rFonts w:ascii="Times New Roman" w:hAnsi="Times New Roman"/>
                <w:bCs/>
                <w:iCs/>
                <w:color w:val="000000"/>
                <w:sz w:val="24"/>
                <w:szCs w:val="24"/>
              </w:rPr>
            </w:pPr>
            <w:r w:rsidRPr="006D0279">
              <w:rPr>
                <w:rFonts w:ascii="Times New Roman" w:hAnsi="Times New Roman"/>
                <w:bCs/>
                <w:iCs/>
                <w:color w:val="000000"/>
                <w:sz w:val="24"/>
                <w:szCs w:val="24"/>
              </w:rPr>
              <w:t>Состав Команды Проекта – управляющая команда участника, ключевые подрядчики (архитекторы, проектировщики, генеральные подрядчики, предполагаемые операторы объекта и т.п.)</w:t>
            </w:r>
            <w:r w:rsidRPr="006D0279">
              <w:rPr>
                <w:rFonts w:ascii="Times New Roman" w:hAnsi="Times New Roman"/>
                <w:bCs/>
                <w:iCs/>
                <w:color w:val="000000"/>
                <w:sz w:val="24"/>
                <w:szCs w:val="24"/>
                <w:lang w:val="ru-RU"/>
              </w:rPr>
              <w:t>, включая опыт</w:t>
            </w:r>
          </w:p>
          <w:p w:rsidR="00927346" w:rsidRPr="006D0279" w:rsidRDefault="00927346" w:rsidP="00927346">
            <w:pPr>
              <w:pStyle w:val="afffe"/>
              <w:numPr>
                <w:ilvl w:val="3"/>
                <w:numId w:val="34"/>
              </w:numPr>
              <w:ind w:left="357" w:hanging="357"/>
              <w:rPr>
                <w:rFonts w:ascii="Times New Roman" w:hAnsi="Times New Roman"/>
                <w:bCs/>
                <w:iCs/>
                <w:color w:val="000000"/>
                <w:sz w:val="24"/>
                <w:szCs w:val="24"/>
              </w:rPr>
            </w:pPr>
            <w:r w:rsidRPr="006D0279">
              <w:rPr>
                <w:rFonts w:ascii="Times New Roman" w:hAnsi="Times New Roman"/>
                <w:bCs/>
                <w:iCs/>
                <w:color w:val="000000"/>
                <w:sz w:val="24"/>
                <w:szCs w:val="24"/>
                <w:lang w:val="ru-RU"/>
              </w:rPr>
              <w:t>Состав Команды Проекта Участника Конкурса, включая опыт и квалификацию</w:t>
            </w:r>
          </w:p>
        </w:tc>
        <w:tc>
          <w:tcPr>
            <w:tcW w:w="2410" w:type="dxa"/>
            <w:shd w:val="clear" w:color="auto" w:fill="auto"/>
          </w:tcPr>
          <w:p w:rsidR="00927346" w:rsidRPr="006D0279" w:rsidRDefault="00927346" w:rsidP="00927346">
            <w:pPr>
              <w:spacing w:after="0"/>
              <w:jc w:val="right"/>
              <w:rPr>
                <w:bCs/>
                <w:color w:val="000000"/>
              </w:rPr>
            </w:pPr>
            <w:r w:rsidRPr="006D0279">
              <w:rPr>
                <w:bCs/>
                <w:color w:val="000000"/>
              </w:rPr>
              <w:t>От 0 до 10 баллов, по экспертной оценке</w:t>
            </w:r>
          </w:p>
        </w:tc>
      </w:tr>
      <w:tr w:rsidR="00927346" w:rsidRPr="006D0279" w:rsidTr="00927346">
        <w:trPr>
          <w:trHeight w:val="397"/>
        </w:trPr>
        <w:tc>
          <w:tcPr>
            <w:tcW w:w="12157" w:type="dxa"/>
            <w:shd w:val="clear" w:color="auto" w:fill="auto"/>
          </w:tcPr>
          <w:p w:rsidR="00927346" w:rsidRPr="006D0279" w:rsidRDefault="00927346" w:rsidP="00927346">
            <w:pPr>
              <w:spacing w:after="0"/>
              <w:rPr>
                <w:bCs/>
                <w:iCs/>
                <w:color w:val="000000"/>
              </w:rPr>
            </w:pPr>
            <w:r w:rsidRPr="006D0279">
              <w:rPr>
                <w:bCs/>
                <w:iCs/>
                <w:color w:val="000000"/>
              </w:rPr>
              <w:t>3. Предварительные архитектурно-планировочные решения Объекта</w:t>
            </w:r>
          </w:p>
        </w:tc>
        <w:tc>
          <w:tcPr>
            <w:tcW w:w="2410" w:type="dxa"/>
            <w:shd w:val="clear" w:color="auto" w:fill="auto"/>
          </w:tcPr>
          <w:p w:rsidR="00927346" w:rsidRDefault="00927346" w:rsidP="00927346">
            <w:pPr>
              <w:spacing w:after="0"/>
              <w:jc w:val="right"/>
              <w:rPr>
                <w:bCs/>
                <w:color w:val="000000"/>
              </w:rPr>
            </w:pPr>
            <w:r w:rsidRPr="006D0279">
              <w:rPr>
                <w:bCs/>
                <w:color w:val="000000"/>
              </w:rPr>
              <w:t>От 0 до 10 баллов, по экспертной оценке</w:t>
            </w:r>
          </w:p>
          <w:p w:rsidR="001B0694" w:rsidRPr="006D0279" w:rsidRDefault="001B0694" w:rsidP="00927346">
            <w:pPr>
              <w:spacing w:after="0"/>
              <w:jc w:val="right"/>
              <w:rPr>
                <w:bCs/>
                <w:color w:val="000000"/>
              </w:rPr>
            </w:pPr>
          </w:p>
        </w:tc>
      </w:tr>
      <w:tr w:rsidR="00927346" w:rsidRPr="006D0279" w:rsidTr="00927346">
        <w:trPr>
          <w:trHeight w:val="397"/>
        </w:trPr>
        <w:tc>
          <w:tcPr>
            <w:tcW w:w="12157" w:type="dxa"/>
            <w:shd w:val="clear" w:color="auto" w:fill="auto"/>
          </w:tcPr>
          <w:p w:rsidR="00927346" w:rsidRPr="006D0279" w:rsidRDefault="00927346" w:rsidP="00927346">
            <w:pPr>
              <w:spacing w:after="0"/>
              <w:rPr>
                <w:bCs/>
                <w:iCs/>
                <w:color w:val="000000"/>
              </w:rPr>
            </w:pPr>
            <w:r w:rsidRPr="006D0279">
              <w:rPr>
                <w:b/>
                <w:bCs/>
                <w:color w:val="000000"/>
                <w:lang w:val="en-US"/>
              </w:rPr>
              <w:t>III</w:t>
            </w:r>
            <w:r w:rsidRPr="006D0279">
              <w:rPr>
                <w:b/>
                <w:bCs/>
                <w:color w:val="000000"/>
              </w:rPr>
              <w:t xml:space="preserve">. Размер платы за право аренды Земельного участка </w:t>
            </w:r>
          </w:p>
        </w:tc>
        <w:tc>
          <w:tcPr>
            <w:tcW w:w="2410" w:type="dxa"/>
            <w:shd w:val="clear" w:color="auto" w:fill="auto"/>
          </w:tcPr>
          <w:p w:rsidR="00927346" w:rsidRPr="006D0279" w:rsidRDefault="00927346" w:rsidP="00927346">
            <w:pPr>
              <w:spacing w:after="0"/>
              <w:jc w:val="right"/>
              <w:rPr>
                <w:b/>
                <w:bCs/>
                <w:color w:val="000000"/>
              </w:rPr>
            </w:pPr>
            <w:r w:rsidRPr="006D0279">
              <w:rPr>
                <w:b/>
                <w:bCs/>
                <w:color w:val="000000"/>
                <w:lang w:val="en-US"/>
              </w:rPr>
              <w:t xml:space="preserve">Max </w:t>
            </w:r>
            <w:r w:rsidRPr="006D0279">
              <w:rPr>
                <w:b/>
                <w:bCs/>
                <w:color w:val="000000"/>
              </w:rPr>
              <w:t>60</w:t>
            </w:r>
          </w:p>
        </w:tc>
      </w:tr>
      <w:tr w:rsidR="00927346" w:rsidRPr="006D0279" w:rsidTr="00927346">
        <w:trPr>
          <w:trHeight w:val="397"/>
        </w:trPr>
        <w:tc>
          <w:tcPr>
            <w:tcW w:w="12157" w:type="dxa"/>
            <w:shd w:val="clear" w:color="auto" w:fill="auto"/>
          </w:tcPr>
          <w:p w:rsidR="00927346" w:rsidRPr="006D0279" w:rsidRDefault="00927346" w:rsidP="00927346">
            <w:pPr>
              <w:spacing w:after="0"/>
              <w:rPr>
                <w:i/>
                <w:iCs/>
                <w:color w:val="000000"/>
                <w:kern w:val="24"/>
              </w:rPr>
            </w:pPr>
            <w:r w:rsidRPr="006D0279">
              <w:rPr>
                <w:i/>
                <w:iCs/>
                <w:color w:val="000000"/>
                <w:kern w:val="24"/>
              </w:rPr>
              <w:t xml:space="preserve">1.  Максимальная оплата, предложенная участниками инвестиционного конкурса (Мах предложение) </w:t>
            </w:r>
          </w:p>
        </w:tc>
        <w:tc>
          <w:tcPr>
            <w:tcW w:w="2410" w:type="dxa"/>
            <w:shd w:val="clear" w:color="auto" w:fill="auto"/>
          </w:tcPr>
          <w:p w:rsidR="00927346" w:rsidRPr="006D0279" w:rsidRDefault="00927346" w:rsidP="00927346">
            <w:pPr>
              <w:spacing w:after="0"/>
              <w:jc w:val="right"/>
              <w:rPr>
                <w:i/>
              </w:rPr>
            </w:pPr>
            <w:r w:rsidRPr="006D0279">
              <w:rPr>
                <w:i/>
              </w:rPr>
              <w:t>60</w:t>
            </w:r>
          </w:p>
        </w:tc>
      </w:tr>
      <w:tr w:rsidR="00927346" w:rsidRPr="006D0279" w:rsidTr="00927346">
        <w:trPr>
          <w:trHeight w:val="397"/>
        </w:trPr>
        <w:tc>
          <w:tcPr>
            <w:tcW w:w="12157" w:type="dxa"/>
            <w:shd w:val="clear" w:color="auto" w:fill="auto"/>
          </w:tcPr>
          <w:p w:rsidR="00927346" w:rsidRPr="006D0279" w:rsidRDefault="00927346" w:rsidP="00927346">
            <w:pPr>
              <w:spacing w:after="0"/>
              <w:rPr>
                <w:bCs/>
                <w:iCs/>
                <w:color w:val="000000"/>
              </w:rPr>
            </w:pPr>
            <w:r w:rsidRPr="006D0279">
              <w:rPr>
                <w:i/>
                <w:iCs/>
                <w:color w:val="000000"/>
                <w:kern w:val="24"/>
              </w:rPr>
              <w:t xml:space="preserve">2.  </w:t>
            </w:r>
            <w:r w:rsidRPr="006D0279">
              <w:rPr>
                <w:iCs/>
                <w:color w:val="000000"/>
                <w:kern w:val="24"/>
              </w:rPr>
              <w:t>Между минимальной и максимальной</w:t>
            </w:r>
          </w:p>
        </w:tc>
        <w:tc>
          <w:tcPr>
            <w:tcW w:w="2410" w:type="dxa"/>
            <w:shd w:val="clear" w:color="auto" w:fill="auto"/>
          </w:tcPr>
          <w:p w:rsidR="00927346" w:rsidRPr="006D0279" w:rsidRDefault="00927346" w:rsidP="00927346">
            <w:pPr>
              <w:spacing w:after="0"/>
              <w:jc w:val="center"/>
              <w:rPr>
                <w:bCs/>
                <w:color w:val="000000"/>
              </w:rPr>
            </w:pPr>
            <w:r w:rsidRPr="006D0279">
              <w:rPr>
                <w:i/>
              </w:rPr>
              <w:t>(Предложение участника – Минимальный уровень +1) *60 / (</w:t>
            </w:r>
            <w:r w:rsidRPr="006D0279">
              <w:rPr>
                <w:i/>
                <w:lang w:val="en-US"/>
              </w:rPr>
              <w:t>Max</w:t>
            </w:r>
            <w:r w:rsidRPr="006D0279">
              <w:rPr>
                <w:i/>
              </w:rPr>
              <w:t xml:space="preserve"> предложение – Минимальный уровень +1)</w:t>
            </w:r>
            <w:r w:rsidRPr="006D0279">
              <w:t>)</w:t>
            </w:r>
          </w:p>
        </w:tc>
      </w:tr>
      <w:tr w:rsidR="00927346" w:rsidRPr="006D0279" w:rsidTr="00927346">
        <w:trPr>
          <w:trHeight w:val="397"/>
        </w:trPr>
        <w:tc>
          <w:tcPr>
            <w:tcW w:w="12157" w:type="dxa"/>
            <w:shd w:val="clear" w:color="auto" w:fill="auto"/>
          </w:tcPr>
          <w:p w:rsidR="00927346" w:rsidRPr="006D0279" w:rsidRDefault="00927346" w:rsidP="00927346">
            <w:pPr>
              <w:spacing w:after="0"/>
              <w:rPr>
                <w:i/>
                <w:iCs/>
                <w:color w:val="000000"/>
                <w:kern w:val="24"/>
              </w:rPr>
            </w:pPr>
            <w:r w:rsidRPr="006D0279">
              <w:rPr>
                <w:i/>
                <w:iCs/>
                <w:color w:val="000000"/>
                <w:kern w:val="24"/>
              </w:rPr>
              <w:t xml:space="preserve">3. </w:t>
            </w:r>
            <w:r w:rsidRPr="006D0279">
              <w:rPr>
                <w:iCs/>
                <w:color w:val="000000"/>
                <w:kern w:val="24"/>
              </w:rPr>
              <w:t>Минимальная</w:t>
            </w:r>
          </w:p>
        </w:tc>
        <w:tc>
          <w:tcPr>
            <w:tcW w:w="2410" w:type="dxa"/>
            <w:shd w:val="clear" w:color="auto" w:fill="auto"/>
          </w:tcPr>
          <w:p w:rsidR="00927346" w:rsidRPr="006D0279" w:rsidRDefault="00927346" w:rsidP="00927346">
            <w:pPr>
              <w:spacing w:after="0"/>
              <w:jc w:val="center"/>
              <w:rPr>
                <w:i/>
              </w:rPr>
            </w:pPr>
            <w:r w:rsidRPr="006D0279">
              <w:rPr>
                <w:i/>
              </w:rPr>
              <w:t>1</w:t>
            </w:r>
          </w:p>
        </w:tc>
      </w:tr>
      <w:tr w:rsidR="00927346" w:rsidRPr="006D0279" w:rsidTr="00927346">
        <w:trPr>
          <w:trHeight w:val="397"/>
        </w:trPr>
        <w:tc>
          <w:tcPr>
            <w:tcW w:w="12157" w:type="dxa"/>
            <w:shd w:val="clear" w:color="auto" w:fill="auto"/>
          </w:tcPr>
          <w:p w:rsidR="00927346" w:rsidRPr="006D0279" w:rsidRDefault="00927346" w:rsidP="00927346">
            <w:pPr>
              <w:spacing w:after="0"/>
              <w:rPr>
                <w:i/>
                <w:iCs/>
                <w:color w:val="000000"/>
                <w:kern w:val="24"/>
              </w:rPr>
            </w:pPr>
            <w:r w:rsidRPr="006D0279">
              <w:rPr>
                <w:i/>
                <w:iCs/>
                <w:color w:val="000000"/>
                <w:kern w:val="24"/>
              </w:rPr>
              <w:t xml:space="preserve">4. </w:t>
            </w:r>
            <w:r w:rsidRPr="006D0279">
              <w:rPr>
                <w:iCs/>
                <w:color w:val="000000"/>
                <w:kern w:val="24"/>
              </w:rPr>
              <w:t>Ниже минимальной</w:t>
            </w:r>
          </w:p>
        </w:tc>
        <w:tc>
          <w:tcPr>
            <w:tcW w:w="2410" w:type="dxa"/>
            <w:shd w:val="clear" w:color="auto" w:fill="auto"/>
          </w:tcPr>
          <w:p w:rsidR="00927346" w:rsidRPr="006D0279" w:rsidRDefault="00927346" w:rsidP="00927346">
            <w:pPr>
              <w:spacing w:after="0"/>
              <w:jc w:val="center"/>
              <w:rPr>
                <w:i/>
              </w:rPr>
            </w:pPr>
            <w:r w:rsidRPr="006D0279">
              <w:rPr>
                <w:i/>
              </w:rPr>
              <w:t>Не квалифицируется</w:t>
            </w:r>
          </w:p>
        </w:tc>
      </w:tr>
    </w:tbl>
    <w:p w:rsidR="000D5AD6" w:rsidRPr="00E76E01" w:rsidRDefault="000D5AD6" w:rsidP="009C7B47">
      <w:pPr>
        <w:rPr>
          <w:bCs/>
        </w:rPr>
      </w:pPr>
    </w:p>
    <w:p w:rsidR="000D5AD6" w:rsidRPr="00E76E01" w:rsidRDefault="000D5AD6" w:rsidP="009C7B47">
      <w:pPr>
        <w:rPr>
          <w:bCs/>
        </w:rPr>
      </w:pPr>
    </w:p>
    <w:p w:rsidR="005E2B90" w:rsidRPr="00927346" w:rsidRDefault="005E2B90" w:rsidP="00927346">
      <w:pPr>
        <w:pStyle w:val="afffe"/>
        <w:numPr>
          <w:ilvl w:val="0"/>
          <w:numId w:val="47"/>
        </w:numPr>
        <w:rPr>
          <w:rFonts w:ascii="Times New Roman" w:hAnsi="Times New Roman"/>
          <w:bCs/>
          <w:sz w:val="24"/>
          <w:szCs w:val="24"/>
        </w:rPr>
      </w:pPr>
      <w:r w:rsidRPr="00927346">
        <w:rPr>
          <w:rFonts w:ascii="Times New Roman" w:hAnsi="Times New Roman"/>
          <w:bCs/>
          <w:sz w:val="24"/>
          <w:szCs w:val="24"/>
        </w:rPr>
        <w:t>Все заявленные проекты, сроки, объемы должны быть подтверждены документально</w:t>
      </w:r>
    </w:p>
    <w:p w:rsidR="00927346" w:rsidRPr="006D0279" w:rsidRDefault="00927346" w:rsidP="00927346">
      <w:pPr>
        <w:pStyle w:val="afffe"/>
        <w:numPr>
          <w:ilvl w:val="0"/>
          <w:numId w:val="47"/>
        </w:numPr>
        <w:rPr>
          <w:rFonts w:ascii="Times New Roman" w:hAnsi="Times New Roman"/>
          <w:bCs/>
          <w:sz w:val="24"/>
          <w:szCs w:val="24"/>
        </w:rPr>
      </w:pPr>
      <w:r w:rsidRPr="006D0279">
        <w:rPr>
          <w:rFonts w:ascii="Times New Roman" w:hAnsi="Times New Roman"/>
          <w:bCs/>
          <w:sz w:val="24"/>
          <w:szCs w:val="24"/>
        </w:rPr>
        <w:t>В обязательном порядке предоставляется бухгалтерская отчетность Участника. Стандарт отчетности, в общем числе целей используемой также в качестве базы для расчета стоимости чистых активов (российские (РСБУ) или международные стандарты, предпочтительно) выбираются Участником.</w:t>
      </w:r>
      <w:r w:rsidRPr="006D0279">
        <w:rPr>
          <w:rFonts w:ascii="Times New Roman" w:hAnsi="Times New Roman"/>
          <w:bCs/>
          <w:sz w:val="24"/>
          <w:szCs w:val="24"/>
          <w:lang w:val="ru-RU"/>
        </w:rPr>
        <w:t xml:space="preserve"> </w:t>
      </w:r>
      <w:r w:rsidRPr="006D0279">
        <w:rPr>
          <w:rFonts w:ascii="Times New Roman" w:hAnsi="Times New Roman"/>
          <w:bCs/>
          <w:sz w:val="24"/>
          <w:szCs w:val="24"/>
        </w:rPr>
        <w:t>По выбору Участника с целью выполнения критериев может быть предоставлена аудированная консолидированная отчетность (включая расчет чистых активов) Поручителя.</w:t>
      </w:r>
      <w:r w:rsidRPr="006D0279">
        <w:rPr>
          <w:rFonts w:ascii="Times New Roman" w:hAnsi="Times New Roman"/>
          <w:bCs/>
          <w:sz w:val="24"/>
          <w:szCs w:val="24"/>
          <w:lang w:val="ru-RU"/>
        </w:rPr>
        <w:t xml:space="preserve"> </w:t>
      </w:r>
      <w:r w:rsidRPr="006D0279">
        <w:rPr>
          <w:rFonts w:ascii="Times New Roman" w:hAnsi="Times New Roman"/>
          <w:bCs/>
          <w:sz w:val="24"/>
          <w:szCs w:val="24"/>
        </w:rPr>
        <w:t>Под Поручителем подразумевается компания, которая в составе заявки Участника предоставляет Фонду поручительство за Участника по всем его финансовым обязательствам перед Фондом и дочерними обществами Фонда, (а) проистекающим из участия Участника в Конкурсе и (б) возникающим по всем будущим сделкам, которые будут заключены Участником в случае и как следствие победы в Конкурсе</w:t>
      </w:r>
    </w:p>
    <w:p w:rsidR="00927346" w:rsidRDefault="00927346" w:rsidP="009C7B47">
      <w:pPr>
        <w:jc w:val="left"/>
        <w:rPr>
          <w:b/>
          <w:bCs/>
          <w:lang w:val="x-none"/>
        </w:rPr>
        <w:sectPr w:rsidR="00927346" w:rsidSect="00D46210">
          <w:pgSz w:w="16838" w:h="11906" w:orient="landscape" w:code="9"/>
          <w:pgMar w:top="709" w:right="1134" w:bottom="850" w:left="1134" w:header="709" w:footer="709" w:gutter="0"/>
          <w:cols w:space="708"/>
          <w:docGrid w:linePitch="360"/>
        </w:sectPr>
      </w:pPr>
    </w:p>
    <w:p w:rsidR="00927346" w:rsidRDefault="00927346" w:rsidP="00927346">
      <w:pPr>
        <w:jc w:val="left"/>
        <w:rPr>
          <w:b/>
          <w:bCs/>
        </w:rPr>
      </w:pPr>
      <w:r w:rsidRPr="00A75D3A">
        <w:rPr>
          <w:b/>
          <w:bCs/>
        </w:rPr>
        <w:t xml:space="preserve">Приложение </w:t>
      </w:r>
      <w:r>
        <w:rPr>
          <w:b/>
          <w:bCs/>
        </w:rPr>
        <w:t>5</w:t>
      </w:r>
      <w:r w:rsidRPr="00A75D3A">
        <w:rPr>
          <w:b/>
          <w:bCs/>
        </w:rPr>
        <w:t>.</w:t>
      </w:r>
      <w:r w:rsidRPr="00CE7560">
        <w:rPr>
          <w:b/>
          <w:bCs/>
        </w:rPr>
        <w:t xml:space="preserve"> </w:t>
      </w:r>
    </w:p>
    <w:p w:rsidR="00EF223F" w:rsidRDefault="00EF223F" w:rsidP="009C7B47">
      <w:pPr>
        <w:jc w:val="left"/>
        <w:rPr>
          <w:b/>
          <w:bCs/>
        </w:rPr>
      </w:pPr>
    </w:p>
    <w:p w:rsidR="00927346" w:rsidRDefault="00927346" w:rsidP="00927346">
      <w:pPr>
        <w:jc w:val="center"/>
        <w:rPr>
          <w:b/>
          <w:bCs/>
        </w:rPr>
      </w:pPr>
      <w:r>
        <w:rPr>
          <w:b/>
          <w:bCs/>
        </w:rPr>
        <w:t>Форма Анкеты – Опыт Участника</w:t>
      </w:r>
    </w:p>
    <w:p w:rsidR="00927346" w:rsidRDefault="00927346" w:rsidP="00927346">
      <w:pPr>
        <w:jc w:val="center"/>
        <w:rPr>
          <w:b/>
          <w:bCs/>
        </w:rPr>
      </w:pPr>
    </w:p>
    <w:p w:rsidR="00927346" w:rsidRPr="00927346" w:rsidRDefault="00636EDB" w:rsidP="00927346">
      <w:pPr>
        <w:jc w:val="center"/>
        <w:rPr>
          <w:b/>
          <w:bCs/>
        </w:rPr>
      </w:pPr>
      <w:r w:rsidRPr="00636EDB">
        <w:rPr>
          <w:noProof/>
        </w:rPr>
        <w:drawing>
          <wp:inline distT="0" distB="0" distL="0" distR="0" wp14:anchorId="286EF819" wp14:editId="44309918">
            <wp:extent cx="9251950" cy="2295352"/>
            <wp:effectExtent l="0" t="0" r="635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251950" cy="2295352"/>
                    </a:xfrm>
                    <a:prstGeom prst="rect">
                      <a:avLst/>
                    </a:prstGeom>
                    <a:noFill/>
                    <a:ln>
                      <a:noFill/>
                    </a:ln>
                  </pic:spPr>
                </pic:pic>
              </a:graphicData>
            </a:graphic>
          </wp:inline>
        </w:drawing>
      </w:r>
    </w:p>
    <w:sectPr w:rsidR="00927346" w:rsidRPr="00927346" w:rsidSect="00D46210">
      <w:pgSz w:w="16838" w:h="11906" w:orient="landscape" w:code="9"/>
      <w:pgMar w:top="709" w:right="1134" w:bottom="850"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73D7A" w:rsidRDefault="00473D7A">
      <w:r>
        <w:separator/>
      </w:r>
    </w:p>
    <w:p w:rsidR="00473D7A" w:rsidRDefault="00473D7A"/>
  </w:endnote>
  <w:endnote w:type="continuationSeparator" w:id="0">
    <w:p w:rsidR="00473D7A" w:rsidRDefault="00473D7A">
      <w:r>
        <w:continuationSeparator/>
      </w:r>
    </w:p>
    <w:p w:rsidR="00473D7A" w:rsidRDefault="00473D7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CC"/>
    <w:family w:val="swiss"/>
    <w:pitch w:val="variable"/>
    <w:sig w:usb0="00000287" w:usb1="00000800"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 w:name="TimesDL">
    <w:altName w:val="Times New Roman"/>
    <w:charset w:val="00"/>
    <w:family w:val="auto"/>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02FF" w:usb1="4000ACFF" w:usb2="00000001" w:usb3="00000000" w:csb0="000001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CC"/>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3D7A" w:rsidRDefault="00473D7A">
    <w:pPr>
      <w:pStyle w:val="af9"/>
      <w:framePr w:wrap="around" w:vAnchor="text" w:hAnchor="margin" w:xAlign="right" w:y="1"/>
      <w:rPr>
        <w:rStyle w:val="af8"/>
      </w:rPr>
    </w:pPr>
    <w:r>
      <w:rPr>
        <w:rStyle w:val="af8"/>
      </w:rPr>
      <w:fldChar w:fldCharType="begin"/>
    </w:r>
    <w:r>
      <w:rPr>
        <w:rStyle w:val="af8"/>
      </w:rPr>
      <w:instrText xml:space="preserve">PAGE  </w:instrText>
    </w:r>
    <w:r>
      <w:rPr>
        <w:rStyle w:val="af8"/>
      </w:rPr>
      <w:fldChar w:fldCharType="end"/>
    </w:r>
  </w:p>
  <w:p w:rsidR="00473D7A" w:rsidRDefault="00473D7A">
    <w:pPr>
      <w:pStyle w:val="af9"/>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3D7A" w:rsidRPr="0058781A" w:rsidRDefault="00473D7A" w:rsidP="006D78DD">
    <w:pPr>
      <w:pStyle w:val="af9"/>
      <w:pBdr>
        <w:top w:val="thinThickSmallGap" w:sz="24" w:space="1" w:color="622423"/>
      </w:pBdr>
      <w:tabs>
        <w:tab w:val="right" w:pos="10063"/>
      </w:tabs>
    </w:pPr>
    <w:r w:rsidRPr="0058781A">
      <w:rPr>
        <w:lang w:val="en-US"/>
      </w:rPr>
      <w:t>Term</w:t>
    </w:r>
    <w:r w:rsidRPr="0058781A">
      <w:t xml:space="preserve"> </w:t>
    </w:r>
    <w:r w:rsidRPr="0058781A">
      <w:rPr>
        <w:lang w:val="en-US"/>
      </w:rPr>
      <w:t>Sheet</w:t>
    </w:r>
    <w:r w:rsidRPr="0058781A">
      <w:t xml:space="preserve"> – «Спортивный центр, </w:t>
    </w:r>
    <w:r w:rsidRPr="0058781A">
      <w:rPr>
        <w:lang w:val="en-US"/>
      </w:rPr>
      <w:t>D</w:t>
    </w:r>
    <w:r w:rsidRPr="0058781A">
      <w:t>2-12»</w:t>
    </w:r>
    <w:r>
      <w:t>, Май 2013</w:t>
    </w:r>
    <w:r w:rsidRPr="0058781A">
      <w:t xml:space="preserve">                                </w:t>
    </w:r>
    <w:r w:rsidRPr="0058781A">
      <w:tab/>
      <w:t xml:space="preserve">Страница </w:t>
    </w:r>
    <w:r w:rsidRPr="0058781A">
      <w:fldChar w:fldCharType="begin"/>
    </w:r>
    <w:r w:rsidRPr="0058781A">
      <w:instrText>PAGE   \* MERGEFORMAT</w:instrText>
    </w:r>
    <w:r w:rsidRPr="0058781A">
      <w:fldChar w:fldCharType="separate"/>
    </w:r>
    <w:r w:rsidR="00FF62E8">
      <w:t>2</w:t>
    </w:r>
    <w:r w:rsidRPr="0058781A">
      <w:fldChar w:fldCharType="end"/>
    </w:r>
  </w:p>
  <w:p w:rsidR="00473D7A" w:rsidRPr="00B23B5B" w:rsidRDefault="00473D7A" w:rsidP="006D78DD">
    <w:pPr>
      <w:pStyle w:val="af9"/>
    </w:pPr>
  </w:p>
  <w:p w:rsidR="00473D7A" w:rsidRPr="006D78DD" w:rsidRDefault="00473D7A" w:rsidP="006D78DD">
    <w:pPr>
      <w:pStyle w:val="af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73D7A" w:rsidRDefault="00473D7A">
      <w:r>
        <w:separator/>
      </w:r>
    </w:p>
    <w:p w:rsidR="00473D7A" w:rsidRDefault="00473D7A"/>
  </w:footnote>
  <w:footnote w:type="continuationSeparator" w:id="0">
    <w:p w:rsidR="00473D7A" w:rsidRDefault="00473D7A">
      <w:r>
        <w:continuationSeparator/>
      </w:r>
    </w:p>
    <w:p w:rsidR="00473D7A" w:rsidRDefault="00473D7A"/>
  </w:footnote>
  <w:footnote w:id="1">
    <w:p w:rsidR="00473D7A" w:rsidRDefault="00473D7A">
      <w:pPr>
        <w:pStyle w:val="af6"/>
      </w:pPr>
    </w:p>
  </w:footnote>
  <w:footnote w:id="2">
    <w:p w:rsidR="00473D7A" w:rsidRDefault="00473D7A">
      <w:pPr>
        <w:pStyle w:val="af6"/>
      </w:pPr>
      <w:r>
        <w:rPr>
          <w:rStyle w:val="af5"/>
        </w:rPr>
        <w:footnoteRef/>
      </w:r>
      <w:r>
        <w:t xml:space="preserve"> Площадь участка может быть уточнена</w:t>
      </w:r>
    </w:p>
  </w:footnote>
  <w:footnote w:id="3">
    <w:p w:rsidR="00473D7A" w:rsidRPr="00937038" w:rsidRDefault="00473D7A">
      <w:pPr>
        <w:pStyle w:val="af6"/>
      </w:pPr>
      <w:r>
        <w:rPr>
          <w:rStyle w:val="af5"/>
        </w:rPr>
        <w:footnoteRef/>
      </w:r>
      <w:r>
        <w:t xml:space="preserve"> 10000 кв.м.</w:t>
      </w:r>
      <w:r w:rsidRPr="00BF139A">
        <w:t>/</w:t>
      </w:r>
      <w:r>
        <w:t>Га</w:t>
      </w:r>
    </w:p>
  </w:footnote>
  <w:footnote w:id="4">
    <w:p w:rsidR="00473D7A" w:rsidRDefault="00473D7A">
      <w:pPr>
        <w:pStyle w:val="af6"/>
      </w:pPr>
      <w:r>
        <w:rPr>
          <w:rStyle w:val="af5"/>
        </w:rPr>
        <w:footnoteRef/>
      </w:r>
      <w:r>
        <w:t xml:space="preserve"> По Проекту ПТУ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AC2CC68A"/>
    <w:lvl w:ilvl="0">
      <w:start w:val="1"/>
      <w:numFmt w:val="decimal"/>
      <w:pStyle w:val="5"/>
      <w:lvlText w:val="%1."/>
      <w:lvlJc w:val="left"/>
      <w:pPr>
        <w:tabs>
          <w:tab w:val="num" w:pos="1492"/>
        </w:tabs>
        <w:ind w:left="1492" w:hanging="360"/>
      </w:pPr>
    </w:lvl>
  </w:abstractNum>
  <w:abstractNum w:abstractNumId="1">
    <w:nsid w:val="FFFFFF7D"/>
    <w:multiLevelType w:val="singleLevel"/>
    <w:tmpl w:val="43883DE8"/>
    <w:lvl w:ilvl="0">
      <w:start w:val="1"/>
      <w:numFmt w:val="decimal"/>
      <w:pStyle w:val="4"/>
      <w:lvlText w:val="%1."/>
      <w:lvlJc w:val="left"/>
      <w:pPr>
        <w:tabs>
          <w:tab w:val="num" w:pos="1209"/>
        </w:tabs>
        <w:ind w:left="1209" w:hanging="360"/>
      </w:pPr>
    </w:lvl>
  </w:abstractNum>
  <w:abstractNum w:abstractNumId="2">
    <w:nsid w:val="FFFFFF7E"/>
    <w:multiLevelType w:val="singleLevel"/>
    <w:tmpl w:val="AE823A00"/>
    <w:lvl w:ilvl="0">
      <w:start w:val="1"/>
      <w:numFmt w:val="decimal"/>
      <w:pStyle w:val="3"/>
      <w:lvlText w:val="%1."/>
      <w:lvlJc w:val="left"/>
      <w:pPr>
        <w:tabs>
          <w:tab w:val="num" w:pos="926"/>
        </w:tabs>
        <w:ind w:left="926" w:hanging="360"/>
      </w:pPr>
    </w:lvl>
  </w:abstractNum>
  <w:abstractNum w:abstractNumId="3">
    <w:nsid w:val="FFFFFF7F"/>
    <w:multiLevelType w:val="singleLevel"/>
    <w:tmpl w:val="8CEEFCD4"/>
    <w:lvl w:ilvl="0">
      <w:start w:val="1"/>
      <w:numFmt w:val="decimal"/>
      <w:pStyle w:val="2"/>
      <w:lvlText w:val="%1."/>
      <w:lvlJc w:val="left"/>
      <w:pPr>
        <w:tabs>
          <w:tab w:val="num" w:pos="643"/>
        </w:tabs>
        <w:ind w:left="643" w:hanging="360"/>
      </w:pPr>
    </w:lvl>
  </w:abstractNum>
  <w:abstractNum w:abstractNumId="4">
    <w:nsid w:val="FFFFFF80"/>
    <w:multiLevelType w:val="singleLevel"/>
    <w:tmpl w:val="0F546B24"/>
    <w:lvl w:ilvl="0">
      <w:start w:val="1"/>
      <w:numFmt w:val="bullet"/>
      <w:pStyle w:val="50"/>
      <w:lvlText w:val=""/>
      <w:lvlJc w:val="left"/>
      <w:pPr>
        <w:tabs>
          <w:tab w:val="num" w:pos="1492"/>
        </w:tabs>
        <w:ind w:left="1492" w:hanging="360"/>
      </w:pPr>
      <w:rPr>
        <w:rFonts w:ascii="Symbol" w:hAnsi="Symbol" w:hint="default"/>
      </w:rPr>
    </w:lvl>
  </w:abstractNum>
  <w:abstractNum w:abstractNumId="5">
    <w:nsid w:val="FFFFFF81"/>
    <w:multiLevelType w:val="singleLevel"/>
    <w:tmpl w:val="02F826AC"/>
    <w:lvl w:ilvl="0">
      <w:start w:val="1"/>
      <w:numFmt w:val="bullet"/>
      <w:pStyle w:val="40"/>
      <w:lvlText w:val=""/>
      <w:lvlJc w:val="left"/>
      <w:pPr>
        <w:tabs>
          <w:tab w:val="num" w:pos="1209"/>
        </w:tabs>
        <w:ind w:left="1209" w:hanging="360"/>
      </w:pPr>
      <w:rPr>
        <w:rFonts w:ascii="Symbol" w:hAnsi="Symbol" w:hint="default"/>
      </w:rPr>
    </w:lvl>
  </w:abstractNum>
  <w:abstractNum w:abstractNumId="6">
    <w:nsid w:val="FFFFFF82"/>
    <w:multiLevelType w:val="singleLevel"/>
    <w:tmpl w:val="D78470F4"/>
    <w:lvl w:ilvl="0">
      <w:start w:val="1"/>
      <w:numFmt w:val="bullet"/>
      <w:pStyle w:val="30"/>
      <w:lvlText w:val=""/>
      <w:lvlJc w:val="left"/>
      <w:pPr>
        <w:tabs>
          <w:tab w:val="num" w:pos="926"/>
        </w:tabs>
        <w:ind w:left="926" w:hanging="360"/>
      </w:pPr>
      <w:rPr>
        <w:rFonts w:ascii="Symbol" w:hAnsi="Symbol" w:hint="default"/>
      </w:rPr>
    </w:lvl>
  </w:abstractNum>
  <w:abstractNum w:abstractNumId="7">
    <w:nsid w:val="FFFFFF83"/>
    <w:multiLevelType w:val="singleLevel"/>
    <w:tmpl w:val="491E9786"/>
    <w:lvl w:ilvl="0">
      <w:start w:val="1"/>
      <w:numFmt w:val="bullet"/>
      <w:pStyle w:val="20"/>
      <w:lvlText w:val=""/>
      <w:lvlJc w:val="left"/>
      <w:pPr>
        <w:tabs>
          <w:tab w:val="num" w:pos="643"/>
        </w:tabs>
        <w:ind w:left="643" w:hanging="360"/>
      </w:pPr>
      <w:rPr>
        <w:rFonts w:ascii="Symbol" w:hAnsi="Symbol" w:hint="default"/>
      </w:rPr>
    </w:lvl>
  </w:abstractNum>
  <w:abstractNum w:abstractNumId="8">
    <w:nsid w:val="FFFFFF88"/>
    <w:multiLevelType w:val="singleLevel"/>
    <w:tmpl w:val="92B815F8"/>
    <w:lvl w:ilvl="0">
      <w:start w:val="1"/>
      <w:numFmt w:val="decimal"/>
      <w:pStyle w:val="a"/>
      <w:lvlText w:val="%1."/>
      <w:lvlJc w:val="left"/>
      <w:pPr>
        <w:tabs>
          <w:tab w:val="num" w:pos="360"/>
        </w:tabs>
        <w:ind w:left="360" w:hanging="360"/>
      </w:pPr>
    </w:lvl>
  </w:abstractNum>
  <w:abstractNum w:abstractNumId="9">
    <w:nsid w:val="09DB4150"/>
    <w:multiLevelType w:val="multilevel"/>
    <w:tmpl w:val="041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0">
    <w:nsid w:val="0BC077F2"/>
    <w:multiLevelType w:val="hybridMultilevel"/>
    <w:tmpl w:val="833E5F30"/>
    <w:lvl w:ilvl="0" w:tplc="04190019">
      <w:start w:val="1"/>
      <w:numFmt w:val="lowerLetter"/>
      <w:lvlText w:val="%1."/>
      <w:lvlJc w:val="left"/>
      <w:pPr>
        <w:ind w:left="720" w:hanging="360"/>
      </w:pPr>
    </w:lvl>
    <w:lvl w:ilvl="1" w:tplc="92681B2A">
      <w:start w:val="1"/>
      <w:numFmt w:val="bullet"/>
      <w:lvlText w:val="•"/>
      <w:lvlJc w:val="left"/>
      <w:pPr>
        <w:ind w:left="1440" w:hanging="360"/>
      </w:pPr>
      <w:rPr>
        <w:rFonts w:ascii="Arial" w:hAnsi="Arial" w:cs="Times New Roman" w:hint="default"/>
      </w:rPr>
    </w:lvl>
    <w:lvl w:ilvl="2" w:tplc="0419001B">
      <w:start w:val="1"/>
      <w:numFmt w:val="lowerRoman"/>
      <w:lvlText w:val="%3."/>
      <w:lvlJc w:val="right"/>
      <w:pPr>
        <w:ind w:left="2160" w:hanging="180"/>
      </w:pPr>
    </w:lvl>
    <w:lvl w:ilvl="3" w:tplc="DBBC542C">
      <w:start w:val="1"/>
      <w:numFmt w:val="decimal"/>
      <w:lvlText w:val="%4."/>
      <w:lvlJc w:val="left"/>
      <w:pPr>
        <w:ind w:left="2880" w:hanging="360"/>
      </w:pPr>
      <w:rPr>
        <w:rFonts w:hint="default"/>
      </w:r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0EF6360B"/>
    <w:multiLevelType w:val="hybridMultilevel"/>
    <w:tmpl w:val="241A81C0"/>
    <w:lvl w:ilvl="0" w:tplc="92681B2A">
      <w:start w:val="1"/>
      <w:numFmt w:val="bullet"/>
      <w:lvlText w:val="•"/>
      <w:lvlJc w:val="left"/>
      <w:pPr>
        <w:ind w:left="720" w:hanging="360"/>
      </w:pPr>
      <w:rPr>
        <w:rFonts w:ascii="Arial" w:hAnsi="Aria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11423316"/>
    <w:multiLevelType w:val="hybridMultilevel"/>
    <w:tmpl w:val="69F6798A"/>
    <w:lvl w:ilvl="0" w:tplc="4CB64CFA">
      <w:start w:val="1"/>
      <w:numFmt w:val="decimal"/>
      <w:lvlText w:val="%1)"/>
      <w:lvlJc w:val="left"/>
      <w:pPr>
        <w:ind w:left="720" w:hanging="360"/>
      </w:pPr>
      <w:rPr>
        <w:rFonts w:hint="default"/>
        <w:b w:val="0"/>
        <w:i w:val="0"/>
      </w:rPr>
    </w:lvl>
    <w:lvl w:ilvl="1" w:tplc="92681B2A">
      <w:start w:val="1"/>
      <w:numFmt w:val="bullet"/>
      <w:lvlText w:val="•"/>
      <w:lvlJc w:val="left"/>
      <w:pPr>
        <w:ind w:left="1440" w:hanging="360"/>
      </w:pPr>
      <w:rPr>
        <w:rFonts w:ascii="Arial" w:hAnsi="Arial" w:cs="Times New Roman" w:hint="default"/>
      </w:rPr>
    </w:lvl>
    <w:lvl w:ilvl="2" w:tplc="0419001B">
      <w:start w:val="1"/>
      <w:numFmt w:val="lowerRoman"/>
      <w:lvlText w:val="%3."/>
      <w:lvlJc w:val="right"/>
      <w:pPr>
        <w:ind w:left="2160" w:hanging="180"/>
      </w:pPr>
    </w:lvl>
    <w:lvl w:ilvl="3" w:tplc="DBBC542C">
      <w:start w:val="1"/>
      <w:numFmt w:val="decimal"/>
      <w:lvlText w:val="%4."/>
      <w:lvlJc w:val="left"/>
      <w:pPr>
        <w:ind w:left="2880" w:hanging="360"/>
      </w:pPr>
      <w:rPr>
        <w:rFonts w:hint="default"/>
      </w:r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13A96EC7"/>
    <w:multiLevelType w:val="multilevel"/>
    <w:tmpl w:val="FF341950"/>
    <w:lvl w:ilvl="0">
      <w:start w:val="1"/>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lowerLetter"/>
      <w:lvlText w:val="%4."/>
      <w:lvlJc w:val="left"/>
      <w:pPr>
        <w:ind w:left="720" w:hanging="720"/>
      </w:pPr>
      <w:rPr>
        <w:rFonts w:hint="default"/>
      </w:rPr>
    </w:lvl>
    <w:lvl w:ilvl="4">
      <w:start w:val="1"/>
      <w:numFmt w:val="decimalZero"/>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nsid w:val="15D12007"/>
    <w:multiLevelType w:val="hybridMultilevel"/>
    <w:tmpl w:val="C178B11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92681B2A">
      <w:start w:val="1"/>
      <w:numFmt w:val="bullet"/>
      <w:lvlText w:val="•"/>
      <w:lvlJc w:val="left"/>
      <w:pPr>
        <w:ind w:left="5040" w:hanging="360"/>
      </w:pPr>
      <w:rPr>
        <w:rFonts w:ascii="Arial" w:hAnsi="Arial" w:cs="Times New Roman"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15FD3FDB"/>
    <w:multiLevelType w:val="multilevel"/>
    <w:tmpl w:val="21A03822"/>
    <w:styleLink w:val="1"/>
    <w:lvl w:ilvl="0">
      <w:start w:val="1"/>
      <w:numFmt w:val="decimal"/>
      <w:lvlText w:val="ЧАСТЬ I.%1"/>
      <w:lvlJc w:val="left"/>
      <w:pPr>
        <w:tabs>
          <w:tab w:val="num" w:pos="432"/>
        </w:tabs>
        <w:ind w:left="432" w:hanging="432"/>
      </w:pPr>
      <w:rPr>
        <w:rFonts w:hint="default"/>
      </w:rPr>
    </w:lvl>
    <w:lvl w:ilvl="1">
      <w:start w:val="1"/>
      <w:numFmt w:val="decimal"/>
      <w:lvlText w:val="%1.%2"/>
      <w:lvlJc w:val="left"/>
      <w:pPr>
        <w:tabs>
          <w:tab w:val="num" w:pos="567"/>
        </w:tabs>
        <w:ind w:left="567" w:hanging="567"/>
      </w:pPr>
      <w:rPr>
        <w:rFonts w:hint="default"/>
      </w:rPr>
    </w:lvl>
    <w:lvl w:ilvl="2">
      <w:start w:val="1"/>
      <w:numFmt w:val="none"/>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6">
    <w:nsid w:val="16667F66"/>
    <w:multiLevelType w:val="hybridMultilevel"/>
    <w:tmpl w:val="4478310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17183765"/>
    <w:multiLevelType w:val="hybridMultilevel"/>
    <w:tmpl w:val="DC32F7C4"/>
    <w:lvl w:ilvl="0" w:tplc="04190011">
      <w:start w:val="1"/>
      <w:numFmt w:val="decimal"/>
      <w:lvlText w:val="%1)"/>
      <w:lvlJc w:val="left"/>
      <w:pPr>
        <w:ind w:left="1077" w:hanging="360"/>
      </w:pPr>
    </w:lvl>
    <w:lvl w:ilvl="1" w:tplc="04190019" w:tentative="1">
      <w:start w:val="1"/>
      <w:numFmt w:val="lowerLetter"/>
      <w:lvlText w:val="%2."/>
      <w:lvlJc w:val="left"/>
      <w:pPr>
        <w:ind w:left="1797" w:hanging="360"/>
      </w:pPr>
    </w:lvl>
    <w:lvl w:ilvl="2" w:tplc="0419001B" w:tentative="1">
      <w:start w:val="1"/>
      <w:numFmt w:val="lowerRoman"/>
      <w:lvlText w:val="%3."/>
      <w:lvlJc w:val="right"/>
      <w:pPr>
        <w:ind w:left="2517" w:hanging="180"/>
      </w:pPr>
    </w:lvl>
    <w:lvl w:ilvl="3" w:tplc="0419000F" w:tentative="1">
      <w:start w:val="1"/>
      <w:numFmt w:val="decimal"/>
      <w:lvlText w:val="%4."/>
      <w:lvlJc w:val="left"/>
      <w:pPr>
        <w:ind w:left="3237" w:hanging="360"/>
      </w:pPr>
    </w:lvl>
    <w:lvl w:ilvl="4" w:tplc="04190019" w:tentative="1">
      <w:start w:val="1"/>
      <w:numFmt w:val="lowerLetter"/>
      <w:lvlText w:val="%5."/>
      <w:lvlJc w:val="left"/>
      <w:pPr>
        <w:ind w:left="3957" w:hanging="360"/>
      </w:pPr>
    </w:lvl>
    <w:lvl w:ilvl="5" w:tplc="0419001B" w:tentative="1">
      <w:start w:val="1"/>
      <w:numFmt w:val="lowerRoman"/>
      <w:lvlText w:val="%6."/>
      <w:lvlJc w:val="right"/>
      <w:pPr>
        <w:ind w:left="4677" w:hanging="180"/>
      </w:pPr>
    </w:lvl>
    <w:lvl w:ilvl="6" w:tplc="0419000F" w:tentative="1">
      <w:start w:val="1"/>
      <w:numFmt w:val="decimal"/>
      <w:lvlText w:val="%7."/>
      <w:lvlJc w:val="left"/>
      <w:pPr>
        <w:ind w:left="5397" w:hanging="360"/>
      </w:pPr>
    </w:lvl>
    <w:lvl w:ilvl="7" w:tplc="04190019" w:tentative="1">
      <w:start w:val="1"/>
      <w:numFmt w:val="lowerLetter"/>
      <w:lvlText w:val="%8."/>
      <w:lvlJc w:val="left"/>
      <w:pPr>
        <w:ind w:left="6117" w:hanging="360"/>
      </w:pPr>
    </w:lvl>
    <w:lvl w:ilvl="8" w:tplc="0419001B" w:tentative="1">
      <w:start w:val="1"/>
      <w:numFmt w:val="lowerRoman"/>
      <w:lvlText w:val="%9."/>
      <w:lvlJc w:val="right"/>
      <w:pPr>
        <w:ind w:left="6837" w:hanging="180"/>
      </w:pPr>
    </w:lvl>
  </w:abstractNum>
  <w:abstractNum w:abstractNumId="18">
    <w:nsid w:val="1DA9030B"/>
    <w:multiLevelType w:val="hybridMultilevel"/>
    <w:tmpl w:val="DC32F7C4"/>
    <w:lvl w:ilvl="0" w:tplc="04190011">
      <w:start w:val="1"/>
      <w:numFmt w:val="decimal"/>
      <w:lvlText w:val="%1)"/>
      <w:lvlJc w:val="left"/>
      <w:pPr>
        <w:ind w:left="1077" w:hanging="360"/>
      </w:pPr>
    </w:lvl>
    <w:lvl w:ilvl="1" w:tplc="04190019" w:tentative="1">
      <w:start w:val="1"/>
      <w:numFmt w:val="lowerLetter"/>
      <w:lvlText w:val="%2."/>
      <w:lvlJc w:val="left"/>
      <w:pPr>
        <w:ind w:left="1797" w:hanging="360"/>
      </w:pPr>
    </w:lvl>
    <w:lvl w:ilvl="2" w:tplc="0419001B" w:tentative="1">
      <w:start w:val="1"/>
      <w:numFmt w:val="lowerRoman"/>
      <w:lvlText w:val="%3."/>
      <w:lvlJc w:val="right"/>
      <w:pPr>
        <w:ind w:left="2517" w:hanging="180"/>
      </w:pPr>
    </w:lvl>
    <w:lvl w:ilvl="3" w:tplc="0419000F" w:tentative="1">
      <w:start w:val="1"/>
      <w:numFmt w:val="decimal"/>
      <w:lvlText w:val="%4."/>
      <w:lvlJc w:val="left"/>
      <w:pPr>
        <w:ind w:left="3237" w:hanging="360"/>
      </w:pPr>
    </w:lvl>
    <w:lvl w:ilvl="4" w:tplc="04190019" w:tentative="1">
      <w:start w:val="1"/>
      <w:numFmt w:val="lowerLetter"/>
      <w:lvlText w:val="%5."/>
      <w:lvlJc w:val="left"/>
      <w:pPr>
        <w:ind w:left="3957" w:hanging="360"/>
      </w:pPr>
    </w:lvl>
    <w:lvl w:ilvl="5" w:tplc="0419001B" w:tentative="1">
      <w:start w:val="1"/>
      <w:numFmt w:val="lowerRoman"/>
      <w:lvlText w:val="%6."/>
      <w:lvlJc w:val="right"/>
      <w:pPr>
        <w:ind w:left="4677" w:hanging="180"/>
      </w:pPr>
    </w:lvl>
    <w:lvl w:ilvl="6" w:tplc="0419000F" w:tentative="1">
      <w:start w:val="1"/>
      <w:numFmt w:val="decimal"/>
      <w:lvlText w:val="%7."/>
      <w:lvlJc w:val="left"/>
      <w:pPr>
        <w:ind w:left="5397" w:hanging="360"/>
      </w:pPr>
    </w:lvl>
    <w:lvl w:ilvl="7" w:tplc="04190019" w:tentative="1">
      <w:start w:val="1"/>
      <w:numFmt w:val="lowerLetter"/>
      <w:lvlText w:val="%8."/>
      <w:lvlJc w:val="left"/>
      <w:pPr>
        <w:ind w:left="6117" w:hanging="360"/>
      </w:pPr>
    </w:lvl>
    <w:lvl w:ilvl="8" w:tplc="0419001B" w:tentative="1">
      <w:start w:val="1"/>
      <w:numFmt w:val="lowerRoman"/>
      <w:lvlText w:val="%9."/>
      <w:lvlJc w:val="right"/>
      <w:pPr>
        <w:ind w:left="6837" w:hanging="180"/>
      </w:pPr>
    </w:lvl>
  </w:abstractNum>
  <w:abstractNum w:abstractNumId="19">
    <w:nsid w:val="1E0967C9"/>
    <w:multiLevelType w:val="multilevel"/>
    <w:tmpl w:val="6BF2AC06"/>
    <w:lvl w:ilvl="0">
      <w:start w:val="1"/>
      <w:numFmt w:val="decimal"/>
      <w:pStyle w:val="a0"/>
      <w:lvlText w:val="%1."/>
      <w:lvlJc w:val="left"/>
      <w:pPr>
        <w:tabs>
          <w:tab w:val="num" w:pos="567"/>
        </w:tabs>
        <w:ind w:left="567" w:hanging="567"/>
      </w:pPr>
    </w:lvl>
    <w:lvl w:ilvl="1">
      <w:start w:val="1"/>
      <w:numFmt w:val="decimal"/>
      <w:pStyle w:val="21"/>
      <w:lvlText w:val="%1.%2"/>
      <w:lvlJc w:val="left"/>
      <w:pPr>
        <w:tabs>
          <w:tab w:val="num" w:pos="567"/>
        </w:tabs>
        <w:ind w:left="567" w:hanging="567"/>
      </w:pPr>
    </w:lvl>
    <w:lvl w:ilvl="2">
      <w:start w:val="1"/>
      <w:numFmt w:val="none"/>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0">
    <w:nsid w:val="1E7E04D5"/>
    <w:multiLevelType w:val="singleLevel"/>
    <w:tmpl w:val="D34A6FD8"/>
    <w:lvl w:ilvl="0">
      <w:start w:val="1"/>
      <w:numFmt w:val="decimal"/>
      <w:pStyle w:val="31"/>
      <w:lvlText w:val="%1."/>
      <w:lvlJc w:val="left"/>
      <w:pPr>
        <w:tabs>
          <w:tab w:val="num" w:pos="360"/>
        </w:tabs>
        <w:ind w:left="360" w:hanging="360"/>
      </w:pPr>
    </w:lvl>
  </w:abstractNum>
  <w:abstractNum w:abstractNumId="21">
    <w:nsid w:val="28F45622"/>
    <w:multiLevelType w:val="hybridMultilevel"/>
    <w:tmpl w:val="69F6798A"/>
    <w:lvl w:ilvl="0" w:tplc="4CB64CFA">
      <w:start w:val="1"/>
      <w:numFmt w:val="decimal"/>
      <w:lvlText w:val="%1)"/>
      <w:lvlJc w:val="left"/>
      <w:pPr>
        <w:ind w:left="720" w:hanging="360"/>
      </w:pPr>
      <w:rPr>
        <w:rFonts w:hint="default"/>
        <w:b w:val="0"/>
        <w:i w:val="0"/>
      </w:rPr>
    </w:lvl>
    <w:lvl w:ilvl="1" w:tplc="92681B2A">
      <w:start w:val="1"/>
      <w:numFmt w:val="bullet"/>
      <w:lvlText w:val="•"/>
      <w:lvlJc w:val="left"/>
      <w:pPr>
        <w:ind w:left="1440" w:hanging="360"/>
      </w:pPr>
      <w:rPr>
        <w:rFonts w:ascii="Arial" w:hAnsi="Arial" w:cs="Times New Roman" w:hint="default"/>
      </w:rPr>
    </w:lvl>
    <w:lvl w:ilvl="2" w:tplc="0419001B">
      <w:start w:val="1"/>
      <w:numFmt w:val="lowerRoman"/>
      <w:lvlText w:val="%3."/>
      <w:lvlJc w:val="right"/>
      <w:pPr>
        <w:ind w:left="2160" w:hanging="180"/>
      </w:pPr>
    </w:lvl>
    <w:lvl w:ilvl="3" w:tplc="DBBC542C">
      <w:start w:val="1"/>
      <w:numFmt w:val="decimal"/>
      <w:lvlText w:val="%4."/>
      <w:lvlJc w:val="left"/>
      <w:pPr>
        <w:ind w:left="2880" w:hanging="360"/>
      </w:pPr>
      <w:rPr>
        <w:rFonts w:hint="default"/>
      </w:r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29D7658F"/>
    <w:multiLevelType w:val="hybridMultilevel"/>
    <w:tmpl w:val="FB384C0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1">
      <w:start w:val="1"/>
      <w:numFmt w:val="bullet"/>
      <w:lvlText w:val=""/>
      <w:lvlJc w:val="left"/>
      <w:pPr>
        <w:ind w:left="3600" w:hanging="360"/>
      </w:pPr>
      <w:rPr>
        <w:rFonts w:ascii="Symbol" w:hAnsi="Symbol"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2ECF6E5A"/>
    <w:multiLevelType w:val="hybridMultilevel"/>
    <w:tmpl w:val="CE1CA7F4"/>
    <w:lvl w:ilvl="0" w:tplc="81FAE15A">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33A91074"/>
    <w:multiLevelType w:val="hybridMultilevel"/>
    <w:tmpl w:val="69F6798A"/>
    <w:lvl w:ilvl="0" w:tplc="4CB64CFA">
      <w:start w:val="1"/>
      <w:numFmt w:val="decimal"/>
      <w:lvlText w:val="%1)"/>
      <w:lvlJc w:val="left"/>
      <w:pPr>
        <w:ind w:left="720" w:hanging="360"/>
      </w:pPr>
      <w:rPr>
        <w:rFonts w:hint="default"/>
        <w:b w:val="0"/>
        <w:i w:val="0"/>
      </w:rPr>
    </w:lvl>
    <w:lvl w:ilvl="1" w:tplc="92681B2A">
      <w:start w:val="1"/>
      <w:numFmt w:val="bullet"/>
      <w:lvlText w:val="•"/>
      <w:lvlJc w:val="left"/>
      <w:pPr>
        <w:ind w:left="1440" w:hanging="360"/>
      </w:pPr>
      <w:rPr>
        <w:rFonts w:ascii="Arial" w:hAnsi="Arial" w:cs="Times New Roman" w:hint="default"/>
      </w:rPr>
    </w:lvl>
    <w:lvl w:ilvl="2" w:tplc="0419001B">
      <w:start w:val="1"/>
      <w:numFmt w:val="lowerRoman"/>
      <w:lvlText w:val="%3."/>
      <w:lvlJc w:val="right"/>
      <w:pPr>
        <w:ind w:left="2160" w:hanging="180"/>
      </w:pPr>
    </w:lvl>
    <w:lvl w:ilvl="3" w:tplc="DBBC542C">
      <w:start w:val="1"/>
      <w:numFmt w:val="decimal"/>
      <w:lvlText w:val="%4."/>
      <w:lvlJc w:val="left"/>
      <w:pPr>
        <w:ind w:left="2880" w:hanging="360"/>
      </w:pPr>
      <w:rPr>
        <w:rFonts w:hint="default"/>
      </w:r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3AD718E3"/>
    <w:multiLevelType w:val="hybridMultilevel"/>
    <w:tmpl w:val="69F6798A"/>
    <w:lvl w:ilvl="0" w:tplc="4CB64CFA">
      <w:start w:val="1"/>
      <w:numFmt w:val="decimal"/>
      <w:lvlText w:val="%1)"/>
      <w:lvlJc w:val="left"/>
      <w:pPr>
        <w:ind w:left="720" w:hanging="360"/>
      </w:pPr>
      <w:rPr>
        <w:rFonts w:hint="default"/>
        <w:b w:val="0"/>
        <w:i w:val="0"/>
      </w:rPr>
    </w:lvl>
    <w:lvl w:ilvl="1" w:tplc="92681B2A">
      <w:start w:val="1"/>
      <w:numFmt w:val="bullet"/>
      <w:lvlText w:val="•"/>
      <w:lvlJc w:val="left"/>
      <w:pPr>
        <w:ind w:left="1440" w:hanging="360"/>
      </w:pPr>
      <w:rPr>
        <w:rFonts w:ascii="Arial" w:hAnsi="Arial" w:cs="Times New Roman" w:hint="default"/>
      </w:rPr>
    </w:lvl>
    <w:lvl w:ilvl="2" w:tplc="0419001B">
      <w:start w:val="1"/>
      <w:numFmt w:val="lowerRoman"/>
      <w:lvlText w:val="%3."/>
      <w:lvlJc w:val="right"/>
      <w:pPr>
        <w:ind w:left="2160" w:hanging="180"/>
      </w:pPr>
    </w:lvl>
    <w:lvl w:ilvl="3" w:tplc="DBBC542C">
      <w:start w:val="1"/>
      <w:numFmt w:val="decimal"/>
      <w:lvlText w:val="%4."/>
      <w:lvlJc w:val="left"/>
      <w:pPr>
        <w:ind w:left="2880" w:hanging="360"/>
      </w:pPr>
      <w:rPr>
        <w:rFonts w:hint="default"/>
      </w:r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40AD6D07"/>
    <w:multiLevelType w:val="hybridMultilevel"/>
    <w:tmpl w:val="06D6810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42341688"/>
    <w:multiLevelType w:val="hybridMultilevel"/>
    <w:tmpl w:val="4A762914"/>
    <w:lvl w:ilvl="0" w:tplc="04190011">
      <w:start w:val="1"/>
      <w:numFmt w:val="decimal"/>
      <w:lvlText w:val="%1)"/>
      <w:lvlJc w:val="left"/>
      <w:pPr>
        <w:ind w:left="720" w:hanging="360"/>
      </w:pPr>
    </w:lvl>
    <w:lvl w:ilvl="1" w:tplc="04190001">
      <w:start w:val="1"/>
      <w:numFmt w:val="bullet"/>
      <w:lvlText w:val=""/>
      <w:lvlJc w:val="left"/>
      <w:pPr>
        <w:ind w:left="1440" w:hanging="360"/>
      </w:pPr>
      <w:rPr>
        <w:rFonts w:ascii="Symbol" w:hAnsi="Symbol" w:hint="default"/>
      </w:rPr>
    </w:lvl>
    <w:lvl w:ilvl="2" w:tplc="0419001B">
      <w:start w:val="1"/>
      <w:numFmt w:val="lowerRoman"/>
      <w:lvlText w:val="%3."/>
      <w:lvlJc w:val="right"/>
      <w:pPr>
        <w:ind w:left="2160" w:hanging="180"/>
      </w:pPr>
    </w:lvl>
    <w:lvl w:ilvl="3" w:tplc="DBBC542C">
      <w:start w:val="1"/>
      <w:numFmt w:val="decimal"/>
      <w:lvlText w:val="%4."/>
      <w:lvlJc w:val="left"/>
      <w:pPr>
        <w:ind w:left="2880" w:hanging="360"/>
      </w:pPr>
      <w:rPr>
        <w:rFonts w:hint="default"/>
      </w:r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449A0570"/>
    <w:multiLevelType w:val="hybridMultilevel"/>
    <w:tmpl w:val="A44472D4"/>
    <w:lvl w:ilvl="0" w:tplc="04190011">
      <w:start w:val="1"/>
      <w:numFmt w:val="decimal"/>
      <w:lvlText w:val="%1)"/>
      <w:lvlJc w:val="left"/>
      <w:pPr>
        <w:ind w:left="417" w:hanging="360"/>
      </w:pPr>
      <w:rPr>
        <w:rFonts w:hint="default"/>
      </w:rPr>
    </w:lvl>
    <w:lvl w:ilvl="1" w:tplc="04190019">
      <w:start w:val="1"/>
      <w:numFmt w:val="lowerLetter"/>
      <w:lvlText w:val="%2."/>
      <w:lvlJc w:val="left"/>
      <w:pPr>
        <w:ind w:left="1137" w:hanging="360"/>
      </w:pPr>
    </w:lvl>
    <w:lvl w:ilvl="2" w:tplc="0419001B" w:tentative="1">
      <w:start w:val="1"/>
      <w:numFmt w:val="lowerRoman"/>
      <w:lvlText w:val="%3."/>
      <w:lvlJc w:val="right"/>
      <w:pPr>
        <w:ind w:left="1857" w:hanging="180"/>
      </w:pPr>
    </w:lvl>
    <w:lvl w:ilvl="3" w:tplc="0419000F" w:tentative="1">
      <w:start w:val="1"/>
      <w:numFmt w:val="decimal"/>
      <w:lvlText w:val="%4."/>
      <w:lvlJc w:val="left"/>
      <w:pPr>
        <w:ind w:left="2577" w:hanging="360"/>
      </w:pPr>
    </w:lvl>
    <w:lvl w:ilvl="4" w:tplc="04190019" w:tentative="1">
      <w:start w:val="1"/>
      <w:numFmt w:val="lowerLetter"/>
      <w:lvlText w:val="%5."/>
      <w:lvlJc w:val="left"/>
      <w:pPr>
        <w:ind w:left="3297" w:hanging="360"/>
      </w:pPr>
    </w:lvl>
    <w:lvl w:ilvl="5" w:tplc="0419001B" w:tentative="1">
      <w:start w:val="1"/>
      <w:numFmt w:val="lowerRoman"/>
      <w:lvlText w:val="%6."/>
      <w:lvlJc w:val="right"/>
      <w:pPr>
        <w:ind w:left="4017" w:hanging="180"/>
      </w:pPr>
    </w:lvl>
    <w:lvl w:ilvl="6" w:tplc="0419000F" w:tentative="1">
      <w:start w:val="1"/>
      <w:numFmt w:val="decimal"/>
      <w:lvlText w:val="%7."/>
      <w:lvlJc w:val="left"/>
      <w:pPr>
        <w:ind w:left="4737" w:hanging="360"/>
      </w:pPr>
    </w:lvl>
    <w:lvl w:ilvl="7" w:tplc="04190019" w:tentative="1">
      <w:start w:val="1"/>
      <w:numFmt w:val="lowerLetter"/>
      <w:lvlText w:val="%8."/>
      <w:lvlJc w:val="left"/>
      <w:pPr>
        <w:ind w:left="5457" w:hanging="360"/>
      </w:pPr>
    </w:lvl>
    <w:lvl w:ilvl="8" w:tplc="0419001B" w:tentative="1">
      <w:start w:val="1"/>
      <w:numFmt w:val="lowerRoman"/>
      <w:lvlText w:val="%9."/>
      <w:lvlJc w:val="right"/>
      <w:pPr>
        <w:ind w:left="6177" w:hanging="180"/>
      </w:pPr>
    </w:lvl>
  </w:abstractNum>
  <w:abstractNum w:abstractNumId="29">
    <w:nsid w:val="4DEB04F3"/>
    <w:multiLevelType w:val="hybridMultilevel"/>
    <w:tmpl w:val="69F6798A"/>
    <w:lvl w:ilvl="0" w:tplc="4CB64CFA">
      <w:start w:val="1"/>
      <w:numFmt w:val="decimal"/>
      <w:lvlText w:val="%1)"/>
      <w:lvlJc w:val="left"/>
      <w:pPr>
        <w:ind w:left="720" w:hanging="360"/>
      </w:pPr>
      <w:rPr>
        <w:rFonts w:hint="default"/>
        <w:b w:val="0"/>
        <w:i w:val="0"/>
      </w:rPr>
    </w:lvl>
    <w:lvl w:ilvl="1" w:tplc="92681B2A">
      <w:start w:val="1"/>
      <w:numFmt w:val="bullet"/>
      <w:lvlText w:val="•"/>
      <w:lvlJc w:val="left"/>
      <w:pPr>
        <w:ind w:left="1440" w:hanging="360"/>
      </w:pPr>
      <w:rPr>
        <w:rFonts w:ascii="Arial" w:hAnsi="Arial" w:cs="Times New Roman" w:hint="default"/>
      </w:rPr>
    </w:lvl>
    <w:lvl w:ilvl="2" w:tplc="0419001B">
      <w:start w:val="1"/>
      <w:numFmt w:val="lowerRoman"/>
      <w:lvlText w:val="%3."/>
      <w:lvlJc w:val="right"/>
      <w:pPr>
        <w:ind w:left="2160" w:hanging="180"/>
      </w:pPr>
    </w:lvl>
    <w:lvl w:ilvl="3" w:tplc="DBBC542C">
      <w:start w:val="1"/>
      <w:numFmt w:val="decimal"/>
      <w:lvlText w:val="%4."/>
      <w:lvlJc w:val="left"/>
      <w:pPr>
        <w:ind w:left="2880" w:hanging="360"/>
      </w:pPr>
      <w:rPr>
        <w:rFonts w:hint="default"/>
      </w:r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4E20557B"/>
    <w:multiLevelType w:val="hybridMultilevel"/>
    <w:tmpl w:val="381AC5EA"/>
    <w:lvl w:ilvl="0" w:tplc="04190001">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4E4B4E3E"/>
    <w:multiLevelType w:val="multilevel"/>
    <w:tmpl w:val="1D105B78"/>
    <w:lvl w:ilvl="0">
      <w:start w:val="1"/>
      <w:numFmt w:val="decimal"/>
      <w:pStyle w:val="AOHead1"/>
      <w:lvlText w:val="%1."/>
      <w:lvlJc w:val="left"/>
      <w:pPr>
        <w:tabs>
          <w:tab w:val="num" w:pos="720"/>
        </w:tabs>
        <w:ind w:left="720" w:hanging="720"/>
      </w:pPr>
    </w:lvl>
    <w:lvl w:ilvl="1">
      <w:start w:val="1"/>
      <w:numFmt w:val="decimal"/>
      <w:pStyle w:val="AOHead2"/>
      <w:lvlText w:val="%1.%2"/>
      <w:lvlJc w:val="left"/>
      <w:pPr>
        <w:tabs>
          <w:tab w:val="num" w:pos="720"/>
        </w:tabs>
        <w:ind w:left="720" w:hanging="720"/>
      </w:pPr>
    </w:lvl>
    <w:lvl w:ilvl="2">
      <w:start w:val="1"/>
      <w:numFmt w:val="lowerLetter"/>
      <w:pStyle w:val="AOHead3"/>
      <w:lvlText w:val="(%3)"/>
      <w:lvlJc w:val="left"/>
      <w:pPr>
        <w:tabs>
          <w:tab w:val="num" w:pos="1440"/>
        </w:tabs>
        <w:ind w:left="1440" w:hanging="720"/>
      </w:pPr>
      <w:rPr>
        <w:sz w:val="22"/>
        <w:szCs w:val="22"/>
      </w:rPr>
    </w:lvl>
    <w:lvl w:ilvl="3">
      <w:start w:val="1"/>
      <w:numFmt w:val="lowerRoman"/>
      <w:pStyle w:val="AOHead4"/>
      <w:lvlText w:val="(%4)"/>
      <w:lvlJc w:val="left"/>
      <w:pPr>
        <w:tabs>
          <w:tab w:val="num" w:pos="2160"/>
        </w:tabs>
        <w:ind w:left="2160" w:hanging="720"/>
      </w:pPr>
    </w:lvl>
    <w:lvl w:ilvl="4">
      <w:start w:val="1"/>
      <w:numFmt w:val="upperLetter"/>
      <w:pStyle w:val="AOHead5"/>
      <w:lvlText w:val="(%5)"/>
      <w:lvlJc w:val="left"/>
      <w:pPr>
        <w:tabs>
          <w:tab w:val="num" w:pos="2880"/>
        </w:tabs>
        <w:ind w:left="2880" w:hanging="720"/>
      </w:pPr>
    </w:lvl>
    <w:lvl w:ilvl="5">
      <w:start w:val="1"/>
      <w:numFmt w:val="upperRoman"/>
      <w:pStyle w:val="AOHead6"/>
      <w:lvlText w:val="%6."/>
      <w:lvlJc w:val="left"/>
      <w:pPr>
        <w:tabs>
          <w:tab w:val="num" w:pos="3600"/>
        </w:tabs>
        <w:ind w:left="3600" w:hanging="720"/>
      </w:pPr>
    </w:lvl>
    <w:lvl w:ilvl="6">
      <w:start w:val="1"/>
      <w:numFmt w:val="none"/>
      <w:lvlRestart w:val="0"/>
      <w:suff w:val="nothing"/>
      <w:lvlText w:val=""/>
      <w:lvlJc w:val="left"/>
      <w:pPr>
        <w:ind w:left="0" w:firstLine="0"/>
      </w:pPr>
    </w:lvl>
    <w:lvl w:ilvl="7">
      <w:start w:val="1"/>
      <w:numFmt w:val="none"/>
      <w:lvlRestart w:val="0"/>
      <w:suff w:val="nothing"/>
      <w:lvlText w:val=""/>
      <w:lvlJc w:val="left"/>
      <w:pPr>
        <w:ind w:left="0" w:firstLine="0"/>
      </w:pPr>
    </w:lvl>
    <w:lvl w:ilvl="8">
      <w:start w:val="1"/>
      <w:numFmt w:val="none"/>
      <w:lvlRestart w:val="0"/>
      <w:suff w:val="nothing"/>
      <w:lvlText w:val=""/>
      <w:lvlJc w:val="left"/>
      <w:pPr>
        <w:ind w:left="0" w:firstLine="0"/>
      </w:pPr>
    </w:lvl>
  </w:abstractNum>
  <w:abstractNum w:abstractNumId="32">
    <w:nsid w:val="4FA073E1"/>
    <w:multiLevelType w:val="hybridMultilevel"/>
    <w:tmpl w:val="A9A809A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50395034"/>
    <w:multiLevelType w:val="multilevel"/>
    <w:tmpl w:val="C0A047E0"/>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pStyle w:val="32"/>
      <w:lvlText w:val="%1.%2.%3"/>
      <w:lvlJc w:val="left"/>
      <w:pPr>
        <w:tabs>
          <w:tab w:val="num" w:pos="720"/>
        </w:tabs>
        <w:ind w:left="720" w:hanging="720"/>
      </w:pPr>
      <w:rPr>
        <w:rFonts w:hint="default"/>
      </w:rPr>
    </w:lvl>
    <w:lvl w:ilvl="3">
      <w:start w:val="1"/>
      <w:numFmt w:val="decimal"/>
      <w:pStyle w:val="41"/>
      <w:lvlText w:val="%1.%2.%3.%4"/>
      <w:lvlJc w:val="left"/>
      <w:pPr>
        <w:tabs>
          <w:tab w:val="num" w:pos="864"/>
        </w:tabs>
        <w:ind w:left="864" w:hanging="864"/>
      </w:pPr>
      <w:rPr>
        <w:rFonts w:hint="default"/>
      </w:rPr>
    </w:lvl>
    <w:lvl w:ilvl="4">
      <w:start w:val="1"/>
      <w:numFmt w:val="decimal"/>
      <w:pStyle w:val="51"/>
      <w:lvlText w:val="%1.%2.%3.%4.%5"/>
      <w:lvlJc w:val="left"/>
      <w:pPr>
        <w:tabs>
          <w:tab w:val="num" w:pos="1008"/>
        </w:tabs>
        <w:ind w:left="1008" w:hanging="1008"/>
      </w:pPr>
      <w:rPr>
        <w:rFonts w:hint="default"/>
      </w:rPr>
    </w:lvl>
    <w:lvl w:ilvl="5">
      <w:start w:val="1"/>
      <w:numFmt w:val="decimal"/>
      <w:pStyle w:val="6"/>
      <w:lvlText w:val="%1.%2.%3.%4.%5.%6"/>
      <w:lvlJc w:val="left"/>
      <w:pPr>
        <w:tabs>
          <w:tab w:val="num" w:pos="1152"/>
        </w:tabs>
        <w:ind w:left="1152" w:hanging="1152"/>
      </w:pPr>
      <w:rPr>
        <w:rFonts w:hint="default"/>
      </w:rPr>
    </w:lvl>
    <w:lvl w:ilvl="6">
      <w:start w:val="1"/>
      <w:numFmt w:val="decimal"/>
      <w:pStyle w:val="7"/>
      <w:lvlText w:val="%1.%2.%3.%4.%5.%6.%7"/>
      <w:lvlJc w:val="left"/>
      <w:pPr>
        <w:tabs>
          <w:tab w:val="num" w:pos="1296"/>
        </w:tabs>
        <w:ind w:left="1296" w:hanging="1296"/>
      </w:pPr>
      <w:rPr>
        <w:rFonts w:hint="default"/>
      </w:rPr>
    </w:lvl>
    <w:lvl w:ilvl="7">
      <w:start w:val="1"/>
      <w:numFmt w:val="decimal"/>
      <w:pStyle w:val="8"/>
      <w:lvlText w:val="%1.%2.%3.%4.%5.%6.%7.%8"/>
      <w:lvlJc w:val="left"/>
      <w:pPr>
        <w:tabs>
          <w:tab w:val="num" w:pos="1440"/>
        </w:tabs>
        <w:ind w:left="1440" w:hanging="1440"/>
      </w:pPr>
      <w:rPr>
        <w:rFonts w:hint="default"/>
      </w:rPr>
    </w:lvl>
    <w:lvl w:ilvl="8">
      <w:start w:val="1"/>
      <w:numFmt w:val="decimal"/>
      <w:pStyle w:val="9"/>
      <w:lvlText w:val="%1.%2.%3.%4.%5.%6.%7.%8.%9"/>
      <w:lvlJc w:val="left"/>
      <w:pPr>
        <w:tabs>
          <w:tab w:val="num" w:pos="1584"/>
        </w:tabs>
        <w:ind w:left="1584" w:hanging="1584"/>
      </w:pPr>
      <w:rPr>
        <w:rFonts w:hint="default"/>
      </w:rPr>
    </w:lvl>
  </w:abstractNum>
  <w:abstractNum w:abstractNumId="34">
    <w:nsid w:val="52485B4E"/>
    <w:multiLevelType w:val="hybridMultilevel"/>
    <w:tmpl w:val="0ABE7AC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nsid w:val="5334307B"/>
    <w:multiLevelType w:val="hybridMultilevel"/>
    <w:tmpl w:val="15AE2C82"/>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53DE3534"/>
    <w:multiLevelType w:val="multilevel"/>
    <w:tmpl w:val="04190023"/>
    <w:styleLink w:val="a1"/>
    <w:lvl w:ilvl="0">
      <w:start w:val="1"/>
      <w:numFmt w:val="upperRoman"/>
      <w:lvlText w:val="Статья %1."/>
      <w:lvlJc w:val="left"/>
      <w:pPr>
        <w:tabs>
          <w:tab w:val="num" w:pos="1800"/>
        </w:tabs>
        <w:ind w:left="0" w:firstLine="0"/>
      </w:pPr>
    </w:lvl>
    <w:lvl w:ilvl="1">
      <w:start w:val="1"/>
      <w:numFmt w:val="decimalZero"/>
      <w:isLgl/>
      <w:lvlText w:val="Раздел %1.%2"/>
      <w:lvlJc w:val="left"/>
      <w:pPr>
        <w:tabs>
          <w:tab w:val="num" w:pos="144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37">
    <w:nsid w:val="540800A5"/>
    <w:multiLevelType w:val="hybridMultilevel"/>
    <w:tmpl w:val="D9B21C94"/>
    <w:lvl w:ilvl="0" w:tplc="04190011">
      <w:start w:val="1"/>
      <w:numFmt w:val="decimal"/>
      <w:lvlText w:val="%1)"/>
      <w:lvlJc w:val="left"/>
      <w:pPr>
        <w:ind w:left="720" w:hanging="360"/>
      </w:pPr>
    </w:lvl>
    <w:lvl w:ilvl="1" w:tplc="92681B2A">
      <w:start w:val="1"/>
      <w:numFmt w:val="bullet"/>
      <w:lvlText w:val="•"/>
      <w:lvlJc w:val="left"/>
      <w:pPr>
        <w:ind w:left="1440" w:hanging="360"/>
      </w:pPr>
      <w:rPr>
        <w:rFonts w:ascii="Arial" w:hAnsi="Arial" w:cs="Times New Roman" w:hint="default"/>
      </w:rPr>
    </w:lvl>
    <w:lvl w:ilvl="2" w:tplc="0419001B">
      <w:start w:val="1"/>
      <w:numFmt w:val="lowerRoman"/>
      <w:lvlText w:val="%3."/>
      <w:lvlJc w:val="right"/>
      <w:pPr>
        <w:ind w:left="2160" w:hanging="180"/>
      </w:pPr>
    </w:lvl>
    <w:lvl w:ilvl="3" w:tplc="DBBC542C">
      <w:start w:val="1"/>
      <w:numFmt w:val="decimal"/>
      <w:lvlText w:val="%4."/>
      <w:lvlJc w:val="left"/>
      <w:pPr>
        <w:ind w:left="2880" w:hanging="360"/>
      </w:pPr>
      <w:rPr>
        <w:rFonts w:hint="default"/>
      </w:r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59E90606"/>
    <w:multiLevelType w:val="hybridMultilevel"/>
    <w:tmpl w:val="69568B4C"/>
    <w:lvl w:ilvl="0" w:tplc="92681B2A">
      <w:start w:val="1"/>
      <w:numFmt w:val="bullet"/>
      <w:lvlText w:val="•"/>
      <w:lvlJc w:val="left"/>
      <w:pPr>
        <w:ind w:left="720" w:hanging="360"/>
      </w:pPr>
      <w:rPr>
        <w:rFonts w:ascii="Arial" w:hAnsi="Arial"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9">
    <w:nsid w:val="5FBE3BC8"/>
    <w:multiLevelType w:val="multilevel"/>
    <w:tmpl w:val="C0A047E0"/>
    <w:styleLink w:val="22"/>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0">
    <w:nsid w:val="6CDF653C"/>
    <w:multiLevelType w:val="multilevel"/>
    <w:tmpl w:val="80AA94AC"/>
    <w:styleLink w:val="a2"/>
    <w:lvl w:ilvl="0">
      <w:start w:val="1"/>
      <w:numFmt w:val="upperRoman"/>
      <w:lvlText w:val="%1."/>
      <w:lvlJc w:val="left"/>
      <w:pPr>
        <w:ind w:left="360" w:hanging="360"/>
      </w:pPr>
    </w:lvl>
    <w:lvl w:ilvl="1">
      <w:start w:val="1"/>
      <w:numFmt w:val="decimal"/>
      <w:lvlText w:val="%2)"/>
      <w:lvlJc w:val="left"/>
      <w:pPr>
        <w:ind w:left="720" w:hanging="360"/>
      </w:pPr>
    </w:lvl>
    <w:lvl w:ilvl="2">
      <w:start w:val="1"/>
      <w:numFmt w:val="bullet"/>
      <w:lvlText w:val=""/>
      <w:lvlJc w:val="left"/>
      <w:pPr>
        <w:ind w:left="1080" w:hanging="360"/>
      </w:pPr>
      <w:rPr>
        <w:rFonts w:ascii="Symbol" w:hAnsi="Symbol" w:hint="default"/>
        <w:color w:val="auto"/>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1">
    <w:nsid w:val="6CF70BC1"/>
    <w:multiLevelType w:val="multilevel"/>
    <w:tmpl w:val="B116062E"/>
    <w:lvl w:ilvl="0">
      <w:start w:val="1"/>
      <w:numFmt w:val="decimal"/>
      <w:pStyle w:val="10"/>
      <w:lvlText w:val="%1."/>
      <w:lvlJc w:val="left"/>
      <w:pPr>
        <w:tabs>
          <w:tab w:val="num" w:pos="432"/>
        </w:tabs>
        <w:ind w:left="432" w:hanging="432"/>
      </w:pPr>
      <w:rPr>
        <w:rFonts w:hint="default"/>
        <w:sz w:val="24"/>
        <w:szCs w:val="24"/>
      </w:rPr>
    </w:lvl>
    <w:lvl w:ilvl="1">
      <w:start w:val="1"/>
      <w:numFmt w:val="decimal"/>
      <w:pStyle w:val="23"/>
      <w:lvlText w:val="%2."/>
      <w:lvlJc w:val="left"/>
      <w:pPr>
        <w:tabs>
          <w:tab w:val="num" w:pos="576"/>
        </w:tabs>
        <w:ind w:left="576" w:hanging="576"/>
      </w:pPr>
      <w:rPr>
        <w:rFonts w:hint="default"/>
      </w:rPr>
    </w:lvl>
    <w:lvl w:ilvl="2">
      <w:start w:val="1"/>
      <w:numFmt w:val="decimal"/>
      <w:pStyle w:val="33"/>
      <w:lvlText w:val="%1.%2.%3"/>
      <w:lvlJc w:val="left"/>
      <w:pPr>
        <w:tabs>
          <w:tab w:val="num" w:pos="5047"/>
        </w:tabs>
        <w:ind w:left="482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2">
    <w:nsid w:val="6D912FCF"/>
    <w:multiLevelType w:val="multilevel"/>
    <w:tmpl w:val="041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3">
    <w:nsid w:val="73EE4293"/>
    <w:multiLevelType w:val="hybridMultilevel"/>
    <w:tmpl w:val="D9B21C94"/>
    <w:lvl w:ilvl="0" w:tplc="04190011">
      <w:start w:val="1"/>
      <w:numFmt w:val="decimal"/>
      <w:lvlText w:val="%1)"/>
      <w:lvlJc w:val="left"/>
      <w:pPr>
        <w:ind w:left="720" w:hanging="360"/>
      </w:pPr>
    </w:lvl>
    <w:lvl w:ilvl="1" w:tplc="92681B2A">
      <w:start w:val="1"/>
      <w:numFmt w:val="bullet"/>
      <w:lvlText w:val="•"/>
      <w:lvlJc w:val="left"/>
      <w:pPr>
        <w:ind w:left="1440" w:hanging="360"/>
      </w:pPr>
      <w:rPr>
        <w:rFonts w:ascii="Arial" w:hAnsi="Arial" w:cs="Times New Roman" w:hint="default"/>
      </w:rPr>
    </w:lvl>
    <w:lvl w:ilvl="2" w:tplc="0419001B">
      <w:start w:val="1"/>
      <w:numFmt w:val="lowerRoman"/>
      <w:lvlText w:val="%3."/>
      <w:lvlJc w:val="right"/>
      <w:pPr>
        <w:ind w:left="2160" w:hanging="180"/>
      </w:pPr>
    </w:lvl>
    <w:lvl w:ilvl="3" w:tplc="DBBC542C">
      <w:start w:val="1"/>
      <w:numFmt w:val="decimal"/>
      <w:lvlText w:val="%4."/>
      <w:lvlJc w:val="left"/>
      <w:pPr>
        <w:ind w:left="2880" w:hanging="360"/>
      </w:pPr>
      <w:rPr>
        <w:rFonts w:hint="default"/>
      </w:r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741B7194"/>
    <w:multiLevelType w:val="multilevel"/>
    <w:tmpl w:val="0B5C0434"/>
    <w:lvl w:ilvl="0">
      <w:start w:val="1"/>
      <w:numFmt w:val="upperRoman"/>
      <w:lvlText w:val="ЧАСТЬ %1."/>
      <w:lvlJc w:val="left"/>
      <w:pPr>
        <w:tabs>
          <w:tab w:val="num" w:pos="2160"/>
        </w:tabs>
        <w:ind w:left="720" w:hanging="720"/>
      </w:pPr>
      <w:rPr>
        <w:rFonts w:hint="default"/>
        <w:sz w:val="40"/>
        <w:szCs w:val="40"/>
      </w:rPr>
    </w:lvl>
    <w:lvl w:ilvl="1">
      <w:start w:val="1"/>
      <w:numFmt w:val="decimal"/>
      <w:pStyle w:val="a3"/>
      <w:lvlText w:val="РАЗДЕЛ %1.%2"/>
      <w:lvlJc w:val="left"/>
      <w:pPr>
        <w:tabs>
          <w:tab w:val="num" w:pos="144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5">
    <w:nsid w:val="75FB726E"/>
    <w:multiLevelType w:val="hybridMultilevel"/>
    <w:tmpl w:val="833E5F30"/>
    <w:lvl w:ilvl="0" w:tplc="04190019">
      <w:start w:val="1"/>
      <w:numFmt w:val="lowerLetter"/>
      <w:lvlText w:val="%1."/>
      <w:lvlJc w:val="left"/>
      <w:pPr>
        <w:ind w:left="720" w:hanging="360"/>
      </w:pPr>
    </w:lvl>
    <w:lvl w:ilvl="1" w:tplc="92681B2A">
      <w:start w:val="1"/>
      <w:numFmt w:val="bullet"/>
      <w:lvlText w:val="•"/>
      <w:lvlJc w:val="left"/>
      <w:pPr>
        <w:ind w:left="1440" w:hanging="360"/>
      </w:pPr>
      <w:rPr>
        <w:rFonts w:ascii="Arial" w:hAnsi="Arial" w:cs="Times New Roman" w:hint="default"/>
      </w:rPr>
    </w:lvl>
    <w:lvl w:ilvl="2" w:tplc="0419001B">
      <w:start w:val="1"/>
      <w:numFmt w:val="lowerRoman"/>
      <w:lvlText w:val="%3."/>
      <w:lvlJc w:val="right"/>
      <w:pPr>
        <w:ind w:left="2160" w:hanging="180"/>
      </w:pPr>
    </w:lvl>
    <w:lvl w:ilvl="3" w:tplc="DBBC542C">
      <w:start w:val="1"/>
      <w:numFmt w:val="decimal"/>
      <w:lvlText w:val="%4."/>
      <w:lvlJc w:val="left"/>
      <w:pPr>
        <w:ind w:left="2880" w:hanging="360"/>
      </w:pPr>
      <w:rPr>
        <w:rFonts w:hint="default"/>
      </w:r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nsid w:val="7CE35DB5"/>
    <w:multiLevelType w:val="hybridMultilevel"/>
    <w:tmpl w:val="69F6798A"/>
    <w:lvl w:ilvl="0" w:tplc="4CB64CFA">
      <w:start w:val="1"/>
      <w:numFmt w:val="decimal"/>
      <w:lvlText w:val="%1)"/>
      <w:lvlJc w:val="left"/>
      <w:pPr>
        <w:ind w:left="720" w:hanging="360"/>
      </w:pPr>
      <w:rPr>
        <w:rFonts w:hint="default"/>
        <w:b w:val="0"/>
        <w:i w:val="0"/>
      </w:rPr>
    </w:lvl>
    <w:lvl w:ilvl="1" w:tplc="92681B2A">
      <w:start w:val="1"/>
      <w:numFmt w:val="bullet"/>
      <w:lvlText w:val="•"/>
      <w:lvlJc w:val="left"/>
      <w:pPr>
        <w:ind w:left="1440" w:hanging="360"/>
      </w:pPr>
      <w:rPr>
        <w:rFonts w:ascii="Arial" w:hAnsi="Arial" w:cs="Times New Roman" w:hint="default"/>
      </w:rPr>
    </w:lvl>
    <w:lvl w:ilvl="2" w:tplc="0419001B">
      <w:start w:val="1"/>
      <w:numFmt w:val="lowerRoman"/>
      <w:lvlText w:val="%3."/>
      <w:lvlJc w:val="right"/>
      <w:pPr>
        <w:ind w:left="2160" w:hanging="180"/>
      </w:pPr>
    </w:lvl>
    <w:lvl w:ilvl="3" w:tplc="DBBC542C">
      <w:start w:val="1"/>
      <w:numFmt w:val="decimal"/>
      <w:lvlText w:val="%4."/>
      <w:lvlJc w:val="left"/>
      <w:pPr>
        <w:ind w:left="2880" w:hanging="360"/>
      </w:pPr>
      <w:rPr>
        <w:rFonts w:hint="default"/>
      </w:r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nsid w:val="7D3109C9"/>
    <w:multiLevelType w:val="hybridMultilevel"/>
    <w:tmpl w:val="9CCA76E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7DC6770B"/>
    <w:multiLevelType w:val="hybridMultilevel"/>
    <w:tmpl w:val="ADA8AB52"/>
    <w:lvl w:ilvl="0" w:tplc="B0A06986">
      <w:start w:val="1"/>
      <w:numFmt w:val="decimal"/>
      <w:pStyle w:val="Arabic1"/>
      <w:lvlText w:val="(%1)"/>
      <w:lvlJc w:val="left"/>
      <w:pPr>
        <w:tabs>
          <w:tab w:val="num" w:pos="720"/>
        </w:tabs>
        <w:ind w:left="720" w:hanging="72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9">
    <w:nsid w:val="7EA306A0"/>
    <w:multiLevelType w:val="hybridMultilevel"/>
    <w:tmpl w:val="4ABED5DC"/>
    <w:lvl w:ilvl="0" w:tplc="04190001">
      <w:start w:val="1"/>
      <w:numFmt w:val="bullet"/>
      <w:lvlText w:val=""/>
      <w:lvlJc w:val="left"/>
      <w:pPr>
        <w:ind w:left="1386" w:hanging="360"/>
      </w:pPr>
      <w:rPr>
        <w:rFonts w:ascii="Symbol" w:hAnsi="Symbol" w:hint="default"/>
      </w:rPr>
    </w:lvl>
    <w:lvl w:ilvl="1" w:tplc="04190003">
      <w:start w:val="1"/>
      <w:numFmt w:val="bullet"/>
      <w:lvlText w:val="o"/>
      <w:lvlJc w:val="left"/>
      <w:pPr>
        <w:ind w:left="2106" w:hanging="360"/>
      </w:pPr>
      <w:rPr>
        <w:rFonts w:ascii="Courier New" w:hAnsi="Courier New" w:cs="Courier New" w:hint="default"/>
      </w:rPr>
    </w:lvl>
    <w:lvl w:ilvl="2" w:tplc="04190005">
      <w:start w:val="1"/>
      <w:numFmt w:val="bullet"/>
      <w:lvlText w:val=""/>
      <w:lvlJc w:val="left"/>
      <w:pPr>
        <w:ind w:left="2826" w:hanging="360"/>
      </w:pPr>
      <w:rPr>
        <w:rFonts w:ascii="Wingdings" w:hAnsi="Wingdings" w:hint="default"/>
      </w:rPr>
    </w:lvl>
    <w:lvl w:ilvl="3" w:tplc="04190001" w:tentative="1">
      <w:start w:val="1"/>
      <w:numFmt w:val="bullet"/>
      <w:lvlText w:val=""/>
      <w:lvlJc w:val="left"/>
      <w:pPr>
        <w:ind w:left="3546" w:hanging="360"/>
      </w:pPr>
      <w:rPr>
        <w:rFonts w:ascii="Symbol" w:hAnsi="Symbol" w:hint="default"/>
      </w:rPr>
    </w:lvl>
    <w:lvl w:ilvl="4" w:tplc="04190003" w:tentative="1">
      <w:start w:val="1"/>
      <w:numFmt w:val="bullet"/>
      <w:lvlText w:val="o"/>
      <w:lvlJc w:val="left"/>
      <w:pPr>
        <w:ind w:left="4266" w:hanging="360"/>
      </w:pPr>
      <w:rPr>
        <w:rFonts w:ascii="Courier New" w:hAnsi="Courier New" w:cs="Courier New" w:hint="default"/>
      </w:rPr>
    </w:lvl>
    <w:lvl w:ilvl="5" w:tplc="04190005" w:tentative="1">
      <w:start w:val="1"/>
      <w:numFmt w:val="bullet"/>
      <w:lvlText w:val=""/>
      <w:lvlJc w:val="left"/>
      <w:pPr>
        <w:ind w:left="4986" w:hanging="360"/>
      </w:pPr>
      <w:rPr>
        <w:rFonts w:ascii="Wingdings" w:hAnsi="Wingdings" w:hint="default"/>
      </w:rPr>
    </w:lvl>
    <w:lvl w:ilvl="6" w:tplc="04190001" w:tentative="1">
      <w:start w:val="1"/>
      <w:numFmt w:val="bullet"/>
      <w:lvlText w:val=""/>
      <w:lvlJc w:val="left"/>
      <w:pPr>
        <w:ind w:left="5706" w:hanging="360"/>
      </w:pPr>
      <w:rPr>
        <w:rFonts w:ascii="Symbol" w:hAnsi="Symbol" w:hint="default"/>
      </w:rPr>
    </w:lvl>
    <w:lvl w:ilvl="7" w:tplc="04190003" w:tentative="1">
      <w:start w:val="1"/>
      <w:numFmt w:val="bullet"/>
      <w:lvlText w:val="o"/>
      <w:lvlJc w:val="left"/>
      <w:pPr>
        <w:ind w:left="6426" w:hanging="360"/>
      </w:pPr>
      <w:rPr>
        <w:rFonts w:ascii="Courier New" w:hAnsi="Courier New" w:cs="Courier New" w:hint="default"/>
      </w:rPr>
    </w:lvl>
    <w:lvl w:ilvl="8" w:tplc="04190005" w:tentative="1">
      <w:start w:val="1"/>
      <w:numFmt w:val="bullet"/>
      <w:lvlText w:val=""/>
      <w:lvlJc w:val="left"/>
      <w:pPr>
        <w:ind w:left="7146" w:hanging="360"/>
      </w:pPr>
      <w:rPr>
        <w:rFonts w:ascii="Wingdings" w:hAnsi="Wingdings" w:hint="default"/>
      </w:rPr>
    </w:lvl>
  </w:abstractNum>
  <w:num w:numId="1">
    <w:abstractNumId w:val="7"/>
  </w:num>
  <w:num w:numId="2">
    <w:abstractNumId w:val="6"/>
  </w:num>
  <w:num w:numId="3">
    <w:abstractNumId w:val="5"/>
  </w:num>
  <w:num w:numId="4">
    <w:abstractNumId w:val="4"/>
  </w:num>
  <w:num w:numId="5">
    <w:abstractNumId w:val="8"/>
  </w:num>
  <w:num w:numId="6">
    <w:abstractNumId w:val="3"/>
  </w:num>
  <w:num w:numId="7">
    <w:abstractNumId w:val="2"/>
  </w:num>
  <w:num w:numId="8">
    <w:abstractNumId w:val="1"/>
  </w:num>
  <w:num w:numId="9">
    <w:abstractNumId w:val="0"/>
  </w:num>
  <w:num w:numId="10">
    <w:abstractNumId w:val="33"/>
  </w:num>
  <w:num w:numId="11">
    <w:abstractNumId w:val="44"/>
  </w:num>
  <w:num w:numId="12">
    <w:abstractNumId w:val="20"/>
  </w:num>
  <w:num w:numId="13">
    <w:abstractNumId w:val="19"/>
  </w:num>
  <w:num w:numId="14">
    <w:abstractNumId w:val="9"/>
  </w:num>
  <w:num w:numId="15">
    <w:abstractNumId w:val="42"/>
  </w:num>
  <w:num w:numId="16">
    <w:abstractNumId w:val="36"/>
  </w:num>
  <w:num w:numId="17">
    <w:abstractNumId w:val="15"/>
  </w:num>
  <w:num w:numId="18">
    <w:abstractNumId w:val="39"/>
  </w:num>
  <w:num w:numId="19">
    <w:abstractNumId w:val="41"/>
  </w:num>
  <w:num w:numId="20">
    <w:abstractNumId w:val="13"/>
  </w:num>
  <w:num w:numId="21">
    <w:abstractNumId w:val="31"/>
  </w:num>
  <w:num w:numId="22">
    <w:abstractNumId w:val="47"/>
  </w:num>
  <w:num w:numId="23">
    <w:abstractNumId w:val="38"/>
  </w:num>
  <w:num w:numId="24">
    <w:abstractNumId w:val="32"/>
  </w:num>
  <w:num w:numId="25">
    <w:abstractNumId w:val="48"/>
  </w:num>
  <w:num w:numId="26">
    <w:abstractNumId w:val="37"/>
  </w:num>
  <w:num w:numId="27">
    <w:abstractNumId w:val="11"/>
  </w:num>
  <w:num w:numId="28">
    <w:abstractNumId w:val="26"/>
  </w:num>
  <w:num w:numId="29">
    <w:abstractNumId w:val="16"/>
  </w:num>
  <w:num w:numId="30">
    <w:abstractNumId w:val="40"/>
  </w:num>
  <w:num w:numId="31">
    <w:abstractNumId w:val="14"/>
  </w:num>
  <w:num w:numId="32">
    <w:abstractNumId w:val="28"/>
  </w:num>
  <w:num w:numId="33">
    <w:abstractNumId w:val="45"/>
  </w:num>
  <w:num w:numId="34">
    <w:abstractNumId w:val="10"/>
  </w:num>
  <w:num w:numId="35">
    <w:abstractNumId w:val="43"/>
  </w:num>
  <w:num w:numId="36">
    <w:abstractNumId w:val="18"/>
  </w:num>
  <w:num w:numId="37">
    <w:abstractNumId w:val="35"/>
  </w:num>
  <w:num w:numId="38">
    <w:abstractNumId w:val="30"/>
  </w:num>
  <w:num w:numId="39">
    <w:abstractNumId w:val="27"/>
  </w:num>
  <w:num w:numId="40">
    <w:abstractNumId w:val="17"/>
  </w:num>
  <w:num w:numId="41">
    <w:abstractNumId w:val="22"/>
  </w:num>
  <w:num w:numId="42">
    <w:abstractNumId w:val="29"/>
  </w:num>
  <w:num w:numId="43">
    <w:abstractNumId w:val="24"/>
  </w:num>
  <w:num w:numId="44">
    <w:abstractNumId w:val="46"/>
  </w:num>
  <w:num w:numId="45">
    <w:abstractNumId w:val="12"/>
  </w:num>
  <w:num w:numId="46">
    <w:abstractNumId w:val="21"/>
  </w:num>
  <w:num w:numId="47">
    <w:abstractNumId w:val="23"/>
  </w:num>
  <w:num w:numId="48">
    <w:abstractNumId w:val="34"/>
  </w:num>
  <w:num w:numId="49">
    <w:abstractNumId w:val="25"/>
  </w:num>
  <w:num w:numId="50">
    <w:abstractNumId w:val="49"/>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1804" w:allStyles="0" w:customStyles="0" w:latentStyles="1" w:stylesInUse="0" w:headingStyles="0" w:numberingStyles="0" w:tableStyles="0" w:directFormattingOnRuns="0" w:directFormattingOnParagraphs="0" w:directFormattingOnNumbering="0" w:directFormattingOnTables="1" w:clearFormatting="1" w:top3HeadingStyles="0" w:visibleStyles="0" w:alternateStyleNames="0"/>
  <w:mailMerge>
    <w:mainDocumentType w:val="formLetters"/>
    <w:dataType w:val="textFile"/>
    <w:activeRecord w:val="-1"/>
    <w:odso/>
  </w:mailMerge>
  <w:revisionView w:markup="0"/>
  <w:defaultTabStop w:val="709"/>
  <w:noPunctuationKerning/>
  <w:characterSpacingControl w:val="doNotCompress"/>
  <w:hdrShapeDefaults>
    <o:shapedefaults v:ext="edit" spidmax="90113">
      <o:colormru v:ext="edit" colors="#9bbb59"/>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3DCB"/>
    <w:rsid w:val="00001245"/>
    <w:rsid w:val="00003E8C"/>
    <w:rsid w:val="00003F44"/>
    <w:rsid w:val="0000436F"/>
    <w:rsid w:val="0000778E"/>
    <w:rsid w:val="00012E42"/>
    <w:rsid w:val="00013CD5"/>
    <w:rsid w:val="0002033C"/>
    <w:rsid w:val="000217D6"/>
    <w:rsid w:val="000229F4"/>
    <w:rsid w:val="00023425"/>
    <w:rsid w:val="00023EF5"/>
    <w:rsid w:val="00024C9B"/>
    <w:rsid w:val="00025128"/>
    <w:rsid w:val="00026EAD"/>
    <w:rsid w:val="00027EDC"/>
    <w:rsid w:val="000311F0"/>
    <w:rsid w:val="00031210"/>
    <w:rsid w:val="00031F9D"/>
    <w:rsid w:val="00032630"/>
    <w:rsid w:val="00032CD0"/>
    <w:rsid w:val="0003331B"/>
    <w:rsid w:val="00033BB8"/>
    <w:rsid w:val="00035463"/>
    <w:rsid w:val="00035A84"/>
    <w:rsid w:val="00036339"/>
    <w:rsid w:val="00036BA9"/>
    <w:rsid w:val="00036EA0"/>
    <w:rsid w:val="000451FD"/>
    <w:rsid w:val="00046E6F"/>
    <w:rsid w:val="000478C2"/>
    <w:rsid w:val="00047EEE"/>
    <w:rsid w:val="00050798"/>
    <w:rsid w:val="00050F1A"/>
    <w:rsid w:val="0005220B"/>
    <w:rsid w:val="00052E73"/>
    <w:rsid w:val="0005349B"/>
    <w:rsid w:val="00053AEB"/>
    <w:rsid w:val="0005447A"/>
    <w:rsid w:val="00054E9A"/>
    <w:rsid w:val="000555B1"/>
    <w:rsid w:val="0005703E"/>
    <w:rsid w:val="00060FC8"/>
    <w:rsid w:val="00061DB0"/>
    <w:rsid w:val="000623BF"/>
    <w:rsid w:val="00062EF8"/>
    <w:rsid w:val="0006363D"/>
    <w:rsid w:val="00064D7C"/>
    <w:rsid w:val="00065118"/>
    <w:rsid w:val="00065446"/>
    <w:rsid w:val="000659F4"/>
    <w:rsid w:val="00065C6D"/>
    <w:rsid w:val="0006662A"/>
    <w:rsid w:val="000675AF"/>
    <w:rsid w:val="00071BA6"/>
    <w:rsid w:val="00071FEA"/>
    <w:rsid w:val="00072795"/>
    <w:rsid w:val="00072B03"/>
    <w:rsid w:val="0007333D"/>
    <w:rsid w:val="000747C9"/>
    <w:rsid w:val="000751A1"/>
    <w:rsid w:val="00075217"/>
    <w:rsid w:val="00076F8E"/>
    <w:rsid w:val="00080855"/>
    <w:rsid w:val="00081BA2"/>
    <w:rsid w:val="00084243"/>
    <w:rsid w:val="000843B7"/>
    <w:rsid w:val="00084AFD"/>
    <w:rsid w:val="00085934"/>
    <w:rsid w:val="00085ABF"/>
    <w:rsid w:val="0008616B"/>
    <w:rsid w:val="000869EE"/>
    <w:rsid w:val="00086EBA"/>
    <w:rsid w:val="00086F65"/>
    <w:rsid w:val="0008763B"/>
    <w:rsid w:val="00087F32"/>
    <w:rsid w:val="0009222E"/>
    <w:rsid w:val="00096C9A"/>
    <w:rsid w:val="00096D52"/>
    <w:rsid w:val="00097867"/>
    <w:rsid w:val="000A164C"/>
    <w:rsid w:val="000A1EC6"/>
    <w:rsid w:val="000A5731"/>
    <w:rsid w:val="000A5974"/>
    <w:rsid w:val="000A5FCA"/>
    <w:rsid w:val="000A6308"/>
    <w:rsid w:val="000A63E6"/>
    <w:rsid w:val="000A72EC"/>
    <w:rsid w:val="000A750D"/>
    <w:rsid w:val="000A7BA8"/>
    <w:rsid w:val="000B0A47"/>
    <w:rsid w:val="000B165F"/>
    <w:rsid w:val="000B370C"/>
    <w:rsid w:val="000B3A83"/>
    <w:rsid w:val="000B5EAA"/>
    <w:rsid w:val="000B6D94"/>
    <w:rsid w:val="000C0528"/>
    <w:rsid w:val="000C0CF7"/>
    <w:rsid w:val="000C1EDE"/>
    <w:rsid w:val="000C3FD1"/>
    <w:rsid w:val="000C4268"/>
    <w:rsid w:val="000C4C48"/>
    <w:rsid w:val="000C567B"/>
    <w:rsid w:val="000C62A8"/>
    <w:rsid w:val="000C7D84"/>
    <w:rsid w:val="000D0A5B"/>
    <w:rsid w:val="000D339B"/>
    <w:rsid w:val="000D34D8"/>
    <w:rsid w:val="000D47F7"/>
    <w:rsid w:val="000D4A5A"/>
    <w:rsid w:val="000D5553"/>
    <w:rsid w:val="000D5692"/>
    <w:rsid w:val="000D5AD6"/>
    <w:rsid w:val="000D62DC"/>
    <w:rsid w:val="000E1815"/>
    <w:rsid w:val="000E2657"/>
    <w:rsid w:val="000E5F7B"/>
    <w:rsid w:val="000E6673"/>
    <w:rsid w:val="000F03EA"/>
    <w:rsid w:val="000F2520"/>
    <w:rsid w:val="000F3D80"/>
    <w:rsid w:val="000F66FC"/>
    <w:rsid w:val="000F6D90"/>
    <w:rsid w:val="000F7011"/>
    <w:rsid w:val="000F7DD6"/>
    <w:rsid w:val="001008B0"/>
    <w:rsid w:val="00100E02"/>
    <w:rsid w:val="00102D30"/>
    <w:rsid w:val="0010489D"/>
    <w:rsid w:val="0010535B"/>
    <w:rsid w:val="00106A7B"/>
    <w:rsid w:val="001076DF"/>
    <w:rsid w:val="00107FC3"/>
    <w:rsid w:val="001104DF"/>
    <w:rsid w:val="00111259"/>
    <w:rsid w:val="00111338"/>
    <w:rsid w:val="00111662"/>
    <w:rsid w:val="0011281C"/>
    <w:rsid w:val="00115E69"/>
    <w:rsid w:val="00116DBB"/>
    <w:rsid w:val="001173F9"/>
    <w:rsid w:val="001176AD"/>
    <w:rsid w:val="001218DE"/>
    <w:rsid w:val="00123D8B"/>
    <w:rsid w:val="00124BD9"/>
    <w:rsid w:val="00125850"/>
    <w:rsid w:val="00126AF5"/>
    <w:rsid w:val="001300B5"/>
    <w:rsid w:val="00134C7C"/>
    <w:rsid w:val="001357E1"/>
    <w:rsid w:val="001358B5"/>
    <w:rsid w:val="0013728D"/>
    <w:rsid w:val="001402AB"/>
    <w:rsid w:val="00140EFD"/>
    <w:rsid w:val="001422EC"/>
    <w:rsid w:val="00143A1E"/>
    <w:rsid w:val="001446D2"/>
    <w:rsid w:val="00144A7B"/>
    <w:rsid w:val="00145963"/>
    <w:rsid w:val="00145CE9"/>
    <w:rsid w:val="001464F0"/>
    <w:rsid w:val="00146D46"/>
    <w:rsid w:val="0015056F"/>
    <w:rsid w:val="00150C16"/>
    <w:rsid w:val="0015193D"/>
    <w:rsid w:val="00151E0C"/>
    <w:rsid w:val="00152947"/>
    <w:rsid w:val="00152B60"/>
    <w:rsid w:val="00155FFD"/>
    <w:rsid w:val="001603C4"/>
    <w:rsid w:val="00160824"/>
    <w:rsid w:val="00161987"/>
    <w:rsid w:val="00161DEC"/>
    <w:rsid w:val="00165562"/>
    <w:rsid w:val="00165BE1"/>
    <w:rsid w:val="001668CC"/>
    <w:rsid w:val="001669B6"/>
    <w:rsid w:val="00166EC1"/>
    <w:rsid w:val="001716B3"/>
    <w:rsid w:val="00171D42"/>
    <w:rsid w:val="00172D33"/>
    <w:rsid w:val="00174114"/>
    <w:rsid w:val="00175289"/>
    <w:rsid w:val="0017555C"/>
    <w:rsid w:val="00175621"/>
    <w:rsid w:val="00176183"/>
    <w:rsid w:val="001777BC"/>
    <w:rsid w:val="001808CC"/>
    <w:rsid w:val="00181E5A"/>
    <w:rsid w:val="001822C0"/>
    <w:rsid w:val="00183DD5"/>
    <w:rsid w:val="00183E20"/>
    <w:rsid w:val="00184440"/>
    <w:rsid w:val="00184AF1"/>
    <w:rsid w:val="00185E81"/>
    <w:rsid w:val="00186103"/>
    <w:rsid w:val="001874E8"/>
    <w:rsid w:val="001913E6"/>
    <w:rsid w:val="001918F7"/>
    <w:rsid w:val="001921D4"/>
    <w:rsid w:val="00192B3A"/>
    <w:rsid w:val="00193EDA"/>
    <w:rsid w:val="0019475C"/>
    <w:rsid w:val="00194766"/>
    <w:rsid w:val="001959F8"/>
    <w:rsid w:val="00195ABC"/>
    <w:rsid w:val="00195F1E"/>
    <w:rsid w:val="00196DCA"/>
    <w:rsid w:val="0019783C"/>
    <w:rsid w:val="00197FF3"/>
    <w:rsid w:val="001A01C9"/>
    <w:rsid w:val="001A0752"/>
    <w:rsid w:val="001A232D"/>
    <w:rsid w:val="001A24E7"/>
    <w:rsid w:val="001A43BE"/>
    <w:rsid w:val="001A5FB0"/>
    <w:rsid w:val="001A72D0"/>
    <w:rsid w:val="001A7486"/>
    <w:rsid w:val="001B0694"/>
    <w:rsid w:val="001B0BE9"/>
    <w:rsid w:val="001B1009"/>
    <w:rsid w:val="001B1F08"/>
    <w:rsid w:val="001B3828"/>
    <w:rsid w:val="001B4CCA"/>
    <w:rsid w:val="001B4FE5"/>
    <w:rsid w:val="001B50D4"/>
    <w:rsid w:val="001B53F9"/>
    <w:rsid w:val="001B6EC0"/>
    <w:rsid w:val="001C0428"/>
    <w:rsid w:val="001C09E0"/>
    <w:rsid w:val="001C3D70"/>
    <w:rsid w:val="001C6555"/>
    <w:rsid w:val="001C7D8D"/>
    <w:rsid w:val="001D3B06"/>
    <w:rsid w:val="001D55FC"/>
    <w:rsid w:val="001D6B5E"/>
    <w:rsid w:val="001E116D"/>
    <w:rsid w:val="001E3669"/>
    <w:rsid w:val="001E4AA4"/>
    <w:rsid w:val="001E59BE"/>
    <w:rsid w:val="001E6886"/>
    <w:rsid w:val="001E6A1B"/>
    <w:rsid w:val="001F0B2E"/>
    <w:rsid w:val="001F0C01"/>
    <w:rsid w:val="001F3838"/>
    <w:rsid w:val="001F4074"/>
    <w:rsid w:val="001F543D"/>
    <w:rsid w:val="001F562D"/>
    <w:rsid w:val="001F57EE"/>
    <w:rsid w:val="001F65BE"/>
    <w:rsid w:val="001F7888"/>
    <w:rsid w:val="002025D6"/>
    <w:rsid w:val="00202FD2"/>
    <w:rsid w:val="002039B5"/>
    <w:rsid w:val="00204C40"/>
    <w:rsid w:val="00204CAF"/>
    <w:rsid w:val="00205357"/>
    <w:rsid w:val="00205FC6"/>
    <w:rsid w:val="00207DA8"/>
    <w:rsid w:val="00211842"/>
    <w:rsid w:val="00211C67"/>
    <w:rsid w:val="0021252E"/>
    <w:rsid w:val="00212E43"/>
    <w:rsid w:val="00213466"/>
    <w:rsid w:val="002137D6"/>
    <w:rsid w:val="00215561"/>
    <w:rsid w:val="002167A2"/>
    <w:rsid w:val="00221094"/>
    <w:rsid w:val="002218F4"/>
    <w:rsid w:val="002225EF"/>
    <w:rsid w:val="0022328D"/>
    <w:rsid w:val="00224670"/>
    <w:rsid w:val="002256F2"/>
    <w:rsid w:val="00225871"/>
    <w:rsid w:val="00225DD8"/>
    <w:rsid w:val="00227F92"/>
    <w:rsid w:val="002300FE"/>
    <w:rsid w:val="00231A9B"/>
    <w:rsid w:val="00234366"/>
    <w:rsid w:val="0023482A"/>
    <w:rsid w:val="00235099"/>
    <w:rsid w:val="0023715B"/>
    <w:rsid w:val="002371A5"/>
    <w:rsid w:val="00241022"/>
    <w:rsid w:val="002431A3"/>
    <w:rsid w:val="002457A1"/>
    <w:rsid w:val="002461A0"/>
    <w:rsid w:val="00246CC0"/>
    <w:rsid w:val="00250838"/>
    <w:rsid w:val="0025099F"/>
    <w:rsid w:val="002514CA"/>
    <w:rsid w:val="00256450"/>
    <w:rsid w:val="00260760"/>
    <w:rsid w:val="002614C4"/>
    <w:rsid w:val="002625E6"/>
    <w:rsid w:val="00262624"/>
    <w:rsid w:val="00262D91"/>
    <w:rsid w:val="00263494"/>
    <w:rsid w:val="002643C8"/>
    <w:rsid w:val="002647A8"/>
    <w:rsid w:val="00264FB1"/>
    <w:rsid w:val="00265EF4"/>
    <w:rsid w:val="002663D8"/>
    <w:rsid w:val="002733DE"/>
    <w:rsid w:val="002762C8"/>
    <w:rsid w:val="0027738E"/>
    <w:rsid w:val="002803E2"/>
    <w:rsid w:val="00280BDE"/>
    <w:rsid w:val="00282282"/>
    <w:rsid w:val="00282A9A"/>
    <w:rsid w:val="00283935"/>
    <w:rsid w:val="00284AF5"/>
    <w:rsid w:val="00285181"/>
    <w:rsid w:val="00285237"/>
    <w:rsid w:val="002856C6"/>
    <w:rsid w:val="00290DCA"/>
    <w:rsid w:val="00291859"/>
    <w:rsid w:val="00292190"/>
    <w:rsid w:val="0029372C"/>
    <w:rsid w:val="00295C52"/>
    <w:rsid w:val="002A1DA0"/>
    <w:rsid w:val="002A209C"/>
    <w:rsid w:val="002A2B1B"/>
    <w:rsid w:val="002A3088"/>
    <w:rsid w:val="002A3285"/>
    <w:rsid w:val="002A37A4"/>
    <w:rsid w:val="002A4FDB"/>
    <w:rsid w:val="002A5135"/>
    <w:rsid w:val="002A6B11"/>
    <w:rsid w:val="002A6DFC"/>
    <w:rsid w:val="002A7DB0"/>
    <w:rsid w:val="002A7F1E"/>
    <w:rsid w:val="002B230B"/>
    <w:rsid w:val="002B285D"/>
    <w:rsid w:val="002B29E9"/>
    <w:rsid w:val="002B2DCA"/>
    <w:rsid w:val="002B4047"/>
    <w:rsid w:val="002B60B9"/>
    <w:rsid w:val="002B63FA"/>
    <w:rsid w:val="002B78B5"/>
    <w:rsid w:val="002C2706"/>
    <w:rsid w:val="002C293B"/>
    <w:rsid w:val="002C39C3"/>
    <w:rsid w:val="002C4CC4"/>
    <w:rsid w:val="002C59FE"/>
    <w:rsid w:val="002C6747"/>
    <w:rsid w:val="002C67F9"/>
    <w:rsid w:val="002C6F28"/>
    <w:rsid w:val="002C7780"/>
    <w:rsid w:val="002D1B38"/>
    <w:rsid w:val="002D2135"/>
    <w:rsid w:val="002D2C33"/>
    <w:rsid w:val="002D3DC5"/>
    <w:rsid w:val="002D4AE8"/>
    <w:rsid w:val="002D59A8"/>
    <w:rsid w:val="002D659B"/>
    <w:rsid w:val="002D72D2"/>
    <w:rsid w:val="002D7375"/>
    <w:rsid w:val="002E0A6E"/>
    <w:rsid w:val="002E34AE"/>
    <w:rsid w:val="002E5515"/>
    <w:rsid w:val="002E577C"/>
    <w:rsid w:val="002E6659"/>
    <w:rsid w:val="002F2E1A"/>
    <w:rsid w:val="002F3C56"/>
    <w:rsid w:val="002F5502"/>
    <w:rsid w:val="002F77AB"/>
    <w:rsid w:val="0030222D"/>
    <w:rsid w:val="00302D26"/>
    <w:rsid w:val="0030439C"/>
    <w:rsid w:val="00304682"/>
    <w:rsid w:val="003055C7"/>
    <w:rsid w:val="00305D30"/>
    <w:rsid w:val="0030612F"/>
    <w:rsid w:val="00306D0C"/>
    <w:rsid w:val="00310967"/>
    <w:rsid w:val="00311031"/>
    <w:rsid w:val="003114E9"/>
    <w:rsid w:val="00311EB7"/>
    <w:rsid w:val="00312A58"/>
    <w:rsid w:val="00312E1C"/>
    <w:rsid w:val="0031526D"/>
    <w:rsid w:val="00320B72"/>
    <w:rsid w:val="00320BC3"/>
    <w:rsid w:val="00320CBA"/>
    <w:rsid w:val="00321096"/>
    <w:rsid w:val="00321716"/>
    <w:rsid w:val="00322B3A"/>
    <w:rsid w:val="00322FAE"/>
    <w:rsid w:val="00323AD0"/>
    <w:rsid w:val="00323E3E"/>
    <w:rsid w:val="0032416B"/>
    <w:rsid w:val="003242C0"/>
    <w:rsid w:val="00325221"/>
    <w:rsid w:val="00325743"/>
    <w:rsid w:val="003266FA"/>
    <w:rsid w:val="00331FB2"/>
    <w:rsid w:val="003322DF"/>
    <w:rsid w:val="00334DD1"/>
    <w:rsid w:val="0033501E"/>
    <w:rsid w:val="00335A1E"/>
    <w:rsid w:val="00337486"/>
    <w:rsid w:val="00337822"/>
    <w:rsid w:val="0034066E"/>
    <w:rsid w:val="00340DC8"/>
    <w:rsid w:val="003411C0"/>
    <w:rsid w:val="00342869"/>
    <w:rsid w:val="003439FD"/>
    <w:rsid w:val="00346C3C"/>
    <w:rsid w:val="00352A32"/>
    <w:rsid w:val="00352B03"/>
    <w:rsid w:val="00356CEB"/>
    <w:rsid w:val="003571F1"/>
    <w:rsid w:val="00360531"/>
    <w:rsid w:val="00360713"/>
    <w:rsid w:val="00362DD6"/>
    <w:rsid w:val="00363622"/>
    <w:rsid w:val="0036444A"/>
    <w:rsid w:val="00364FCD"/>
    <w:rsid w:val="003659DE"/>
    <w:rsid w:val="003672D7"/>
    <w:rsid w:val="0036775F"/>
    <w:rsid w:val="003707E0"/>
    <w:rsid w:val="00370ED1"/>
    <w:rsid w:val="0037444D"/>
    <w:rsid w:val="00374870"/>
    <w:rsid w:val="00374D3F"/>
    <w:rsid w:val="00375B13"/>
    <w:rsid w:val="00375BA4"/>
    <w:rsid w:val="003768D6"/>
    <w:rsid w:val="0037745D"/>
    <w:rsid w:val="00377C16"/>
    <w:rsid w:val="00380413"/>
    <w:rsid w:val="00380460"/>
    <w:rsid w:val="003833E6"/>
    <w:rsid w:val="00383611"/>
    <w:rsid w:val="00383CAD"/>
    <w:rsid w:val="00384725"/>
    <w:rsid w:val="00384E74"/>
    <w:rsid w:val="00385402"/>
    <w:rsid w:val="00386161"/>
    <w:rsid w:val="00386DAD"/>
    <w:rsid w:val="003937A0"/>
    <w:rsid w:val="003946EA"/>
    <w:rsid w:val="00394C8C"/>
    <w:rsid w:val="00397DDA"/>
    <w:rsid w:val="003A3242"/>
    <w:rsid w:val="003A3B06"/>
    <w:rsid w:val="003A52C1"/>
    <w:rsid w:val="003A5F8E"/>
    <w:rsid w:val="003A7C5C"/>
    <w:rsid w:val="003B0DDE"/>
    <w:rsid w:val="003B6C3E"/>
    <w:rsid w:val="003B70B0"/>
    <w:rsid w:val="003B714C"/>
    <w:rsid w:val="003B7D9C"/>
    <w:rsid w:val="003C1E8A"/>
    <w:rsid w:val="003C1EDA"/>
    <w:rsid w:val="003C470A"/>
    <w:rsid w:val="003C648F"/>
    <w:rsid w:val="003D2897"/>
    <w:rsid w:val="003D42B8"/>
    <w:rsid w:val="003D5C7A"/>
    <w:rsid w:val="003D7184"/>
    <w:rsid w:val="003D79D9"/>
    <w:rsid w:val="003E051B"/>
    <w:rsid w:val="003E05B8"/>
    <w:rsid w:val="003E0630"/>
    <w:rsid w:val="003E063B"/>
    <w:rsid w:val="003E2A7C"/>
    <w:rsid w:val="003F2E78"/>
    <w:rsid w:val="003F39BC"/>
    <w:rsid w:val="003F4996"/>
    <w:rsid w:val="003F4B8B"/>
    <w:rsid w:val="003F634F"/>
    <w:rsid w:val="003F64DD"/>
    <w:rsid w:val="003F6C13"/>
    <w:rsid w:val="00400493"/>
    <w:rsid w:val="00402983"/>
    <w:rsid w:val="00403972"/>
    <w:rsid w:val="00404B48"/>
    <w:rsid w:val="00410722"/>
    <w:rsid w:val="004107C8"/>
    <w:rsid w:val="004122D8"/>
    <w:rsid w:val="00412353"/>
    <w:rsid w:val="00412C31"/>
    <w:rsid w:val="00414404"/>
    <w:rsid w:val="0041539A"/>
    <w:rsid w:val="0041543F"/>
    <w:rsid w:val="00420BC3"/>
    <w:rsid w:val="00421030"/>
    <w:rsid w:val="004217A9"/>
    <w:rsid w:val="00421E4A"/>
    <w:rsid w:val="00422BCE"/>
    <w:rsid w:val="00423419"/>
    <w:rsid w:val="00423FAA"/>
    <w:rsid w:val="00424A86"/>
    <w:rsid w:val="00427C28"/>
    <w:rsid w:val="00431752"/>
    <w:rsid w:val="0043257A"/>
    <w:rsid w:val="00432F37"/>
    <w:rsid w:val="00434CBE"/>
    <w:rsid w:val="00435617"/>
    <w:rsid w:val="00435C21"/>
    <w:rsid w:val="00437139"/>
    <w:rsid w:val="00437B45"/>
    <w:rsid w:val="004400FB"/>
    <w:rsid w:val="0044201B"/>
    <w:rsid w:val="00442613"/>
    <w:rsid w:val="0044310A"/>
    <w:rsid w:val="00445EAF"/>
    <w:rsid w:val="004506C2"/>
    <w:rsid w:val="004511F6"/>
    <w:rsid w:val="00451752"/>
    <w:rsid w:val="00451E49"/>
    <w:rsid w:val="00452B75"/>
    <w:rsid w:val="00455B2E"/>
    <w:rsid w:val="0045664B"/>
    <w:rsid w:val="00456FF4"/>
    <w:rsid w:val="00460A6E"/>
    <w:rsid w:val="00463D9A"/>
    <w:rsid w:val="00466587"/>
    <w:rsid w:val="00467BA1"/>
    <w:rsid w:val="00470FBB"/>
    <w:rsid w:val="004714C0"/>
    <w:rsid w:val="00471810"/>
    <w:rsid w:val="00472A14"/>
    <w:rsid w:val="00473D7A"/>
    <w:rsid w:val="004804AC"/>
    <w:rsid w:val="00480BB2"/>
    <w:rsid w:val="004822B5"/>
    <w:rsid w:val="00482717"/>
    <w:rsid w:val="00482873"/>
    <w:rsid w:val="00483A00"/>
    <w:rsid w:val="0049004C"/>
    <w:rsid w:val="00490989"/>
    <w:rsid w:val="00490EDC"/>
    <w:rsid w:val="004928C4"/>
    <w:rsid w:val="00492DD2"/>
    <w:rsid w:val="00493538"/>
    <w:rsid w:val="00496243"/>
    <w:rsid w:val="0049695F"/>
    <w:rsid w:val="004A0F84"/>
    <w:rsid w:val="004A165E"/>
    <w:rsid w:val="004A6407"/>
    <w:rsid w:val="004A6555"/>
    <w:rsid w:val="004A6EFD"/>
    <w:rsid w:val="004A7E14"/>
    <w:rsid w:val="004B0F07"/>
    <w:rsid w:val="004B1309"/>
    <w:rsid w:val="004B15C5"/>
    <w:rsid w:val="004B1FA4"/>
    <w:rsid w:val="004B257B"/>
    <w:rsid w:val="004B295C"/>
    <w:rsid w:val="004B32EF"/>
    <w:rsid w:val="004B4578"/>
    <w:rsid w:val="004B4A13"/>
    <w:rsid w:val="004B56E9"/>
    <w:rsid w:val="004B6639"/>
    <w:rsid w:val="004B73C7"/>
    <w:rsid w:val="004B791F"/>
    <w:rsid w:val="004C0E3A"/>
    <w:rsid w:val="004C15B2"/>
    <w:rsid w:val="004C299F"/>
    <w:rsid w:val="004C304B"/>
    <w:rsid w:val="004C47D9"/>
    <w:rsid w:val="004C4FFC"/>
    <w:rsid w:val="004C5E38"/>
    <w:rsid w:val="004C6079"/>
    <w:rsid w:val="004C7169"/>
    <w:rsid w:val="004D04A1"/>
    <w:rsid w:val="004D09D6"/>
    <w:rsid w:val="004D10B2"/>
    <w:rsid w:val="004D606C"/>
    <w:rsid w:val="004D7027"/>
    <w:rsid w:val="004D7E6B"/>
    <w:rsid w:val="004E2559"/>
    <w:rsid w:val="004E2F18"/>
    <w:rsid w:val="004E3559"/>
    <w:rsid w:val="004E373F"/>
    <w:rsid w:val="004E471B"/>
    <w:rsid w:val="004E479A"/>
    <w:rsid w:val="004E5B7A"/>
    <w:rsid w:val="004E647E"/>
    <w:rsid w:val="004E7802"/>
    <w:rsid w:val="004F03DD"/>
    <w:rsid w:val="004F2E1B"/>
    <w:rsid w:val="004F3268"/>
    <w:rsid w:val="004F3C8C"/>
    <w:rsid w:val="004F4B3A"/>
    <w:rsid w:val="004F5109"/>
    <w:rsid w:val="004F58CD"/>
    <w:rsid w:val="004F6481"/>
    <w:rsid w:val="004F6D17"/>
    <w:rsid w:val="00500325"/>
    <w:rsid w:val="005012FF"/>
    <w:rsid w:val="005018E2"/>
    <w:rsid w:val="00501FF2"/>
    <w:rsid w:val="00506ECB"/>
    <w:rsid w:val="00507189"/>
    <w:rsid w:val="005079C2"/>
    <w:rsid w:val="00507AC5"/>
    <w:rsid w:val="0051161D"/>
    <w:rsid w:val="005119AB"/>
    <w:rsid w:val="00512E3B"/>
    <w:rsid w:val="00513A41"/>
    <w:rsid w:val="00514B42"/>
    <w:rsid w:val="00514D61"/>
    <w:rsid w:val="00515A1A"/>
    <w:rsid w:val="00515E40"/>
    <w:rsid w:val="00517B9F"/>
    <w:rsid w:val="00520A40"/>
    <w:rsid w:val="00520BAE"/>
    <w:rsid w:val="00522323"/>
    <w:rsid w:val="00523B1E"/>
    <w:rsid w:val="005241C5"/>
    <w:rsid w:val="005272D5"/>
    <w:rsid w:val="00531830"/>
    <w:rsid w:val="00532824"/>
    <w:rsid w:val="00532F3D"/>
    <w:rsid w:val="005347FF"/>
    <w:rsid w:val="00534CD7"/>
    <w:rsid w:val="00534F74"/>
    <w:rsid w:val="00535830"/>
    <w:rsid w:val="005362AB"/>
    <w:rsid w:val="00540C4D"/>
    <w:rsid w:val="00540FDC"/>
    <w:rsid w:val="00541887"/>
    <w:rsid w:val="00544AB6"/>
    <w:rsid w:val="00546769"/>
    <w:rsid w:val="0054697D"/>
    <w:rsid w:val="0054747E"/>
    <w:rsid w:val="005478FA"/>
    <w:rsid w:val="0055059D"/>
    <w:rsid w:val="0055122A"/>
    <w:rsid w:val="0055352C"/>
    <w:rsid w:val="00553DA8"/>
    <w:rsid w:val="00555A31"/>
    <w:rsid w:val="0055608F"/>
    <w:rsid w:val="005605E9"/>
    <w:rsid w:val="00564432"/>
    <w:rsid w:val="005647C3"/>
    <w:rsid w:val="005654C8"/>
    <w:rsid w:val="005660A3"/>
    <w:rsid w:val="00566702"/>
    <w:rsid w:val="00566EFD"/>
    <w:rsid w:val="005708AA"/>
    <w:rsid w:val="00571F55"/>
    <w:rsid w:val="005728F6"/>
    <w:rsid w:val="00572E8F"/>
    <w:rsid w:val="005735A0"/>
    <w:rsid w:val="0057526C"/>
    <w:rsid w:val="005764A5"/>
    <w:rsid w:val="00576BA8"/>
    <w:rsid w:val="00576BD8"/>
    <w:rsid w:val="005834B1"/>
    <w:rsid w:val="00583AED"/>
    <w:rsid w:val="00583B55"/>
    <w:rsid w:val="00585EA0"/>
    <w:rsid w:val="005869B9"/>
    <w:rsid w:val="0058781A"/>
    <w:rsid w:val="00587A94"/>
    <w:rsid w:val="00590A9B"/>
    <w:rsid w:val="00590F8A"/>
    <w:rsid w:val="005931E1"/>
    <w:rsid w:val="00593C14"/>
    <w:rsid w:val="00594F51"/>
    <w:rsid w:val="00595368"/>
    <w:rsid w:val="00595CCF"/>
    <w:rsid w:val="00596C5C"/>
    <w:rsid w:val="00596E5B"/>
    <w:rsid w:val="00597978"/>
    <w:rsid w:val="005979DC"/>
    <w:rsid w:val="005A0C88"/>
    <w:rsid w:val="005A19F9"/>
    <w:rsid w:val="005A1D05"/>
    <w:rsid w:val="005A1F70"/>
    <w:rsid w:val="005A245D"/>
    <w:rsid w:val="005A28BB"/>
    <w:rsid w:val="005A3E0F"/>
    <w:rsid w:val="005A50C1"/>
    <w:rsid w:val="005A62A8"/>
    <w:rsid w:val="005A7F87"/>
    <w:rsid w:val="005B1229"/>
    <w:rsid w:val="005B12E4"/>
    <w:rsid w:val="005B1652"/>
    <w:rsid w:val="005B3DFC"/>
    <w:rsid w:val="005B4B13"/>
    <w:rsid w:val="005B59F8"/>
    <w:rsid w:val="005B5ACB"/>
    <w:rsid w:val="005B5BDD"/>
    <w:rsid w:val="005B7217"/>
    <w:rsid w:val="005B7763"/>
    <w:rsid w:val="005B7AA3"/>
    <w:rsid w:val="005B7B67"/>
    <w:rsid w:val="005C631E"/>
    <w:rsid w:val="005C6D4A"/>
    <w:rsid w:val="005C7347"/>
    <w:rsid w:val="005D0988"/>
    <w:rsid w:val="005D1345"/>
    <w:rsid w:val="005D3AE1"/>
    <w:rsid w:val="005D47B8"/>
    <w:rsid w:val="005D5CC7"/>
    <w:rsid w:val="005D60C1"/>
    <w:rsid w:val="005D611A"/>
    <w:rsid w:val="005D6341"/>
    <w:rsid w:val="005E0062"/>
    <w:rsid w:val="005E0701"/>
    <w:rsid w:val="005E0C36"/>
    <w:rsid w:val="005E24F9"/>
    <w:rsid w:val="005E2B90"/>
    <w:rsid w:val="005E622E"/>
    <w:rsid w:val="005E6410"/>
    <w:rsid w:val="005F0A69"/>
    <w:rsid w:val="005F1C7D"/>
    <w:rsid w:val="005F2C50"/>
    <w:rsid w:val="005F353B"/>
    <w:rsid w:val="005F57BC"/>
    <w:rsid w:val="005F6652"/>
    <w:rsid w:val="005F7976"/>
    <w:rsid w:val="005F7B66"/>
    <w:rsid w:val="00600B9A"/>
    <w:rsid w:val="00601580"/>
    <w:rsid w:val="00601F16"/>
    <w:rsid w:val="00602AA9"/>
    <w:rsid w:val="00603EDA"/>
    <w:rsid w:val="00604F57"/>
    <w:rsid w:val="006063E3"/>
    <w:rsid w:val="00607272"/>
    <w:rsid w:val="0061022B"/>
    <w:rsid w:val="0061115E"/>
    <w:rsid w:val="00611A8D"/>
    <w:rsid w:val="00612569"/>
    <w:rsid w:val="00612718"/>
    <w:rsid w:val="006140A7"/>
    <w:rsid w:val="00615083"/>
    <w:rsid w:val="00616957"/>
    <w:rsid w:val="00616D78"/>
    <w:rsid w:val="00617AC1"/>
    <w:rsid w:val="0062107F"/>
    <w:rsid w:val="00621AB3"/>
    <w:rsid w:val="006231D3"/>
    <w:rsid w:val="00623965"/>
    <w:rsid w:val="0062484C"/>
    <w:rsid w:val="00625130"/>
    <w:rsid w:val="006252FA"/>
    <w:rsid w:val="00625978"/>
    <w:rsid w:val="00625CC3"/>
    <w:rsid w:val="00626194"/>
    <w:rsid w:val="00626488"/>
    <w:rsid w:val="006264A9"/>
    <w:rsid w:val="00631ED6"/>
    <w:rsid w:val="0063391A"/>
    <w:rsid w:val="00633B37"/>
    <w:rsid w:val="00634662"/>
    <w:rsid w:val="00634BFE"/>
    <w:rsid w:val="0063531F"/>
    <w:rsid w:val="00635A26"/>
    <w:rsid w:val="00636EDB"/>
    <w:rsid w:val="00642AC6"/>
    <w:rsid w:val="00642EEF"/>
    <w:rsid w:val="0064313B"/>
    <w:rsid w:val="00643F49"/>
    <w:rsid w:val="006441F5"/>
    <w:rsid w:val="00644A5C"/>
    <w:rsid w:val="006467C6"/>
    <w:rsid w:val="00647D11"/>
    <w:rsid w:val="00647F2F"/>
    <w:rsid w:val="006503FA"/>
    <w:rsid w:val="006506EB"/>
    <w:rsid w:val="00650757"/>
    <w:rsid w:val="00650D2D"/>
    <w:rsid w:val="006514FD"/>
    <w:rsid w:val="00651C07"/>
    <w:rsid w:val="0065322E"/>
    <w:rsid w:val="00653A0B"/>
    <w:rsid w:val="00654CF6"/>
    <w:rsid w:val="006550D4"/>
    <w:rsid w:val="00655272"/>
    <w:rsid w:val="0065587D"/>
    <w:rsid w:val="00662FB4"/>
    <w:rsid w:val="00663A1C"/>
    <w:rsid w:val="00663C81"/>
    <w:rsid w:val="00663E45"/>
    <w:rsid w:val="006659AC"/>
    <w:rsid w:val="00665B03"/>
    <w:rsid w:val="006679CA"/>
    <w:rsid w:val="00670BC8"/>
    <w:rsid w:val="00672510"/>
    <w:rsid w:val="0067365F"/>
    <w:rsid w:val="0067379C"/>
    <w:rsid w:val="00674AC3"/>
    <w:rsid w:val="00677507"/>
    <w:rsid w:val="00677D01"/>
    <w:rsid w:val="0068117A"/>
    <w:rsid w:val="00682811"/>
    <w:rsid w:val="00683422"/>
    <w:rsid w:val="0068408C"/>
    <w:rsid w:val="00684A1B"/>
    <w:rsid w:val="00685CCE"/>
    <w:rsid w:val="00686769"/>
    <w:rsid w:val="00686C36"/>
    <w:rsid w:val="006873BA"/>
    <w:rsid w:val="0068767B"/>
    <w:rsid w:val="00687A33"/>
    <w:rsid w:val="00690442"/>
    <w:rsid w:val="00690454"/>
    <w:rsid w:val="00691580"/>
    <w:rsid w:val="00692308"/>
    <w:rsid w:val="00693979"/>
    <w:rsid w:val="00694073"/>
    <w:rsid w:val="00694520"/>
    <w:rsid w:val="00695B50"/>
    <w:rsid w:val="00695BEF"/>
    <w:rsid w:val="006974C7"/>
    <w:rsid w:val="006A1E43"/>
    <w:rsid w:val="006A21DE"/>
    <w:rsid w:val="006A271D"/>
    <w:rsid w:val="006A2EE2"/>
    <w:rsid w:val="006A3F8F"/>
    <w:rsid w:val="006A4762"/>
    <w:rsid w:val="006A7CDC"/>
    <w:rsid w:val="006B0EDB"/>
    <w:rsid w:val="006B156B"/>
    <w:rsid w:val="006B3944"/>
    <w:rsid w:val="006B3D18"/>
    <w:rsid w:val="006B66E3"/>
    <w:rsid w:val="006B6B43"/>
    <w:rsid w:val="006B7EF5"/>
    <w:rsid w:val="006C06DE"/>
    <w:rsid w:val="006C0776"/>
    <w:rsid w:val="006C07E1"/>
    <w:rsid w:val="006C2171"/>
    <w:rsid w:val="006C2AE6"/>
    <w:rsid w:val="006C58D5"/>
    <w:rsid w:val="006C635A"/>
    <w:rsid w:val="006D244B"/>
    <w:rsid w:val="006D3231"/>
    <w:rsid w:val="006D3A33"/>
    <w:rsid w:val="006D3C8D"/>
    <w:rsid w:val="006D5C3D"/>
    <w:rsid w:val="006D6622"/>
    <w:rsid w:val="006D69BD"/>
    <w:rsid w:val="006D6ECA"/>
    <w:rsid w:val="006D78DD"/>
    <w:rsid w:val="006D7CB6"/>
    <w:rsid w:val="006D7E87"/>
    <w:rsid w:val="006E00E1"/>
    <w:rsid w:val="006E0DBA"/>
    <w:rsid w:val="006E14AB"/>
    <w:rsid w:val="006E2C72"/>
    <w:rsid w:val="006E4A07"/>
    <w:rsid w:val="006E5FEF"/>
    <w:rsid w:val="006E6B04"/>
    <w:rsid w:val="006F264F"/>
    <w:rsid w:val="006F447E"/>
    <w:rsid w:val="006F5213"/>
    <w:rsid w:val="006F6045"/>
    <w:rsid w:val="006F6760"/>
    <w:rsid w:val="00700564"/>
    <w:rsid w:val="00701105"/>
    <w:rsid w:val="00703056"/>
    <w:rsid w:val="00703892"/>
    <w:rsid w:val="00710580"/>
    <w:rsid w:val="007108BA"/>
    <w:rsid w:val="00710AB2"/>
    <w:rsid w:val="00711F46"/>
    <w:rsid w:val="00712F1B"/>
    <w:rsid w:val="0071354D"/>
    <w:rsid w:val="00715649"/>
    <w:rsid w:val="00715DE2"/>
    <w:rsid w:val="00717349"/>
    <w:rsid w:val="00717E07"/>
    <w:rsid w:val="00717EF5"/>
    <w:rsid w:val="00720742"/>
    <w:rsid w:val="007208C0"/>
    <w:rsid w:val="0072110D"/>
    <w:rsid w:val="00721A2D"/>
    <w:rsid w:val="0072250F"/>
    <w:rsid w:val="00722662"/>
    <w:rsid w:val="0072363E"/>
    <w:rsid w:val="00723E2E"/>
    <w:rsid w:val="00723EB6"/>
    <w:rsid w:val="00725A2F"/>
    <w:rsid w:val="00726E68"/>
    <w:rsid w:val="00727304"/>
    <w:rsid w:val="00727730"/>
    <w:rsid w:val="00730402"/>
    <w:rsid w:val="007315C7"/>
    <w:rsid w:val="007319C9"/>
    <w:rsid w:val="0073213B"/>
    <w:rsid w:val="007323F5"/>
    <w:rsid w:val="007325FC"/>
    <w:rsid w:val="0073435F"/>
    <w:rsid w:val="007358A3"/>
    <w:rsid w:val="00735AC9"/>
    <w:rsid w:val="007363F4"/>
    <w:rsid w:val="00736A33"/>
    <w:rsid w:val="00737099"/>
    <w:rsid w:val="007418EA"/>
    <w:rsid w:val="007419A3"/>
    <w:rsid w:val="007419FD"/>
    <w:rsid w:val="007420E6"/>
    <w:rsid w:val="007427EB"/>
    <w:rsid w:val="00742818"/>
    <w:rsid w:val="00742BB1"/>
    <w:rsid w:val="00743AF2"/>
    <w:rsid w:val="00743BC4"/>
    <w:rsid w:val="00743E4D"/>
    <w:rsid w:val="00745424"/>
    <w:rsid w:val="00746141"/>
    <w:rsid w:val="0074632D"/>
    <w:rsid w:val="007500E7"/>
    <w:rsid w:val="00750B19"/>
    <w:rsid w:val="00751DC9"/>
    <w:rsid w:val="0075316B"/>
    <w:rsid w:val="0075408A"/>
    <w:rsid w:val="00754864"/>
    <w:rsid w:val="0075492E"/>
    <w:rsid w:val="00754E04"/>
    <w:rsid w:val="0075513F"/>
    <w:rsid w:val="00756455"/>
    <w:rsid w:val="00756BBB"/>
    <w:rsid w:val="007619A9"/>
    <w:rsid w:val="00762E9B"/>
    <w:rsid w:val="0076391B"/>
    <w:rsid w:val="00763EDA"/>
    <w:rsid w:val="007662C6"/>
    <w:rsid w:val="00766E90"/>
    <w:rsid w:val="0077107C"/>
    <w:rsid w:val="007714DB"/>
    <w:rsid w:val="007729D2"/>
    <w:rsid w:val="007758A6"/>
    <w:rsid w:val="00776BFA"/>
    <w:rsid w:val="00777287"/>
    <w:rsid w:val="00777D10"/>
    <w:rsid w:val="0078039A"/>
    <w:rsid w:val="00780653"/>
    <w:rsid w:val="00780810"/>
    <w:rsid w:val="00780844"/>
    <w:rsid w:val="00781F5D"/>
    <w:rsid w:val="007842C1"/>
    <w:rsid w:val="00784638"/>
    <w:rsid w:val="00784C13"/>
    <w:rsid w:val="00785F39"/>
    <w:rsid w:val="00786164"/>
    <w:rsid w:val="007904BF"/>
    <w:rsid w:val="00790CEB"/>
    <w:rsid w:val="00791897"/>
    <w:rsid w:val="00792340"/>
    <w:rsid w:val="007928B8"/>
    <w:rsid w:val="00796893"/>
    <w:rsid w:val="00796F84"/>
    <w:rsid w:val="00797574"/>
    <w:rsid w:val="007A0392"/>
    <w:rsid w:val="007A0BC1"/>
    <w:rsid w:val="007A10C5"/>
    <w:rsid w:val="007A1337"/>
    <w:rsid w:val="007A2645"/>
    <w:rsid w:val="007A2F5B"/>
    <w:rsid w:val="007A3EAE"/>
    <w:rsid w:val="007A5060"/>
    <w:rsid w:val="007A5631"/>
    <w:rsid w:val="007A57A5"/>
    <w:rsid w:val="007A5F63"/>
    <w:rsid w:val="007A70F3"/>
    <w:rsid w:val="007A7311"/>
    <w:rsid w:val="007A77DE"/>
    <w:rsid w:val="007B1226"/>
    <w:rsid w:val="007B3C77"/>
    <w:rsid w:val="007B3D3C"/>
    <w:rsid w:val="007B4CBD"/>
    <w:rsid w:val="007B5779"/>
    <w:rsid w:val="007B68CA"/>
    <w:rsid w:val="007C0101"/>
    <w:rsid w:val="007C1020"/>
    <w:rsid w:val="007C2742"/>
    <w:rsid w:val="007C3058"/>
    <w:rsid w:val="007C3E64"/>
    <w:rsid w:val="007C4C46"/>
    <w:rsid w:val="007C6E13"/>
    <w:rsid w:val="007C794A"/>
    <w:rsid w:val="007D06CE"/>
    <w:rsid w:val="007D1009"/>
    <w:rsid w:val="007D1032"/>
    <w:rsid w:val="007D25D6"/>
    <w:rsid w:val="007D2E2A"/>
    <w:rsid w:val="007D33DD"/>
    <w:rsid w:val="007D4AC8"/>
    <w:rsid w:val="007D51E1"/>
    <w:rsid w:val="007D561E"/>
    <w:rsid w:val="007D5A67"/>
    <w:rsid w:val="007D781D"/>
    <w:rsid w:val="007E3B6C"/>
    <w:rsid w:val="007E5F67"/>
    <w:rsid w:val="007E782F"/>
    <w:rsid w:val="007E79AB"/>
    <w:rsid w:val="007F009D"/>
    <w:rsid w:val="007F0D81"/>
    <w:rsid w:val="007F11A6"/>
    <w:rsid w:val="007F28B8"/>
    <w:rsid w:val="007F2DD2"/>
    <w:rsid w:val="007F479E"/>
    <w:rsid w:val="007F489A"/>
    <w:rsid w:val="007F64FE"/>
    <w:rsid w:val="007F6E68"/>
    <w:rsid w:val="007F7BDD"/>
    <w:rsid w:val="00800532"/>
    <w:rsid w:val="00801B70"/>
    <w:rsid w:val="0080206E"/>
    <w:rsid w:val="00802D09"/>
    <w:rsid w:val="00802E2D"/>
    <w:rsid w:val="0081039B"/>
    <w:rsid w:val="00811412"/>
    <w:rsid w:val="00813AEB"/>
    <w:rsid w:val="00813EA3"/>
    <w:rsid w:val="008147B6"/>
    <w:rsid w:val="008151F7"/>
    <w:rsid w:val="00816D9D"/>
    <w:rsid w:val="00817EBC"/>
    <w:rsid w:val="00820A0C"/>
    <w:rsid w:val="00820EC3"/>
    <w:rsid w:val="00822A8C"/>
    <w:rsid w:val="00823DF4"/>
    <w:rsid w:val="00824C18"/>
    <w:rsid w:val="00825248"/>
    <w:rsid w:val="00826D79"/>
    <w:rsid w:val="00827424"/>
    <w:rsid w:val="0083097C"/>
    <w:rsid w:val="00831075"/>
    <w:rsid w:val="00831A5F"/>
    <w:rsid w:val="008333F6"/>
    <w:rsid w:val="00834C32"/>
    <w:rsid w:val="008355F1"/>
    <w:rsid w:val="00840713"/>
    <w:rsid w:val="00841BA9"/>
    <w:rsid w:val="00841CE8"/>
    <w:rsid w:val="00843A1E"/>
    <w:rsid w:val="0084449C"/>
    <w:rsid w:val="00844D4C"/>
    <w:rsid w:val="008450B8"/>
    <w:rsid w:val="00851E4A"/>
    <w:rsid w:val="00852F61"/>
    <w:rsid w:val="0085349B"/>
    <w:rsid w:val="008536BE"/>
    <w:rsid w:val="0085501C"/>
    <w:rsid w:val="00855BAC"/>
    <w:rsid w:val="0085601A"/>
    <w:rsid w:val="00857552"/>
    <w:rsid w:val="00857634"/>
    <w:rsid w:val="00857799"/>
    <w:rsid w:val="008607F3"/>
    <w:rsid w:val="00861B1C"/>
    <w:rsid w:val="008623E9"/>
    <w:rsid w:val="008627D7"/>
    <w:rsid w:val="00862B11"/>
    <w:rsid w:val="0086325F"/>
    <w:rsid w:val="0086349E"/>
    <w:rsid w:val="0086457C"/>
    <w:rsid w:val="008658EB"/>
    <w:rsid w:val="00866AD7"/>
    <w:rsid w:val="008670E5"/>
    <w:rsid w:val="008718AE"/>
    <w:rsid w:val="00874367"/>
    <w:rsid w:val="00874C06"/>
    <w:rsid w:val="0087532F"/>
    <w:rsid w:val="00876565"/>
    <w:rsid w:val="0087712C"/>
    <w:rsid w:val="008812BA"/>
    <w:rsid w:val="00881990"/>
    <w:rsid w:val="00881B04"/>
    <w:rsid w:val="00882572"/>
    <w:rsid w:val="0088364E"/>
    <w:rsid w:val="0088468E"/>
    <w:rsid w:val="00884DF8"/>
    <w:rsid w:val="00884E5E"/>
    <w:rsid w:val="00884F17"/>
    <w:rsid w:val="0088658C"/>
    <w:rsid w:val="00886B42"/>
    <w:rsid w:val="008902AB"/>
    <w:rsid w:val="008905F3"/>
    <w:rsid w:val="00891C59"/>
    <w:rsid w:val="00891D26"/>
    <w:rsid w:val="00891E25"/>
    <w:rsid w:val="00892B21"/>
    <w:rsid w:val="00892CB6"/>
    <w:rsid w:val="00892E8D"/>
    <w:rsid w:val="00893089"/>
    <w:rsid w:val="0089336A"/>
    <w:rsid w:val="008943CE"/>
    <w:rsid w:val="00895C13"/>
    <w:rsid w:val="00896BDD"/>
    <w:rsid w:val="008974F2"/>
    <w:rsid w:val="008A0374"/>
    <w:rsid w:val="008A150C"/>
    <w:rsid w:val="008A3E2F"/>
    <w:rsid w:val="008A5FE9"/>
    <w:rsid w:val="008A6B55"/>
    <w:rsid w:val="008B058F"/>
    <w:rsid w:val="008B0AB4"/>
    <w:rsid w:val="008B0BAD"/>
    <w:rsid w:val="008B0D15"/>
    <w:rsid w:val="008B142A"/>
    <w:rsid w:val="008B18A1"/>
    <w:rsid w:val="008B22A1"/>
    <w:rsid w:val="008B312E"/>
    <w:rsid w:val="008B3FD0"/>
    <w:rsid w:val="008B4A37"/>
    <w:rsid w:val="008B5B5C"/>
    <w:rsid w:val="008B68A2"/>
    <w:rsid w:val="008B728B"/>
    <w:rsid w:val="008B73B2"/>
    <w:rsid w:val="008B748F"/>
    <w:rsid w:val="008B7684"/>
    <w:rsid w:val="008C0E21"/>
    <w:rsid w:val="008C158C"/>
    <w:rsid w:val="008C1F6D"/>
    <w:rsid w:val="008C3D34"/>
    <w:rsid w:val="008C4A05"/>
    <w:rsid w:val="008C7425"/>
    <w:rsid w:val="008C7BA8"/>
    <w:rsid w:val="008D102D"/>
    <w:rsid w:val="008D1F15"/>
    <w:rsid w:val="008D2174"/>
    <w:rsid w:val="008D4112"/>
    <w:rsid w:val="008D4200"/>
    <w:rsid w:val="008D449B"/>
    <w:rsid w:val="008D48A7"/>
    <w:rsid w:val="008D4AEC"/>
    <w:rsid w:val="008E010D"/>
    <w:rsid w:val="008E04C5"/>
    <w:rsid w:val="008E3224"/>
    <w:rsid w:val="008E4260"/>
    <w:rsid w:val="008E54CC"/>
    <w:rsid w:val="008E5ED6"/>
    <w:rsid w:val="008E739B"/>
    <w:rsid w:val="008E79B5"/>
    <w:rsid w:val="008E7B70"/>
    <w:rsid w:val="008F0BDC"/>
    <w:rsid w:val="008F0C7A"/>
    <w:rsid w:val="008F1ACD"/>
    <w:rsid w:val="008F1E9A"/>
    <w:rsid w:val="008F25BB"/>
    <w:rsid w:val="008F2B7D"/>
    <w:rsid w:val="008F4DD6"/>
    <w:rsid w:val="008F7366"/>
    <w:rsid w:val="008F7F02"/>
    <w:rsid w:val="00900912"/>
    <w:rsid w:val="00902186"/>
    <w:rsid w:val="00902782"/>
    <w:rsid w:val="00902F95"/>
    <w:rsid w:val="0090400E"/>
    <w:rsid w:val="0090475D"/>
    <w:rsid w:val="009048C3"/>
    <w:rsid w:val="0090594E"/>
    <w:rsid w:val="00905E1B"/>
    <w:rsid w:val="00906347"/>
    <w:rsid w:val="009064F2"/>
    <w:rsid w:val="00906C63"/>
    <w:rsid w:val="009076F4"/>
    <w:rsid w:val="0091005D"/>
    <w:rsid w:val="00911266"/>
    <w:rsid w:val="00912E61"/>
    <w:rsid w:val="00913112"/>
    <w:rsid w:val="00914598"/>
    <w:rsid w:val="00914D23"/>
    <w:rsid w:val="00915FF3"/>
    <w:rsid w:val="009164BB"/>
    <w:rsid w:val="00916580"/>
    <w:rsid w:val="00916C47"/>
    <w:rsid w:val="00920C87"/>
    <w:rsid w:val="00921AF2"/>
    <w:rsid w:val="00922934"/>
    <w:rsid w:val="00923077"/>
    <w:rsid w:val="00923189"/>
    <w:rsid w:val="009238E5"/>
    <w:rsid w:val="00923B9A"/>
    <w:rsid w:val="00925780"/>
    <w:rsid w:val="009267BA"/>
    <w:rsid w:val="00927008"/>
    <w:rsid w:val="0092727E"/>
    <w:rsid w:val="00927346"/>
    <w:rsid w:val="00927740"/>
    <w:rsid w:val="0093177E"/>
    <w:rsid w:val="00933B4A"/>
    <w:rsid w:val="009358AA"/>
    <w:rsid w:val="00937038"/>
    <w:rsid w:val="009371F1"/>
    <w:rsid w:val="009375C1"/>
    <w:rsid w:val="00940B8A"/>
    <w:rsid w:val="00941ACE"/>
    <w:rsid w:val="009425D3"/>
    <w:rsid w:val="009429E4"/>
    <w:rsid w:val="00942AC6"/>
    <w:rsid w:val="009443D8"/>
    <w:rsid w:val="009451E5"/>
    <w:rsid w:val="009463FD"/>
    <w:rsid w:val="00946D45"/>
    <w:rsid w:val="00946DFD"/>
    <w:rsid w:val="00947082"/>
    <w:rsid w:val="00951718"/>
    <w:rsid w:val="009518F0"/>
    <w:rsid w:val="00952FD6"/>
    <w:rsid w:val="009548E4"/>
    <w:rsid w:val="00955BD6"/>
    <w:rsid w:val="00955D99"/>
    <w:rsid w:val="009567C6"/>
    <w:rsid w:val="0095712C"/>
    <w:rsid w:val="0096019E"/>
    <w:rsid w:val="00961E1C"/>
    <w:rsid w:val="0096202C"/>
    <w:rsid w:val="0096606C"/>
    <w:rsid w:val="00966C59"/>
    <w:rsid w:val="00967B9E"/>
    <w:rsid w:val="00970BF5"/>
    <w:rsid w:val="00971F09"/>
    <w:rsid w:val="00972644"/>
    <w:rsid w:val="00972FE4"/>
    <w:rsid w:val="0097339F"/>
    <w:rsid w:val="0097352F"/>
    <w:rsid w:val="00973E2F"/>
    <w:rsid w:val="0097510B"/>
    <w:rsid w:val="00975976"/>
    <w:rsid w:val="00975B5B"/>
    <w:rsid w:val="00976277"/>
    <w:rsid w:val="00976EC9"/>
    <w:rsid w:val="009805B3"/>
    <w:rsid w:val="00982312"/>
    <w:rsid w:val="00983DA8"/>
    <w:rsid w:val="009840DE"/>
    <w:rsid w:val="00990B94"/>
    <w:rsid w:val="00990D41"/>
    <w:rsid w:val="009916AC"/>
    <w:rsid w:val="009924BD"/>
    <w:rsid w:val="009940EF"/>
    <w:rsid w:val="0099444C"/>
    <w:rsid w:val="00994C2C"/>
    <w:rsid w:val="009A0ABB"/>
    <w:rsid w:val="009A0FB8"/>
    <w:rsid w:val="009A150A"/>
    <w:rsid w:val="009A16A7"/>
    <w:rsid w:val="009A2AC3"/>
    <w:rsid w:val="009A2BB1"/>
    <w:rsid w:val="009A2CFE"/>
    <w:rsid w:val="009A419A"/>
    <w:rsid w:val="009A4614"/>
    <w:rsid w:val="009A71F1"/>
    <w:rsid w:val="009A7CE0"/>
    <w:rsid w:val="009B02F6"/>
    <w:rsid w:val="009B0FED"/>
    <w:rsid w:val="009B1DB5"/>
    <w:rsid w:val="009B2026"/>
    <w:rsid w:val="009B28DD"/>
    <w:rsid w:val="009B2B1C"/>
    <w:rsid w:val="009B461F"/>
    <w:rsid w:val="009B4DC4"/>
    <w:rsid w:val="009B5155"/>
    <w:rsid w:val="009B7277"/>
    <w:rsid w:val="009B7F95"/>
    <w:rsid w:val="009B7FAC"/>
    <w:rsid w:val="009C0451"/>
    <w:rsid w:val="009C07DA"/>
    <w:rsid w:val="009C16FA"/>
    <w:rsid w:val="009C1815"/>
    <w:rsid w:val="009C1B58"/>
    <w:rsid w:val="009C362D"/>
    <w:rsid w:val="009C3B97"/>
    <w:rsid w:val="009C3C87"/>
    <w:rsid w:val="009C4B10"/>
    <w:rsid w:val="009C4C3C"/>
    <w:rsid w:val="009C4D64"/>
    <w:rsid w:val="009C7222"/>
    <w:rsid w:val="009C7B47"/>
    <w:rsid w:val="009D0097"/>
    <w:rsid w:val="009D0734"/>
    <w:rsid w:val="009D0E14"/>
    <w:rsid w:val="009D1290"/>
    <w:rsid w:val="009D2841"/>
    <w:rsid w:val="009D37D6"/>
    <w:rsid w:val="009D4A39"/>
    <w:rsid w:val="009D61CD"/>
    <w:rsid w:val="009D6922"/>
    <w:rsid w:val="009D6E54"/>
    <w:rsid w:val="009E19C6"/>
    <w:rsid w:val="009E1F40"/>
    <w:rsid w:val="009E2966"/>
    <w:rsid w:val="009E394B"/>
    <w:rsid w:val="009E4A1D"/>
    <w:rsid w:val="009E7B0C"/>
    <w:rsid w:val="009F06CC"/>
    <w:rsid w:val="009F353B"/>
    <w:rsid w:val="009F3E3E"/>
    <w:rsid w:val="009F7A27"/>
    <w:rsid w:val="00A00B70"/>
    <w:rsid w:val="00A0142D"/>
    <w:rsid w:val="00A028D1"/>
    <w:rsid w:val="00A028D8"/>
    <w:rsid w:val="00A0361A"/>
    <w:rsid w:val="00A0382D"/>
    <w:rsid w:val="00A03AB6"/>
    <w:rsid w:val="00A058B9"/>
    <w:rsid w:val="00A05F3B"/>
    <w:rsid w:val="00A06BEA"/>
    <w:rsid w:val="00A07755"/>
    <w:rsid w:val="00A0786A"/>
    <w:rsid w:val="00A07B16"/>
    <w:rsid w:val="00A10EE3"/>
    <w:rsid w:val="00A1142D"/>
    <w:rsid w:val="00A11444"/>
    <w:rsid w:val="00A11C5D"/>
    <w:rsid w:val="00A1241B"/>
    <w:rsid w:val="00A136EF"/>
    <w:rsid w:val="00A144AD"/>
    <w:rsid w:val="00A14E9F"/>
    <w:rsid w:val="00A17047"/>
    <w:rsid w:val="00A1770C"/>
    <w:rsid w:val="00A20C9C"/>
    <w:rsid w:val="00A216F1"/>
    <w:rsid w:val="00A22101"/>
    <w:rsid w:val="00A23514"/>
    <w:rsid w:val="00A24188"/>
    <w:rsid w:val="00A24E03"/>
    <w:rsid w:val="00A25808"/>
    <w:rsid w:val="00A25931"/>
    <w:rsid w:val="00A26143"/>
    <w:rsid w:val="00A2628C"/>
    <w:rsid w:val="00A271A7"/>
    <w:rsid w:val="00A27B3B"/>
    <w:rsid w:val="00A3084C"/>
    <w:rsid w:val="00A32291"/>
    <w:rsid w:val="00A33AAE"/>
    <w:rsid w:val="00A33FC4"/>
    <w:rsid w:val="00A346DF"/>
    <w:rsid w:val="00A36FE7"/>
    <w:rsid w:val="00A37299"/>
    <w:rsid w:val="00A373A9"/>
    <w:rsid w:val="00A37AA4"/>
    <w:rsid w:val="00A42E92"/>
    <w:rsid w:val="00A43F1F"/>
    <w:rsid w:val="00A44B48"/>
    <w:rsid w:val="00A50208"/>
    <w:rsid w:val="00A51B5E"/>
    <w:rsid w:val="00A52223"/>
    <w:rsid w:val="00A525CD"/>
    <w:rsid w:val="00A5268E"/>
    <w:rsid w:val="00A53CBF"/>
    <w:rsid w:val="00A53FC7"/>
    <w:rsid w:val="00A5562D"/>
    <w:rsid w:val="00A624FC"/>
    <w:rsid w:val="00A62794"/>
    <w:rsid w:val="00A62858"/>
    <w:rsid w:val="00A64AD0"/>
    <w:rsid w:val="00A64BB9"/>
    <w:rsid w:val="00A674D5"/>
    <w:rsid w:val="00A70F7B"/>
    <w:rsid w:val="00A7358D"/>
    <w:rsid w:val="00A73CF0"/>
    <w:rsid w:val="00A750B6"/>
    <w:rsid w:val="00A75432"/>
    <w:rsid w:val="00A75A32"/>
    <w:rsid w:val="00A75D3A"/>
    <w:rsid w:val="00A7655A"/>
    <w:rsid w:val="00A768E3"/>
    <w:rsid w:val="00A775D2"/>
    <w:rsid w:val="00A77F2E"/>
    <w:rsid w:val="00A81841"/>
    <w:rsid w:val="00A81A9F"/>
    <w:rsid w:val="00A82918"/>
    <w:rsid w:val="00A82AD2"/>
    <w:rsid w:val="00A82F3F"/>
    <w:rsid w:val="00A84F04"/>
    <w:rsid w:val="00A85970"/>
    <w:rsid w:val="00A85F7F"/>
    <w:rsid w:val="00A86132"/>
    <w:rsid w:val="00A8771F"/>
    <w:rsid w:val="00A90C60"/>
    <w:rsid w:val="00A91752"/>
    <w:rsid w:val="00A92C50"/>
    <w:rsid w:val="00A9324E"/>
    <w:rsid w:val="00A93F67"/>
    <w:rsid w:val="00AA05B4"/>
    <w:rsid w:val="00AA09E4"/>
    <w:rsid w:val="00AA0B8F"/>
    <w:rsid w:val="00AA1950"/>
    <w:rsid w:val="00AA1FB3"/>
    <w:rsid w:val="00AA2A30"/>
    <w:rsid w:val="00AA2A32"/>
    <w:rsid w:val="00AA4086"/>
    <w:rsid w:val="00AA4B87"/>
    <w:rsid w:val="00AA5616"/>
    <w:rsid w:val="00AA639A"/>
    <w:rsid w:val="00AA6960"/>
    <w:rsid w:val="00AB012E"/>
    <w:rsid w:val="00AB0AE9"/>
    <w:rsid w:val="00AB39AC"/>
    <w:rsid w:val="00AB3BF4"/>
    <w:rsid w:val="00AB4197"/>
    <w:rsid w:val="00AB593D"/>
    <w:rsid w:val="00AB667A"/>
    <w:rsid w:val="00AB7AC5"/>
    <w:rsid w:val="00AC10C9"/>
    <w:rsid w:val="00AC1345"/>
    <w:rsid w:val="00AC186B"/>
    <w:rsid w:val="00AC4C42"/>
    <w:rsid w:val="00AC4F47"/>
    <w:rsid w:val="00AC5665"/>
    <w:rsid w:val="00AC79D9"/>
    <w:rsid w:val="00AD11B0"/>
    <w:rsid w:val="00AD16E2"/>
    <w:rsid w:val="00AD1E35"/>
    <w:rsid w:val="00AD43D6"/>
    <w:rsid w:val="00AD4793"/>
    <w:rsid w:val="00AD7212"/>
    <w:rsid w:val="00AD7745"/>
    <w:rsid w:val="00AE08C8"/>
    <w:rsid w:val="00AE0D02"/>
    <w:rsid w:val="00AE1AEC"/>
    <w:rsid w:val="00AE2028"/>
    <w:rsid w:val="00AE2975"/>
    <w:rsid w:val="00AE2F04"/>
    <w:rsid w:val="00AE3ED3"/>
    <w:rsid w:val="00AE4107"/>
    <w:rsid w:val="00AE78CA"/>
    <w:rsid w:val="00AE78F4"/>
    <w:rsid w:val="00AF06DD"/>
    <w:rsid w:val="00AF18B1"/>
    <w:rsid w:val="00AF2DFB"/>
    <w:rsid w:val="00AF3391"/>
    <w:rsid w:val="00AF53BD"/>
    <w:rsid w:val="00AF6B39"/>
    <w:rsid w:val="00AF6DC7"/>
    <w:rsid w:val="00B00C37"/>
    <w:rsid w:val="00B01B1E"/>
    <w:rsid w:val="00B01BA5"/>
    <w:rsid w:val="00B02D01"/>
    <w:rsid w:val="00B02D40"/>
    <w:rsid w:val="00B0410D"/>
    <w:rsid w:val="00B04E02"/>
    <w:rsid w:val="00B06C0B"/>
    <w:rsid w:val="00B10388"/>
    <w:rsid w:val="00B12751"/>
    <w:rsid w:val="00B164E5"/>
    <w:rsid w:val="00B164E6"/>
    <w:rsid w:val="00B16BE7"/>
    <w:rsid w:val="00B20E7F"/>
    <w:rsid w:val="00B22DA5"/>
    <w:rsid w:val="00B23BFC"/>
    <w:rsid w:val="00B248C9"/>
    <w:rsid w:val="00B24B42"/>
    <w:rsid w:val="00B250C1"/>
    <w:rsid w:val="00B2517D"/>
    <w:rsid w:val="00B25474"/>
    <w:rsid w:val="00B26034"/>
    <w:rsid w:val="00B26F3A"/>
    <w:rsid w:val="00B2754B"/>
    <w:rsid w:val="00B27CF0"/>
    <w:rsid w:val="00B318C5"/>
    <w:rsid w:val="00B3236F"/>
    <w:rsid w:val="00B33143"/>
    <w:rsid w:val="00B337EA"/>
    <w:rsid w:val="00B33965"/>
    <w:rsid w:val="00B36C28"/>
    <w:rsid w:val="00B372B8"/>
    <w:rsid w:val="00B3751F"/>
    <w:rsid w:val="00B40715"/>
    <w:rsid w:val="00B420E0"/>
    <w:rsid w:val="00B420F9"/>
    <w:rsid w:val="00B42B04"/>
    <w:rsid w:val="00B43422"/>
    <w:rsid w:val="00B43893"/>
    <w:rsid w:val="00B4458D"/>
    <w:rsid w:val="00B478B3"/>
    <w:rsid w:val="00B50573"/>
    <w:rsid w:val="00B51A59"/>
    <w:rsid w:val="00B51C12"/>
    <w:rsid w:val="00B526EA"/>
    <w:rsid w:val="00B532AD"/>
    <w:rsid w:val="00B57132"/>
    <w:rsid w:val="00B57218"/>
    <w:rsid w:val="00B6039C"/>
    <w:rsid w:val="00B60BF8"/>
    <w:rsid w:val="00B61539"/>
    <w:rsid w:val="00B63DCB"/>
    <w:rsid w:val="00B64904"/>
    <w:rsid w:val="00B659A0"/>
    <w:rsid w:val="00B70A69"/>
    <w:rsid w:val="00B70B06"/>
    <w:rsid w:val="00B717F7"/>
    <w:rsid w:val="00B74CE9"/>
    <w:rsid w:val="00B761B1"/>
    <w:rsid w:val="00B763F3"/>
    <w:rsid w:val="00B76D88"/>
    <w:rsid w:val="00B77DF8"/>
    <w:rsid w:val="00B77F99"/>
    <w:rsid w:val="00B80216"/>
    <w:rsid w:val="00B81A5F"/>
    <w:rsid w:val="00B83658"/>
    <w:rsid w:val="00B836FE"/>
    <w:rsid w:val="00B83B5B"/>
    <w:rsid w:val="00B843A4"/>
    <w:rsid w:val="00B84EC8"/>
    <w:rsid w:val="00B90D05"/>
    <w:rsid w:val="00B93891"/>
    <w:rsid w:val="00B96D43"/>
    <w:rsid w:val="00B96F0B"/>
    <w:rsid w:val="00BA682D"/>
    <w:rsid w:val="00BA7DC7"/>
    <w:rsid w:val="00BB06F8"/>
    <w:rsid w:val="00BB0C42"/>
    <w:rsid w:val="00BB1DA2"/>
    <w:rsid w:val="00BB30A7"/>
    <w:rsid w:val="00BB3848"/>
    <w:rsid w:val="00BB39B4"/>
    <w:rsid w:val="00BB3B8B"/>
    <w:rsid w:val="00BB431B"/>
    <w:rsid w:val="00BB4BC5"/>
    <w:rsid w:val="00BB4D93"/>
    <w:rsid w:val="00BB5EE4"/>
    <w:rsid w:val="00BB6869"/>
    <w:rsid w:val="00BB78FE"/>
    <w:rsid w:val="00BC03D0"/>
    <w:rsid w:val="00BC1AED"/>
    <w:rsid w:val="00BC1E9C"/>
    <w:rsid w:val="00BC2195"/>
    <w:rsid w:val="00BC2820"/>
    <w:rsid w:val="00BC430B"/>
    <w:rsid w:val="00BC594F"/>
    <w:rsid w:val="00BD0154"/>
    <w:rsid w:val="00BD056F"/>
    <w:rsid w:val="00BD0D16"/>
    <w:rsid w:val="00BD2619"/>
    <w:rsid w:val="00BD31EB"/>
    <w:rsid w:val="00BD3904"/>
    <w:rsid w:val="00BD424B"/>
    <w:rsid w:val="00BD4927"/>
    <w:rsid w:val="00BD548D"/>
    <w:rsid w:val="00BD5DB3"/>
    <w:rsid w:val="00BD690B"/>
    <w:rsid w:val="00BE0396"/>
    <w:rsid w:val="00BE2757"/>
    <w:rsid w:val="00BE2995"/>
    <w:rsid w:val="00BE2A42"/>
    <w:rsid w:val="00BE2A89"/>
    <w:rsid w:val="00BE307E"/>
    <w:rsid w:val="00BE31EC"/>
    <w:rsid w:val="00BE6888"/>
    <w:rsid w:val="00BE6B64"/>
    <w:rsid w:val="00BE7CD2"/>
    <w:rsid w:val="00BF0891"/>
    <w:rsid w:val="00BF139A"/>
    <w:rsid w:val="00BF13F5"/>
    <w:rsid w:val="00BF2C74"/>
    <w:rsid w:val="00BF2EE2"/>
    <w:rsid w:val="00BF337A"/>
    <w:rsid w:val="00BF3A42"/>
    <w:rsid w:val="00BF46E9"/>
    <w:rsid w:val="00BF48C3"/>
    <w:rsid w:val="00BF586D"/>
    <w:rsid w:val="00BF76BE"/>
    <w:rsid w:val="00BF7CBB"/>
    <w:rsid w:val="00C00388"/>
    <w:rsid w:val="00C012CC"/>
    <w:rsid w:val="00C01CD0"/>
    <w:rsid w:val="00C023F2"/>
    <w:rsid w:val="00C03C54"/>
    <w:rsid w:val="00C047F8"/>
    <w:rsid w:val="00C04EBC"/>
    <w:rsid w:val="00C125D4"/>
    <w:rsid w:val="00C14ACF"/>
    <w:rsid w:val="00C15669"/>
    <w:rsid w:val="00C15C32"/>
    <w:rsid w:val="00C16E56"/>
    <w:rsid w:val="00C16EDB"/>
    <w:rsid w:val="00C1784D"/>
    <w:rsid w:val="00C21189"/>
    <w:rsid w:val="00C21FB2"/>
    <w:rsid w:val="00C24CF1"/>
    <w:rsid w:val="00C24D16"/>
    <w:rsid w:val="00C24EF7"/>
    <w:rsid w:val="00C25B7E"/>
    <w:rsid w:val="00C25F02"/>
    <w:rsid w:val="00C2682E"/>
    <w:rsid w:val="00C26C87"/>
    <w:rsid w:val="00C26E7A"/>
    <w:rsid w:val="00C274E8"/>
    <w:rsid w:val="00C27F92"/>
    <w:rsid w:val="00C30252"/>
    <w:rsid w:val="00C32B57"/>
    <w:rsid w:val="00C35C9A"/>
    <w:rsid w:val="00C36CFB"/>
    <w:rsid w:val="00C41AFD"/>
    <w:rsid w:val="00C42BE7"/>
    <w:rsid w:val="00C4455F"/>
    <w:rsid w:val="00C44920"/>
    <w:rsid w:val="00C451C9"/>
    <w:rsid w:val="00C45C7C"/>
    <w:rsid w:val="00C473B6"/>
    <w:rsid w:val="00C50EB7"/>
    <w:rsid w:val="00C52327"/>
    <w:rsid w:val="00C546D9"/>
    <w:rsid w:val="00C54FA6"/>
    <w:rsid w:val="00C55237"/>
    <w:rsid w:val="00C5523E"/>
    <w:rsid w:val="00C55E4F"/>
    <w:rsid w:val="00C56113"/>
    <w:rsid w:val="00C56219"/>
    <w:rsid w:val="00C61190"/>
    <w:rsid w:val="00C61247"/>
    <w:rsid w:val="00C61606"/>
    <w:rsid w:val="00C61A9A"/>
    <w:rsid w:val="00C61B94"/>
    <w:rsid w:val="00C62A0F"/>
    <w:rsid w:val="00C631E0"/>
    <w:rsid w:val="00C63F46"/>
    <w:rsid w:val="00C6426F"/>
    <w:rsid w:val="00C65B46"/>
    <w:rsid w:val="00C67658"/>
    <w:rsid w:val="00C70F46"/>
    <w:rsid w:val="00C71E03"/>
    <w:rsid w:val="00C72886"/>
    <w:rsid w:val="00C72D34"/>
    <w:rsid w:val="00C7416A"/>
    <w:rsid w:val="00C776A5"/>
    <w:rsid w:val="00C80872"/>
    <w:rsid w:val="00C8114E"/>
    <w:rsid w:val="00C814C3"/>
    <w:rsid w:val="00C8283A"/>
    <w:rsid w:val="00C82E1D"/>
    <w:rsid w:val="00C834D8"/>
    <w:rsid w:val="00C83D41"/>
    <w:rsid w:val="00C8616A"/>
    <w:rsid w:val="00C90872"/>
    <w:rsid w:val="00C9210E"/>
    <w:rsid w:val="00C92B57"/>
    <w:rsid w:val="00C944F2"/>
    <w:rsid w:val="00C95F7F"/>
    <w:rsid w:val="00CA23E4"/>
    <w:rsid w:val="00CA26F3"/>
    <w:rsid w:val="00CA2945"/>
    <w:rsid w:val="00CA452D"/>
    <w:rsid w:val="00CA504C"/>
    <w:rsid w:val="00CA6944"/>
    <w:rsid w:val="00CB011F"/>
    <w:rsid w:val="00CB05FF"/>
    <w:rsid w:val="00CB1D44"/>
    <w:rsid w:val="00CB238E"/>
    <w:rsid w:val="00CB3164"/>
    <w:rsid w:val="00CB43BF"/>
    <w:rsid w:val="00CB4E65"/>
    <w:rsid w:val="00CB5392"/>
    <w:rsid w:val="00CC26BF"/>
    <w:rsid w:val="00CC2F2D"/>
    <w:rsid w:val="00CC4B4E"/>
    <w:rsid w:val="00CC4CBD"/>
    <w:rsid w:val="00CC5B73"/>
    <w:rsid w:val="00CC5F18"/>
    <w:rsid w:val="00CC60F5"/>
    <w:rsid w:val="00CD32E5"/>
    <w:rsid w:val="00CD447B"/>
    <w:rsid w:val="00CD671F"/>
    <w:rsid w:val="00CE23F2"/>
    <w:rsid w:val="00CE46F2"/>
    <w:rsid w:val="00CE4834"/>
    <w:rsid w:val="00CE7147"/>
    <w:rsid w:val="00CE7560"/>
    <w:rsid w:val="00CF113B"/>
    <w:rsid w:val="00CF3144"/>
    <w:rsid w:val="00CF5C1A"/>
    <w:rsid w:val="00CF5D7A"/>
    <w:rsid w:val="00D01FEF"/>
    <w:rsid w:val="00D0289D"/>
    <w:rsid w:val="00D0400B"/>
    <w:rsid w:val="00D05017"/>
    <w:rsid w:val="00D06B76"/>
    <w:rsid w:val="00D06D21"/>
    <w:rsid w:val="00D06E2B"/>
    <w:rsid w:val="00D1072D"/>
    <w:rsid w:val="00D10851"/>
    <w:rsid w:val="00D11107"/>
    <w:rsid w:val="00D11FFC"/>
    <w:rsid w:val="00D13B40"/>
    <w:rsid w:val="00D13FA1"/>
    <w:rsid w:val="00D145EE"/>
    <w:rsid w:val="00D164C2"/>
    <w:rsid w:val="00D17087"/>
    <w:rsid w:val="00D20ED7"/>
    <w:rsid w:val="00D20F10"/>
    <w:rsid w:val="00D212AA"/>
    <w:rsid w:val="00D215CE"/>
    <w:rsid w:val="00D222FD"/>
    <w:rsid w:val="00D23302"/>
    <w:rsid w:val="00D2333F"/>
    <w:rsid w:val="00D235C3"/>
    <w:rsid w:val="00D26667"/>
    <w:rsid w:val="00D26865"/>
    <w:rsid w:val="00D274BC"/>
    <w:rsid w:val="00D30122"/>
    <w:rsid w:val="00D319FF"/>
    <w:rsid w:val="00D321A3"/>
    <w:rsid w:val="00D33CED"/>
    <w:rsid w:val="00D35C6D"/>
    <w:rsid w:val="00D36090"/>
    <w:rsid w:val="00D36CC3"/>
    <w:rsid w:val="00D37D75"/>
    <w:rsid w:val="00D37D98"/>
    <w:rsid w:val="00D414D7"/>
    <w:rsid w:val="00D41F2C"/>
    <w:rsid w:val="00D42E08"/>
    <w:rsid w:val="00D44255"/>
    <w:rsid w:val="00D442A4"/>
    <w:rsid w:val="00D44FED"/>
    <w:rsid w:val="00D4616C"/>
    <w:rsid w:val="00D46210"/>
    <w:rsid w:val="00D47163"/>
    <w:rsid w:val="00D476B1"/>
    <w:rsid w:val="00D47AC8"/>
    <w:rsid w:val="00D50033"/>
    <w:rsid w:val="00D51227"/>
    <w:rsid w:val="00D5179E"/>
    <w:rsid w:val="00D51F28"/>
    <w:rsid w:val="00D54CD9"/>
    <w:rsid w:val="00D550B7"/>
    <w:rsid w:val="00D55D16"/>
    <w:rsid w:val="00D56D66"/>
    <w:rsid w:val="00D60513"/>
    <w:rsid w:val="00D60AE2"/>
    <w:rsid w:val="00D60CF4"/>
    <w:rsid w:val="00D634C6"/>
    <w:rsid w:val="00D6455B"/>
    <w:rsid w:val="00D6480E"/>
    <w:rsid w:val="00D65165"/>
    <w:rsid w:val="00D667D1"/>
    <w:rsid w:val="00D66B14"/>
    <w:rsid w:val="00D66C1A"/>
    <w:rsid w:val="00D73815"/>
    <w:rsid w:val="00D73ECD"/>
    <w:rsid w:val="00D746C2"/>
    <w:rsid w:val="00D77514"/>
    <w:rsid w:val="00D77B61"/>
    <w:rsid w:val="00D808EE"/>
    <w:rsid w:val="00D812A7"/>
    <w:rsid w:val="00D81C30"/>
    <w:rsid w:val="00D843F2"/>
    <w:rsid w:val="00D855E0"/>
    <w:rsid w:val="00D87372"/>
    <w:rsid w:val="00D87A40"/>
    <w:rsid w:val="00D87EB0"/>
    <w:rsid w:val="00D90ABA"/>
    <w:rsid w:val="00D91868"/>
    <w:rsid w:val="00D92712"/>
    <w:rsid w:val="00D92795"/>
    <w:rsid w:val="00D92F27"/>
    <w:rsid w:val="00D94862"/>
    <w:rsid w:val="00D950DE"/>
    <w:rsid w:val="00D95D55"/>
    <w:rsid w:val="00D962DA"/>
    <w:rsid w:val="00D967D6"/>
    <w:rsid w:val="00D97A53"/>
    <w:rsid w:val="00DA28AE"/>
    <w:rsid w:val="00DA330C"/>
    <w:rsid w:val="00DA38CE"/>
    <w:rsid w:val="00DA560A"/>
    <w:rsid w:val="00DA7D71"/>
    <w:rsid w:val="00DB0F50"/>
    <w:rsid w:val="00DB5ABB"/>
    <w:rsid w:val="00DC0913"/>
    <w:rsid w:val="00DC0E63"/>
    <w:rsid w:val="00DC1230"/>
    <w:rsid w:val="00DC14E6"/>
    <w:rsid w:val="00DC19CF"/>
    <w:rsid w:val="00DC2D66"/>
    <w:rsid w:val="00DC3053"/>
    <w:rsid w:val="00DC3293"/>
    <w:rsid w:val="00DC371E"/>
    <w:rsid w:val="00DC6B58"/>
    <w:rsid w:val="00DC766C"/>
    <w:rsid w:val="00DD1B47"/>
    <w:rsid w:val="00DD320E"/>
    <w:rsid w:val="00DD388A"/>
    <w:rsid w:val="00DD3A6C"/>
    <w:rsid w:val="00DD3A7B"/>
    <w:rsid w:val="00DD4278"/>
    <w:rsid w:val="00DD5F3D"/>
    <w:rsid w:val="00DD719B"/>
    <w:rsid w:val="00DE01A4"/>
    <w:rsid w:val="00DE1E21"/>
    <w:rsid w:val="00DE205D"/>
    <w:rsid w:val="00DE28CB"/>
    <w:rsid w:val="00DE3809"/>
    <w:rsid w:val="00DE3D33"/>
    <w:rsid w:val="00DE418B"/>
    <w:rsid w:val="00DE439F"/>
    <w:rsid w:val="00DE4C07"/>
    <w:rsid w:val="00DE5EA7"/>
    <w:rsid w:val="00DE6686"/>
    <w:rsid w:val="00DE6BE1"/>
    <w:rsid w:val="00DE70A7"/>
    <w:rsid w:val="00DF2C41"/>
    <w:rsid w:val="00DF3BE1"/>
    <w:rsid w:val="00DF423B"/>
    <w:rsid w:val="00DF4EF7"/>
    <w:rsid w:val="00DF6343"/>
    <w:rsid w:val="00E01A04"/>
    <w:rsid w:val="00E025B7"/>
    <w:rsid w:val="00E0312D"/>
    <w:rsid w:val="00E03BF9"/>
    <w:rsid w:val="00E03F27"/>
    <w:rsid w:val="00E055AE"/>
    <w:rsid w:val="00E05CB4"/>
    <w:rsid w:val="00E07FEC"/>
    <w:rsid w:val="00E103CE"/>
    <w:rsid w:val="00E11541"/>
    <w:rsid w:val="00E129C4"/>
    <w:rsid w:val="00E12C59"/>
    <w:rsid w:val="00E12EB4"/>
    <w:rsid w:val="00E12F84"/>
    <w:rsid w:val="00E14515"/>
    <w:rsid w:val="00E14554"/>
    <w:rsid w:val="00E2102C"/>
    <w:rsid w:val="00E235C8"/>
    <w:rsid w:val="00E24C86"/>
    <w:rsid w:val="00E24DDB"/>
    <w:rsid w:val="00E24F00"/>
    <w:rsid w:val="00E26088"/>
    <w:rsid w:val="00E26E2B"/>
    <w:rsid w:val="00E276E0"/>
    <w:rsid w:val="00E3023B"/>
    <w:rsid w:val="00E31198"/>
    <w:rsid w:val="00E31664"/>
    <w:rsid w:val="00E31680"/>
    <w:rsid w:val="00E32933"/>
    <w:rsid w:val="00E33A2E"/>
    <w:rsid w:val="00E35382"/>
    <w:rsid w:val="00E362C5"/>
    <w:rsid w:val="00E370B6"/>
    <w:rsid w:val="00E3727B"/>
    <w:rsid w:val="00E376D2"/>
    <w:rsid w:val="00E40D4D"/>
    <w:rsid w:val="00E42749"/>
    <w:rsid w:val="00E430DB"/>
    <w:rsid w:val="00E43742"/>
    <w:rsid w:val="00E43966"/>
    <w:rsid w:val="00E4442E"/>
    <w:rsid w:val="00E4447C"/>
    <w:rsid w:val="00E4520E"/>
    <w:rsid w:val="00E45295"/>
    <w:rsid w:val="00E4687D"/>
    <w:rsid w:val="00E47797"/>
    <w:rsid w:val="00E477C0"/>
    <w:rsid w:val="00E47FAA"/>
    <w:rsid w:val="00E510D9"/>
    <w:rsid w:val="00E51D8C"/>
    <w:rsid w:val="00E530E0"/>
    <w:rsid w:val="00E53912"/>
    <w:rsid w:val="00E544C8"/>
    <w:rsid w:val="00E5465D"/>
    <w:rsid w:val="00E5485B"/>
    <w:rsid w:val="00E561A5"/>
    <w:rsid w:val="00E572A5"/>
    <w:rsid w:val="00E577B1"/>
    <w:rsid w:val="00E60673"/>
    <w:rsid w:val="00E60712"/>
    <w:rsid w:val="00E619A8"/>
    <w:rsid w:val="00E62B9F"/>
    <w:rsid w:val="00E65BA7"/>
    <w:rsid w:val="00E65EB7"/>
    <w:rsid w:val="00E6652C"/>
    <w:rsid w:val="00E71CDC"/>
    <w:rsid w:val="00E71F10"/>
    <w:rsid w:val="00E72184"/>
    <w:rsid w:val="00E727C5"/>
    <w:rsid w:val="00E73F3C"/>
    <w:rsid w:val="00E7428B"/>
    <w:rsid w:val="00E80463"/>
    <w:rsid w:val="00E80E1C"/>
    <w:rsid w:val="00E8124C"/>
    <w:rsid w:val="00E8179B"/>
    <w:rsid w:val="00E81D7F"/>
    <w:rsid w:val="00E82AB0"/>
    <w:rsid w:val="00E8690A"/>
    <w:rsid w:val="00E87A9F"/>
    <w:rsid w:val="00E90455"/>
    <w:rsid w:val="00E905E6"/>
    <w:rsid w:val="00E91C29"/>
    <w:rsid w:val="00E933A8"/>
    <w:rsid w:val="00E93582"/>
    <w:rsid w:val="00E944FA"/>
    <w:rsid w:val="00E95B17"/>
    <w:rsid w:val="00E95CB9"/>
    <w:rsid w:val="00E970E1"/>
    <w:rsid w:val="00E97891"/>
    <w:rsid w:val="00EA0D50"/>
    <w:rsid w:val="00EA1460"/>
    <w:rsid w:val="00EA282F"/>
    <w:rsid w:val="00EA311B"/>
    <w:rsid w:val="00EA5558"/>
    <w:rsid w:val="00EA5568"/>
    <w:rsid w:val="00EA6A0A"/>
    <w:rsid w:val="00EA7452"/>
    <w:rsid w:val="00EA74DC"/>
    <w:rsid w:val="00EB1599"/>
    <w:rsid w:val="00EB332F"/>
    <w:rsid w:val="00EB35D8"/>
    <w:rsid w:val="00EB3FA2"/>
    <w:rsid w:val="00EB4035"/>
    <w:rsid w:val="00EB56F9"/>
    <w:rsid w:val="00EB63C1"/>
    <w:rsid w:val="00EB642E"/>
    <w:rsid w:val="00EC0592"/>
    <w:rsid w:val="00EC1F55"/>
    <w:rsid w:val="00EC3705"/>
    <w:rsid w:val="00EC4C45"/>
    <w:rsid w:val="00EC6080"/>
    <w:rsid w:val="00EC7E46"/>
    <w:rsid w:val="00EC7F45"/>
    <w:rsid w:val="00ED1A00"/>
    <w:rsid w:val="00ED2486"/>
    <w:rsid w:val="00ED271E"/>
    <w:rsid w:val="00ED3746"/>
    <w:rsid w:val="00ED6140"/>
    <w:rsid w:val="00ED6146"/>
    <w:rsid w:val="00ED7BC1"/>
    <w:rsid w:val="00ED7DE8"/>
    <w:rsid w:val="00ED7FA6"/>
    <w:rsid w:val="00EE07DB"/>
    <w:rsid w:val="00EE1BEF"/>
    <w:rsid w:val="00EE330C"/>
    <w:rsid w:val="00EE371F"/>
    <w:rsid w:val="00EE3992"/>
    <w:rsid w:val="00EE3F8E"/>
    <w:rsid w:val="00EE500F"/>
    <w:rsid w:val="00EE5739"/>
    <w:rsid w:val="00EE5D94"/>
    <w:rsid w:val="00EE69E1"/>
    <w:rsid w:val="00EE7B87"/>
    <w:rsid w:val="00EF0231"/>
    <w:rsid w:val="00EF223F"/>
    <w:rsid w:val="00EF2C4E"/>
    <w:rsid w:val="00EF2E85"/>
    <w:rsid w:val="00EF59B7"/>
    <w:rsid w:val="00EF69C9"/>
    <w:rsid w:val="00EF6D87"/>
    <w:rsid w:val="00EF76BA"/>
    <w:rsid w:val="00EF7744"/>
    <w:rsid w:val="00EF7E2B"/>
    <w:rsid w:val="00F011F5"/>
    <w:rsid w:val="00F0123E"/>
    <w:rsid w:val="00F0192B"/>
    <w:rsid w:val="00F02AF1"/>
    <w:rsid w:val="00F02B58"/>
    <w:rsid w:val="00F02E3F"/>
    <w:rsid w:val="00F033DA"/>
    <w:rsid w:val="00F06943"/>
    <w:rsid w:val="00F07140"/>
    <w:rsid w:val="00F0757F"/>
    <w:rsid w:val="00F10D34"/>
    <w:rsid w:val="00F12A66"/>
    <w:rsid w:val="00F1527D"/>
    <w:rsid w:val="00F1539C"/>
    <w:rsid w:val="00F15888"/>
    <w:rsid w:val="00F201B6"/>
    <w:rsid w:val="00F20647"/>
    <w:rsid w:val="00F22836"/>
    <w:rsid w:val="00F23D03"/>
    <w:rsid w:val="00F2453A"/>
    <w:rsid w:val="00F2545A"/>
    <w:rsid w:val="00F25B1A"/>
    <w:rsid w:val="00F261A0"/>
    <w:rsid w:val="00F26DFE"/>
    <w:rsid w:val="00F30440"/>
    <w:rsid w:val="00F3096E"/>
    <w:rsid w:val="00F30E43"/>
    <w:rsid w:val="00F31BF3"/>
    <w:rsid w:val="00F340B0"/>
    <w:rsid w:val="00F35224"/>
    <w:rsid w:val="00F355D0"/>
    <w:rsid w:val="00F3723E"/>
    <w:rsid w:val="00F37A57"/>
    <w:rsid w:val="00F41D3C"/>
    <w:rsid w:val="00F42CC1"/>
    <w:rsid w:val="00F45073"/>
    <w:rsid w:val="00F454D3"/>
    <w:rsid w:val="00F458CD"/>
    <w:rsid w:val="00F459B6"/>
    <w:rsid w:val="00F465DF"/>
    <w:rsid w:val="00F46ADC"/>
    <w:rsid w:val="00F47172"/>
    <w:rsid w:val="00F47180"/>
    <w:rsid w:val="00F47ADB"/>
    <w:rsid w:val="00F47C60"/>
    <w:rsid w:val="00F5010D"/>
    <w:rsid w:val="00F51F62"/>
    <w:rsid w:val="00F538EA"/>
    <w:rsid w:val="00F54579"/>
    <w:rsid w:val="00F54620"/>
    <w:rsid w:val="00F56869"/>
    <w:rsid w:val="00F60744"/>
    <w:rsid w:val="00F61BDF"/>
    <w:rsid w:val="00F622DA"/>
    <w:rsid w:val="00F629D1"/>
    <w:rsid w:val="00F64614"/>
    <w:rsid w:val="00F64698"/>
    <w:rsid w:val="00F64F8E"/>
    <w:rsid w:val="00F6529F"/>
    <w:rsid w:val="00F65B21"/>
    <w:rsid w:val="00F673CF"/>
    <w:rsid w:val="00F70EAA"/>
    <w:rsid w:val="00F7113A"/>
    <w:rsid w:val="00F71377"/>
    <w:rsid w:val="00F71935"/>
    <w:rsid w:val="00F72176"/>
    <w:rsid w:val="00F72D10"/>
    <w:rsid w:val="00F7469E"/>
    <w:rsid w:val="00F7591F"/>
    <w:rsid w:val="00F7652D"/>
    <w:rsid w:val="00F76921"/>
    <w:rsid w:val="00F76CAF"/>
    <w:rsid w:val="00F80CBA"/>
    <w:rsid w:val="00F814E2"/>
    <w:rsid w:val="00F83548"/>
    <w:rsid w:val="00F85366"/>
    <w:rsid w:val="00F8573E"/>
    <w:rsid w:val="00F86A84"/>
    <w:rsid w:val="00F87064"/>
    <w:rsid w:val="00F876F8"/>
    <w:rsid w:val="00F90B3A"/>
    <w:rsid w:val="00F9109E"/>
    <w:rsid w:val="00F91455"/>
    <w:rsid w:val="00F915A2"/>
    <w:rsid w:val="00F930DE"/>
    <w:rsid w:val="00F935AD"/>
    <w:rsid w:val="00F93A5A"/>
    <w:rsid w:val="00F9419D"/>
    <w:rsid w:val="00F968ED"/>
    <w:rsid w:val="00FA068E"/>
    <w:rsid w:val="00FA0F92"/>
    <w:rsid w:val="00FA1232"/>
    <w:rsid w:val="00FA1977"/>
    <w:rsid w:val="00FA20DD"/>
    <w:rsid w:val="00FA3381"/>
    <w:rsid w:val="00FA388F"/>
    <w:rsid w:val="00FA43FC"/>
    <w:rsid w:val="00FA4AD2"/>
    <w:rsid w:val="00FA5A82"/>
    <w:rsid w:val="00FA667C"/>
    <w:rsid w:val="00FA7CB3"/>
    <w:rsid w:val="00FA7CEB"/>
    <w:rsid w:val="00FB108D"/>
    <w:rsid w:val="00FB13BA"/>
    <w:rsid w:val="00FB17AC"/>
    <w:rsid w:val="00FB47CF"/>
    <w:rsid w:val="00FB4B10"/>
    <w:rsid w:val="00FB586C"/>
    <w:rsid w:val="00FB5C88"/>
    <w:rsid w:val="00FB70D9"/>
    <w:rsid w:val="00FB75A8"/>
    <w:rsid w:val="00FC0A11"/>
    <w:rsid w:val="00FC0C2C"/>
    <w:rsid w:val="00FC1E68"/>
    <w:rsid w:val="00FC20DC"/>
    <w:rsid w:val="00FC2187"/>
    <w:rsid w:val="00FC29D8"/>
    <w:rsid w:val="00FC3F18"/>
    <w:rsid w:val="00FC577C"/>
    <w:rsid w:val="00FC6AE9"/>
    <w:rsid w:val="00FD016C"/>
    <w:rsid w:val="00FD04B6"/>
    <w:rsid w:val="00FD0723"/>
    <w:rsid w:val="00FD161D"/>
    <w:rsid w:val="00FD1986"/>
    <w:rsid w:val="00FD3561"/>
    <w:rsid w:val="00FD59BA"/>
    <w:rsid w:val="00FD59C8"/>
    <w:rsid w:val="00FD640D"/>
    <w:rsid w:val="00FD77E9"/>
    <w:rsid w:val="00FD793B"/>
    <w:rsid w:val="00FE0540"/>
    <w:rsid w:val="00FE1064"/>
    <w:rsid w:val="00FE13C2"/>
    <w:rsid w:val="00FE1AC0"/>
    <w:rsid w:val="00FE1E29"/>
    <w:rsid w:val="00FE2102"/>
    <w:rsid w:val="00FE395B"/>
    <w:rsid w:val="00FE3BCC"/>
    <w:rsid w:val="00FE3C36"/>
    <w:rsid w:val="00FE41A6"/>
    <w:rsid w:val="00FE421B"/>
    <w:rsid w:val="00FE442F"/>
    <w:rsid w:val="00FE4AA5"/>
    <w:rsid w:val="00FE5E5B"/>
    <w:rsid w:val="00FE70E4"/>
    <w:rsid w:val="00FE771F"/>
    <w:rsid w:val="00FE784B"/>
    <w:rsid w:val="00FE7B28"/>
    <w:rsid w:val="00FE7DD9"/>
    <w:rsid w:val="00FF0294"/>
    <w:rsid w:val="00FF0FB0"/>
    <w:rsid w:val="00FF100C"/>
    <w:rsid w:val="00FF1F57"/>
    <w:rsid w:val="00FF29F3"/>
    <w:rsid w:val="00FF312D"/>
    <w:rsid w:val="00FF4543"/>
    <w:rsid w:val="00FF59A8"/>
    <w:rsid w:val="00FF62E8"/>
    <w:rsid w:val="00FF6B3C"/>
    <w:rsid w:val="00FF721C"/>
    <w:rsid w:val="00FF731D"/>
    <w:rsid w:val="00FF7E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0113">
      <o:colormru v:ext="edit" colors="#9bbb59"/>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footnote text" w:uiPriority="99"/>
    <w:lsdException w:name="footer" w:uiPriority="99"/>
    <w:lsdException w:name="caption" w:semiHidden="1" w:unhideWhenUsed="1" w:qFormat="1"/>
    <w:lsdException w:name="footnote reference" w:uiPriority="99"/>
    <w:lsdException w:name="Title" w:qFormat="1"/>
    <w:lsdException w:name="Subtitle" w:qFormat="1"/>
    <w:lsdException w:name="Hyperlink" w:uiPriority="99"/>
    <w:lsdException w:name="Strong" w:uiPriority="22" w:qFormat="1"/>
    <w:lsdException w:name="Emphasis" w:qFormat="1"/>
    <w:lsdException w:name="Plai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4">
    <w:name w:val="Normal"/>
    <w:qFormat/>
    <w:rsid w:val="00571F55"/>
    <w:pPr>
      <w:spacing w:after="60"/>
      <w:jc w:val="both"/>
    </w:pPr>
    <w:rPr>
      <w:sz w:val="24"/>
      <w:szCs w:val="24"/>
    </w:rPr>
  </w:style>
  <w:style w:type="paragraph" w:styleId="11">
    <w:name w:val="heading 1"/>
    <w:basedOn w:val="a4"/>
    <w:next w:val="a4"/>
    <w:link w:val="12"/>
    <w:qFormat/>
    <w:rsid w:val="008E7B70"/>
    <w:pPr>
      <w:keepNext/>
      <w:spacing w:before="240"/>
      <w:jc w:val="center"/>
      <w:outlineLvl w:val="0"/>
    </w:pPr>
    <w:rPr>
      <w:b/>
      <w:kern w:val="28"/>
      <w:sz w:val="36"/>
      <w:szCs w:val="20"/>
    </w:rPr>
  </w:style>
  <w:style w:type="paragraph" w:styleId="24">
    <w:name w:val="heading 2"/>
    <w:basedOn w:val="a4"/>
    <w:next w:val="a4"/>
    <w:link w:val="25"/>
    <w:qFormat/>
    <w:rsid w:val="00891D26"/>
    <w:pPr>
      <w:keepNext/>
      <w:jc w:val="center"/>
      <w:outlineLvl w:val="1"/>
    </w:pPr>
    <w:rPr>
      <w:b/>
      <w:sz w:val="30"/>
      <w:szCs w:val="20"/>
    </w:rPr>
  </w:style>
  <w:style w:type="paragraph" w:styleId="32">
    <w:name w:val="heading 3"/>
    <w:basedOn w:val="a4"/>
    <w:next w:val="a4"/>
    <w:qFormat/>
    <w:rsid w:val="008E7B70"/>
    <w:pPr>
      <w:keepNext/>
      <w:numPr>
        <w:ilvl w:val="2"/>
        <w:numId w:val="10"/>
      </w:numPr>
      <w:spacing w:before="240"/>
      <w:outlineLvl w:val="2"/>
    </w:pPr>
    <w:rPr>
      <w:rFonts w:ascii="Arial" w:hAnsi="Arial"/>
      <w:b/>
      <w:szCs w:val="20"/>
    </w:rPr>
  </w:style>
  <w:style w:type="paragraph" w:styleId="41">
    <w:name w:val="heading 4"/>
    <w:basedOn w:val="a4"/>
    <w:next w:val="a4"/>
    <w:qFormat/>
    <w:rsid w:val="008E7B70"/>
    <w:pPr>
      <w:keepNext/>
      <w:numPr>
        <w:ilvl w:val="3"/>
        <w:numId w:val="10"/>
      </w:numPr>
      <w:spacing w:before="240"/>
      <w:outlineLvl w:val="3"/>
    </w:pPr>
    <w:rPr>
      <w:rFonts w:ascii="Arial" w:hAnsi="Arial"/>
      <w:szCs w:val="20"/>
    </w:rPr>
  </w:style>
  <w:style w:type="paragraph" w:styleId="51">
    <w:name w:val="heading 5"/>
    <w:basedOn w:val="a4"/>
    <w:next w:val="a4"/>
    <w:qFormat/>
    <w:rsid w:val="008E7B70"/>
    <w:pPr>
      <w:numPr>
        <w:ilvl w:val="4"/>
        <w:numId w:val="10"/>
      </w:numPr>
      <w:spacing w:before="240"/>
      <w:outlineLvl w:val="4"/>
    </w:pPr>
    <w:rPr>
      <w:sz w:val="22"/>
      <w:szCs w:val="20"/>
    </w:rPr>
  </w:style>
  <w:style w:type="paragraph" w:styleId="6">
    <w:name w:val="heading 6"/>
    <w:basedOn w:val="a4"/>
    <w:next w:val="a4"/>
    <w:qFormat/>
    <w:rsid w:val="008E7B70"/>
    <w:pPr>
      <w:numPr>
        <w:ilvl w:val="5"/>
        <w:numId w:val="10"/>
      </w:numPr>
      <w:spacing w:before="240"/>
      <w:outlineLvl w:val="5"/>
    </w:pPr>
    <w:rPr>
      <w:i/>
      <w:sz w:val="22"/>
      <w:szCs w:val="20"/>
    </w:rPr>
  </w:style>
  <w:style w:type="paragraph" w:styleId="7">
    <w:name w:val="heading 7"/>
    <w:basedOn w:val="a4"/>
    <w:next w:val="a4"/>
    <w:qFormat/>
    <w:rsid w:val="008E7B70"/>
    <w:pPr>
      <w:numPr>
        <w:ilvl w:val="6"/>
        <w:numId w:val="10"/>
      </w:numPr>
      <w:spacing w:before="240"/>
      <w:outlineLvl w:val="6"/>
    </w:pPr>
    <w:rPr>
      <w:rFonts w:ascii="Arial" w:hAnsi="Arial"/>
      <w:sz w:val="20"/>
      <w:szCs w:val="20"/>
    </w:rPr>
  </w:style>
  <w:style w:type="paragraph" w:styleId="8">
    <w:name w:val="heading 8"/>
    <w:basedOn w:val="a4"/>
    <w:next w:val="a4"/>
    <w:qFormat/>
    <w:rsid w:val="008E7B70"/>
    <w:pPr>
      <w:numPr>
        <w:ilvl w:val="7"/>
        <w:numId w:val="10"/>
      </w:numPr>
      <w:spacing w:before="240"/>
      <w:outlineLvl w:val="7"/>
    </w:pPr>
    <w:rPr>
      <w:rFonts w:ascii="Arial" w:hAnsi="Arial"/>
      <w:i/>
      <w:sz w:val="20"/>
      <w:szCs w:val="20"/>
    </w:rPr>
  </w:style>
  <w:style w:type="paragraph" w:styleId="9">
    <w:name w:val="heading 9"/>
    <w:basedOn w:val="a4"/>
    <w:next w:val="a4"/>
    <w:qFormat/>
    <w:rsid w:val="008E7B70"/>
    <w:pPr>
      <w:numPr>
        <w:ilvl w:val="8"/>
        <w:numId w:val="10"/>
      </w:numPr>
      <w:spacing w:before="240"/>
      <w:outlineLvl w:val="8"/>
    </w:pPr>
    <w:rPr>
      <w:rFonts w:ascii="Arial" w:hAnsi="Arial"/>
      <w:b/>
      <w:i/>
      <w:sz w:val="18"/>
      <w:szCs w:val="20"/>
    </w:rPr>
  </w:style>
  <w:style w:type="character" w:default="1" w:styleId="a5">
    <w:name w:val="Default Paragraph Font"/>
    <w:uiPriority w:val="1"/>
    <w:semiHidden/>
    <w:unhideWhenUsed/>
  </w:style>
  <w:style w:type="table" w:default="1" w:styleId="a6">
    <w:name w:val="Normal Table"/>
    <w:uiPriority w:val="99"/>
    <w:semiHidden/>
    <w:unhideWhenUsed/>
    <w:tblPr>
      <w:tblInd w:w="0" w:type="dxa"/>
      <w:tblCellMar>
        <w:top w:w="0" w:type="dxa"/>
        <w:left w:w="108" w:type="dxa"/>
        <w:bottom w:w="0" w:type="dxa"/>
        <w:right w:w="108" w:type="dxa"/>
      </w:tblCellMar>
    </w:tblPr>
  </w:style>
  <w:style w:type="numbering" w:default="1" w:styleId="a7">
    <w:name w:val="No List"/>
    <w:uiPriority w:val="99"/>
    <w:semiHidden/>
    <w:unhideWhenUsed/>
  </w:style>
  <w:style w:type="paragraph" w:styleId="a8">
    <w:name w:val="Body Text Indent"/>
    <w:basedOn w:val="a4"/>
    <w:semiHidden/>
    <w:pPr>
      <w:spacing w:before="60" w:after="0"/>
      <w:ind w:firstLine="851"/>
    </w:pPr>
    <w:rPr>
      <w:szCs w:val="20"/>
    </w:rPr>
  </w:style>
  <w:style w:type="paragraph" w:styleId="21">
    <w:name w:val="Body Text 2"/>
    <w:basedOn w:val="a4"/>
    <w:semiHidden/>
    <w:pPr>
      <w:numPr>
        <w:ilvl w:val="1"/>
        <w:numId w:val="13"/>
      </w:numPr>
      <w:tabs>
        <w:tab w:val="clear" w:pos="567"/>
        <w:tab w:val="num" w:pos="360"/>
      </w:tabs>
      <w:ind w:left="0" w:firstLine="0"/>
    </w:pPr>
    <w:rPr>
      <w:szCs w:val="20"/>
    </w:rPr>
  </w:style>
  <w:style w:type="paragraph" w:styleId="a9">
    <w:name w:val="List Bullet"/>
    <w:basedOn w:val="a4"/>
    <w:autoRedefine/>
    <w:semiHidden/>
    <w:rsid w:val="00ED2486"/>
    <w:pPr>
      <w:widowControl w:val="0"/>
    </w:pPr>
  </w:style>
  <w:style w:type="paragraph" w:styleId="20">
    <w:name w:val="List Bullet 2"/>
    <w:basedOn w:val="a4"/>
    <w:autoRedefine/>
    <w:semiHidden/>
    <w:pPr>
      <w:numPr>
        <w:numId w:val="1"/>
      </w:numPr>
    </w:pPr>
    <w:rPr>
      <w:szCs w:val="20"/>
    </w:rPr>
  </w:style>
  <w:style w:type="paragraph" w:styleId="30">
    <w:name w:val="List Bullet 3"/>
    <w:basedOn w:val="a4"/>
    <w:autoRedefine/>
    <w:semiHidden/>
    <w:pPr>
      <w:numPr>
        <w:numId w:val="2"/>
      </w:numPr>
    </w:pPr>
    <w:rPr>
      <w:szCs w:val="20"/>
    </w:rPr>
  </w:style>
  <w:style w:type="paragraph" w:styleId="40">
    <w:name w:val="List Bullet 4"/>
    <w:basedOn w:val="a4"/>
    <w:autoRedefine/>
    <w:semiHidden/>
    <w:pPr>
      <w:numPr>
        <w:numId w:val="3"/>
      </w:numPr>
    </w:pPr>
    <w:rPr>
      <w:szCs w:val="20"/>
    </w:rPr>
  </w:style>
  <w:style w:type="paragraph" w:styleId="50">
    <w:name w:val="List Bullet 5"/>
    <w:basedOn w:val="a4"/>
    <w:autoRedefine/>
    <w:semiHidden/>
    <w:pPr>
      <w:numPr>
        <w:numId w:val="4"/>
      </w:numPr>
    </w:pPr>
    <w:rPr>
      <w:szCs w:val="20"/>
    </w:rPr>
  </w:style>
  <w:style w:type="paragraph" w:styleId="a">
    <w:name w:val="List Number"/>
    <w:basedOn w:val="a4"/>
    <w:semiHidden/>
    <w:pPr>
      <w:numPr>
        <w:numId w:val="5"/>
      </w:numPr>
    </w:pPr>
    <w:rPr>
      <w:szCs w:val="20"/>
    </w:rPr>
  </w:style>
  <w:style w:type="paragraph" w:styleId="2">
    <w:name w:val="List Number 2"/>
    <w:basedOn w:val="a4"/>
    <w:semiHidden/>
    <w:pPr>
      <w:numPr>
        <w:numId w:val="6"/>
      </w:numPr>
    </w:pPr>
    <w:rPr>
      <w:szCs w:val="20"/>
    </w:rPr>
  </w:style>
  <w:style w:type="paragraph" w:styleId="3">
    <w:name w:val="List Number 3"/>
    <w:basedOn w:val="a4"/>
    <w:semiHidden/>
    <w:pPr>
      <w:numPr>
        <w:numId w:val="7"/>
      </w:numPr>
    </w:pPr>
    <w:rPr>
      <w:szCs w:val="20"/>
    </w:rPr>
  </w:style>
  <w:style w:type="paragraph" w:styleId="4">
    <w:name w:val="List Number 4"/>
    <w:basedOn w:val="a4"/>
    <w:semiHidden/>
    <w:pPr>
      <w:numPr>
        <w:numId w:val="8"/>
      </w:numPr>
    </w:pPr>
    <w:rPr>
      <w:szCs w:val="20"/>
    </w:rPr>
  </w:style>
  <w:style w:type="paragraph" w:styleId="5">
    <w:name w:val="List Number 5"/>
    <w:basedOn w:val="a4"/>
    <w:semiHidden/>
    <w:pPr>
      <w:numPr>
        <w:numId w:val="9"/>
      </w:numPr>
    </w:pPr>
    <w:rPr>
      <w:szCs w:val="20"/>
    </w:rPr>
  </w:style>
  <w:style w:type="paragraph" w:customStyle="1" w:styleId="a3">
    <w:name w:val="Раздел"/>
    <w:basedOn w:val="a4"/>
    <w:semiHidden/>
    <w:rsid w:val="0064313B"/>
    <w:pPr>
      <w:numPr>
        <w:ilvl w:val="1"/>
        <w:numId w:val="11"/>
      </w:numPr>
      <w:spacing w:before="120" w:after="120"/>
      <w:jc w:val="center"/>
    </w:pPr>
    <w:rPr>
      <w:rFonts w:ascii="Arial Narrow" w:hAnsi="Arial Narrow"/>
      <w:b/>
      <w:sz w:val="28"/>
      <w:szCs w:val="20"/>
    </w:rPr>
  </w:style>
  <w:style w:type="paragraph" w:customStyle="1" w:styleId="aa">
    <w:name w:val="Часть"/>
    <w:basedOn w:val="a4"/>
    <w:semiHidden/>
    <w:rsid w:val="0064313B"/>
    <w:pPr>
      <w:jc w:val="center"/>
    </w:pPr>
    <w:rPr>
      <w:rFonts w:ascii="Arial" w:hAnsi="Arial"/>
      <w:b/>
      <w:caps/>
      <w:sz w:val="32"/>
      <w:szCs w:val="20"/>
    </w:rPr>
  </w:style>
  <w:style w:type="paragraph" w:customStyle="1" w:styleId="31">
    <w:name w:val="Раздел 3"/>
    <w:basedOn w:val="a4"/>
    <w:semiHidden/>
    <w:pPr>
      <w:numPr>
        <w:numId w:val="12"/>
      </w:numPr>
      <w:spacing w:before="120" w:after="120"/>
      <w:jc w:val="center"/>
    </w:pPr>
    <w:rPr>
      <w:b/>
      <w:szCs w:val="20"/>
    </w:rPr>
  </w:style>
  <w:style w:type="paragraph" w:customStyle="1" w:styleId="a0">
    <w:name w:val="Условия контракта"/>
    <w:basedOn w:val="a4"/>
    <w:semiHidden/>
    <w:pPr>
      <w:numPr>
        <w:numId w:val="13"/>
      </w:numPr>
      <w:spacing w:before="240" w:after="120"/>
    </w:pPr>
    <w:rPr>
      <w:b/>
      <w:szCs w:val="20"/>
    </w:rPr>
  </w:style>
  <w:style w:type="paragraph" w:customStyle="1" w:styleId="Instruction">
    <w:name w:val="Instruction"/>
    <w:basedOn w:val="21"/>
    <w:semiHidden/>
    <w:pPr>
      <w:numPr>
        <w:ilvl w:val="0"/>
        <w:numId w:val="0"/>
      </w:numPr>
      <w:tabs>
        <w:tab w:val="num" w:pos="360"/>
      </w:tabs>
      <w:spacing w:before="180"/>
      <w:ind w:left="360" w:hanging="360"/>
    </w:pPr>
    <w:rPr>
      <w:b/>
    </w:rPr>
  </w:style>
  <w:style w:type="paragraph" w:styleId="ab">
    <w:name w:val="Title"/>
    <w:basedOn w:val="a4"/>
    <w:qFormat/>
    <w:pPr>
      <w:spacing w:before="240"/>
      <w:jc w:val="center"/>
      <w:outlineLvl w:val="0"/>
    </w:pPr>
    <w:rPr>
      <w:rFonts w:ascii="Arial" w:hAnsi="Arial"/>
      <w:b/>
      <w:kern w:val="28"/>
      <w:sz w:val="32"/>
      <w:szCs w:val="20"/>
    </w:rPr>
  </w:style>
  <w:style w:type="paragraph" w:styleId="ac">
    <w:name w:val="Subtitle"/>
    <w:basedOn w:val="a4"/>
    <w:qFormat/>
    <w:pPr>
      <w:jc w:val="center"/>
      <w:outlineLvl w:val="1"/>
    </w:pPr>
    <w:rPr>
      <w:rFonts w:ascii="Arial" w:hAnsi="Arial"/>
      <w:szCs w:val="20"/>
    </w:rPr>
  </w:style>
  <w:style w:type="paragraph" w:customStyle="1" w:styleId="ad">
    <w:name w:val="Тендерные данные"/>
    <w:basedOn w:val="a4"/>
    <w:semiHidden/>
    <w:pPr>
      <w:tabs>
        <w:tab w:val="left" w:pos="1985"/>
      </w:tabs>
      <w:spacing w:before="120"/>
    </w:pPr>
    <w:rPr>
      <w:b/>
      <w:szCs w:val="20"/>
    </w:rPr>
  </w:style>
  <w:style w:type="paragraph" w:styleId="34">
    <w:name w:val="toc 3"/>
    <w:basedOn w:val="a4"/>
    <w:next w:val="a4"/>
    <w:autoRedefine/>
    <w:semiHidden/>
    <w:rsid w:val="00891D26"/>
    <w:pPr>
      <w:tabs>
        <w:tab w:val="left" w:pos="1680"/>
        <w:tab w:val="right" w:leader="dot" w:pos="10148"/>
      </w:tabs>
      <w:spacing w:before="100" w:after="0"/>
      <w:ind w:left="180" w:firstLine="60"/>
      <w:jc w:val="left"/>
    </w:pPr>
    <w:rPr>
      <w:sz w:val="20"/>
      <w:szCs w:val="20"/>
    </w:rPr>
  </w:style>
  <w:style w:type="paragraph" w:styleId="13">
    <w:name w:val="toc 1"/>
    <w:basedOn w:val="a4"/>
    <w:next w:val="a4"/>
    <w:autoRedefine/>
    <w:uiPriority w:val="39"/>
    <w:rsid w:val="00FB70D9"/>
    <w:pPr>
      <w:tabs>
        <w:tab w:val="left" w:pos="1440"/>
        <w:tab w:val="right" w:leader="dot" w:pos="9639"/>
      </w:tabs>
      <w:spacing w:before="100" w:after="0"/>
      <w:jc w:val="left"/>
    </w:pPr>
    <w:rPr>
      <w:rFonts w:ascii="Arial" w:hAnsi="Arial" w:cs="Arial"/>
      <w:b/>
      <w:bCs/>
      <w:caps/>
    </w:rPr>
  </w:style>
  <w:style w:type="paragraph" w:styleId="26">
    <w:name w:val="toc 2"/>
    <w:basedOn w:val="a4"/>
    <w:next w:val="a4"/>
    <w:autoRedefine/>
    <w:uiPriority w:val="39"/>
    <w:rsid w:val="00FB70D9"/>
    <w:pPr>
      <w:tabs>
        <w:tab w:val="left" w:pos="960"/>
        <w:tab w:val="right" w:leader="dot" w:pos="9639"/>
      </w:tabs>
      <w:spacing w:before="100" w:after="0"/>
      <w:ind w:left="360"/>
      <w:jc w:val="left"/>
    </w:pPr>
    <w:rPr>
      <w:b/>
      <w:bCs/>
      <w:sz w:val="20"/>
      <w:szCs w:val="20"/>
    </w:rPr>
  </w:style>
  <w:style w:type="paragraph" w:styleId="ae">
    <w:name w:val="Date"/>
    <w:basedOn w:val="a4"/>
    <w:next w:val="a4"/>
    <w:semiHidden/>
    <w:rPr>
      <w:szCs w:val="20"/>
    </w:rPr>
  </w:style>
  <w:style w:type="paragraph" w:customStyle="1" w:styleId="af">
    <w:name w:val="Îáû÷íûé"/>
    <w:semiHidden/>
  </w:style>
  <w:style w:type="paragraph" w:customStyle="1" w:styleId="af0">
    <w:name w:val="Íîðìàëüíûé"/>
    <w:semiHidden/>
    <w:rPr>
      <w:rFonts w:ascii="Courier" w:hAnsi="Courier"/>
      <w:sz w:val="24"/>
      <w:lang w:val="en-GB"/>
    </w:rPr>
  </w:style>
  <w:style w:type="paragraph" w:styleId="af1">
    <w:name w:val="Body Text"/>
    <w:basedOn w:val="a4"/>
    <w:semiHidden/>
    <w:pPr>
      <w:spacing w:after="120"/>
    </w:pPr>
    <w:rPr>
      <w:szCs w:val="20"/>
    </w:rPr>
  </w:style>
  <w:style w:type="paragraph" w:customStyle="1" w:styleId="af2">
    <w:name w:val="Подраздел"/>
    <w:basedOn w:val="a4"/>
    <w:semiHidden/>
    <w:pPr>
      <w:suppressAutoHyphens/>
      <w:spacing w:before="240" w:after="120"/>
      <w:jc w:val="center"/>
    </w:pPr>
    <w:rPr>
      <w:rFonts w:ascii="TimesDL" w:hAnsi="TimesDL"/>
      <w:b/>
      <w:smallCaps/>
      <w:spacing w:val="-2"/>
      <w:szCs w:val="20"/>
    </w:rPr>
  </w:style>
  <w:style w:type="paragraph" w:styleId="27">
    <w:name w:val="Body Text Indent 2"/>
    <w:basedOn w:val="a4"/>
    <w:link w:val="28"/>
    <w:semiHidden/>
    <w:pPr>
      <w:spacing w:after="120" w:line="480" w:lineRule="auto"/>
      <w:ind w:left="283"/>
    </w:pPr>
    <w:rPr>
      <w:szCs w:val="20"/>
    </w:rPr>
  </w:style>
  <w:style w:type="paragraph" w:styleId="35">
    <w:name w:val="Body Text Indent 3"/>
    <w:basedOn w:val="a4"/>
    <w:semiHidden/>
    <w:pPr>
      <w:spacing w:after="120"/>
      <w:ind w:left="283"/>
    </w:pPr>
    <w:rPr>
      <w:sz w:val="16"/>
      <w:szCs w:val="20"/>
    </w:rPr>
  </w:style>
  <w:style w:type="paragraph" w:styleId="af3">
    <w:name w:val="header"/>
    <w:basedOn w:val="a4"/>
    <w:semiHidden/>
    <w:pPr>
      <w:tabs>
        <w:tab w:val="center" w:pos="4153"/>
        <w:tab w:val="right" w:pos="8306"/>
      </w:tabs>
      <w:spacing w:before="120" w:after="120"/>
    </w:pPr>
    <w:rPr>
      <w:rFonts w:ascii="Arial" w:hAnsi="Arial"/>
      <w:noProof/>
      <w:szCs w:val="20"/>
    </w:rPr>
  </w:style>
  <w:style w:type="paragraph" w:styleId="af4">
    <w:name w:val="Block Text"/>
    <w:basedOn w:val="a4"/>
    <w:semiHidden/>
    <w:pPr>
      <w:spacing w:after="120"/>
      <w:ind w:left="1440" w:right="1440"/>
    </w:pPr>
    <w:rPr>
      <w:szCs w:val="20"/>
    </w:rPr>
  </w:style>
  <w:style w:type="character" w:styleId="af5">
    <w:name w:val="footnote reference"/>
    <w:uiPriority w:val="99"/>
    <w:semiHidden/>
    <w:rPr>
      <w:rFonts w:ascii="Times New Roman" w:hAnsi="Times New Roman"/>
      <w:vertAlign w:val="superscript"/>
    </w:rPr>
  </w:style>
  <w:style w:type="paragraph" w:styleId="af6">
    <w:name w:val="footnote text"/>
    <w:basedOn w:val="a4"/>
    <w:link w:val="af7"/>
    <w:uiPriority w:val="99"/>
    <w:semiHidden/>
    <w:rPr>
      <w:sz w:val="20"/>
      <w:szCs w:val="20"/>
    </w:rPr>
  </w:style>
  <w:style w:type="character" w:styleId="af8">
    <w:name w:val="page number"/>
    <w:semiHidden/>
    <w:rPr>
      <w:rFonts w:ascii="Times New Roman" w:hAnsi="Times New Roman"/>
    </w:rPr>
  </w:style>
  <w:style w:type="paragraph" w:styleId="af9">
    <w:name w:val="footer"/>
    <w:basedOn w:val="a4"/>
    <w:link w:val="afa"/>
    <w:uiPriority w:val="99"/>
    <w:pPr>
      <w:tabs>
        <w:tab w:val="center" w:pos="4153"/>
        <w:tab w:val="right" w:pos="8306"/>
      </w:tabs>
    </w:pPr>
    <w:rPr>
      <w:noProof/>
      <w:szCs w:val="20"/>
    </w:rPr>
  </w:style>
  <w:style w:type="paragraph" w:styleId="36">
    <w:name w:val="Body Text 3"/>
    <w:basedOn w:val="a4"/>
    <w:semiHidden/>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pPr>
    <w:rPr>
      <w:b/>
      <w:i/>
      <w:sz w:val="22"/>
    </w:rPr>
  </w:style>
  <w:style w:type="paragraph" w:styleId="afb">
    <w:name w:val="Plain Text"/>
    <w:basedOn w:val="a4"/>
    <w:link w:val="afc"/>
    <w:uiPriority w:val="99"/>
    <w:semiHidden/>
    <w:pPr>
      <w:spacing w:after="0"/>
      <w:jc w:val="left"/>
    </w:pPr>
    <w:rPr>
      <w:rFonts w:ascii="Courier New" w:hAnsi="Courier New" w:cs="Courier New"/>
      <w:sz w:val="20"/>
      <w:szCs w:val="20"/>
    </w:rPr>
  </w:style>
  <w:style w:type="paragraph" w:customStyle="1" w:styleId="ConsNormal">
    <w:name w:val="ConsNormal"/>
    <w:semiHidden/>
    <w:pPr>
      <w:widowControl w:val="0"/>
      <w:autoSpaceDE w:val="0"/>
      <w:autoSpaceDN w:val="0"/>
      <w:adjustRightInd w:val="0"/>
      <w:ind w:right="19772" w:firstLine="720"/>
    </w:pPr>
    <w:rPr>
      <w:rFonts w:ascii="Arial" w:hAnsi="Arial" w:cs="Arial"/>
    </w:rPr>
  </w:style>
  <w:style w:type="character" w:customStyle="1" w:styleId="afd">
    <w:name w:val="Знак Знак"/>
    <w:semiHidden/>
    <w:rPr>
      <w:rFonts w:ascii="Arial" w:hAnsi="Arial"/>
      <w:sz w:val="24"/>
      <w:lang w:val="ru-RU" w:eastAsia="ru-RU" w:bidi="ar-SA"/>
    </w:rPr>
  </w:style>
  <w:style w:type="table" w:styleId="afe">
    <w:name w:val="Table Grid"/>
    <w:basedOn w:val="a6"/>
    <w:semiHidden/>
    <w:rsid w:val="0067379C"/>
    <w:pPr>
      <w:spacing w:after="6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
    <w:name w:val="Normal (Web)"/>
    <w:basedOn w:val="a4"/>
    <w:semiHidden/>
    <w:pPr>
      <w:spacing w:before="100" w:beforeAutospacing="1" w:after="100" w:afterAutospacing="1"/>
      <w:jc w:val="left"/>
    </w:pPr>
  </w:style>
  <w:style w:type="paragraph" w:customStyle="1" w:styleId="ConsNonformat">
    <w:name w:val="ConsNonformat"/>
    <w:semiHidden/>
    <w:rsid w:val="008C158C"/>
    <w:pPr>
      <w:widowControl w:val="0"/>
      <w:autoSpaceDE w:val="0"/>
      <w:autoSpaceDN w:val="0"/>
      <w:adjustRightInd w:val="0"/>
      <w:ind w:right="19772"/>
    </w:pPr>
    <w:rPr>
      <w:rFonts w:ascii="Courier New" w:hAnsi="Courier New" w:cs="Courier New"/>
    </w:rPr>
  </w:style>
  <w:style w:type="character" w:customStyle="1" w:styleId="aff0">
    <w:name w:val="Основной шрифт"/>
    <w:semiHidden/>
    <w:rsid w:val="00576BA8"/>
  </w:style>
  <w:style w:type="numbering" w:styleId="111111">
    <w:name w:val="Outline List 2"/>
    <w:basedOn w:val="a7"/>
    <w:semiHidden/>
    <w:rsid w:val="005A1D05"/>
    <w:pPr>
      <w:numPr>
        <w:numId w:val="14"/>
      </w:numPr>
    </w:pPr>
  </w:style>
  <w:style w:type="numbering" w:styleId="1ai">
    <w:name w:val="Outline List 1"/>
    <w:basedOn w:val="a7"/>
    <w:semiHidden/>
    <w:rsid w:val="005A1D05"/>
    <w:pPr>
      <w:numPr>
        <w:numId w:val="15"/>
      </w:numPr>
    </w:pPr>
  </w:style>
  <w:style w:type="paragraph" w:styleId="HTML">
    <w:name w:val="HTML Address"/>
    <w:basedOn w:val="a4"/>
    <w:semiHidden/>
    <w:rsid w:val="005A1D05"/>
    <w:rPr>
      <w:i/>
      <w:iCs/>
    </w:rPr>
  </w:style>
  <w:style w:type="paragraph" w:styleId="aff1">
    <w:name w:val="envelope address"/>
    <w:basedOn w:val="a4"/>
    <w:semiHidden/>
    <w:rsid w:val="005A1D05"/>
    <w:pPr>
      <w:framePr w:w="7920" w:h="1980" w:hRule="exact" w:hSpace="180" w:wrap="auto" w:hAnchor="page" w:xAlign="center" w:yAlign="bottom"/>
      <w:ind w:left="2880"/>
    </w:pPr>
    <w:rPr>
      <w:rFonts w:ascii="Arial" w:hAnsi="Arial" w:cs="Arial"/>
    </w:rPr>
  </w:style>
  <w:style w:type="character" w:styleId="HTML0">
    <w:name w:val="HTML Acronym"/>
    <w:basedOn w:val="a5"/>
    <w:semiHidden/>
    <w:rsid w:val="005A1D05"/>
  </w:style>
  <w:style w:type="table" w:styleId="-1">
    <w:name w:val="Table Web 1"/>
    <w:basedOn w:val="a6"/>
    <w:semiHidden/>
    <w:rsid w:val="005A1D05"/>
    <w:pPr>
      <w:spacing w:after="60"/>
      <w:jc w:val="both"/>
    </w:p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6"/>
    <w:semiHidden/>
    <w:rsid w:val="005A1D05"/>
    <w:pPr>
      <w:spacing w:after="60"/>
      <w:jc w:val="both"/>
    </w:p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
    <w:name w:val="Table Web 3"/>
    <w:basedOn w:val="a6"/>
    <w:semiHidden/>
    <w:rsid w:val="005A1D05"/>
    <w:pPr>
      <w:spacing w:after="60"/>
      <w:jc w:val="both"/>
    </w:p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aff2">
    <w:name w:val="Emphasis"/>
    <w:qFormat/>
    <w:rsid w:val="005A1D05"/>
    <w:rPr>
      <w:i/>
      <w:iCs/>
    </w:rPr>
  </w:style>
  <w:style w:type="character" w:styleId="aff3">
    <w:name w:val="Hyperlink"/>
    <w:uiPriority w:val="99"/>
    <w:rsid w:val="005A1D05"/>
    <w:rPr>
      <w:color w:val="0000FF"/>
      <w:u w:val="single"/>
    </w:rPr>
  </w:style>
  <w:style w:type="paragraph" w:styleId="aff4">
    <w:name w:val="Note Heading"/>
    <w:basedOn w:val="a4"/>
    <w:next w:val="a4"/>
    <w:semiHidden/>
    <w:rsid w:val="005A1D05"/>
  </w:style>
  <w:style w:type="table" w:styleId="aff5">
    <w:name w:val="Table Elegant"/>
    <w:basedOn w:val="a6"/>
    <w:semiHidden/>
    <w:rsid w:val="005A1D05"/>
    <w:pPr>
      <w:spacing w:after="6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14">
    <w:name w:val="Table Subtle 1"/>
    <w:basedOn w:val="a6"/>
    <w:semiHidden/>
    <w:rsid w:val="005A1D05"/>
    <w:pPr>
      <w:spacing w:after="60"/>
      <w:jc w:val="both"/>
    </w:p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9">
    <w:name w:val="Table Subtle 2"/>
    <w:basedOn w:val="a6"/>
    <w:semiHidden/>
    <w:rsid w:val="005A1D05"/>
    <w:pPr>
      <w:spacing w:after="60"/>
      <w:jc w:val="both"/>
    </w:p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styleId="HTML1">
    <w:name w:val="HTML Keyboard"/>
    <w:semiHidden/>
    <w:rsid w:val="005A1D05"/>
    <w:rPr>
      <w:rFonts w:ascii="Courier New" w:hAnsi="Courier New" w:cs="Courier New"/>
      <w:sz w:val="20"/>
      <w:szCs w:val="20"/>
    </w:rPr>
  </w:style>
  <w:style w:type="table" w:styleId="15">
    <w:name w:val="Table Classic 1"/>
    <w:basedOn w:val="a6"/>
    <w:semiHidden/>
    <w:rsid w:val="005A1D05"/>
    <w:pPr>
      <w:spacing w:after="6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a">
    <w:name w:val="Table Classic 2"/>
    <w:basedOn w:val="a6"/>
    <w:semiHidden/>
    <w:rsid w:val="005A1D05"/>
    <w:pPr>
      <w:spacing w:after="6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7">
    <w:name w:val="Table Classic 3"/>
    <w:basedOn w:val="a6"/>
    <w:semiHidden/>
    <w:rsid w:val="005A1D05"/>
    <w:pPr>
      <w:spacing w:after="60"/>
      <w:jc w:val="both"/>
    </w:pPr>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2">
    <w:name w:val="Table Classic 4"/>
    <w:basedOn w:val="a6"/>
    <w:semiHidden/>
    <w:rsid w:val="005A1D05"/>
    <w:pPr>
      <w:spacing w:after="60"/>
      <w:jc w:val="both"/>
    </w:p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character" w:styleId="HTML2">
    <w:name w:val="HTML Code"/>
    <w:semiHidden/>
    <w:rsid w:val="005A1D05"/>
    <w:rPr>
      <w:rFonts w:ascii="Courier New" w:hAnsi="Courier New" w:cs="Courier New"/>
      <w:sz w:val="20"/>
      <w:szCs w:val="20"/>
    </w:rPr>
  </w:style>
  <w:style w:type="paragraph" w:styleId="aff6">
    <w:name w:val="Body Text First Indent"/>
    <w:basedOn w:val="af1"/>
    <w:semiHidden/>
    <w:rsid w:val="005A1D05"/>
    <w:pPr>
      <w:ind w:firstLine="210"/>
    </w:pPr>
    <w:rPr>
      <w:szCs w:val="24"/>
    </w:rPr>
  </w:style>
  <w:style w:type="paragraph" w:styleId="2b">
    <w:name w:val="Body Text First Indent 2"/>
    <w:basedOn w:val="a8"/>
    <w:semiHidden/>
    <w:rsid w:val="005A1D05"/>
    <w:pPr>
      <w:spacing w:before="0" w:after="120"/>
      <w:ind w:left="283" w:firstLine="210"/>
    </w:pPr>
    <w:rPr>
      <w:szCs w:val="24"/>
    </w:rPr>
  </w:style>
  <w:style w:type="character" w:styleId="aff7">
    <w:name w:val="line number"/>
    <w:basedOn w:val="a5"/>
    <w:semiHidden/>
    <w:rsid w:val="005A1D05"/>
  </w:style>
  <w:style w:type="character" w:styleId="HTML3">
    <w:name w:val="HTML Sample"/>
    <w:semiHidden/>
    <w:rsid w:val="005A1D05"/>
    <w:rPr>
      <w:rFonts w:ascii="Courier New" w:hAnsi="Courier New" w:cs="Courier New"/>
    </w:rPr>
  </w:style>
  <w:style w:type="paragraph" w:styleId="2c">
    <w:name w:val="envelope return"/>
    <w:basedOn w:val="a4"/>
    <w:semiHidden/>
    <w:rsid w:val="005A1D05"/>
    <w:rPr>
      <w:rFonts w:ascii="Arial" w:hAnsi="Arial" w:cs="Arial"/>
      <w:sz w:val="20"/>
      <w:szCs w:val="20"/>
    </w:rPr>
  </w:style>
  <w:style w:type="table" w:styleId="16">
    <w:name w:val="Table 3D effects 1"/>
    <w:basedOn w:val="a6"/>
    <w:semiHidden/>
    <w:rsid w:val="005A1D05"/>
    <w:pPr>
      <w:spacing w:after="60"/>
      <w:jc w:val="both"/>
    </w:p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2d">
    <w:name w:val="Table 3D effects 2"/>
    <w:basedOn w:val="a6"/>
    <w:semiHidden/>
    <w:rsid w:val="005A1D05"/>
    <w:pPr>
      <w:spacing w:after="60"/>
      <w:jc w:val="both"/>
    </w:pPr>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8">
    <w:name w:val="Table 3D effects 3"/>
    <w:basedOn w:val="a6"/>
    <w:semiHidden/>
    <w:rsid w:val="005A1D05"/>
    <w:pPr>
      <w:spacing w:after="60"/>
      <w:jc w:val="both"/>
    </w:p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f8">
    <w:name w:val="Normal Indent"/>
    <w:basedOn w:val="a4"/>
    <w:semiHidden/>
    <w:rsid w:val="005A1D05"/>
    <w:pPr>
      <w:ind w:left="708"/>
    </w:pPr>
  </w:style>
  <w:style w:type="character" w:styleId="HTML4">
    <w:name w:val="HTML Definition"/>
    <w:semiHidden/>
    <w:rsid w:val="005A1D05"/>
    <w:rPr>
      <w:i/>
      <w:iCs/>
    </w:rPr>
  </w:style>
  <w:style w:type="character" w:styleId="HTML5">
    <w:name w:val="HTML Variable"/>
    <w:semiHidden/>
    <w:rsid w:val="005A1D05"/>
    <w:rPr>
      <w:i/>
      <w:iCs/>
    </w:rPr>
  </w:style>
  <w:style w:type="character" w:styleId="HTML6">
    <w:name w:val="HTML Typewriter"/>
    <w:semiHidden/>
    <w:rsid w:val="005A1D05"/>
    <w:rPr>
      <w:rFonts w:ascii="Courier New" w:hAnsi="Courier New" w:cs="Courier New"/>
      <w:sz w:val="20"/>
      <w:szCs w:val="20"/>
    </w:rPr>
  </w:style>
  <w:style w:type="paragraph" w:styleId="aff9">
    <w:name w:val="Signature"/>
    <w:basedOn w:val="a4"/>
    <w:semiHidden/>
    <w:rsid w:val="005A1D05"/>
    <w:pPr>
      <w:ind w:left="4252"/>
    </w:pPr>
  </w:style>
  <w:style w:type="paragraph" w:styleId="affa">
    <w:name w:val="Salutation"/>
    <w:basedOn w:val="a4"/>
    <w:next w:val="a4"/>
    <w:semiHidden/>
    <w:rsid w:val="005A1D05"/>
  </w:style>
  <w:style w:type="paragraph" w:styleId="affb">
    <w:name w:val="List Continue"/>
    <w:basedOn w:val="a4"/>
    <w:semiHidden/>
    <w:rsid w:val="005A1D05"/>
    <w:pPr>
      <w:spacing w:after="120"/>
      <w:ind w:left="283"/>
    </w:pPr>
  </w:style>
  <w:style w:type="paragraph" w:styleId="2e">
    <w:name w:val="List Continue 2"/>
    <w:basedOn w:val="a4"/>
    <w:semiHidden/>
    <w:rsid w:val="005A1D05"/>
    <w:pPr>
      <w:spacing w:after="120"/>
      <w:ind w:left="566"/>
    </w:pPr>
  </w:style>
  <w:style w:type="paragraph" w:styleId="39">
    <w:name w:val="List Continue 3"/>
    <w:basedOn w:val="a4"/>
    <w:semiHidden/>
    <w:rsid w:val="005A1D05"/>
    <w:pPr>
      <w:spacing w:after="120"/>
      <w:ind w:left="849"/>
    </w:pPr>
  </w:style>
  <w:style w:type="paragraph" w:styleId="43">
    <w:name w:val="List Continue 4"/>
    <w:basedOn w:val="a4"/>
    <w:semiHidden/>
    <w:rsid w:val="005A1D05"/>
    <w:pPr>
      <w:spacing w:after="120"/>
      <w:ind w:left="1132"/>
    </w:pPr>
  </w:style>
  <w:style w:type="paragraph" w:styleId="52">
    <w:name w:val="List Continue 5"/>
    <w:basedOn w:val="a4"/>
    <w:semiHidden/>
    <w:rsid w:val="005A1D05"/>
    <w:pPr>
      <w:spacing w:after="120"/>
      <w:ind w:left="1415"/>
    </w:pPr>
  </w:style>
  <w:style w:type="character" w:styleId="affc">
    <w:name w:val="FollowedHyperlink"/>
    <w:semiHidden/>
    <w:rsid w:val="005A1D05"/>
    <w:rPr>
      <w:color w:val="800080"/>
      <w:u w:val="single"/>
    </w:rPr>
  </w:style>
  <w:style w:type="table" w:styleId="17">
    <w:name w:val="Table Simple 1"/>
    <w:basedOn w:val="a6"/>
    <w:semiHidden/>
    <w:rsid w:val="005A1D05"/>
    <w:pPr>
      <w:spacing w:after="60"/>
      <w:jc w:val="both"/>
    </w:p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f">
    <w:name w:val="Table Simple 2"/>
    <w:basedOn w:val="a6"/>
    <w:semiHidden/>
    <w:rsid w:val="005A1D05"/>
    <w:pPr>
      <w:spacing w:after="60"/>
      <w:jc w:val="both"/>
    </w:pPr>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a">
    <w:name w:val="Table Simple 3"/>
    <w:basedOn w:val="a6"/>
    <w:semiHidden/>
    <w:rsid w:val="005A1D05"/>
    <w:pPr>
      <w:spacing w:after="60"/>
      <w:jc w:val="both"/>
    </w:p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paragraph" w:styleId="affd">
    <w:name w:val="Closing"/>
    <w:basedOn w:val="a4"/>
    <w:semiHidden/>
    <w:rsid w:val="005A1D05"/>
    <w:pPr>
      <w:ind w:left="4252"/>
    </w:pPr>
  </w:style>
  <w:style w:type="table" w:styleId="18">
    <w:name w:val="Table Grid 1"/>
    <w:basedOn w:val="a6"/>
    <w:semiHidden/>
    <w:rsid w:val="005A1D05"/>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2f0">
    <w:name w:val="Table Grid 2"/>
    <w:basedOn w:val="a6"/>
    <w:semiHidden/>
    <w:rsid w:val="005A1D05"/>
    <w:pPr>
      <w:spacing w:after="60"/>
      <w:jc w:val="both"/>
    </w:pPr>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b">
    <w:name w:val="Table Grid 3"/>
    <w:basedOn w:val="a6"/>
    <w:semiHidden/>
    <w:rsid w:val="005A1D05"/>
    <w:pPr>
      <w:spacing w:after="60"/>
      <w:jc w:val="both"/>
    </w:p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44">
    <w:name w:val="Table Grid 4"/>
    <w:basedOn w:val="a6"/>
    <w:semiHidden/>
    <w:rsid w:val="005A1D05"/>
    <w:pPr>
      <w:spacing w:after="60"/>
      <w:jc w:val="both"/>
    </w:p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3">
    <w:name w:val="Table Grid 5"/>
    <w:basedOn w:val="a6"/>
    <w:semiHidden/>
    <w:rsid w:val="005A1D05"/>
    <w:pPr>
      <w:spacing w:after="6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0">
    <w:name w:val="Table Grid 6"/>
    <w:basedOn w:val="a6"/>
    <w:semiHidden/>
    <w:rsid w:val="005A1D05"/>
    <w:pPr>
      <w:spacing w:after="60"/>
      <w:jc w:val="both"/>
    </w:p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0">
    <w:name w:val="Table Grid 7"/>
    <w:basedOn w:val="a6"/>
    <w:semiHidden/>
    <w:rsid w:val="005A1D05"/>
    <w:pPr>
      <w:spacing w:after="60"/>
      <w:jc w:val="both"/>
    </w:pPr>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0">
    <w:name w:val="Table Grid 8"/>
    <w:basedOn w:val="a6"/>
    <w:semiHidden/>
    <w:rsid w:val="005A1D05"/>
    <w:pPr>
      <w:spacing w:after="60"/>
      <w:jc w:val="both"/>
    </w:p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affe">
    <w:name w:val="Table Contemporary"/>
    <w:basedOn w:val="a6"/>
    <w:semiHidden/>
    <w:rsid w:val="005A1D05"/>
    <w:pPr>
      <w:spacing w:after="60"/>
      <w:jc w:val="both"/>
    </w:p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styleId="afff">
    <w:name w:val="List"/>
    <w:basedOn w:val="a4"/>
    <w:semiHidden/>
    <w:rsid w:val="005A1D05"/>
    <w:pPr>
      <w:ind w:left="283" w:hanging="283"/>
    </w:pPr>
  </w:style>
  <w:style w:type="paragraph" w:styleId="2f1">
    <w:name w:val="List 2"/>
    <w:basedOn w:val="a4"/>
    <w:semiHidden/>
    <w:rsid w:val="005A1D05"/>
    <w:pPr>
      <w:ind w:left="566" w:hanging="283"/>
    </w:pPr>
  </w:style>
  <w:style w:type="paragraph" w:styleId="3c">
    <w:name w:val="List 3"/>
    <w:basedOn w:val="a4"/>
    <w:semiHidden/>
    <w:rsid w:val="005A1D05"/>
    <w:pPr>
      <w:ind w:left="849" w:hanging="283"/>
    </w:pPr>
  </w:style>
  <w:style w:type="paragraph" w:styleId="45">
    <w:name w:val="List 4"/>
    <w:basedOn w:val="a4"/>
    <w:semiHidden/>
    <w:rsid w:val="005A1D05"/>
    <w:pPr>
      <w:ind w:left="1132" w:hanging="283"/>
    </w:pPr>
  </w:style>
  <w:style w:type="paragraph" w:styleId="54">
    <w:name w:val="List 5"/>
    <w:basedOn w:val="a4"/>
    <w:semiHidden/>
    <w:rsid w:val="005A1D05"/>
    <w:pPr>
      <w:ind w:left="1415" w:hanging="283"/>
    </w:pPr>
  </w:style>
  <w:style w:type="table" w:styleId="afff0">
    <w:name w:val="Table Professional"/>
    <w:basedOn w:val="a6"/>
    <w:semiHidden/>
    <w:rsid w:val="005A1D05"/>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styleId="HTML7">
    <w:name w:val="HTML Preformatted"/>
    <w:basedOn w:val="a4"/>
    <w:semiHidden/>
    <w:rsid w:val="005A1D05"/>
    <w:rPr>
      <w:rFonts w:ascii="Courier New" w:hAnsi="Courier New" w:cs="Courier New"/>
      <w:sz w:val="20"/>
      <w:szCs w:val="20"/>
    </w:rPr>
  </w:style>
  <w:style w:type="numbering" w:styleId="a1">
    <w:name w:val="Outline List 3"/>
    <w:basedOn w:val="a7"/>
    <w:semiHidden/>
    <w:rsid w:val="005A1D05"/>
    <w:pPr>
      <w:numPr>
        <w:numId w:val="16"/>
      </w:numPr>
    </w:pPr>
  </w:style>
  <w:style w:type="table" w:styleId="19">
    <w:name w:val="Table Columns 1"/>
    <w:basedOn w:val="a6"/>
    <w:semiHidden/>
    <w:rsid w:val="005A1D05"/>
    <w:pPr>
      <w:spacing w:after="60"/>
      <w:jc w:val="both"/>
    </w:pPr>
    <w:rPr>
      <w:b/>
      <w:bCs/>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2">
    <w:name w:val="Table Columns 2"/>
    <w:basedOn w:val="a6"/>
    <w:semiHidden/>
    <w:rsid w:val="005A1D05"/>
    <w:pPr>
      <w:spacing w:after="60"/>
      <w:jc w:val="both"/>
    </w:pPr>
    <w:rPr>
      <w:b/>
      <w:bCs/>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d">
    <w:name w:val="Table Columns 3"/>
    <w:basedOn w:val="a6"/>
    <w:semiHidden/>
    <w:rsid w:val="005A1D05"/>
    <w:pPr>
      <w:spacing w:after="60"/>
      <w:jc w:val="both"/>
    </w:pPr>
    <w:rPr>
      <w:b/>
      <w:bCs/>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6">
    <w:name w:val="Table Columns 4"/>
    <w:basedOn w:val="a6"/>
    <w:semiHidden/>
    <w:rsid w:val="005A1D05"/>
    <w:pPr>
      <w:spacing w:after="60"/>
      <w:jc w:val="both"/>
    </w:p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5">
    <w:name w:val="Table Columns 5"/>
    <w:basedOn w:val="a6"/>
    <w:semiHidden/>
    <w:rsid w:val="005A1D05"/>
    <w:pPr>
      <w:spacing w:after="60"/>
      <w:jc w:val="both"/>
    </w:pPr>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character" w:styleId="afff1">
    <w:name w:val="Strong"/>
    <w:uiPriority w:val="22"/>
    <w:qFormat/>
    <w:rsid w:val="005A1D05"/>
    <w:rPr>
      <w:b/>
      <w:bCs/>
    </w:rPr>
  </w:style>
  <w:style w:type="table" w:styleId="-10">
    <w:name w:val="Table List 1"/>
    <w:basedOn w:val="a6"/>
    <w:semiHidden/>
    <w:rsid w:val="005A1D05"/>
    <w:pPr>
      <w:spacing w:after="60"/>
      <w:jc w:val="both"/>
    </w:pPr>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0">
    <w:name w:val="Table List 2"/>
    <w:basedOn w:val="a6"/>
    <w:semiHidden/>
    <w:rsid w:val="005A1D05"/>
    <w:pPr>
      <w:spacing w:after="60"/>
      <w:jc w:val="both"/>
    </w:pPr>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0">
    <w:name w:val="Table List 3"/>
    <w:basedOn w:val="a6"/>
    <w:semiHidden/>
    <w:rsid w:val="005A1D05"/>
    <w:pPr>
      <w:spacing w:after="60"/>
      <w:jc w:val="both"/>
    </w:p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4">
    <w:name w:val="Table List 4"/>
    <w:basedOn w:val="a6"/>
    <w:semiHidden/>
    <w:rsid w:val="005A1D05"/>
    <w:pPr>
      <w:spacing w:after="6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
    <w:name w:val="Table List 5"/>
    <w:basedOn w:val="a6"/>
    <w:semiHidden/>
    <w:rsid w:val="005A1D05"/>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
    <w:name w:val="Table List 6"/>
    <w:basedOn w:val="a6"/>
    <w:semiHidden/>
    <w:rsid w:val="005A1D05"/>
    <w:pPr>
      <w:spacing w:after="60"/>
      <w:jc w:val="both"/>
    </w:pPr>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7">
    <w:name w:val="Table List 7"/>
    <w:basedOn w:val="a6"/>
    <w:semiHidden/>
    <w:rsid w:val="005A1D05"/>
    <w:pPr>
      <w:spacing w:after="60"/>
      <w:jc w:val="both"/>
    </w:pPr>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
    <w:name w:val="Table List 8"/>
    <w:basedOn w:val="a6"/>
    <w:semiHidden/>
    <w:rsid w:val="005A1D05"/>
    <w:pPr>
      <w:spacing w:after="60"/>
      <w:jc w:val="both"/>
    </w:pPr>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afff2">
    <w:name w:val="Table Theme"/>
    <w:basedOn w:val="a6"/>
    <w:semiHidden/>
    <w:rsid w:val="005A1D05"/>
    <w:pPr>
      <w:spacing w:after="6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a">
    <w:name w:val="Table Colorful 1"/>
    <w:basedOn w:val="a6"/>
    <w:semiHidden/>
    <w:rsid w:val="005A1D05"/>
    <w:pPr>
      <w:spacing w:after="60"/>
      <w:jc w:val="both"/>
    </w:pPr>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f3">
    <w:name w:val="Table Colorful 2"/>
    <w:basedOn w:val="a6"/>
    <w:semiHidden/>
    <w:rsid w:val="005A1D05"/>
    <w:pPr>
      <w:spacing w:after="60"/>
      <w:jc w:val="both"/>
    </w:p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e">
    <w:name w:val="Table Colorful 3"/>
    <w:basedOn w:val="a6"/>
    <w:semiHidden/>
    <w:rsid w:val="005A1D05"/>
    <w:pPr>
      <w:spacing w:after="60"/>
      <w:jc w:val="both"/>
    </w:p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character" w:styleId="HTML8">
    <w:name w:val="HTML Cite"/>
    <w:semiHidden/>
    <w:rsid w:val="005A1D05"/>
    <w:rPr>
      <w:i/>
      <w:iCs/>
    </w:rPr>
  </w:style>
  <w:style w:type="paragraph" w:styleId="afff3">
    <w:name w:val="Message Header"/>
    <w:basedOn w:val="a4"/>
    <w:semiHidden/>
    <w:rsid w:val="005A1D0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rPr>
  </w:style>
  <w:style w:type="paragraph" w:styleId="afff4">
    <w:name w:val="E-mail Signature"/>
    <w:basedOn w:val="a4"/>
    <w:semiHidden/>
    <w:rsid w:val="005A1D05"/>
  </w:style>
  <w:style w:type="paragraph" w:styleId="47">
    <w:name w:val="toc 4"/>
    <w:basedOn w:val="a4"/>
    <w:next w:val="a4"/>
    <w:autoRedefine/>
    <w:semiHidden/>
    <w:rsid w:val="000751A1"/>
    <w:pPr>
      <w:spacing w:after="0"/>
      <w:ind w:left="480"/>
      <w:jc w:val="left"/>
    </w:pPr>
    <w:rPr>
      <w:sz w:val="20"/>
      <w:szCs w:val="20"/>
    </w:rPr>
  </w:style>
  <w:style w:type="paragraph" w:styleId="56">
    <w:name w:val="toc 5"/>
    <w:basedOn w:val="a4"/>
    <w:next w:val="a4"/>
    <w:autoRedefine/>
    <w:semiHidden/>
    <w:rsid w:val="000751A1"/>
    <w:pPr>
      <w:spacing w:after="0"/>
      <w:ind w:left="720"/>
      <w:jc w:val="left"/>
    </w:pPr>
    <w:rPr>
      <w:sz w:val="20"/>
      <w:szCs w:val="20"/>
    </w:rPr>
  </w:style>
  <w:style w:type="paragraph" w:styleId="61">
    <w:name w:val="toc 6"/>
    <w:basedOn w:val="a4"/>
    <w:next w:val="a4"/>
    <w:autoRedefine/>
    <w:semiHidden/>
    <w:rsid w:val="000751A1"/>
    <w:pPr>
      <w:spacing w:after="0"/>
      <w:ind w:left="960"/>
      <w:jc w:val="left"/>
    </w:pPr>
    <w:rPr>
      <w:sz w:val="20"/>
      <w:szCs w:val="20"/>
    </w:rPr>
  </w:style>
  <w:style w:type="paragraph" w:styleId="71">
    <w:name w:val="toc 7"/>
    <w:basedOn w:val="a4"/>
    <w:next w:val="a4"/>
    <w:autoRedefine/>
    <w:semiHidden/>
    <w:rsid w:val="000751A1"/>
    <w:pPr>
      <w:spacing w:after="0"/>
      <w:ind w:left="1200"/>
      <w:jc w:val="left"/>
    </w:pPr>
    <w:rPr>
      <w:sz w:val="20"/>
      <w:szCs w:val="20"/>
    </w:rPr>
  </w:style>
  <w:style w:type="paragraph" w:styleId="81">
    <w:name w:val="toc 8"/>
    <w:basedOn w:val="a4"/>
    <w:next w:val="a4"/>
    <w:autoRedefine/>
    <w:semiHidden/>
    <w:rsid w:val="000751A1"/>
    <w:pPr>
      <w:spacing w:after="0"/>
      <w:ind w:left="1440"/>
      <w:jc w:val="left"/>
    </w:pPr>
    <w:rPr>
      <w:sz w:val="20"/>
      <w:szCs w:val="20"/>
    </w:rPr>
  </w:style>
  <w:style w:type="paragraph" w:styleId="90">
    <w:name w:val="toc 9"/>
    <w:basedOn w:val="a4"/>
    <w:next w:val="a4"/>
    <w:autoRedefine/>
    <w:semiHidden/>
    <w:rsid w:val="000751A1"/>
    <w:pPr>
      <w:spacing w:after="0"/>
      <w:ind w:left="1680"/>
      <w:jc w:val="left"/>
    </w:pPr>
    <w:rPr>
      <w:sz w:val="20"/>
      <w:szCs w:val="20"/>
    </w:rPr>
  </w:style>
  <w:style w:type="paragraph" w:customStyle="1" w:styleId="10">
    <w:name w:val="Стиль1"/>
    <w:basedOn w:val="a4"/>
    <w:rsid w:val="00C61606"/>
    <w:pPr>
      <w:keepNext/>
      <w:keepLines/>
      <w:widowControl w:val="0"/>
      <w:numPr>
        <w:numId w:val="19"/>
      </w:numPr>
      <w:suppressLineNumbers/>
      <w:suppressAutoHyphens/>
      <w:jc w:val="left"/>
    </w:pPr>
    <w:rPr>
      <w:b/>
      <w:sz w:val="28"/>
    </w:rPr>
  </w:style>
  <w:style w:type="paragraph" w:customStyle="1" w:styleId="2-1">
    <w:name w:val="содержание2-1"/>
    <w:basedOn w:val="32"/>
    <w:next w:val="a4"/>
    <w:rsid w:val="004B1FA4"/>
  </w:style>
  <w:style w:type="numbering" w:customStyle="1" w:styleId="1">
    <w:name w:val="Текущий список1"/>
    <w:rsid w:val="004B1FA4"/>
    <w:pPr>
      <w:numPr>
        <w:numId w:val="17"/>
      </w:numPr>
    </w:pPr>
  </w:style>
  <w:style w:type="paragraph" w:customStyle="1" w:styleId="210">
    <w:name w:val="Заголовок 2.1"/>
    <w:basedOn w:val="11"/>
    <w:rsid w:val="00126AF5"/>
    <w:pPr>
      <w:keepLines/>
      <w:widowControl w:val="0"/>
      <w:suppressLineNumbers/>
      <w:suppressAutoHyphens/>
    </w:pPr>
    <w:rPr>
      <w:caps/>
      <w:szCs w:val="28"/>
    </w:rPr>
  </w:style>
  <w:style w:type="paragraph" w:customStyle="1" w:styleId="23">
    <w:name w:val="Стиль2"/>
    <w:basedOn w:val="2"/>
    <w:rsid w:val="00C61606"/>
    <w:pPr>
      <w:keepNext/>
      <w:keepLines/>
      <w:widowControl w:val="0"/>
      <w:numPr>
        <w:ilvl w:val="1"/>
        <w:numId w:val="19"/>
      </w:numPr>
      <w:suppressLineNumbers/>
      <w:suppressAutoHyphens/>
    </w:pPr>
    <w:rPr>
      <w:b/>
    </w:rPr>
  </w:style>
  <w:style w:type="paragraph" w:customStyle="1" w:styleId="33">
    <w:name w:val="Стиль3"/>
    <w:basedOn w:val="27"/>
    <w:link w:val="3f"/>
    <w:rsid w:val="00C61606"/>
    <w:pPr>
      <w:widowControl w:val="0"/>
      <w:numPr>
        <w:ilvl w:val="2"/>
        <w:numId w:val="19"/>
      </w:numPr>
      <w:adjustRightInd w:val="0"/>
      <w:spacing w:after="0" w:line="240" w:lineRule="auto"/>
      <w:textAlignment w:val="baseline"/>
    </w:pPr>
  </w:style>
  <w:style w:type="numbering" w:customStyle="1" w:styleId="22">
    <w:name w:val="Текущий список2"/>
    <w:rsid w:val="008E7B70"/>
    <w:pPr>
      <w:numPr>
        <w:numId w:val="18"/>
      </w:numPr>
    </w:pPr>
  </w:style>
  <w:style w:type="paragraph" w:customStyle="1" w:styleId="2-11">
    <w:name w:val="содержание2-11"/>
    <w:basedOn w:val="a4"/>
    <w:rsid w:val="00C61606"/>
  </w:style>
  <w:style w:type="character" w:customStyle="1" w:styleId="28">
    <w:name w:val="Основной текст с отступом 2 Знак"/>
    <w:link w:val="27"/>
    <w:rsid w:val="00C61606"/>
    <w:rPr>
      <w:sz w:val="24"/>
      <w:lang w:val="ru-RU" w:eastAsia="ru-RU" w:bidi="ar-SA"/>
    </w:rPr>
  </w:style>
  <w:style w:type="character" w:customStyle="1" w:styleId="3f">
    <w:name w:val="Стиль3 Знак"/>
    <w:basedOn w:val="28"/>
    <w:link w:val="33"/>
    <w:rsid w:val="00C61606"/>
    <w:rPr>
      <w:sz w:val="24"/>
      <w:lang w:val="ru-RU" w:eastAsia="ru-RU" w:bidi="ar-SA"/>
    </w:rPr>
  </w:style>
  <w:style w:type="paragraph" w:customStyle="1" w:styleId="48">
    <w:name w:val="Стиль4"/>
    <w:basedOn w:val="24"/>
    <w:next w:val="a4"/>
    <w:rsid w:val="008F7366"/>
    <w:pPr>
      <w:keepLines/>
      <w:widowControl w:val="0"/>
      <w:suppressLineNumbers/>
      <w:suppressAutoHyphens/>
      <w:ind w:firstLine="567"/>
    </w:pPr>
  </w:style>
  <w:style w:type="paragraph" w:customStyle="1" w:styleId="afff5">
    <w:name w:val="Таблица заголовок"/>
    <w:basedOn w:val="a4"/>
    <w:rsid w:val="001716B3"/>
    <w:pPr>
      <w:spacing w:before="120" w:after="120" w:line="360" w:lineRule="auto"/>
      <w:jc w:val="right"/>
    </w:pPr>
    <w:rPr>
      <w:b/>
      <w:sz w:val="28"/>
      <w:szCs w:val="28"/>
    </w:rPr>
  </w:style>
  <w:style w:type="paragraph" w:customStyle="1" w:styleId="afff6">
    <w:name w:val="текст таблицы"/>
    <w:basedOn w:val="a4"/>
    <w:rsid w:val="001716B3"/>
    <w:pPr>
      <w:spacing w:before="120" w:after="0"/>
      <w:ind w:right="-102"/>
      <w:jc w:val="left"/>
    </w:pPr>
  </w:style>
  <w:style w:type="paragraph" w:customStyle="1" w:styleId="afff7">
    <w:name w:val="Пункт Знак"/>
    <w:basedOn w:val="a4"/>
    <w:rsid w:val="003114E9"/>
    <w:pPr>
      <w:tabs>
        <w:tab w:val="num" w:pos="1134"/>
        <w:tab w:val="left" w:pos="1701"/>
      </w:tabs>
      <w:snapToGrid w:val="0"/>
      <w:spacing w:after="0" w:line="360" w:lineRule="auto"/>
      <w:ind w:left="1134" w:hanging="567"/>
    </w:pPr>
    <w:rPr>
      <w:sz w:val="28"/>
      <w:szCs w:val="20"/>
    </w:rPr>
  </w:style>
  <w:style w:type="paragraph" w:styleId="afff8">
    <w:name w:val="Balloon Text"/>
    <w:basedOn w:val="a4"/>
    <w:semiHidden/>
    <w:rsid w:val="00766E90"/>
    <w:rPr>
      <w:rFonts w:ascii="Tahoma" w:hAnsi="Tahoma" w:cs="Tahoma"/>
      <w:sz w:val="16"/>
      <w:szCs w:val="16"/>
    </w:rPr>
  </w:style>
  <w:style w:type="character" w:styleId="afff9">
    <w:name w:val="annotation reference"/>
    <w:rsid w:val="006140A7"/>
    <w:rPr>
      <w:sz w:val="16"/>
      <w:szCs w:val="16"/>
    </w:rPr>
  </w:style>
  <w:style w:type="paragraph" w:styleId="afffa">
    <w:name w:val="annotation text"/>
    <w:basedOn w:val="a4"/>
    <w:link w:val="afffb"/>
    <w:rsid w:val="006140A7"/>
    <w:rPr>
      <w:sz w:val="20"/>
      <w:szCs w:val="20"/>
    </w:rPr>
  </w:style>
  <w:style w:type="character" w:customStyle="1" w:styleId="afffb">
    <w:name w:val="Текст примечания Знак"/>
    <w:basedOn w:val="a5"/>
    <w:link w:val="afffa"/>
    <w:rsid w:val="006140A7"/>
  </w:style>
  <w:style w:type="paragraph" w:styleId="afffc">
    <w:name w:val="annotation subject"/>
    <w:basedOn w:val="afffa"/>
    <w:next w:val="afffa"/>
    <w:link w:val="afffd"/>
    <w:rsid w:val="006140A7"/>
    <w:rPr>
      <w:b/>
      <w:bCs/>
    </w:rPr>
  </w:style>
  <w:style w:type="character" w:customStyle="1" w:styleId="afffd">
    <w:name w:val="Тема примечания Знак"/>
    <w:link w:val="afffc"/>
    <w:rsid w:val="006140A7"/>
    <w:rPr>
      <w:b/>
      <w:bCs/>
    </w:rPr>
  </w:style>
  <w:style w:type="paragraph" w:styleId="afffe">
    <w:name w:val="List Paragraph"/>
    <w:basedOn w:val="a4"/>
    <w:link w:val="affff"/>
    <w:uiPriority w:val="34"/>
    <w:qFormat/>
    <w:rsid w:val="00BF76BE"/>
    <w:pPr>
      <w:spacing w:after="0"/>
      <w:ind w:left="720"/>
      <w:jc w:val="left"/>
    </w:pPr>
    <w:rPr>
      <w:rFonts w:ascii="Calibri" w:hAnsi="Calibri"/>
      <w:sz w:val="22"/>
      <w:szCs w:val="22"/>
      <w:lang w:val="x-none" w:eastAsia="en-US"/>
    </w:rPr>
  </w:style>
  <w:style w:type="character" w:customStyle="1" w:styleId="affff">
    <w:name w:val="Абзац списка Знак"/>
    <w:link w:val="afffe"/>
    <w:uiPriority w:val="99"/>
    <w:rsid w:val="00BF76BE"/>
    <w:rPr>
      <w:rFonts w:ascii="Calibri" w:hAnsi="Calibri"/>
      <w:sz w:val="22"/>
      <w:szCs w:val="22"/>
      <w:lang w:val="x-none" w:eastAsia="en-US"/>
    </w:rPr>
  </w:style>
  <w:style w:type="paragraph" w:customStyle="1" w:styleId="02statia3">
    <w:name w:val="02statia3"/>
    <w:basedOn w:val="a4"/>
    <w:rsid w:val="00E905E6"/>
    <w:pPr>
      <w:spacing w:before="120" w:after="0" w:line="320" w:lineRule="atLeast"/>
      <w:ind w:left="2900" w:hanging="880"/>
    </w:pPr>
    <w:rPr>
      <w:rFonts w:ascii="GaramondNarrowC" w:hAnsi="GaramondNarrowC"/>
      <w:color w:val="000000"/>
      <w:sz w:val="21"/>
      <w:szCs w:val="21"/>
    </w:rPr>
  </w:style>
  <w:style w:type="paragraph" w:customStyle="1" w:styleId="AOHead1">
    <w:name w:val="AOHead1"/>
    <w:basedOn w:val="a4"/>
    <w:next w:val="a4"/>
    <w:rsid w:val="00E933A8"/>
    <w:pPr>
      <w:keepNext/>
      <w:numPr>
        <w:numId w:val="21"/>
      </w:numPr>
      <w:spacing w:before="240" w:after="0" w:line="260" w:lineRule="atLeast"/>
      <w:outlineLvl w:val="0"/>
    </w:pPr>
    <w:rPr>
      <w:rFonts w:eastAsia="SimSun"/>
      <w:b/>
      <w:caps/>
      <w:kern w:val="28"/>
      <w:sz w:val="22"/>
      <w:szCs w:val="22"/>
      <w:lang w:val="en-GB" w:eastAsia="en-US"/>
    </w:rPr>
  </w:style>
  <w:style w:type="paragraph" w:customStyle="1" w:styleId="AOHead2">
    <w:name w:val="AOHead2"/>
    <w:basedOn w:val="a4"/>
    <w:next w:val="a4"/>
    <w:rsid w:val="00E933A8"/>
    <w:pPr>
      <w:keepNext/>
      <w:numPr>
        <w:ilvl w:val="1"/>
        <w:numId w:val="21"/>
      </w:numPr>
      <w:spacing w:before="240" w:after="0" w:line="260" w:lineRule="atLeast"/>
      <w:outlineLvl w:val="1"/>
    </w:pPr>
    <w:rPr>
      <w:rFonts w:eastAsia="SimSun"/>
      <w:b/>
      <w:sz w:val="22"/>
      <w:szCs w:val="22"/>
      <w:lang w:val="en-GB" w:eastAsia="en-US"/>
    </w:rPr>
  </w:style>
  <w:style w:type="paragraph" w:customStyle="1" w:styleId="AOHead3">
    <w:name w:val="AOHead3"/>
    <w:basedOn w:val="a4"/>
    <w:next w:val="a4"/>
    <w:rsid w:val="00E933A8"/>
    <w:pPr>
      <w:numPr>
        <w:ilvl w:val="2"/>
        <w:numId w:val="21"/>
      </w:numPr>
      <w:spacing w:before="240" w:after="0" w:line="260" w:lineRule="atLeast"/>
      <w:outlineLvl w:val="2"/>
    </w:pPr>
    <w:rPr>
      <w:rFonts w:eastAsia="SimSun"/>
      <w:sz w:val="22"/>
      <w:szCs w:val="22"/>
      <w:lang w:val="en-GB" w:eastAsia="en-US"/>
    </w:rPr>
  </w:style>
  <w:style w:type="paragraph" w:customStyle="1" w:styleId="AOAltHead3">
    <w:name w:val="AOAltHead3"/>
    <w:basedOn w:val="AOHead3"/>
    <w:next w:val="a4"/>
    <w:rsid w:val="00E933A8"/>
  </w:style>
  <w:style w:type="paragraph" w:customStyle="1" w:styleId="AOHead4">
    <w:name w:val="AOHead4"/>
    <w:basedOn w:val="a4"/>
    <w:next w:val="a4"/>
    <w:rsid w:val="00E933A8"/>
    <w:pPr>
      <w:numPr>
        <w:ilvl w:val="3"/>
        <w:numId w:val="21"/>
      </w:numPr>
      <w:spacing w:before="240" w:after="0" w:line="260" w:lineRule="atLeast"/>
      <w:outlineLvl w:val="3"/>
    </w:pPr>
    <w:rPr>
      <w:rFonts w:eastAsia="SimSun"/>
      <w:sz w:val="22"/>
      <w:szCs w:val="22"/>
      <w:lang w:val="en-GB" w:eastAsia="en-US"/>
    </w:rPr>
  </w:style>
  <w:style w:type="paragraph" w:customStyle="1" w:styleId="AOAltHead4">
    <w:name w:val="AOAltHead4"/>
    <w:basedOn w:val="AOHead4"/>
    <w:next w:val="a4"/>
    <w:rsid w:val="00E933A8"/>
  </w:style>
  <w:style w:type="paragraph" w:customStyle="1" w:styleId="AOHead5">
    <w:name w:val="AOHead5"/>
    <w:basedOn w:val="a4"/>
    <w:next w:val="a4"/>
    <w:rsid w:val="00E933A8"/>
    <w:pPr>
      <w:numPr>
        <w:ilvl w:val="4"/>
        <w:numId w:val="21"/>
      </w:numPr>
      <w:spacing w:before="240" w:after="0" w:line="260" w:lineRule="atLeast"/>
      <w:outlineLvl w:val="4"/>
    </w:pPr>
    <w:rPr>
      <w:rFonts w:eastAsia="SimSun"/>
      <w:sz w:val="22"/>
      <w:szCs w:val="22"/>
      <w:lang w:val="en-GB" w:eastAsia="en-US"/>
    </w:rPr>
  </w:style>
  <w:style w:type="paragraph" w:customStyle="1" w:styleId="AOHead6">
    <w:name w:val="AOHead6"/>
    <w:basedOn w:val="a4"/>
    <w:next w:val="a4"/>
    <w:rsid w:val="00E933A8"/>
    <w:pPr>
      <w:numPr>
        <w:ilvl w:val="5"/>
        <w:numId w:val="21"/>
      </w:numPr>
      <w:spacing w:before="240" w:after="0" w:line="260" w:lineRule="atLeast"/>
      <w:outlineLvl w:val="5"/>
    </w:pPr>
    <w:rPr>
      <w:rFonts w:eastAsia="SimSun"/>
      <w:sz w:val="22"/>
      <w:szCs w:val="22"/>
      <w:lang w:val="en-GB" w:eastAsia="en-US"/>
    </w:rPr>
  </w:style>
  <w:style w:type="paragraph" w:styleId="affff0">
    <w:name w:val="TOC Heading"/>
    <w:basedOn w:val="11"/>
    <w:next w:val="a4"/>
    <w:uiPriority w:val="39"/>
    <w:semiHidden/>
    <w:unhideWhenUsed/>
    <w:qFormat/>
    <w:rsid w:val="007619A9"/>
    <w:pPr>
      <w:keepLines/>
      <w:spacing w:before="480" w:after="0" w:line="276" w:lineRule="auto"/>
      <w:jc w:val="left"/>
      <w:outlineLvl w:val="9"/>
    </w:pPr>
    <w:rPr>
      <w:rFonts w:ascii="Cambria" w:hAnsi="Cambria"/>
      <w:bCs/>
      <w:color w:val="365F91"/>
      <w:kern w:val="0"/>
      <w:sz w:val="28"/>
      <w:szCs w:val="28"/>
    </w:rPr>
  </w:style>
  <w:style w:type="character" w:customStyle="1" w:styleId="12">
    <w:name w:val="Заголовок 1 Знак"/>
    <w:link w:val="11"/>
    <w:rsid w:val="00A93F67"/>
    <w:rPr>
      <w:b/>
      <w:kern w:val="28"/>
      <w:sz w:val="36"/>
    </w:rPr>
  </w:style>
  <w:style w:type="character" w:customStyle="1" w:styleId="25">
    <w:name w:val="Заголовок 2 Знак"/>
    <w:link w:val="24"/>
    <w:rsid w:val="00A93F67"/>
    <w:rPr>
      <w:b/>
      <w:sz w:val="30"/>
    </w:rPr>
  </w:style>
  <w:style w:type="character" w:customStyle="1" w:styleId="afa">
    <w:name w:val="Нижний колонтитул Знак"/>
    <w:link w:val="af9"/>
    <w:uiPriority w:val="99"/>
    <w:rsid w:val="006D78DD"/>
    <w:rPr>
      <w:noProof/>
      <w:sz w:val="24"/>
    </w:rPr>
  </w:style>
  <w:style w:type="paragraph" w:customStyle="1" w:styleId="Default">
    <w:name w:val="Default"/>
    <w:rsid w:val="00E07FEC"/>
    <w:pPr>
      <w:autoSpaceDE w:val="0"/>
      <w:autoSpaceDN w:val="0"/>
      <w:adjustRightInd w:val="0"/>
    </w:pPr>
    <w:rPr>
      <w:color w:val="000000"/>
      <w:sz w:val="24"/>
      <w:szCs w:val="24"/>
    </w:rPr>
  </w:style>
  <w:style w:type="paragraph" w:styleId="affff1">
    <w:name w:val="No Spacing"/>
    <w:basedOn w:val="a4"/>
    <w:uiPriority w:val="1"/>
    <w:qFormat/>
    <w:rsid w:val="002F3C56"/>
    <w:pPr>
      <w:spacing w:after="0"/>
      <w:jc w:val="left"/>
    </w:pPr>
    <w:rPr>
      <w:rFonts w:ascii="Cambria" w:hAnsi="Cambria"/>
      <w:sz w:val="22"/>
      <w:szCs w:val="22"/>
    </w:rPr>
  </w:style>
  <w:style w:type="table" w:styleId="affff2">
    <w:name w:val="Light Shading"/>
    <w:basedOn w:val="a6"/>
    <w:uiPriority w:val="60"/>
    <w:rsid w:val="00435C21"/>
    <w:rPr>
      <w:color w:val="00000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customStyle="1" w:styleId="Arabic1">
    <w:name w:val="Arabic 1"/>
    <w:basedOn w:val="af1"/>
    <w:rsid w:val="00844D4C"/>
    <w:pPr>
      <w:numPr>
        <w:numId w:val="25"/>
      </w:numPr>
      <w:spacing w:before="120"/>
    </w:pPr>
    <w:rPr>
      <w:rFonts w:eastAsia="MS Mincho"/>
      <w:sz w:val="22"/>
      <w:lang w:val="en-GB" w:eastAsia="en-US"/>
    </w:rPr>
  </w:style>
  <w:style w:type="character" w:customStyle="1" w:styleId="afc">
    <w:name w:val="Текст Знак"/>
    <w:link w:val="afb"/>
    <w:uiPriority w:val="99"/>
    <w:semiHidden/>
    <w:rsid w:val="00532F3D"/>
    <w:rPr>
      <w:rFonts w:ascii="Courier New" w:hAnsi="Courier New" w:cs="Courier New"/>
    </w:rPr>
  </w:style>
  <w:style w:type="numbering" w:customStyle="1" w:styleId="a2">
    <w:name w:val="Уровни с римского"/>
    <w:uiPriority w:val="99"/>
    <w:rsid w:val="00D145EE"/>
    <w:pPr>
      <w:numPr>
        <w:numId w:val="30"/>
      </w:numPr>
    </w:pPr>
  </w:style>
  <w:style w:type="character" w:customStyle="1" w:styleId="af7">
    <w:name w:val="Текст сноски Знак"/>
    <w:link w:val="af6"/>
    <w:uiPriority w:val="99"/>
    <w:semiHidden/>
    <w:rsid w:val="00D30122"/>
  </w:style>
  <w:style w:type="paragraph" w:styleId="affff3">
    <w:name w:val="Revision"/>
    <w:hidden/>
    <w:uiPriority w:val="99"/>
    <w:semiHidden/>
    <w:rsid w:val="00647F2F"/>
    <w:rPr>
      <w:sz w:val="24"/>
      <w:szCs w:val="24"/>
    </w:rPr>
  </w:style>
  <w:style w:type="paragraph" w:styleId="affff4">
    <w:name w:val="endnote text"/>
    <w:basedOn w:val="a4"/>
    <w:link w:val="affff5"/>
    <w:rsid w:val="00937038"/>
    <w:pPr>
      <w:spacing w:after="0"/>
    </w:pPr>
    <w:rPr>
      <w:sz w:val="20"/>
      <w:szCs w:val="20"/>
    </w:rPr>
  </w:style>
  <w:style w:type="character" w:customStyle="1" w:styleId="affff5">
    <w:name w:val="Текст концевой сноски Знак"/>
    <w:basedOn w:val="a5"/>
    <w:link w:val="affff4"/>
    <w:rsid w:val="00937038"/>
  </w:style>
  <w:style w:type="character" w:styleId="affff6">
    <w:name w:val="endnote reference"/>
    <w:basedOn w:val="a5"/>
    <w:rsid w:val="00937038"/>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footnote text" w:uiPriority="99"/>
    <w:lsdException w:name="footer" w:uiPriority="99"/>
    <w:lsdException w:name="caption" w:semiHidden="1" w:unhideWhenUsed="1" w:qFormat="1"/>
    <w:lsdException w:name="footnote reference" w:uiPriority="99"/>
    <w:lsdException w:name="Title" w:qFormat="1"/>
    <w:lsdException w:name="Subtitle" w:qFormat="1"/>
    <w:lsdException w:name="Hyperlink" w:uiPriority="99"/>
    <w:lsdException w:name="Strong" w:uiPriority="22" w:qFormat="1"/>
    <w:lsdException w:name="Emphasis" w:qFormat="1"/>
    <w:lsdException w:name="Plai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4">
    <w:name w:val="Normal"/>
    <w:qFormat/>
    <w:rsid w:val="00571F55"/>
    <w:pPr>
      <w:spacing w:after="60"/>
      <w:jc w:val="both"/>
    </w:pPr>
    <w:rPr>
      <w:sz w:val="24"/>
      <w:szCs w:val="24"/>
    </w:rPr>
  </w:style>
  <w:style w:type="paragraph" w:styleId="11">
    <w:name w:val="heading 1"/>
    <w:basedOn w:val="a4"/>
    <w:next w:val="a4"/>
    <w:link w:val="12"/>
    <w:qFormat/>
    <w:rsid w:val="008E7B70"/>
    <w:pPr>
      <w:keepNext/>
      <w:spacing w:before="240"/>
      <w:jc w:val="center"/>
      <w:outlineLvl w:val="0"/>
    </w:pPr>
    <w:rPr>
      <w:b/>
      <w:kern w:val="28"/>
      <w:sz w:val="36"/>
      <w:szCs w:val="20"/>
    </w:rPr>
  </w:style>
  <w:style w:type="paragraph" w:styleId="24">
    <w:name w:val="heading 2"/>
    <w:basedOn w:val="a4"/>
    <w:next w:val="a4"/>
    <w:link w:val="25"/>
    <w:qFormat/>
    <w:rsid w:val="00891D26"/>
    <w:pPr>
      <w:keepNext/>
      <w:jc w:val="center"/>
      <w:outlineLvl w:val="1"/>
    </w:pPr>
    <w:rPr>
      <w:b/>
      <w:sz w:val="30"/>
      <w:szCs w:val="20"/>
    </w:rPr>
  </w:style>
  <w:style w:type="paragraph" w:styleId="32">
    <w:name w:val="heading 3"/>
    <w:basedOn w:val="a4"/>
    <w:next w:val="a4"/>
    <w:qFormat/>
    <w:rsid w:val="008E7B70"/>
    <w:pPr>
      <w:keepNext/>
      <w:numPr>
        <w:ilvl w:val="2"/>
        <w:numId w:val="10"/>
      </w:numPr>
      <w:spacing w:before="240"/>
      <w:outlineLvl w:val="2"/>
    </w:pPr>
    <w:rPr>
      <w:rFonts w:ascii="Arial" w:hAnsi="Arial"/>
      <w:b/>
      <w:szCs w:val="20"/>
    </w:rPr>
  </w:style>
  <w:style w:type="paragraph" w:styleId="41">
    <w:name w:val="heading 4"/>
    <w:basedOn w:val="a4"/>
    <w:next w:val="a4"/>
    <w:qFormat/>
    <w:rsid w:val="008E7B70"/>
    <w:pPr>
      <w:keepNext/>
      <w:numPr>
        <w:ilvl w:val="3"/>
        <w:numId w:val="10"/>
      </w:numPr>
      <w:spacing w:before="240"/>
      <w:outlineLvl w:val="3"/>
    </w:pPr>
    <w:rPr>
      <w:rFonts w:ascii="Arial" w:hAnsi="Arial"/>
      <w:szCs w:val="20"/>
    </w:rPr>
  </w:style>
  <w:style w:type="paragraph" w:styleId="51">
    <w:name w:val="heading 5"/>
    <w:basedOn w:val="a4"/>
    <w:next w:val="a4"/>
    <w:qFormat/>
    <w:rsid w:val="008E7B70"/>
    <w:pPr>
      <w:numPr>
        <w:ilvl w:val="4"/>
        <w:numId w:val="10"/>
      </w:numPr>
      <w:spacing w:before="240"/>
      <w:outlineLvl w:val="4"/>
    </w:pPr>
    <w:rPr>
      <w:sz w:val="22"/>
      <w:szCs w:val="20"/>
    </w:rPr>
  </w:style>
  <w:style w:type="paragraph" w:styleId="6">
    <w:name w:val="heading 6"/>
    <w:basedOn w:val="a4"/>
    <w:next w:val="a4"/>
    <w:qFormat/>
    <w:rsid w:val="008E7B70"/>
    <w:pPr>
      <w:numPr>
        <w:ilvl w:val="5"/>
        <w:numId w:val="10"/>
      </w:numPr>
      <w:spacing w:before="240"/>
      <w:outlineLvl w:val="5"/>
    </w:pPr>
    <w:rPr>
      <w:i/>
      <w:sz w:val="22"/>
      <w:szCs w:val="20"/>
    </w:rPr>
  </w:style>
  <w:style w:type="paragraph" w:styleId="7">
    <w:name w:val="heading 7"/>
    <w:basedOn w:val="a4"/>
    <w:next w:val="a4"/>
    <w:qFormat/>
    <w:rsid w:val="008E7B70"/>
    <w:pPr>
      <w:numPr>
        <w:ilvl w:val="6"/>
        <w:numId w:val="10"/>
      </w:numPr>
      <w:spacing w:before="240"/>
      <w:outlineLvl w:val="6"/>
    </w:pPr>
    <w:rPr>
      <w:rFonts w:ascii="Arial" w:hAnsi="Arial"/>
      <w:sz w:val="20"/>
      <w:szCs w:val="20"/>
    </w:rPr>
  </w:style>
  <w:style w:type="paragraph" w:styleId="8">
    <w:name w:val="heading 8"/>
    <w:basedOn w:val="a4"/>
    <w:next w:val="a4"/>
    <w:qFormat/>
    <w:rsid w:val="008E7B70"/>
    <w:pPr>
      <w:numPr>
        <w:ilvl w:val="7"/>
        <w:numId w:val="10"/>
      </w:numPr>
      <w:spacing w:before="240"/>
      <w:outlineLvl w:val="7"/>
    </w:pPr>
    <w:rPr>
      <w:rFonts w:ascii="Arial" w:hAnsi="Arial"/>
      <w:i/>
      <w:sz w:val="20"/>
      <w:szCs w:val="20"/>
    </w:rPr>
  </w:style>
  <w:style w:type="paragraph" w:styleId="9">
    <w:name w:val="heading 9"/>
    <w:basedOn w:val="a4"/>
    <w:next w:val="a4"/>
    <w:qFormat/>
    <w:rsid w:val="008E7B70"/>
    <w:pPr>
      <w:numPr>
        <w:ilvl w:val="8"/>
        <w:numId w:val="10"/>
      </w:numPr>
      <w:spacing w:before="240"/>
      <w:outlineLvl w:val="8"/>
    </w:pPr>
    <w:rPr>
      <w:rFonts w:ascii="Arial" w:hAnsi="Arial"/>
      <w:b/>
      <w:i/>
      <w:sz w:val="18"/>
      <w:szCs w:val="20"/>
    </w:rPr>
  </w:style>
  <w:style w:type="character" w:default="1" w:styleId="a5">
    <w:name w:val="Default Paragraph Font"/>
    <w:uiPriority w:val="1"/>
    <w:semiHidden/>
    <w:unhideWhenUsed/>
  </w:style>
  <w:style w:type="table" w:default="1" w:styleId="a6">
    <w:name w:val="Normal Table"/>
    <w:uiPriority w:val="99"/>
    <w:semiHidden/>
    <w:unhideWhenUsed/>
    <w:tblPr>
      <w:tblInd w:w="0" w:type="dxa"/>
      <w:tblCellMar>
        <w:top w:w="0" w:type="dxa"/>
        <w:left w:w="108" w:type="dxa"/>
        <w:bottom w:w="0" w:type="dxa"/>
        <w:right w:w="108" w:type="dxa"/>
      </w:tblCellMar>
    </w:tblPr>
  </w:style>
  <w:style w:type="numbering" w:default="1" w:styleId="a7">
    <w:name w:val="No List"/>
    <w:uiPriority w:val="99"/>
    <w:semiHidden/>
    <w:unhideWhenUsed/>
  </w:style>
  <w:style w:type="paragraph" w:styleId="a8">
    <w:name w:val="Body Text Indent"/>
    <w:basedOn w:val="a4"/>
    <w:semiHidden/>
    <w:pPr>
      <w:spacing w:before="60" w:after="0"/>
      <w:ind w:firstLine="851"/>
    </w:pPr>
    <w:rPr>
      <w:szCs w:val="20"/>
    </w:rPr>
  </w:style>
  <w:style w:type="paragraph" w:styleId="21">
    <w:name w:val="Body Text 2"/>
    <w:basedOn w:val="a4"/>
    <w:semiHidden/>
    <w:pPr>
      <w:numPr>
        <w:ilvl w:val="1"/>
        <w:numId w:val="13"/>
      </w:numPr>
      <w:tabs>
        <w:tab w:val="clear" w:pos="567"/>
        <w:tab w:val="num" w:pos="360"/>
      </w:tabs>
      <w:ind w:left="0" w:firstLine="0"/>
    </w:pPr>
    <w:rPr>
      <w:szCs w:val="20"/>
    </w:rPr>
  </w:style>
  <w:style w:type="paragraph" w:styleId="a9">
    <w:name w:val="List Bullet"/>
    <w:basedOn w:val="a4"/>
    <w:autoRedefine/>
    <w:semiHidden/>
    <w:rsid w:val="00ED2486"/>
    <w:pPr>
      <w:widowControl w:val="0"/>
    </w:pPr>
  </w:style>
  <w:style w:type="paragraph" w:styleId="20">
    <w:name w:val="List Bullet 2"/>
    <w:basedOn w:val="a4"/>
    <w:autoRedefine/>
    <w:semiHidden/>
    <w:pPr>
      <w:numPr>
        <w:numId w:val="1"/>
      </w:numPr>
    </w:pPr>
    <w:rPr>
      <w:szCs w:val="20"/>
    </w:rPr>
  </w:style>
  <w:style w:type="paragraph" w:styleId="30">
    <w:name w:val="List Bullet 3"/>
    <w:basedOn w:val="a4"/>
    <w:autoRedefine/>
    <w:semiHidden/>
    <w:pPr>
      <w:numPr>
        <w:numId w:val="2"/>
      </w:numPr>
    </w:pPr>
    <w:rPr>
      <w:szCs w:val="20"/>
    </w:rPr>
  </w:style>
  <w:style w:type="paragraph" w:styleId="40">
    <w:name w:val="List Bullet 4"/>
    <w:basedOn w:val="a4"/>
    <w:autoRedefine/>
    <w:semiHidden/>
    <w:pPr>
      <w:numPr>
        <w:numId w:val="3"/>
      </w:numPr>
    </w:pPr>
    <w:rPr>
      <w:szCs w:val="20"/>
    </w:rPr>
  </w:style>
  <w:style w:type="paragraph" w:styleId="50">
    <w:name w:val="List Bullet 5"/>
    <w:basedOn w:val="a4"/>
    <w:autoRedefine/>
    <w:semiHidden/>
    <w:pPr>
      <w:numPr>
        <w:numId w:val="4"/>
      </w:numPr>
    </w:pPr>
    <w:rPr>
      <w:szCs w:val="20"/>
    </w:rPr>
  </w:style>
  <w:style w:type="paragraph" w:styleId="a">
    <w:name w:val="List Number"/>
    <w:basedOn w:val="a4"/>
    <w:semiHidden/>
    <w:pPr>
      <w:numPr>
        <w:numId w:val="5"/>
      </w:numPr>
    </w:pPr>
    <w:rPr>
      <w:szCs w:val="20"/>
    </w:rPr>
  </w:style>
  <w:style w:type="paragraph" w:styleId="2">
    <w:name w:val="List Number 2"/>
    <w:basedOn w:val="a4"/>
    <w:semiHidden/>
    <w:pPr>
      <w:numPr>
        <w:numId w:val="6"/>
      </w:numPr>
    </w:pPr>
    <w:rPr>
      <w:szCs w:val="20"/>
    </w:rPr>
  </w:style>
  <w:style w:type="paragraph" w:styleId="3">
    <w:name w:val="List Number 3"/>
    <w:basedOn w:val="a4"/>
    <w:semiHidden/>
    <w:pPr>
      <w:numPr>
        <w:numId w:val="7"/>
      </w:numPr>
    </w:pPr>
    <w:rPr>
      <w:szCs w:val="20"/>
    </w:rPr>
  </w:style>
  <w:style w:type="paragraph" w:styleId="4">
    <w:name w:val="List Number 4"/>
    <w:basedOn w:val="a4"/>
    <w:semiHidden/>
    <w:pPr>
      <w:numPr>
        <w:numId w:val="8"/>
      </w:numPr>
    </w:pPr>
    <w:rPr>
      <w:szCs w:val="20"/>
    </w:rPr>
  </w:style>
  <w:style w:type="paragraph" w:styleId="5">
    <w:name w:val="List Number 5"/>
    <w:basedOn w:val="a4"/>
    <w:semiHidden/>
    <w:pPr>
      <w:numPr>
        <w:numId w:val="9"/>
      </w:numPr>
    </w:pPr>
    <w:rPr>
      <w:szCs w:val="20"/>
    </w:rPr>
  </w:style>
  <w:style w:type="paragraph" w:customStyle="1" w:styleId="a3">
    <w:name w:val="Раздел"/>
    <w:basedOn w:val="a4"/>
    <w:semiHidden/>
    <w:rsid w:val="0064313B"/>
    <w:pPr>
      <w:numPr>
        <w:ilvl w:val="1"/>
        <w:numId w:val="11"/>
      </w:numPr>
      <w:spacing w:before="120" w:after="120"/>
      <w:jc w:val="center"/>
    </w:pPr>
    <w:rPr>
      <w:rFonts w:ascii="Arial Narrow" w:hAnsi="Arial Narrow"/>
      <w:b/>
      <w:sz w:val="28"/>
      <w:szCs w:val="20"/>
    </w:rPr>
  </w:style>
  <w:style w:type="paragraph" w:customStyle="1" w:styleId="aa">
    <w:name w:val="Часть"/>
    <w:basedOn w:val="a4"/>
    <w:semiHidden/>
    <w:rsid w:val="0064313B"/>
    <w:pPr>
      <w:jc w:val="center"/>
    </w:pPr>
    <w:rPr>
      <w:rFonts w:ascii="Arial" w:hAnsi="Arial"/>
      <w:b/>
      <w:caps/>
      <w:sz w:val="32"/>
      <w:szCs w:val="20"/>
    </w:rPr>
  </w:style>
  <w:style w:type="paragraph" w:customStyle="1" w:styleId="31">
    <w:name w:val="Раздел 3"/>
    <w:basedOn w:val="a4"/>
    <w:semiHidden/>
    <w:pPr>
      <w:numPr>
        <w:numId w:val="12"/>
      </w:numPr>
      <w:spacing w:before="120" w:after="120"/>
      <w:jc w:val="center"/>
    </w:pPr>
    <w:rPr>
      <w:b/>
      <w:szCs w:val="20"/>
    </w:rPr>
  </w:style>
  <w:style w:type="paragraph" w:customStyle="1" w:styleId="a0">
    <w:name w:val="Условия контракта"/>
    <w:basedOn w:val="a4"/>
    <w:semiHidden/>
    <w:pPr>
      <w:numPr>
        <w:numId w:val="13"/>
      </w:numPr>
      <w:spacing w:before="240" w:after="120"/>
    </w:pPr>
    <w:rPr>
      <w:b/>
      <w:szCs w:val="20"/>
    </w:rPr>
  </w:style>
  <w:style w:type="paragraph" w:customStyle="1" w:styleId="Instruction">
    <w:name w:val="Instruction"/>
    <w:basedOn w:val="21"/>
    <w:semiHidden/>
    <w:pPr>
      <w:numPr>
        <w:ilvl w:val="0"/>
        <w:numId w:val="0"/>
      </w:numPr>
      <w:tabs>
        <w:tab w:val="num" w:pos="360"/>
      </w:tabs>
      <w:spacing w:before="180"/>
      <w:ind w:left="360" w:hanging="360"/>
    </w:pPr>
    <w:rPr>
      <w:b/>
    </w:rPr>
  </w:style>
  <w:style w:type="paragraph" w:styleId="ab">
    <w:name w:val="Title"/>
    <w:basedOn w:val="a4"/>
    <w:qFormat/>
    <w:pPr>
      <w:spacing w:before="240"/>
      <w:jc w:val="center"/>
      <w:outlineLvl w:val="0"/>
    </w:pPr>
    <w:rPr>
      <w:rFonts w:ascii="Arial" w:hAnsi="Arial"/>
      <w:b/>
      <w:kern w:val="28"/>
      <w:sz w:val="32"/>
      <w:szCs w:val="20"/>
    </w:rPr>
  </w:style>
  <w:style w:type="paragraph" w:styleId="ac">
    <w:name w:val="Subtitle"/>
    <w:basedOn w:val="a4"/>
    <w:qFormat/>
    <w:pPr>
      <w:jc w:val="center"/>
      <w:outlineLvl w:val="1"/>
    </w:pPr>
    <w:rPr>
      <w:rFonts w:ascii="Arial" w:hAnsi="Arial"/>
      <w:szCs w:val="20"/>
    </w:rPr>
  </w:style>
  <w:style w:type="paragraph" w:customStyle="1" w:styleId="ad">
    <w:name w:val="Тендерные данные"/>
    <w:basedOn w:val="a4"/>
    <w:semiHidden/>
    <w:pPr>
      <w:tabs>
        <w:tab w:val="left" w:pos="1985"/>
      </w:tabs>
      <w:spacing w:before="120"/>
    </w:pPr>
    <w:rPr>
      <w:b/>
      <w:szCs w:val="20"/>
    </w:rPr>
  </w:style>
  <w:style w:type="paragraph" w:styleId="34">
    <w:name w:val="toc 3"/>
    <w:basedOn w:val="a4"/>
    <w:next w:val="a4"/>
    <w:autoRedefine/>
    <w:semiHidden/>
    <w:rsid w:val="00891D26"/>
    <w:pPr>
      <w:tabs>
        <w:tab w:val="left" w:pos="1680"/>
        <w:tab w:val="right" w:leader="dot" w:pos="10148"/>
      </w:tabs>
      <w:spacing w:before="100" w:after="0"/>
      <w:ind w:left="180" w:firstLine="60"/>
      <w:jc w:val="left"/>
    </w:pPr>
    <w:rPr>
      <w:sz w:val="20"/>
      <w:szCs w:val="20"/>
    </w:rPr>
  </w:style>
  <w:style w:type="paragraph" w:styleId="13">
    <w:name w:val="toc 1"/>
    <w:basedOn w:val="a4"/>
    <w:next w:val="a4"/>
    <w:autoRedefine/>
    <w:uiPriority w:val="39"/>
    <w:rsid w:val="00FB70D9"/>
    <w:pPr>
      <w:tabs>
        <w:tab w:val="left" w:pos="1440"/>
        <w:tab w:val="right" w:leader="dot" w:pos="9639"/>
      </w:tabs>
      <w:spacing w:before="100" w:after="0"/>
      <w:jc w:val="left"/>
    </w:pPr>
    <w:rPr>
      <w:rFonts w:ascii="Arial" w:hAnsi="Arial" w:cs="Arial"/>
      <w:b/>
      <w:bCs/>
      <w:caps/>
    </w:rPr>
  </w:style>
  <w:style w:type="paragraph" w:styleId="26">
    <w:name w:val="toc 2"/>
    <w:basedOn w:val="a4"/>
    <w:next w:val="a4"/>
    <w:autoRedefine/>
    <w:uiPriority w:val="39"/>
    <w:rsid w:val="00FB70D9"/>
    <w:pPr>
      <w:tabs>
        <w:tab w:val="left" w:pos="960"/>
        <w:tab w:val="right" w:leader="dot" w:pos="9639"/>
      </w:tabs>
      <w:spacing w:before="100" w:after="0"/>
      <w:ind w:left="360"/>
      <w:jc w:val="left"/>
    </w:pPr>
    <w:rPr>
      <w:b/>
      <w:bCs/>
      <w:sz w:val="20"/>
      <w:szCs w:val="20"/>
    </w:rPr>
  </w:style>
  <w:style w:type="paragraph" w:styleId="ae">
    <w:name w:val="Date"/>
    <w:basedOn w:val="a4"/>
    <w:next w:val="a4"/>
    <w:semiHidden/>
    <w:rPr>
      <w:szCs w:val="20"/>
    </w:rPr>
  </w:style>
  <w:style w:type="paragraph" w:customStyle="1" w:styleId="af">
    <w:name w:val="Îáû÷íûé"/>
    <w:semiHidden/>
  </w:style>
  <w:style w:type="paragraph" w:customStyle="1" w:styleId="af0">
    <w:name w:val="Íîðìàëüíûé"/>
    <w:semiHidden/>
    <w:rPr>
      <w:rFonts w:ascii="Courier" w:hAnsi="Courier"/>
      <w:sz w:val="24"/>
      <w:lang w:val="en-GB"/>
    </w:rPr>
  </w:style>
  <w:style w:type="paragraph" w:styleId="af1">
    <w:name w:val="Body Text"/>
    <w:basedOn w:val="a4"/>
    <w:semiHidden/>
    <w:pPr>
      <w:spacing w:after="120"/>
    </w:pPr>
    <w:rPr>
      <w:szCs w:val="20"/>
    </w:rPr>
  </w:style>
  <w:style w:type="paragraph" w:customStyle="1" w:styleId="af2">
    <w:name w:val="Подраздел"/>
    <w:basedOn w:val="a4"/>
    <w:semiHidden/>
    <w:pPr>
      <w:suppressAutoHyphens/>
      <w:spacing w:before="240" w:after="120"/>
      <w:jc w:val="center"/>
    </w:pPr>
    <w:rPr>
      <w:rFonts w:ascii="TimesDL" w:hAnsi="TimesDL"/>
      <w:b/>
      <w:smallCaps/>
      <w:spacing w:val="-2"/>
      <w:szCs w:val="20"/>
    </w:rPr>
  </w:style>
  <w:style w:type="paragraph" w:styleId="27">
    <w:name w:val="Body Text Indent 2"/>
    <w:basedOn w:val="a4"/>
    <w:link w:val="28"/>
    <w:semiHidden/>
    <w:pPr>
      <w:spacing w:after="120" w:line="480" w:lineRule="auto"/>
      <w:ind w:left="283"/>
    </w:pPr>
    <w:rPr>
      <w:szCs w:val="20"/>
    </w:rPr>
  </w:style>
  <w:style w:type="paragraph" w:styleId="35">
    <w:name w:val="Body Text Indent 3"/>
    <w:basedOn w:val="a4"/>
    <w:semiHidden/>
    <w:pPr>
      <w:spacing w:after="120"/>
      <w:ind w:left="283"/>
    </w:pPr>
    <w:rPr>
      <w:sz w:val="16"/>
      <w:szCs w:val="20"/>
    </w:rPr>
  </w:style>
  <w:style w:type="paragraph" w:styleId="af3">
    <w:name w:val="header"/>
    <w:basedOn w:val="a4"/>
    <w:semiHidden/>
    <w:pPr>
      <w:tabs>
        <w:tab w:val="center" w:pos="4153"/>
        <w:tab w:val="right" w:pos="8306"/>
      </w:tabs>
      <w:spacing w:before="120" w:after="120"/>
    </w:pPr>
    <w:rPr>
      <w:rFonts w:ascii="Arial" w:hAnsi="Arial"/>
      <w:noProof/>
      <w:szCs w:val="20"/>
    </w:rPr>
  </w:style>
  <w:style w:type="paragraph" w:styleId="af4">
    <w:name w:val="Block Text"/>
    <w:basedOn w:val="a4"/>
    <w:semiHidden/>
    <w:pPr>
      <w:spacing w:after="120"/>
      <w:ind w:left="1440" w:right="1440"/>
    </w:pPr>
    <w:rPr>
      <w:szCs w:val="20"/>
    </w:rPr>
  </w:style>
  <w:style w:type="character" w:styleId="af5">
    <w:name w:val="footnote reference"/>
    <w:uiPriority w:val="99"/>
    <w:semiHidden/>
    <w:rPr>
      <w:rFonts w:ascii="Times New Roman" w:hAnsi="Times New Roman"/>
      <w:vertAlign w:val="superscript"/>
    </w:rPr>
  </w:style>
  <w:style w:type="paragraph" w:styleId="af6">
    <w:name w:val="footnote text"/>
    <w:basedOn w:val="a4"/>
    <w:link w:val="af7"/>
    <w:uiPriority w:val="99"/>
    <w:semiHidden/>
    <w:rPr>
      <w:sz w:val="20"/>
      <w:szCs w:val="20"/>
    </w:rPr>
  </w:style>
  <w:style w:type="character" w:styleId="af8">
    <w:name w:val="page number"/>
    <w:semiHidden/>
    <w:rPr>
      <w:rFonts w:ascii="Times New Roman" w:hAnsi="Times New Roman"/>
    </w:rPr>
  </w:style>
  <w:style w:type="paragraph" w:styleId="af9">
    <w:name w:val="footer"/>
    <w:basedOn w:val="a4"/>
    <w:link w:val="afa"/>
    <w:uiPriority w:val="99"/>
    <w:pPr>
      <w:tabs>
        <w:tab w:val="center" w:pos="4153"/>
        <w:tab w:val="right" w:pos="8306"/>
      </w:tabs>
    </w:pPr>
    <w:rPr>
      <w:noProof/>
      <w:szCs w:val="20"/>
    </w:rPr>
  </w:style>
  <w:style w:type="paragraph" w:styleId="36">
    <w:name w:val="Body Text 3"/>
    <w:basedOn w:val="a4"/>
    <w:semiHidden/>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pPr>
    <w:rPr>
      <w:b/>
      <w:i/>
      <w:sz w:val="22"/>
    </w:rPr>
  </w:style>
  <w:style w:type="paragraph" w:styleId="afb">
    <w:name w:val="Plain Text"/>
    <w:basedOn w:val="a4"/>
    <w:link w:val="afc"/>
    <w:uiPriority w:val="99"/>
    <w:semiHidden/>
    <w:pPr>
      <w:spacing w:after="0"/>
      <w:jc w:val="left"/>
    </w:pPr>
    <w:rPr>
      <w:rFonts w:ascii="Courier New" w:hAnsi="Courier New" w:cs="Courier New"/>
      <w:sz w:val="20"/>
      <w:szCs w:val="20"/>
    </w:rPr>
  </w:style>
  <w:style w:type="paragraph" w:customStyle="1" w:styleId="ConsNormal">
    <w:name w:val="ConsNormal"/>
    <w:semiHidden/>
    <w:pPr>
      <w:widowControl w:val="0"/>
      <w:autoSpaceDE w:val="0"/>
      <w:autoSpaceDN w:val="0"/>
      <w:adjustRightInd w:val="0"/>
      <w:ind w:right="19772" w:firstLine="720"/>
    </w:pPr>
    <w:rPr>
      <w:rFonts w:ascii="Arial" w:hAnsi="Arial" w:cs="Arial"/>
    </w:rPr>
  </w:style>
  <w:style w:type="character" w:customStyle="1" w:styleId="afd">
    <w:name w:val="Знак Знак"/>
    <w:semiHidden/>
    <w:rPr>
      <w:rFonts w:ascii="Arial" w:hAnsi="Arial"/>
      <w:sz w:val="24"/>
      <w:lang w:val="ru-RU" w:eastAsia="ru-RU" w:bidi="ar-SA"/>
    </w:rPr>
  </w:style>
  <w:style w:type="table" w:styleId="afe">
    <w:name w:val="Table Grid"/>
    <w:basedOn w:val="a6"/>
    <w:semiHidden/>
    <w:rsid w:val="0067379C"/>
    <w:pPr>
      <w:spacing w:after="6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
    <w:name w:val="Normal (Web)"/>
    <w:basedOn w:val="a4"/>
    <w:semiHidden/>
    <w:pPr>
      <w:spacing w:before="100" w:beforeAutospacing="1" w:after="100" w:afterAutospacing="1"/>
      <w:jc w:val="left"/>
    </w:pPr>
  </w:style>
  <w:style w:type="paragraph" w:customStyle="1" w:styleId="ConsNonformat">
    <w:name w:val="ConsNonformat"/>
    <w:semiHidden/>
    <w:rsid w:val="008C158C"/>
    <w:pPr>
      <w:widowControl w:val="0"/>
      <w:autoSpaceDE w:val="0"/>
      <w:autoSpaceDN w:val="0"/>
      <w:adjustRightInd w:val="0"/>
      <w:ind w:right="19772"/>
    </w:pPr>
    <w:rPr>
      <w:rFonts w:ascii="Courier New" w:hAnsi="Courier New" w:cs="Courier New"/>
    </w:rPr>
  </w:style>
  <w:style w:type="character" w:customStyle="1" w:styleId="aff0">
    <w:name w:val="Основной шрифт"/>
    <w:semiHidden/>
    <w:rsid w:val="00576BA8"/>
  </w:style>
  <w:style w:type="numbering" w:styleId="111111">
    <w:name w:val="Outline List 2"/>
    <w:basedOn w:val="a7"/>
    <w:semiHidden/>
    <w:rsid w:val="005A1D05"/>
    <w:pPr>
      <w:numPr>
        <w:numId w:val="14"/>
      </w:numPr>
    </w:pPr>
  </w:style>
  <w:style w:type="numbering" w:styleId="1ai">
    <w:name w:val="Outline List 1"/>
    <w:basedOn w:val="a7"/>
    <w:semiHidden/>
    <w:rsid w:val="005A1D05"/>
    <w:pPr>
      <w:numPr>
        <w:numId w:val="15"/>
      </w:numPr>
    </w:pPr>
  </w:style>
  <w:style w:type="paragraph" w:styleId="HTML">
    <w:name w:val="HTML Address"/>
    <w:basedOn w:val="a4"/>
    <w:semiHidden/>
    <w:rsid w:val="005A1D05"/>
    <w:rPr>
      <w:i/>
      <w:iCs/>
    </w:rPr>
  </w:style>
  <w:style w:type="paragraph" w:styleId="aff1">
    <w:name w:val="envelope address"/>
    <w:basedOn w:val="a4"/>
    <w:semiHidden/>
    <w:rsid w:val="005A1D05"/>
    <w:pPr>
      <w:framePr w:w="7920" w:h="1980" w:hRule="exact" w:hSpace="180" w:wrap="auto" w:hAnchor="page" w:xAlign="center" w:yAlign="bottom"/>
      <w:ind w:left="2880"/>
    </w:pPr>
    <w:rPr>
      <w:rFonts w:ascii="Arial" w:hAnsi="Arial" w:cs="Arial"/>
    </w:rPr>
  </w:style>
  <w:style w:type="character" w:styleId="HTML0">
    <w:name w:val="HTML Acronym"/>
    <w:basedOn w:val="a5"/>
    <w:semiHidden/>
    <w:rsid w:val="005A1D05"/>
  </w:style>
  <w:style w:type="table" w:styleId="-1">
    <w:name w:val="Table Web 1"/>
    <w:basedOn w:val="a6"/>
    <w:semiHidden/>
    <w:rsid w:val="005A1D05"/>
    <w:pPr>
      <w:spacing w:after="60"/>
      <w:jc w:val="both"/>
    </w:p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6"/>
    <w:semiHidden/>
    <w:rsid w:val="005A1D05"/>
    <w:pPr>
      <w:spacing w:after="60"/>
      <w:jc w:val="both"/>
    </w:p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
    <w:name w:val="Table Web 3"/>
    <w:basedOn w:val="a6"/>
    <w:semiHidden/>
    <w:rsid w:val="005A1D05"/>
    <w:pPr>
      <w:spacing w:after="60"/>
      <w:jc w:val="both"/>
    </w:p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aff2">
    <w:name w:val="Emphasis"/>
    <w:qFormat/>
    <w:rsid w:val="005A1D05"/>
    <w:rPr>
      <w:i/>
      <w:iCs/>
    </w:rPr>
  </w:style>
  <w:style w:type="character" w:styleId="aff3">
    <w:name w:val="Hyperlink"/>
    <w:uiPriority w:val="99"/>
    <w:rsid w:val="005A1D05"/>
    <w:rPr>
      <w:color w:val="0000FF"/>
      <w:u w:val="single"/>
    </w:rPr>
  </w:style>
  <w:style w:type="paragraph" w:styleId="aff4">
    <w:name w:val="Note Heading"/>
    <w:basedOn w:val="a4"/>
    <w:next w:val="a4"/>
    <w:semiHidden/>
    <w:rsid w:val="005A1D05"/>
  </w:style>
  <w:style w:type="table" w:styleId="aff5">
    <w:name w:val="Table Elegant"/>
    <w:basedOn w:val="a6"/>
    <w:semiHidden/>
    <w:rsid w:val="005A1D05"/>
    <w:pPr>
      <w:spacing w:after="6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14">
    <w:name w:val="Table Subtle 1"/>
    <w:basedOn w:val="a6"/>
    <w:semiHidden/>
    <w:rsid w:val="005A1D05"/>
    <w:pPr>
      <w:spacing w:after="60"/>
      <w:jc w:val="both"/>
    </w:p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9">
    <w:name w:val="Table Subtle 2"/>
    <w:basedOn w:val="a6"/>
    <w:semiHidden/>
    <w:rsid w:val="005A1D05"/>
    <w:pPr>
      <w:spacing w:after="60"/>
      <w:jc w:val="both"/>
    </w:p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styleId="HTML1">
    <w:name w:val="HTML Keyboard"/>
    <w:semiHidden/>
    <w:rsid w:val="005A1D05"/>
    <w:rPr>
      <w:rFonts w:ascii="Courier New" w:hAnsi="Courier New" w:cs="Courier New"/>
      <w:sz w:val="20"/>
      <w:szCs w:val="20"/>
    </w:rPr>
  </w:style>
  <w:style w:type="table" w:styleId="15">
    <w:name w:val="Table Classic 1"/>
    <w:basedOn w:val="a6"/>
    <w:semiHidden/>
    <w:rsid w:val="005A1D05"/>
    <w:pPr>
      <w:spacing w:after="6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a">
    <w:name w:val="Table Classic 2"/>
    <w:basedOn w:val="a6"/>
    <w:semiHidden/>
    <w:rsid w:val="005A1D05"/>
    <w:pPr>
      <w:spacing w:after="6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7">
    <w:name w:val="Table Classic 3"/>
    <w:basedOn w:val="a6"/>
    <w:semiHidden/>
    <w:rsid w:val="005A1D05"/>
    <w:pPr>
      <w:spacing w:after="60"/>
      <w:jc w:val="both"/>
    </w:pPr>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2">
    <w:name w:val="Table Classic 4"/>
    <w:basedOn w:val="a6"/>
    <w:semiHidden/>
    <w:rsid w:val="005A1D05"/>
    <w:pPr>
      <w:spacing w:after="60"/>
      <w:jc w:val="both"/>
    </w:p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character" w:styleId="HTML2">
    <w:name w:val="HTML Code"/>
    <w:semiHidden/>
    <w:rsid w:val="005A1D05"/>
    <w:rPr>
      <w:rFonts w:ascii="Courier New" w:hAnsi="Courier New" w:cs="Courier New"/>
      <w:sz w:val="20"/>
      <w:szCs w:val="20"/>
    </w:rPr>
  </w:style>
  <w:style w:type="paragraph" w:styleId="aff6">
    <w:name w:val="Body Text First Indent"/>
    <w:basedOn w:val="af1"/>
    <w:semiHidden/>
    <w:rsid w:val="005A1D05"/>
    <w:pPr>
      <w:ind w:firstLine="210"/>
    </w:pPr>
    <w:rPr>
      <w:szCs w:val="24"/>
    </w:rPr>
  </w:style>
  <w:style w:type="paragraph" w:styleId="2b">
    <w:name w:val="Body Text First Indent 2"/>
    <w:basedOn w:val="a8"/>
    <w:semiHidden/>
    <w:rsid w:val="005A1D05"/>
    <w:pPr>
      <w:spacing w:before="0" w:after="120"/>
      <w:ind w:left="283" w:firstLine="210"/>
    </w:pPr>
    <w:rPr>
      <w:szCs w:val="24"/>
    </w:rPr>
  </w:style>
  <w:style w:type="character" w:styleId="aff7">
    <w:name w:val="line number"/>
    <w:basedOn w:val="a5"/>
    <w:semiHidden/>
    <w:rsid w:val="005A1D05"/>
  </w:style>
  <w:style w:type="character" w:styleId="HTML3">
    <w:name w:val="HTML Sample"/>
    <w:semiHidden/>
    <w:rsid w:val="005A1D05"/>
    <w:rPr>
      <w:rFonts w:ascii="Courier New" w:hAnsi="Courier New" w:cs="Courier New"/>
    </w:rPr>
  </w:style>
  <w:style w:type="paragraph" w:styleId="2c">
    <w:name w:val="envelope return"/>
    <w:basedOn w:val="a4"/>
    <w:semiHidden/>
    <w:rsid w:val="005A1D05"/>
    <w:rPr>
      <w:rFonts w:ascii="Arial" w:hAnsi="Arial" w:cs="Arial"/>
      <w:sz w:val="20"/>
      <w:szCs w:val="20"/>
    </w:rPr>
  </w:style>
  <w:style w:type="table" w:styleId="16">
    <w:name w:val="Table 3D effects 1"/>
    <w:basedOn w:val="a6"/>
    <w:semiHidden/>
    <w:rsid w:val="005A1D05"/>
    <w:pPr>
      <w:spacing w:after="60"/>
      <w:jc w:val="both"/>
    </w:p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2d">
    <w:name w:val="Table 3D effects 2"/>
    <w:basedOn w:val="a6"/>
    <w:semiHidden/>
    <w:rsid w:val="005A1D05"/>
    <w:pPr>
      <w:spacing w:after="60"/>
      <w:jc w:val="both"/>
    </w:pPr>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8">
    <w:name w:val="Table 3D effects 3"/>
    <w:basedOn w:val="a6"/>
    <w:semiHidden/>
    <w:rsid w:val="005A1D05"/>
    <w:pPr>
      <w:spacing w:after="60"/>
      <w:jc w:val="both"/>
    </w:p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f8">
    <w:name w:val="Normal Indent"/>
    <w:basedOn w:val="a4"/>
    <w:semiHidden/>
    <w:rsid w:val="005A1D05"/>
    <w:pPr>
      <w:ind w:left="708"/>
    </w:pPr>
  </w:style>
  <w:style w:type="character" w:styleId="HTML4">
    <w:name w:val="HTML Definition"/>
    <w:semiHidden/>
    <w:rsid w:val="005A1D05"/>
    <w:rPr>
      <w:i/>
      <w:iCs/>
    </w:rPr>
  </w:style>
  <w:style w:type="character" w:styleId="HTML5">
    <w:name w:val="HTML Variable"/>
    <w:semiHidden/>
    <w:rsid w:val="005A1D05"/>
    <w:rPr>
      <w:i/>
      <w:iCs/>
    </w:rPr>
  </w:style>
  <w:style w:type="character" w:styleId="HTML6">
    <w:name w:val="HTML Typewriter"/>
    <w:semiHidden/>
    <w:rsid w:val="005A1D05"/>
    <w:rPr>
      <w:rFonts w:ascii="Courier New" w:hAnsi="Courier New" w:cs="Courier New"/>
      <w:sz w:val="20"/>
      <w:szCs w:val="20"/>
    </w:rPr>
  </w:style>
  <w:style w:type="paragraph" w:styleId="aff9">
    <w:name w:val="Signature"/>
    <w:basedOn w:val="a4"/>
    <w:semiHidden/>
    <w:rsid w:val="005A1D05"/>
    <w:pPr>
      <w:ind w:left="4252"/>
    </w:pPr>
  </w:style>
  <w:style w:type="paragraph" w:styleId="affa">
    <w:name w:val="Salutation"/>
    <w:basedOn w:val="a4"/>
    <w:next w:val="a4"/>
    <w:semiHidden/>
    <w:rsid w:val="005A1D05"/>
  </w:style>
  <w:style w:type="paragraph" w:styleId="affb">
    <w:name w:val="List Continue"/>
    <w:basedOn w:val="a4"/>
    <w:semiHidden/>
    <w:rsid w:val="005A1D05"/>
    <w:pPr>
      <w:spacing w:after="120"/>
      <w:ind w:left="283"/>
    </w:pPr>
  </w:style>
  <w:style w:type="paragraph" w:styleId="2e">
    <w:name w:val="List Continue 2"/>
    <w:basedOn w:val="a4"/>
    <w:semiHidden/>
    <w:rsid w:val="005A1D05"/>
    <w:pPr>
      <w:spacing w:after="120"/>
      <w:ind w:left="566"/>
    </w:pPr>
  </w:style>
  <w:style w:type="paragraph" w:styleId="39">
    <w:name w:val="List Continue 3"/>
    <w:basedOn w:val="a4"/>
    <w:semiHidden/>
    <w:rsid w:val="005A1D05"/>
    <w:pPr>
      <w:spacing w:after="120"/>
      <w:ind w:left="849"/>
    </w:pPr>
  </w:style>
  <w:style w:type="paragraph" w:styleId="43">
    <w:name w:val="List Continue 4"/>
    <w:basedOn w:val="a4"/>
    <w:semiHidden/>
    <w:rsid w:val="005A1D05"/>
    <w:pPr>
      <w:spacing w:after="120"/>
      <w:ind w:left="1132"/>
    </w:pPr>
  </w:style>
  <w:style w:type="paragraph" w:styleId="52">
    <w:name w:val="List Continue 5"/>
    <w:basedOn w:val="a4"/>
    <w:semiHidden/>
    <w:rsid w:val="005A1D05"/>
    <w:pPr>
      <w:spacing w:after="120"/>
      <w:ind w:left="1415"/>
    </w:pPr>
  </w:style>
  <w:style w:type="character" w:styleId="affc">
    <w:name w:val="FollowedHyperlink"/>
    <w:semiHidden/>
    <w:rsid w:val="005A1D05"/>
    <w:rPr>
      <w:color w:val="800080"/>
      <w:u w:val="single"/>
    </w:rPr>
  </w:style>
  <w:style w:type="table" w:styleId="17">
    <w:name w:val="Table Simple 1"/>
    <w:basedOn w:val="a6"/>
    <w:semiHidden/>
    <w:rsid w:val="005A1D05"/>
    <w:pPr>
      <w:spacing w:after="60"/>
      <w:jc w:val="both"/>
    </w:p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f">
    <w:name w:val="Table Simple 2"/>
    <w:basedOn w:val="a6"/>
    <w:semiHidden/>
    <w:rsid w:val="005A1D05"/>
    <w:pPr>
      <w:spacing w:after="60"/>
      <w:jc w:val="both"/>
    </w:pPr>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a">
    <w:name w:val="Table Simple 3"/>
    <w:basedOn w:val="a6"/>
    <w:semiHidden/>
    <w:rsid w:val="005A1D05"/>
    <w:pPr>
      <w:spacing w:after="60"/>
      <w:jc w:val="both"/>
    </w:p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paragraph" w:styleId="affd">
    <w:name w:val="Closing"/>
    <w:basedOn w:val="a4"/>
    <w:semiHidden/>
    <w:rsid w:val="005A1D05"/>
    <w:pPr>
      <w:ind w:left="4252"/>
    </w:pPr>
  </w:style>
  <w:style w:type="table" w:styleId="18">
    <w:name w:val="Table Grid 1"/>
    <w:basedOn w:val="a6"/>
    <w:semiHidden/>
    <w:rsid w:val="005A1D05"/>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2f0">
    <w:name w:val="Table Grid 2"/>
    <w:basedOn w:val="a6"/>
    <w:semiHidden/>
    <w:rsid w:val="005A1D05"/>
    <w:pPr>
      <w:spacing w:after="60"/>
      <w:jc w:val="both"/>
    </w:pPr>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b">
    <w:name w:val="Table Grid 3"/>
    <w:basedOn w:val="a6"/>
    <w:semiHidden/>
    <w:rsid w:val="005A1D05"/>
    <w:pPr>
      <w:spacing w:after="60"/>
      <w:jc w:val="both"/>
    </w:p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44">
    <w:name w:val="Table Grid 4"/>
    <w:basedOn w:val="a6"/>
    <w:semiHidden/>
    <w:rsid w:val="005A1D05"/>
    <w:pPr>
      <w:spacing w:after="60"/>
      <w:jc w:val="both"/>
    </w:p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3">
    <w:name w:val="Table Grid 5"/>
    <w:basedOn w:val="a6"/>
    <w:semiHidden/>
    <w:rsid w:val="005A1D05"/>
    <w:pPr>
      <w:spacing w:after="6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0">
    <w:name w:val="Table Grid 6"/>
    <w:basedOn w:val="a6"/>
    <w:semiHidden/>
    <w:rsid w:val="005A1D05"/>
    <w:pPr>
      <w:spacing w:after="60"/>
      <w:jc w:val="both"/>
    </w:p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0">
    <w:name w:val="Table Grid 7"/>
    <w:basedOn w:val="a6"/>
    <w:semiHidden/>
    <w:rsid w:val="005A1D05"/>
    <w:pPr>
      <w:spacing w:after="60"/>
      <w:jc w:val="both"/>
    </w:pPr>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0">
    <w:name w:val="Table Grid 8"/>
    <w:basedOn w:val="a6"/>
    <w:semiHidden/>
    <w:rsid w:val="005A1D05"/>
    <w:pPr>
      <w:spacing w:after="60"/>
      <w:jc w:val="both"/>
    </w:p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affe">
    <w:name w:val="Table Contemporary"/>
    <w:basedOn w:val="a6"/>
    <w:semiHidden/>
    <w:rsid w:val="005A1D05"/>
    <w:pPr>
      <w:spacing w:after="60"/>
      <w:jc w:val="both"/>
    </w:p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styleId="afff">
    <w:name w:val="List"/>
    <w:basedOn w:val="a4"/>
    <w:semiHidden/>
    <w:rsid w:val="005A1D05"/>
    <w:pPr>
      <w:ind w:left="283" w:hanging="283"/>
    </w:pPr>
  </w:style>
  <w:style w:type="paragraph" w:styleId="2f1">
    <w:name w:val="List 2"/>
    <w:basedOn w:val="a4"/>
    <w:semiHidden/>
    <w:rsid w:val="005A1D05"/>
    <w:pPr>
      <w:ind w:left="566" w:hanging="283"/>
    </w:pPr>
  </w:style>
  <w:style w:type="paragraph" w:styleId="3c">
    <w:name w:val="List 3"/>
    <w:basedOn w:val="a4"/>
    <w:semiHidden/>
    <w:rsid w:val="005A1D05"/>
    <w:pPr>
      <w:ind w:left="849" w:hanging="283"/>
    </w:pPr>
  </w:style>
  <w:style w:type="paragraph" w:styleId="45">
    <w:name w:val="List 4"/>
    <w:basedOn w:val="a4"/>
    <w:semiHidden/>
    <w:rsid w:val="005A1D05"/>
    <w:pPr>
      <w:ind w:left="1132" w:hanging="283"/>
    </w:pPr>
  </w:style>
  <w:style w:type="paragraph" w:styleId="54">
    <w:name w:val="List 5"/>
    <w:basedOn w:val="a4"/>
    <w:semiHidden/>
    <w:rsid w:val="005A1D05"/>
    <w:pPr>
      <w:ind w:left="1415" w:hanging="283"/>
    </w:pPr>
  </w:style>
  <w:style w:type="table" w:styleId="afff0">
    <w:name w:val="Table Professional"/>
    <w:basedOn w:val="a6"/>
    <w:semiHidden/>
    <w:rsid w:val="005A1D05"/>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styleId="HTML7">
    <w:name w:val="HTML Preformatted"/>
    <w:basedOn w:val="a4"/>
    <w:semiHidden/>
    <w:rsid w:val="005A1D05"/>
    <w:rPr>
      <w:rFonts w:ascii="Courier New" w:hAnsi="Courier New" w:cs="Courier New"/>
      <w:sz w:val="20"/>
      <w:szCs w:val="20"/>
    </w:rPr>
  </w:style>
  <w:style w:type="numbering" w:styleId="a1">
    <w:name w:val="Outline List 3"/>
    <w:basedOn w:val="a7"/>
    <w:semiHidden/>
    <w:rsid w:val="005A1D05"/>
    <w:pPr>
      <w:numPr>
        <w:numId w:val="16"/>
      </w:numPr>
    </w:pPr>
  </w:style>
  <w:style w:type="table" w:styleId="19">
    <w:name w:val="Table Columns 1"/>
    <w:basedOn w:val="a6"/>
    <w:semiHidden/>
    <w:rsid w:val="005A1D05"/>
    <w:pPr>
      <w:spacing w:after="60"/>
      <w:jc w:val="both"/>
    </w:pPr>
    <w:rPr>
      <w:b/>
      <w:bCs/>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2">
    <w:name w:val="Table Columns 2"/>
    <w:basedOn w:val="a6"/>
    <w:semiHidden/>
    <w:rsid w:val="005A1D05"/>
    <w:pPr>
      <w:spacing w:after="60"/>
      <w:jc w:val="both"/>
    </w:pPr>
    <w:rPr>
      <w:b/>
      <w:bCs/>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d">
    <w:name w:val="Table Columns 3"/>
    <w:basedOn w:val="a6"/>
    <w:semiHidden/>
    <w:rsid w:val="005A1D05"/>
    <w:pPr>
      <w:spacing w:after="60"/>
      <w:jc w:val="both"/>
    </w:pPr>
    <w:rPr>
      <w:b/>
      <w:bCs/>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6">
    <w:name w:val="Table Columns 4"/>
    <w:basedOn w:val="a6"/>
    <w:semiHidden/>
    <w:rsid w:val="005A1D05"/>
    <w:pPr>
      <w:spacing w:after="60"/>
      <w:jc w:val="both"/>
    </w:p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5">
    <w:name w:val="Table Columns 5"/>
    <w:basedOn w:val="a6"/>
    <w:semiHidden/>
    <w:rsid w:val="005A1D05"/>
    <w:pPr>
      <w:spacing w:after="60"/>
      <w:jc w:val="both"/>
    </w:pPr>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character" w:styleId="afff1">
    <w:name w:val="Strong"/>
    <w:uiPriority w:val="22"/>
    <w:qFormat/>
    <w:rsid w:val="005A1D05"/>
    <w:rPr>
      <w:b/>
      <w:bCs/>
    </w:rPr>
  </w:style>
  <w:style w:type="table" w:styleId="-10">
    <w:name w:val="Table List 1"/>
    <w:basedOn w:val="a6"/>
    <w:semiHidden/>
    <w:rsid w:val="005A1D05"/>
    <w:pPr>
      <w:spacing w:after="60"/>
      <w:jc w:val="both"/>
    </w:pPr>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0">
    <w:name w:val="Table List 2"/>
    <w:basedOn w:val="a6"/>
    <w:semiHidden/>
    <w:rsid w:val="005A1D05"/>
    <w:pPr>
      <w:spacing w:after="60"/>
      <w:jc w:val="both"/>
    </w:pPr>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0">
    <w:name w:val="Table List 3"/>
    <w:basedOn w:val="a6"/>
    <w:semiHidden/>
    <w:rsid w:val="005A1D05"/>
    <w:pPr>
      <w:spacing w:after="60"/>
      <w:jc w:val="both"/>
    </w:p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4">
    <w:name w:val="Table List 4"/>
    <w:basedOn w:val="a6"/>
    <w:semiHidden/>
    <w:rsid w:val="005A1D05"/>
    <w:pPr>
      <w:spacing w:after="6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
    <w:name w:val="Table List 5"/>
    <w:basedOn w:val="a6"/>
    <w:semiHidden/>
    <w:rsid w:val="005A1D05"/>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
    <w:name w:val="Table List 6"/>
    <w:basedOn w:val="a6"/>
    <w:semiHidden/>
    <w:rsid w:val="005A1D05"/>
    <w:pPr>
      <w:spacing w:after="60"/>
      <w:jc w:val="both"/>
    </w:pPr>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7">
    <w:name w:val="Table List 7"/>
    <w:basedOn w:val="a6"/>
    <w:semiHidden/>
    <w:rsid w:val="005A1D05"/>
    <w:pPr>
      <w:spacing w:after="60"/>
      <w:jc w:val="both"/>
    </w:pPr>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
    <w:name w:val="Table List 8"/>
    <w:basedOn w:val="a6"/>
    <w:semiHidden/>
    <w:rsid w:val="005A1D05"/>
    <w:pPr>
      <w:spacing w:after="60"/>
      <w:jc w:val="both"/>
    </w:pPr>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afff2">
    <w:name w:val="Table Theme"/>
    <w:basedOn w:val="a6"/>
    <w:semiHidden/>
    <w:rsid w:val="005A1D05"/>
    <w:pPr>
      <w:spacing w:after="6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a">
    <w:name w:val="Table Colorful 1"/>
    <w:basedOn w:val="a6"/>
    <w:semiHidden/>
    <w:rsid w:val="005A1D05"/>
    <w:pPr>
      <w:spacing w:after="60"/>
      <w:jc w:val="both"/>
    </w:pPr>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f3">
    <w:name w:val="Table Colorful 2"/>
    <w:basedOn w:val="a6"/>
    <w:semiHidden/>
    <w:rsid w:val="005A1D05"/>
    <w:pPr>
      <w:spacing w:after="60"/>
      <w:jc w:val="both"/>
    </w:p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e">
    <w:name w:val="Table Colorful 3"/>
    <w:basedOn w:val="a6"/>
    <w:semiHidden/>
    <w:rsid w:val="005A1D05"/>
    <w:pPr>
      <w:spacing w:after="60"/>
      <w:jc w:val="both"/>
    </w:p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character" w:styleId="HTML8">
    <w:name w:val="HTML Cite"/>
    <w:semiHidden/>
    <w:rsid w:val="005A1D05"/>
    <w:rPr>
      <w:i/>
      <w:iCs/>
    </w:rPr>
  </w:style>
  <w:style w:type="paragraph" w:styleId="afff3">
    <w:name w:val="Message Header"/>
    <w:basedOn w:val="a4"/>
    <w:semiHidden/>
    <w:rsid w:val="005A1D0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rPr>
  </w:style>
  <w:style w:type="paragraph" w:styleId="afff4">
    <w:name w:val="E-mail Signature"/>
    <w:basedOn w:val="a4"/>
    <w:semiHidden/>
    <w:rsid w:val="005A1D05"/>
  </w:style>
  <w:style w:type="paragraph" w:styleId="47">
    <w:name w:val="toc 4"/>
    <w:basedOn w:val="a4"/>
    <w:next w:val="a4"/>
    <w:autoRedefine/>
    <w:semiHidden/>
    <w:rsid w:val="000751A1"/>
    <w:pPr>
      <w:spacing w:after="0"/>
      <w:ind w:left="480"/>
      <w:jc w:val="left"/>
    </w:pPr>
    <w:rPr>
      <w:sz w:val="20"/>
      <w:szCs w:val="20"/>
    </w:rPr>
  </w:style>
  <w:style w:type="paragraph" w:styleId="56">
    <w:name w:val="toc 5"/>
    <w:basedOn w:val="a4"/>
    <w:next w:val="a4"/>
    <w:autoRedefine/>
    <w:semiHidden/>
    <w:rsid w:val="000751A1"/>
    <w:pPr>
      <w:spacing w:after="0"/>
      <w:ind w:left="720"/>
      <w:jc w:val="left"/>
    </w:pPr>
    <w:rPr>
      <w:sz w:val="20"/>
      <w:szCs w:val="20"/>
    </w:rPr>
  </w:style>
  <w:style w:type="paragraph" w:styleId="61">
    <w:name w:val="toc 6"/>
    <w:basedOn w:val="a4"/>
    <w:next w:val="a4"/>
    <w:autoRedefine/>
    <w:semiHidden/>
    <w:rsid w:val="000751A1"/>
    <w:pPr>
      <w:spacing w:after="0"/>
      <w:ind w:left="960"/>
      <w:jc w:val="left"/>
    </w:pPr>
    <w:rPr>
      <w:sz w:val="20"/>
      <w:szCs w:val="20"/>
    </w:rPr>
  </w:style>
  <w:style w:type="paragraph" w:styleId="71">
    <w:name w:val="toc 7"/>
    <w:basedOn w:val="a4"/>
    <w:next w:val="a4"/>
    <w:autoRedefine/>
    <w:semiHidden/>
    <w:rsid w:val="000751A1"/>
    <w:pPr>
      <w:spacing w:after="0"/>
      <w:ind w:left="1200"/>
      <w:jc w:val="left"/>
    </w:pPr>
    <w:rPr>
      <w:sz w:val="20"/>
      <w:szCs w:val="20"/>
    </w:rPr>
  </w:style>
  <w:style w:type="paragraph" w:styleId="81">
    <w:name w:val="toc 8"/>
    <w:basedOn w:val="a4"/>
    <w:next w:val="a4"/>
    <w:autoRedefine/>
    <w:semiHidden/>
    <w:rsid w:val="000751A1"/>
    <w:pPr>
      <w:spacing w:after="0"/>
      <w:ind w:left="1440"/>
      <w:jc w:val="left"/>
    </w:pPr>
    <w:rPr>
      <w:sz w:val="20"/>
      <w:szCs w:val="20"/>
    </w:rPr>
  </w:style>
  <w:style w:type="paragraph" w:styleId="90">
    <w:name w:val="toc 9"/>
    <w:basedOn w:val="a4"/>
    <w:next w:val="a4"/>
    <w:autoRedefine/>
    <w:semiHidden/>
    <w:rsid w:val="000751A1"/>
    <w:pPr>
      <w:spacing w:after="0"/>
      <w:ind w:left="1680"/>
      <w:jc w:val="left"/>
    </w:pPr>
    <w:rPr>
      <w:sz w:val="20"/>
      <w:szCs w:val="20"/>
    </w:rPr>
  </w:style>
  <w:style w:type="paragraph" w:customStyle="1" w:styleId="10">
    <w:name w:val="Стиль1"/>
    <w:basedOn w:val="a4"/>
    <w:rsid w:val="00C61606"/>
    <w:pPr>
      <w:keepNext/>
      <w:keepLines/>
      <w:widowControl w:val="0"/>
      <w:numPr>
        <w:numId w:val="19"/>
      </w:numPr>
      <w:suppressLineNumbers/>
      <w:suppressAutoHyphens/>
      <w:jc w:val="left"/>
    </w:pPr>
    <w:rPr>
      <w:b/>
      <w:sz w:val="28"/>
    </w:rPr>
  </w:style>
  <w:style w:type="paragraph" w:customStyle="1" w:styleId="2-1">
    <w:name w:val="содержание2-1"/>
    <w:basedOn w:val="32"/>
    <w:next w:val="a4"/>
    <w:rsid w:val="004B1FA4"/>
  </w:style>
  <w:style w:type="numbering" w:customStyle="1" w:styleId="1">
    <w:name w:val="Текущий список1"/>
    <w:rsid w:val="004B1FA4"/>
    <w:pPr>
      <w:numPr>
        <w:numId w:val="17"/>
      </w:numPr>
    </w:pPr>
  </w:style>
  <w:style w:type="paragraph" w:customStyle="1" w:styleId="210">
    <w:name w:val="Заголовок 2.1"/>
    <w:basedOn w:val="11"/>
    <w:rsid w:val="00126AF5"/>
    <w:pPr>
      <w:keepLines/>
      <w:widowControl w:val="0"/>
      <w:suppressLineNumbers/>
      <w:suppressAutoHyphens/>
    </w:pPr>
    <w:rPr>
      <w:caps/>
      <w:szCs w:val="28"/>
    </w:rPr>
  </w:style>
  <w:style w:type="paragraph" w:customStyle="1" w:styleId="23">
    <w:name w:val="Стиль2"/>
    <w:basedOn w:val="2"/>
    <w:rsid w:val="00C61606"/>
    <w:pPr>
      <w:keepNext/>
      <w:keepLines/>
      <w:widowControl w:val="0"/>
      <w:numPr>
        <w:ilvl w:val="1"/>
        <w:numId w:val="19"/>
      </w:numPr>
      <w:suppressLineNumbers/>
      <w:suppressAutoHyphens/>
    </w:pPr>
    <w:rPr>
      <w:b/>
    </w:rPr>
  </w:style>
  <w:style w:type="paragraph" w:customStyle="1" w:styleId="33">
    <w:name w:val="Стиль3"/>
    <w:basedOn w:val="27"/>
    <w:link w:val="3f"/>
    <w:rsid w:val="00C61606"/>
    <w:pPr>
      <w:widowControl w:val="0"/>
      <w:numPr>
        <w:ilvl w:val="2"/>
        <w:numId w:val="19"/>
      </w:numPr>
      <w:adjustRightInd w:val="0"/>
      <w:spacing w:after="0" w:line="240" w:lineRule="auto"/>
      <w:textAlignment w:val="baseline"/>
    </w:pPr>
  </w:style>
  <w:style w:type="numbering" w:customStyle="1" w:styleId="22">
    <w:name w:val="Текущий список2"/>
    <w:rsid w:val="008E7B70"/>
    <w:pPr>
      <w:numPr>
        <w:numId w:val="18"/>
      </w:numPr>
    </w:pPr>
  </w:style>
  <w:style w:type="paragraph" w:customStyle="1" w:styleId="2-11">
    <w:name w:val="содержание2-11"/>
    <w:basedOn w:val="a4"/>
    <w:rsid w:val="00C61606"/>
  </w:style>
  <w:style w:type="character" w:customStyle="1" w:styleId="28">
    <w:name w:val="Основной текст с отступом 2 Знак"/>
    <w:link w:val="27"/>
    <w:rsid w:val="00C61606"/>
    <w:rPr>
      <w:sz w:val="24"/>
      <w:lang w:val="ru-RU" w:eastAsia="ru-RU" w:bidi="ar-SA"/>
    </w:rPr>
  </w:style>
  <w:style w:type="character" w:customStyle="1" w:styleId="3f">
    <w:name w:val="Стиль3 Знак"/>
    <w:basedOn w:val="28"/>
    <w:link w:val="33"/>
    <w:rsid w:val="00C61606"/>
    <w:rPr>
      <w:sz w:val="24"/>
      <w:lang w:val="ru-RU" w:eastAsia="ru-RU" w:bidi="ar-SA"/>
    </w:rPr>
  </w:style>
  <w:style w:type="paragraph" w:customStyle="1" w:styleId="48">
    <w:name w:val="Стиль4"/>
    <w:basedOn w:val="24"/>
    <w:next w:val="a4"/>
    <w:rsid w:val="008F7366"/>
    <w:pPr>
      <w:keepLines/>
      <w:widowControl w:val="0"/>
      <w:suppressLineNumbers/>
      <w:suppressAutoHyphens/>
      <w:ind w:firstLine="567"/>
    </w:pPr>
  </w:style>
  <w:style w:type="paragraph" w:customStyle="1" w:styleId="afff5">
    <w:name w:val="Таблица заголовок"/>
    <w:basedOn w:val="a4"/>
    <w:rsid w:val="001716B3"/>
    <w:pPr>
      <w:spacing w:before="120" w:after="120" w:line="360" w:lineRule="auto"/>
      <w:jc w:val="right"/>
    </w:pPr>
    <w:rPr>
      <w:b/>
      <w:sz w:val="28"/>
      <w:szCs w:val="28"/>
    </w:rPr>
  </w:style>
  <w:style w:type="paragraph" w:customStyle="1" w:styleId="afff6">
    <w:name w:val="текст таблицы"/>
    <w:basedOn w:val="a4"/>
    <w:rsid w:val="001716B3"/>
    <w:pPr>
      <w:spacing w:before="120" w:after="0"/>
      <w:ind w:right="-102"/>
      <w:jc w:val="left"/>
    </w:pPr>
  </w:style>
  <w:style w:type="paragraph" w:customStyle="1" w:styleId="afff7">
    <w:name w:val="Пункт Знак"/>
    <w:basedOn w:val="a4"/>
    <w:rsid w:val="003114E9"/>
    <w:pPr>
      <w:tabs>
        <w:tab w:val="num" w:pos="1134"/>
        <w:tab w:val="left" w:pos="1701"/>
      </w:tabs>
      <w:snapToGrid w:val="0"/>
      <w:spacing w:after="0" w:line="360" w:lineRule="auto"/>
      <w:ind w:left="1134" w:hanging="567"/>
    </w:pPr>
    <w:rPr>
      <w:sz w:val="28"/>
      <w:szCs w:val="20"/>
    </w:rPr>
  </w:style>
  <w:style w:type="paragraph" w:styleId="afff8">
    <w:name w:val="Balloon Text"/>
    <w:basedOn w:val="a4"/>
    <w:semiHidden/>
    <w:rsid w:val="00766E90"/>
    <w:rPr>
      <w:rFonts w:ascii="Tahoma" w:hAnsi="Tahoma" w:cs="Tahoma"/>
      <w:sz w:val="16"/>
      <w:szCs w:val="16"/>
    </w:rPr>
  </w:style>
  <w:style w:type="character" w:styleId="afff9">
    <w:name w:val="annotation reference"/>
    <w:rsid w:val="006140A7"/>
    <w:rPr>
      <w:sz w:val="16"/>
      <w:szCs w:val="16"/>
    </w:rPr>
  </w:style>
  <w:style w:type="paragraph" w:styleId="afffa">
    <w:name w:val="annotation text"/>
    <w:basedOn w:val="a4"/>
    <w:link w:val="afffb"/>
    <w:rsid w:val="006140A7"/>
    <w:rPr>
      <w:sz w:val="20"/>
      <w:szCs w:val="20"/>
    </w:rPr>
  </w:style>
  <w:style w:type="character" w:customStyle="1" w:styleId="afffb">
    <w:name w:val="Текст примечания Знак"/>
    <w:basedOn w:val="a5"/>
    <w:link w:val="afffa"/>
    <w:rsid w:val="006140A7"/>
  </w:style>
  <w:style w:type="paragraph" w:styleId="afffc">
    <w:name w:val="annotation subject"/>
    <w:basedOn w:val="afffa"/>
    <w:next w:val="afffa"/>
    <w:link w:val="afffd"/>
    <w:rsid w:val="006140A7"/>
    <w:rPr>
      <w:b/>
      <w:bCs/>
    </w:rPr>
  </w:style>
  <w:style w:type="character" w:customStyle="1" w:styleId="afffd">
    <w:name w:val="Тема примечания Знак"/>
    <w:link w:val="afffc"/>
    <w:rsid w:val="006140A7"/>
    <w:rPr>
      <w:b/>
      <w:bCs/>
    </w:rPr>
  </w:style>
  <w:style w:type="paragraph" w:styleId="afffe">
    <w:name w:val="List Paragraph"/>
    <w:basedOn w:val="a4"/>
    <w:link w:val="affff"/>
    <w:uiPriority w:val="34"/>
    <w:qFormat/>
    <w:rsid w:val="00BF76BE"/>
    <w:pPr>
      <w:spacing w:after="0"/>
      <w:ind w:left="720"/>
      <w:jc w:val="left"/>
    </w:pPr>
    <w:rPr>
      <w:rFonts w:ascii="Calibri" w:hAnsi="Calibri"/>
      <w:sz w:val="22"/>
      <w:szCs w:val="22"/>
      <w:lang w:val="x-none" w:eastAsia="en-US"/>
    </w:rPr>
  </w:style>
  <w:style w:type="character" w:customStyle="1" w:styleId="affff">
    <w:name w:val="Абзац списка Знак"/>
    <w:link w:val="afffe"/>
    <w:uiPriority w:val="99"/>
    <w:rsid w:val="00BF76BE"/>
    <w:rPr>
      <w:rFonts w:ascii="Calibri" w:hAnsi="Calibri"/>
      <w:sz w:val="22"/>
      <w:szCs w:val="22"/>
      <w:lang w:val="x-none" w:eastAsia="en-US"/>
    </w:rPr>
  </w:style>
  <w:style w:type="paragraph" w:customStyle="1" w:styleId="02statia3">
    <w:name w:val="02statia3"/>
    <w:basedOn w:val="a4"/>
    <w:rsid w:val="00E905E6"/>
    <w:pPr>
      <w:spacing w:before="120" w:after="0" w:line="320" w:lineRule="atLeast"/>
      <w:ind w:left="2900" w:hanging="880"/>
    </w:pPr>
    <w:rPr>
      <w:rFonts w:ascii="GaramondNarrowC" w:hAnsi="GaramondNarrowC"/>
      <w:color w:val="000000"/>
      <w:sz w:val="21"/>
      <w:szCs w:val="21"/>
    </w:rPr>
  </w:style>
  <w:style w:type="paragraph" w:customStyle="1" w:styleId="AOHead1">
    <w:name w:val="AOHead1"/>
    <w:basedOn w:val="a4"/>
    <w:next w:val="a4"/>
    <w:rsid w:val="00E933A8"/>
    <w:pPr>
      <w:keepNext/>
      <w:numPr>
        <w:numId w:val="21"/>
      </w:numPr>
      <w:spacing w:before="240" w:after="0" w:line="260" w:lineRule="atLeast"/>
      <w:outlineLvl w:val="0"/>
    </w:pPr>
    <w:rPr>
      <w:rFonts w:eastAsia="SimSun"/>
      <w:b/>
      <w:caps/>
      <w:kern w:val="28"/>
      <w:sz w:val="22"/>
      <w:szCs w:val="22"/>
      <w:lang w:val="en-GB" w:eastAsia="en-US"/>
    </w:rPr>
  </w:style>
  <w:style w:type="paragraph" w:customStyle="1" w:styleId="AOHead2">
    <w:name w:val="AOHead2"/>
    <w:basedOn w:val="a4"/>
    <w:next w:val="a4"/>
    <w:rsid w:val="00E933A8"/>
    <w:pPr>
      <w:keepNext/>
      <w:numPr>
        <w:ilvl w:val="1"/>
        <w:numId w:val="21"/>
      </w:numPr>
      <w:spacing w:before="240" w:after="0" w:line="260" w:lineRule="atLeast"/>
      <w:outlineLvl w:val="1"/>
    </w:pPr>
    <w:rPr>
      <w:rFonts w:eastAsia="SimSun"/>
      <w:b/>
      <w:sz w:val="22"/>
      <w:szCs w:val="22"/>
      <w:lang w:val="en-GB" w:eastAsia="en-US"/>
    </w:rPr>
  </w:style>
  <w:style w:type="paragraph" w:customStyle="1" w:styleId="AOHead3">
    <w:name w:val="AOHead3"/>
    <w:basedOn w:val="a4"/>
    <w:next w:val="a4"/>
    <w:rsid w:val="00E933A8"/>
    <w:pPr>
      <w:numPr>
        <w:ilvl w:val="2"/>
        <w:numId w:val="21"/>
      </w:numPr>
      <w:spacing w:before="240" w:after="0" w:line="260" w:lineRule="atLeast"/>
      <w:outlineLvl w:val="2"/>
    </w:pPr>
    <w:rPr>
      <w:rFonts w:eastAsia="SimSun"/>
      <w:sz w:val="22"/>
      <w:szCs w:val="22"/>
      <w:lang w:val="en-GB" w:eastAsia="en-US"/>
    </w:rPr>
  </w:style>
  <w:style w:type="paragraph" w:customStyle="1" w:styleId="AOAltHead3">
    <w:name w:val="AOAltHead3"/>
    <w:basedOn w:val="AOHead3"/>
    <w:next w:val="a4"/>
    <w:rsid w:val="00E933A8"/>
  </w:style>
  <w:style w:type="paragraph" w:customStyle="1" w:styleId="AOHead4">
    <w:name w:val="AOHead4"/>
    <w:basedOn w:val="a4"/>
    <w:next w:val="a4"/>
    <w:rsid w:val="00E933A8"/>
    <w:pPr>
      <w:numPr>
        <w:ilvl w:val="3"/>
        <w:numId w:val="21"/>
      </w:numPr>
      <w:spacing w:before="240" w:after="0" w:line="260" w:lineRule="atLeast"/>
      <w:outlineLvl w:val="3"/>
    </w:pPr>
    <w:rPr>
      <w:rFonts w:eastAsia="SimSun"/>
      <w:sz w:val="22"/>
      <w:szCs w:val="22"/>
      <w:lang w:val="en-GB" w:eastAsia="en-US"/>
    </w:rPr>
  </w:style>
  <w:style w:type="paragraph" w:customStyle="1" w:styleId="AOAltHead4">
    <w:name w:val="AOAltHead4"/>
    <w:basedOn w:val="AOHead4"/>
    <w:next w:val="a4"/>
    <w:rsid w:val="00E933A8"/>
  </w:style>
  <w:style w:type="paragraph" w:customStyle="1" w:styleId="AOHead5">
    <w:name w:val="AOHead5"/>
    <w:basedOn w:val="a4"/>
    <w:next w:val="a4"/>
    <w:rsid w:val="00E933A8"/>
    <w:pPr>
      <w:numPr>
        <w:ilvl w:val="4"/>
        <w:numId w:val="21"/>
      </w:numPr>
      <w:spacing w:before="240" w:after="0" w:line="260" w:lineRule="atLeast"/>
      <w:outlineLvl w:val="4"/>
    </w:pPr>
    <w:rPr>
      <w:rFonts w:eastAsia="SimSun"/>
      <w:sz w:val="22"/>
      <w:szCs w:val="22"/>
      <w:lang w:val="en-GB" w:eastAsia="en-US"/>
    </w:rPr>
  </w:style>
  <w:style w:type="paragraph" w:customStyle="1" w:styleId="AOHead6">
    <w:name w:val="AOHead6"/>
    <w:basedOn w:val="a4"/>
    <w:next w:val="a4"/>
    <w:rsid w:val="00E933A8"/>
    <w:pPr>
      <w:numPr>
        <w:ilvl w:val="5"/>
        <w:numId w:val="21"/>
      </w:numPr>
      <w:spacing w:before="240" w:after="0" w:line="260" w:lineRule="atLeast"/>
      <w:outlineLvl w:val="5"/>
    </w:pPr>
    <w:rPr>
      <w:rFonts w:eastAsia="SimSun"/>
      <w:sz w:val="22"/>
      <w:szCs w:val="22"/>
      <w:lang w:val="en-GB" w:eastAsia="en-US"/>
    </w:rPr>
  </w:style>
  <w:style w:type="paragraph" w:styleId="affff0">
    <w:name w:val="TOC Heading"/>
    <w:basedOn w:val="11"/>
    <w:next w:val="a4"/>
    <w:uiPriority w:val="39"/>
    <w:semiHidden/>
    <w:unhideWhenUsed/>
    <w:qFormat/>
    <w:rsid w:val="007619A9"/>
    <w:pPr>
      <w:keepLines/>
      <w:spacing w:before="480" w:after="0" w:line="276" w:lineRule="auto"/>
      <w:jc w:val="left"/>
      <w:outlineLvl w:val="9"/>
    </w:pPr>
    <w:rPr>
      <w:rFonts w:ascii="Cambria" w:hAnsi="Cambria"/>
      <w:bCs/>
      <w:color w:val="365F91"/>
      <w:kern w:val="0"/>
      <w:sz w:val="28"/>
      <w:szCs w:val="28"/>
    </w:rPr>
  </w:style>
  <w:style w:type="character" w:customStyle="1" w:styleId="12">
    <w:name w:val="Заголовок 1 Знак"/>
    <w:link w:val="11"/>
    <w:rsid w:val="00A93F67"/>
    <w:rPr>
      <w:b/>
      <w:kern w:val="28"/>
      <w:sz w:val="36"/>
    </w:rPr>
  </w:style>
  <w:style w:type="character" w:customStyle="1" w:styleId="25">
    <w:name w:val="Заголовок 2 Знак"/>
    <w:link w:val="24"/>
    <w:rsid w:val="00A93F67"/>
    <w:rPr>
      <w:b/>
      <w:sz w:val="30"/>
    </w:rPr>
  </w:style>
  <w:style w:type="character" w:customStyle="1" w:styleId="afa">
    <w:name w:val="Нижний колонтитул Знак"/>
    <w:link w:val="af9"/>
    <w:uiPriority w:val="99"/>
    <w:rsid w:val="006D78DD"/>
    <w:rPr>
      <w:noProof/>
      <w:sz w:val="24"/>
    </w:rPr>
  </w:style>
  <w:style w:type="paragraph" w:customStyle="1" w:styleId="Default">
    <w:name w:val="Default"/>
    <w:rsid w:val="00E07FEC"/>
    <w:pPr>
      <w:autoSpaceDE w:val="0"/>
      <w:autoSpaceDN w:val="0"/>
      <w:adjustRightInd w:val="0"/>
    </w:pPr>
    <w:rPr>
      <w:color w:val="000000"/>
      <w:sz w:val="24"/>
      <w:szCs w:val="24"/>
    </w:rPr>
  </w:style>
  <w:style w:type="paragraph" w:styleId="affff1">
    <w:name w:val="No Spacing"/>
    <w:basedOn w:val="a4"/>
    <w:uiPriority w:val="1"/>
    <w:qFormat/>
    <w:rsid w:val="002F3C56"/>
    <w:pPr>
      <w:spacing w:after="0"/>
      <w:jc w:val="left"/>
    </w:pPr>
    <w:rPr>
      <w:rFonts w:ascii="Cambria" w:hAnsi="Cambria"/>
      <w:sz w:val="22"/>
      <w:szCs w:val="22"/>
    </w:rPr>
  </w:style>
  <w:style w:type="table" w:styleId="affff2">
    <w:name w:val="Light Shading"/>
    <w:basedOn w:val="a6"/>
    <w:uiPriority w:val="60"/>
    <w:rsid w:val="00435C21"/>
    <w:rPr>
      <w:color w:val="00000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customStyle="1" w:styleId="Arabic1">
    <w:name w:val="Arabic 1"/>
    <w:basedOn w:val="af1"/>
    <w:rsid w:val="00844D4C"/>
    <w:pPr>
      <w:numPr>
        <w:numId w:val="25"/>
      </w:numPr>
      <w:spacing w:before="120"/>
    </w:pPr>
    <w:rPr>
      <w:rFonts w:eastAsia="MS Mincho"/>
      <w:sz w:val="22"/>
      <w:lang w:val="en-GB" w:eastAsia="en-US"/>
    </w:rPr>
  </w:style>
  <w:style w:type="character" w:customStyle="1" w:styleId="afc">
    <w:name w:val="Текст Знак"/>
    <w:link w:val="afb"/>
    <w:uiPriority w:val="99"/>
    <w:semiHidden/>
    <w:rsid w:val="00532F3D"/>
    <w:rPr>
      <w:rFonts w:ascii="Courier New" w:hAnsi="Courier New" w:cs="Courier New"/>
    </w:rPr>
  </w:style>
  <w:style w:type="numbering" w:customStyle="1" w:styleId="a2">
    <w:name w:val="Уровни с римского"/>
    <w:uiPriority w:val="99"/>
    <w:rsid w:val="00D145EE"/>
    <w:pPr>
      <w:numPr>
        <w:numId w:val="30"/>
      </w:numPr>
    </w:pPr>
  </w:style>
  <w:style w:type="character" w:customStyle="1" w:styleId="af7">
    <w:name w:val="Текст сноски Знак"/>
    <w:link w:val="af6"/>
    <w:uiPriority w:val="99"/>
    <w:semiHidden/>
    <w:rsid w:val="00D30122"/>
  </w:style>
  <w:style w:type="paragraph" w:styleId="affff3">
    <w:name w:val="Revision"/>
    <w:hidden/>
    <w:uiPriority w:val="99"/>
    <w:semiHidden/>
    <w:rsid w:val="00647F2F"/>
    <w:rPr>
      <w:sz w:val="24"/>
      <w:szCs w:val="24"/>
    </w:rPr>
  </w:style>
  <w:style w:type="paragraph" w:styleId="affff4">
    <w:name w:val="endnote text"/>
    <w:basedOn w:val="a4"/>
    <w:link w:val="affff5"/>
    <w:rsid w:val="00937038"/>
    <w:pPr>
      <w:spacing w:after="0"/>
    </w:pPr>
    <w:rPr>
      <w:sz w:val="20"/>
      <w:szCs w:val="20"/>
    </w:rPr>
  </w:style>
  <w:style w:type="character" w:customStyle="1" w:styleId="affff5">
    <w:name w:val="Текст концевой сноски Знак"/>
    <w:basedOn w:val="a5"/>
    <w:link w:val="affff4"/>
    <w:rsid w:val="00937038"/>
  </w:style>
  <w:style w:type="character" w:styleId="affff6">
    <w:name w:val="endnote reference"/>
    <w:basedOn w:val="a5"/>
    <w:rsid w:val="0093703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115385">
      <w:bodyDiv w:val="1"/>
      <w:marLeft w:val="0"/>
      <w:marRight w:val="0"/>
      <w:marTop w:val="0"/>
      <w:marBottom w:val="0"/>
      <w:divBdr>
        <w:top w:val="none" w:sz="0" w:space="0" w:color="auto"/>
        <w:left w:val="none" w:sz="0" w:space="0" w:color="auto"/>
        <w:bottom w:val="none" w:sz="0" w:space="0" w:color="auto"/>
        <w:right w:val="none" w:sz="0" w:space="0" w:color="auto"/>
      </w:divBdr>
    </w:div>
    <w:div w:id="163210459">
      <w:bodyDiv w:val="1"/>
      <w:marLeft w:val="0"/>
      <w:marRight w:val="0"/>
      <w:marTop w:val="0"/>
      <w:marBottom w:val="0"/>
      <w:divBdr>
        <w:top w:val="none" w:sz="0" w:space="0" w:color="auto"/>
        <w:left w:val="none" w:sz="0" w:space="0" w:color="auto"/>
        <w:bottom w:val="none" w:sz="0" w:space="0" w:color="auto"/>
        <w:right w:val="none" w:sz="0" w:space="0" w:color="auto"/>
      </w:divBdr>
    </w:div>
    <w:div w:id="338965510">
      <w:bodyDiv w:val="1"/>
      <w:marLeft w:val="0"/>
      <w:marRight w:val="0"/>
      <w:marTop w:val="0"/>
      <w:marBottom w:val="0"/>
      <w:divBdr>
        <w:top w:val="none" w:sz="0" w:space="0" w:color="auto"/>
        <w:left w:val="none" w:sz="0" w:space="0" w:color="auto"/>
        <w:bottom w:val="none" w:sz="0" w:space="0" w:color="auto"/>
        <w:right w:val="none" w:sz="0" w:space="0" w:color="auto"/>
      </w:divBdr>
    </w:div>
    <w:div w:id="490024003">
      <w:bodyDiv w:val="1"/>
      <w:marLeft w:val="0"/>
      <w:marRight w:val="0"/>
      <w:marTop w:val="0"/>
      <w:marBottom w:val="0"/>
      <w:divBdr>
        <w:top w:val="none" w:sz="0" w:space="0" w:color="auto"/>
        <w:left w:val="none" w:sz="0" w:space="0" w:color="auto"/>
        <w:bottom w:val="none" w:sz="0" w:space="0" w:color="auto"/>
        <w:right w:val="none" w:sz="0" w:space="0" w:color="auto"/>
      </w:divBdr>
    </w:div>
    <w:div w:id="523445359">
      <w:bodyDiv w:val="1"/>
      <w:marLeft w:val="0"/>
      <w:marRight w:val="0"/>
      <w:marTop w:val="0"/>
      <w:marBottom w:val="0"/>
      <w:divBdr>
        <w:top w:val="none" w:sz="0" w:space="0" w:color="auto"/>
        <w:left w:val="none" w:sz="0" w:space="0" w:color="auto"/>
        <w:bottom w:val="none" w:sz="0" w:space="0" w:color="auto"/>
        <w:right w:val="none" w:sz="0" w:space="0" w:color="auto"/>
      </w:divBdr>
    </w:div>
    <w:div w:id="550775592">
      <w:bodyDiv w:val="1"/>
      <w:marLeft w:val="0"/>
      <w:marRight w:val="0"/>
      <w:marTop w:val="0"/>
      <w:marBottom w:val="0"/>
      <w:divBdr>
        <w:top w:val="none" w:sz="0" w:space="0" w:color="auto"/>
        <w:left w:val="none" w:sz="0" w:space="0" w:color="auto"/>
        <w:bottom w:val="none" w:sz="0" w:space="0" w:color="auto"/>
        <w:right w:val="none" w:sz="0" w:space="0" w:color="auto"/>
      </w:divBdr>
    </w:div>
    <w:div w:id="632711137">
      <w:bodyDiv w:val="1"/>
      <w:marLeft w:val="0"/>
      <w:marRight w:val="0"/>
      <w:marTop w:val="0"/>
      <w:marBottom w:val="0"/>
      <w:divBdr>
        <w:top w:val="none" w:sz="0" w:space="0" w:color="auto"/>
        <w:left w:val="none" w:sz="0" w:space="0" w:color="auto"/>
        <w:bottom w:val="none" w:sz="0" w:space="0" w:color="auto"/>
        <w:right w:val="none" w:sz="0" w:space="0" w:color="auto"/>
      </w:divBdr>
    </w:div>
    <w:div w:id="740567716">
      <w:bodyDiv w:val="1"/>
      <w:marLeft w:val="0"/>
      <w:marRight w:val="0"/>
      <w:marTop w:val="0"/>
      <w:marBottom w:val="0"/>
      <w:divBdr>
        <w:top w:val="none" w:sz="0" w:space="0" w:color="auto"/>
        <w:left w:val="none" w:sz="0" w:space="0" w:color="auto"/>
        <w:bottom w:val="none" w:sz="0" w:space="0" w:color="auto"/>
        <w:right w:val="none" w:sz="0" w:space="0" w:color="auto"/>
      </w:divBdr>
    </w:div>
    <w:div w:id="869799792">
      <w:bodyDiv w:val="1"/>
      <w:marLeft w:val="0"/>
      <w:marRight w:val="0"/>
      <w:marTop w:val="0"/>
      <w:marBottom w:val="0"/>
      <w:divBdr>
        <w:top w:val="none" w:sz="0" w:space="0" w:color="auto"/>
        <w:left w:val="none" w:sz="0" w:space="0" w:color="auto"/>
        <w:bottom w:val="none" w:sz="0" w:space="0" w:color="auto"/>
        <w:right w:val="none" w:sz="0" w:space="0" w:color="auto"/>
      </w:divBdr>
    </w:div>
    <w:div w:id="893003123">
      <w:bodyDiv w:val="1"/>
      <w:marLeft w:val="0"/>
      <w:marRight w:val="0"/>
      <w:marTop w:val="0"/>
      <w:marBottom w:val="0"/>
      <w:divBdr>
        <w:top w:val="none" w:sz="0" w:space="0" w:color="auto"/>
        <w:left w:val="none" w:sz="0" w:space="0" w:color="auto"/>
        <w:bottom w:val="none" w:sz="0" w:space="0" w:color="auto"/>
        <w:right w:val="none" w:sz="0" w:space="0" w:color="auto"/>
      </w:divBdr>
    </w:div>
    <w:div w:id="1108427003">
      <w:bodyDiv w:val="1"/>
      <w:marLeft w:val="0"/>
      <w:marRight w:val="0"/>
      <w:marTop w:val="0"/>
      <w:marBottom w:val="0"/>
      <w:divBdr>
        <w:top w:val="none" w:sz="0" w:space="0" w:color="auto"/>
        <w:left w:val="none" w:sz="0" w:space="0" w:color="auto"/>
        <w:bottom w:val="none" w:sz="0" w:space="0" w:color="auto"/>
        <w:right w:val="none" w:sz="0" w:space="0" w:color="auto"/>
      </w:divBdr>
    </w:div>
    <w:div w:id="1188568876">
      <w:bodyDiv w:val="1"/>
      <w:marLeft w:val="0"/>
      <w:marRight w:val="0"/>
      <w:marTop w:val="0"/>
      <w:marBottom w:val="0"/>
      <w:divBdr>
        <w:top w:val="none" w:sz="0" w:space="0" w:color="auto"/>
        <w:left w:val="none" w:sz="0" w:space="0" w:color="auto"/>
        <w:bottom w:val="none" w:sz="0" w:space="0" w:color="auto"/>
        <w:right w:val="none" w:sz="0" w:space="0" w:color="auto"/>
      </w:divBdr>
    </w:div>
    <w:div w:id="1371611488">
      <w:bodyDiv w:val="1"/>
      <w:marLeft w:val="0"/>
      <w:marRight w:val="0"/>
      <w:marTop w:val="0"/>
      <w:marBottom w:val="0"/>
      <w:divBdr>
        <w:top w:val="none" w:sz="0" w:space="0" w:color="auto"/>
        <w:left w:val="none" w:sz="0" w:space="0" w:color="auto"/>
        <w:bottom w:val="none" w:sz="0" w:space="0" w:color="auto"/>
        <w:right w:val="none" w:sz="0" w:space="0" w:color="auto"/>
      </w:divBdr>
    </w:div>
    <w:div w:id="1383168243">
      <w:bodyDiv w:val="1"/>
      <w:marLeft w:val="0"/>
      <w:marRight w:val="0"/>
      <w:marTop w:val="0"/>
      <w:marBottom w:val="0"/>
      <w:divBdr>
        <w:top w:val="none" w:sz="0" w:space="0" w:color="auto"/>
        <w:left w:val="none" w:sz="0" w:space="0" w:color="auto"/>
        <w:bottom w:val="none" w:sz="0" w:space="0" w:color="auto"/>
        <w:right w:val="none" w:sz="0" w:space="0" w:color="auto"/>
      </w:divBdr>
    </w:div>
    <w:div w:id="1447849818">
      <w:bodyDiv w:val="1"/>
      <w:marLeft w:val="0"/>
      <w:marRight w:val="0"/>
      <w:marTop w:val="0"/>
      <w:marBottom w:val="0"/>
      <w:divBdr>
        <w:top w:val="none" w:sz="0" w:space="0" w:color="auto"/>
        <w:left w:val="none" w:sz="0" w:space="0" w:color="auto"/>
        <w:bottom w:val="none" w:sz="0" w:space="0" w:color="auto"/>
        <w:right w:val="none" w:sz="0" w:space="0" w:color="auto"/>
      </w:divBdr>
    </w:div>
    <w:div w:id="1474637223">
      <w:bodyDiv w:val="1"/>
      <w:marLeft w:val="0"/>
      <w:marRight w:val="0"/>
      <w:marTop w:val="0"/>
      <w:marBottom w:val="0"/>
      <w:divBdr>
        <w:top w:val="none" w:sz="0" w:space="0" w:color="auto"/>
        <w:left w:val="none" w:sz="0" w:space="0" w:color="auto"/>
        <w:bottom w:val="none" w:sz="0" w:space="0" w:color="auto"/>
        <w:right w:val="none" w:sz="0" w:space="0" w:color="auto"/>
      </w:divBdr>
    </w:div>
    <w:div w:id="1486435315">
      <w:bodyDiv w:val="1"/>
      <w:marLeft w:val="0"/>
      <w:marRight w:val="0"/>
      <w:marTop w:val="0"/>
      <w:marBottom w:val="0"/>
      <w:divBdr>
        <w:top w:val="none" w:sz="0" w:space="0" w:color="auto"/>
        <w:left w:val="none" w:sz="0" w:space="0" w:color="auto"/>
        <w:bottom w:val="none" w:sz="0" w:space="0" w:color="auto"/>
        <w:right w:val="none" w:sz="0" w:space="0" w:color="auto"/>
      </w:divBdr>
    </w:div>
    <w:div w:id="1545406957">
      <w:bodyDiv w:val="1"/>
      <w:marLeft w:val="0"/>
      <w:marRight w:val="0"/>
      <w:marTop w:val="0"/>
      <w:marBottom w:val="0"/>
      <w:divBdr>
        <w:top w:val="none" w:sz="0" w:space="0" w:color="auto"/>
        <w:left w:val="none" w:sz="0" w:space="0" w:color="auto"/>
        <w:bottom w:val="none" w:sz="0" w:space="0" w:color="auto"/>
        <w:right w:val="none" w:sz="0" w:space="0" w:color="auto"/>
      </w:divBdr>
    </w:div>
    <w:div w:id="1580602850">
      <w:bodyDiv w:val="1"/>
      <w:marLeft w:val="0"/>
      <w:marRight w:val="0"/>
      <w:marTop w:val="0"/>
      <w:marBottom w:val="0"/>
      <w:divBdr>
        <w:top w:val="none" w:sz="0" w:space="0" w:color="auto"/>
        <w:left w:val="none" w:sz="0" w:space="0" w:color="auto"/>
        <w:bottom w:val="none" w:sz="0" w:space="0" w:color="auto"/>
        <w:right w:val="none" w:sz="0" w:space="0" w:color="auto"/>
      </w:divBdr>
    </w:div>
    <w:div w:id="1592205441">
      <w:bodyDiv w:val="1"/>
      <w:marLeft w:val="0"/>
      <w:marRight w:val="0"/>
      <w:marTop w:val="0"/>
      <w:marBottom w:val="0"/>
      <w:divBdr>
        <w:top w:val="none" w:sz="0" w:space="0" w:color="auto"/>
        <w:left w:val="none" w:sz="0" w:space="0" w:color="auto"/>
        <w:bottom w:val="none" w:sz="0" w:space="0" w:color="auto"/>
        <w:right w:val="none" w:sz="0" w:space="0" w:color="auto"/>
      </w:divBdr>
    </w:div>
    <w:div w:id="1712262519">
      <w:bodyDiv w:val="1"/>
      <w:marLeft w:val="0"/>
      <w:marRight w:val="0"/>
      <w:marTop w:val="0"/>
      <w:marBottom w:val="0"/>
      <w:divBdr>
        <w:top w:val="none" w:sz="0" w:space="0" w:color="auto"/>
        <w:left w:val="none" w:sz="0" w:space="0" w:color="auto"/>
        <w:bottom w:val="none" w:sz="0" w:space="0" w:color="auto"/>
        <w:right w:val="none" w:sz="0" w:space="0" w:color="auto"/>
      </w:divBdr>
      <w:divsChild>
        <w:div w:id="131752183">
          <w:marLeft w:val="446"/>
          <w:marRight w:val="0"/>
          <w:marTop w:val="0"/>
          <w:marBottom w:val="0"/>
          <w:divBdr>
            <w:top w:val="none" w:sz="0" w:space="0" w:color="auto"/>
            <w:left w:val="none" w:sz="0" w:space="0" w:color="auto"/>
            <w:bottom w:val="none" w:sz="0" w:space="0" w:color="auto"/>
            <w:right w:val="none" w:sz="0" w:space="0" w:color="auto"/>
          </w:divBdr>
        </w:div>
        <w:div w:id="383868596">
          <w:marLeft w:val="446"/>
          <w:marRight w:val="0"/>
          <w:marTop w:val="0"/>
          <w:marBottom w:val="0"/>
          <w:divBdr>
            <w:top w:val="none" w:sz="0" w:space="0" w:color="auto"/>
            <w:left w:val="none" w:sz="0" w:space="0" w:color="auto"/>
            <w:bottom w:val="none" w:sz="0" w:space="0" w:color="auto"/>
            <w:right w:val="none" w:sz="0" w:space="0" w:color="auto"/>
          </w:divBdr>
        </w:div>
        <w:div w:id="465973657">
          <w:marLeft w:val="446"/>
          <w:marRight w:val="0"/>
          <w:marTop w:val="0"/>
          <w:marBottom w:val="0"/>
          <w:divBdr>
            <w:top w:val="none" w:sz="0" w:space="0" w:color="auto"/>
            <w:left w:val="none" w:sz="0" w:space="0" w:color="auto"/>
            <w:bottom w:val="none" w:sz="0" w:space="0" w:color="auto"/>
            <w:right w:val="none" w:sz="0" w:space="0" w:color="auto"/>
          </w:divBdr>
        </w:div>
        <w:div w:id="603809798">
          <w:marLeft w:val="446"/>
          <w:marRight w:val="0"/>
          <w:marTop w:val="0"/>
          <w:marBottom w:val="0"/>
          <w:divBdr>
            <w:top w:val="none" w:sz="0" w:space="0" w:color="auto"/>
            <w:left w:val="none" w:sz="0" w:space="0" w:color="auto"/>
            <w:bottom w:val="none" w:sz="0" w:space="0" w:color="auto"/>
            <w:right w:val="none" w:sz="0" w:space="0" w:color="auto"/>
          </w:divBdr>
        </w:div>
        <w:div w:id="613831299">
          <w:marLeft w:val="446"/>
          <w:marRight w:val="0"/>
          <w:marTop w:val="0"/>
          <w:marBottom w:val="0"/>
          <w:divBdr>
            <w:top w:val="none" w:sz="0" w:space="0" w:color="auto"/>
            <w:left w:val="none" w:sz="0" w:space="0" w:color="auto"/>
            <w:bottom w:val="none" w:sz="0" w:space="0" w:color="auto"/>
            <w:right w:val="none" w:sz="0" w:space="0" w:color="auto"/>
          </w:divBdr>
        </w:div>
        <w:div w:id="883054298">
          <w:marLeft w:val="446"/>
          <w:marRight w:val="0"/>
          <w:marTop w:val="0"/>
          <w:marBottom w:val="0"/>
          <w:divBdr>
            <w:top w:val="none" w:sz="0" w:space="0" w:color="auto"/>
            <w:left w:val="none" w:sz="0" w:space="0" w:color="auto"/>
            <w:bottom w:val="none" w:sz="0" w:space="0" w:color="auto"/>
            <w:right w:val="none" w:sz="0" w:space="0" w:color="auto"/>
          </w:divBdr>
        </w:div>
        <w:div w:id="888371540">
          <w:marLeft w:val="446"/>
          <w:marRight w:val="0"/>
          <w:marTop w:val="0"/>
          <w:marBottom w:val="0"/>
          <w:divBdr>
            <w:top w:val="none" w:sz="0" w:space="0" w:color="auto"/>
            <w:left w:val="none" w:sz="0" w:space="0" w:color="auto"/>
            <w:bottom w:val="none" w:sz="0" w:space="0" w:color="auto"/>
            <w:right w:val="none" w:sz="0" w:space="0" w:color="auto"/>
          </w:divBdr>
        </w:div>
        <w:div w:id="1306739473">
          <w:marLeft w:val="446"/>
          <w:marRight w:val="0"/>
          <w:marTop w:val="0"/>
          <w:marBottom w:val="0"/>
          <w:divBdr>
            <w:top w:val="none" w:sz="0" w:space="0" w:color="auto"/>
            <w:left w:val="none" w:sz="0" w:space="0" w:color="auto"/>
            <w:bottom w:val="none" w:sz="0" w:space="0" w:color="auto"/>
            <w:right w:val="none" w:sz="0" w:space="0" w:color="auto"/>
          </w:divBdr>
        </w:div>
      </w:divsChild>
    </w:div>
    <w:div w:id="1741976223">
      <w:bodyDiv w:val="1"/>
      <w:marLeft w:val="0"/>
      <w:marRight w:val="0"/>
      <w:marTop w:val="0"/>
      <w:marBottom w:val="0"/>
      <w:divBdr>
        <w:top w:val="none" w:sz="0" w:space="0" w:color="auto"/>
        <w:left w:val="none" w:sz="0" w:space="0" w:color="auto"/>
        <w:bottom w:val="none" w:sz="0" w:space="0" w:color="auto"/>
        <w:right w:val="none" w:sz="0" w:space="0" w:color="auto"/>
      </w:divBdr>
    </w:div>
    <w:div w:id="1918200355">
      <w:bodyDiv w:val="1"/>
      <w:marLeft w:val="0"/>
      <w:marRight w:val="0"/>
      <w:marTop w:val="0"/>
      <w:marBottom w:val="0"/>
      <w:divBdr>
        <w:top w:val="none" w:sz="0" w:space="0" w:color="auto"/>
        <w:left w:val="none" w:sz="0" w:space="0" w:color="auto"/>
        <w:bottom w:val="none" w:sz="0" w:space="0" w:color="auto"/>
        <w:right w:val="none" w:sz="0" w:space="0" w:color="auto"/>
      </w:divBdr>
      <w:divsChild>
        <w:div w:id="830875540">
          <w:marLeft w:val="1685"/>
          <w:marRight w:val="0"/>
          <w:marTop w:val="0"/>
          <w:marBottom w:val="0"/>
          <w:divBdr>
            <w:top w:val="none" w:sz="0" w:space="0" w:color="auto"/>
            <w:left w:val="none" w:sz="0" w:space="0" w:color="auto"/>
            <w:bottom w:val="none" w:sz="0" w:space="0" w:color="auto"/>
            <w:right w:val="none" w:sz="0" w:space="0" w:color="auto"/>
          </w:divBdr>
        </w:div>
        <w:div w:id="1285040060">
          <w:marLeft w:val="1685"/>
          <w:marRight w:val="0"/>
          <w:marTop w:val="0"/>
          <w:marBottom w:val="0"/>
          <w:divBdr>
            <w:top w:val="none" w:sz="0" w:space="0" w:color="auto"/>
            <w:left w:val="none" w:sz="0" w:space="0" w:color="auto"/>
            <w:bottom w:val="none" w:sz="0" w:space="0" w:color="auto"/>
            <w:right w:val="none" w:sz="0" w:space="0" w:color="auto"/>
          </w:divBdr>
        </w:div>
      </w:divsChild>
    </w:div>
    <w:div w:id="1981691007">
      <w:bodyDiv w:val="1"/>
      <w:marLeft w:val="0"/>
      <w:marRight w:val="0"/>
      <w:marTop w:val="0"/>
      <w:marBottom w:val="0"/>
      <w:divBdr>
        <w:top w:val="none" w:sz="0" w:space="0" w:color="auto"/>
        <w:left w:val="none" w:sz="0" w:space="0" w:color="auto"/>
        <w:bottom w:val="none" w:sz="0" w:space="0" w:color="auto"/>
        <w:right w:val="none" w:sz="0" w:space="0" w:color="auto"/>
      </w:divBdr>
    </w:div>
    <w:div w:id="1985812945">
      <w:bodyDiv w:val="1"/>
      <w:marLeft w:val="0"/>
      <w:marRight w:val="0"/>
      <w:marTop w:val="0"/>
      <w:marBottom w:val="0"/>
      <w:divBdr>
        <w:top w:val="none" w:sz="0" w:space="0" w:color="auto"/>
        <w:left w:val="none" w:sz="0" w:space="0" w:color="auto"/>
        <w:bottom w:val="none" w:sz="0" w:space="0" w:color="auto"/>
        <w:right w:val="none" w:sz="0" w:space="0" w:color="auto"/>
      </w:divBdr>
    </w:div>
    <w:div w:id="2029065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emf"/><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CB3DE3-BF43-48C5-900C-24AAC97739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3848</Words>
  <Characters>27673</Characters>
  <Application>Microsoft Office Word</Application>
  <DocSecurity>0</DocSecurity>
  <Lines>230</Lines>
  <Paragraphs>62</Paragraphs>
  <ScaleCrop>false</ScaleCrop>
  <HeadingPairs>
    <vt:vector size="2" baseType="variant">
      <vt:variant>
        <vt:lpstr>Название</vt:lpstr>
      </vt:variant>
      <vt:variant>
        <vt:i4>1</vt:i4>
      </vt:variant>
    </vt:vector>
  </HeadingPairs>
  <TitlesOfParts>
    <vt:vector size="1" baseType="lpstr">
      <vt:lpstr>ТКД</vt:lpstr>
    </vt:vector>
  </TitlesOfParts>
  <Company>ЦПТС</Company>
  <LinksUpToDate>false</LinksUpToDate>
  <CharactersWithSpaces>31459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ТКД</dc:title>
  <dc:creator>Романченко ЕБ</dc:creator>
  <cp:lastModifiedBy>Rakhmaninov Andrey</cp:lastModifiedBy>
  <cp:revision>2</cp:revision>
  <cp:lastPrinted>2013-06-07T11:42:00Z</cp:lastPrinted>
  <dcterms:created xsi:type="dcterms:W3CDTF">2013-07-02T16:20:00Z</dcterms:created>
  <dcterms:modified xsi:type="dcterms:W3CDTF">2013-07-02T16:20:00Z</dcterms:modified>
</cp:coreProperties>
</file>