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691EE9" w:rsidRDefault="00691EE9" w:rsidP="00B424F4">
      <w:pPr>
        <w:jc w:val="center"/>
        <w:rPr>
          <w:b/>
          <w:sz w:val="28"/>
          <w:szCs w:val="28"/>
          <w:u w:val="single"/>
        </w:rPr>
      </w:pPr>
      <w:bookmarkStart w:id="0" w:name="_GoBack"/>
      <w:bookmarkEnd w:id="0"/>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2D7E0C" w:rsidRPr="00257118" w:rsidRDefault="00762195" w:rsidP="00B424F4">
      <w:pPr>
        <w:jc w:val="center"/>
        <w:rPr>
          <w:b/>
          <w:sz w:val="28"/>
          <w:szCs w:val="28"/>
        </w:rPr>
      </w:pPr>
      <w:r w:rsidRPr="00762195">
        <w:rPr>
          <w:b/>
          <w:sz w:val="28"/>
          <w:szCs w:val="28"/>
        </w:rPr>
        <w:t xml:space="preserve">Выполнение </w:t>
      </w:r>
      <w:r w:rsidR="002457F9" w:rsidRPr="002457F9">
        <w:rPr>
          <w:b/>
          <w:sz w:val="28"/>
          <w:szCs w:val="28"/>
        </w:rPr>
        <w:t>строительно-монтажных, пусконаладочных работ и ввод в эксплуатацию дорог и магистральных инженерных коммуникаций инновационного Центра «Сколково» (часть 1)</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CE5219" w:rsidRDefault="002D7E0C" w:rsidP="00B424F4">
      <w:pPr>
        <w:suppressAutoHyphens/>
        <w:ind w:right="639"/>
        <w:jc w:val="center"/>
      </w:pPr>
      <w:r w:rsidRPr="00257118">
        <w:t xml:space="preserve">Извещение № </w:t>
      </w:r>
      <w:r w:rsidR="00FC1F74" w:rsidRPr="00FC1F74">
        <w:t>з-13-50104/64</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sidRPr="004963B5">
        <w:rPr>
          <w:rFonts w:eastAsia="Calibri"/>
          <w:lang w:val="en-US"/>
        </w:rPr>
        <w:t>ru</w:t>
      </w:r>
      <w:proofErr w:type="spellEnd"/>
      <w:r w:rsidRPr="004963B5">
        <w:t xml:space="preserve">  «</w:t>
      </w:r>
      <w:r w:rsidR="004963B5" w:rsidRPr="004963B5">
        <w:t>21</w:t>
      </w:r>
      <w:r w:rsidRPr="004963B5">
        <w:t>»</w:t>
      </w:r>
      <w:r w:rsidRPr="00257118">
        <w:t xml:space="preserve"> </w:t>
      </w:r>
      <w:r w:rsidR="004963B5">
        <w:t>июня</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t>Содержание</w:t>
      </w:r>
      <w:bookmarkEnd w:id="1"/>
      <w:bookmarkEnd w:id="2"/>
      <w:bookmarkEnd w:id="3"/>
      <w:bookmarkEnd w:id="4"/>
      <w:bookmarkEnd w:id="5"/>
    </w:p>
    <w:p w:rsidR="00FC1F74" w:rsidRPr="00FC1F74" w:rsidRDefault="00586D19">
      <w:pPr>
        <w:pStyle w:val="14"/>
        <w:rPr>
          <w:rFonts w:ascii="Times New Roman" w:eastAsiaTheme="minorEastAsia" w:hAnsi="Times New Roman" w:cs="Times New Roman"/>
          <w:b w:val="0"/>
          <w:bCs w:val="0"/>
          <w:caps w:val="0"/>
          <w:noProof/>
          <w:sz w:val="20"/>
          <w:szCs w:val="20"/>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6380844" w:history="1">
        <w:r w:rsidR="00FC1F74" w:rsidRPr="00FC1F74">
          <w:rPr>
            <w:rStyle w:val="ad"/>
            <w:rFonts w:ascii="Times New Roman" w:hAnsi="Times New Roman" w:cs="Times New Roman"/>
            <w:b w:val="0"/>
            <w:noProof/>
            <w:sz w:val="20"/>
            <w:szCs w:val="20"/>
          </w:rPr>
          <w:t>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ОСНОВНЫЕ ТЕРМИНЫ, ИСПОЛЬЗУЕМЫЕ В ДОКУМЕНТАЦИИ ПРОЦЕДУРЫ  ЗАКУПОК</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45" w:history="1">
        <w:r w:rsidR="00FC1F74" w:rsidRPr="00FC1F74">
          <w:rPr>
            <w:rStyle w:val="ad"/>
            <w:rFonts w:ascii="Times New Roman" w:hAnsi="Times New Roman" w:cs="Times New Roman"/>
            <w:b w:val="0"/>
            <w:noProof/>
            <w:sz w:val="20"/>
            <w:szCs w:val="20"/>
          </w:rPr>
          <w:t>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ОБЩИЕ СВЕДЕНИЯ О ПРОЦЕДУРЕ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46" w:history="1">
        <w:r w:rsidR="00FC1F74" w:rsidRPr="00FC1F74">
          <w:rPr>
            <w:rStyle w:val="ad"/>
            <w:b w:val="0"/>
            <w:noProof/>
          </w:rPr>
          <w:t>2.1. Наименование, способ и предмет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_Toc356380846 \h </w:instrText>
        </w:r>
        <w:r w:rsidR="00FC1F74" w:rsidRPr="00FC1F74">
          <w:rPr>
            <w:b w:val="0"/>
            <w:noProof/>
            <w:webHidden/>
          </w:rPr>
        </w:r>
        <w:r w:rsidR="00FC1F74" w:rsidRPr="00FC1F74">
          <w:rPr>
            <w:b w:val="0"/>
            <w:noProof/>
            <w:webHidden/>
          </w:rPr>
          <w:fldChar w:fldCharType="separate"/>
        </w:r>
        <w:r w:rsidR="005C60B0">
          <w:rPr>
            <w:b w:val="0"/>
            <w:noProof/>
            <w:webHidden/>
          </w:rPr>
          <w:t>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47" w:history="1">
        <w:r w:rsidR="00FC1F74" w:rsidRPr="00FC1F74">
          <w:rPr>
            <w:rStyle w:val="ad"/>
            <w:b w:val="0"/>
            <w:noProof/>
          </w:rPr>
          <w:t>2.2. Извещение о проведении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_Toc356380847 \h </w:instrText>
        </w:r>
        <w:r w:rsidR="00FC1F74" w:rsidRPr="00FC1F74">
          <w:rPr>
            <w:b w:val="0"/>
            <w:noProof/>
            <w:webHidden/>
          </w:rPr>
        </w:r>
        <w:r w:rsidR="00FC1F74" w:rsidRPr="00FC1F74">
          <w:rPr>
            <w:b w:val="0"/>
            <w:noProof/>
            <w:webHidden/>
          </w:rPr>
          <w:fldChar w:fldCharType="separate"/>
        </w:r>
        <w:r w:rsidR="005C60B0">
          <w:rPr>
            <w:b w:val="0"/>
            <w:noProof/>
            <w:webHidden/>
          </w:rPr>
          <w:t>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48" w:history="1">
        <w:r w:rsidR="00FC1F74" w:rsidRPr="00FC1F74">
          <w:rPr>
            <w:rStyle w:val="ad"/>
            <w:b w:val="0"/>
            <w:noProof/>
          </w:rPr>
          <w:t>2.3. Начальная (максимальная) цена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_Toc356380848 \h </w:instrText>
        </w:r>
        <w:r w:rsidR="00FC1F74" w:rsidRPr="00FC1F74">
          <w:rPr>
            <w:b w:val="0"/>
            <w:noProof/>
            <w:webHidden/>
          </w:rPr>
        </w:r>
        <w:r w:rsidR="00FC1F74" w:rsidRPr="00FC1F74">
          <w:rPr>
            <w:b w:val="0"/>
            <w:noProof/>
            <w:webHidden/>
          </w:rPr>
          <w:fldChar w:fldCharType="separate"/>
        </w:r>
        <w:r w:rsidR="005C60B0">
          <w:rPr>
            <w:b w:val="0"/>
            <w:noProof/>
            <w:webHidden/>
          </w:rPr>
          <w:t>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49" w:history="1">
        <w:r w:rsidR="00FC1F74" w:rsidRPr="00FC1F74">
          <w:rPr>
            <w:rStyle w:val="ad"/>
            <w:b w:val="0"/>
            <w:noProof/>
          </w:rPr>
          <w:t>2.4. Срок подачи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_Toc356380849 \h </w:instrText>
        </w:r>
        <w:r w:rsidR="00FC1F74" w:rsidRPr="00FC1F74">
          <w:rPr>
            <w:b w:val="0"/>
            <w:noProof/>
            <w:webHidden/>
          </w:rPr>
        </w:r>
        <w:r w:rsidR="00FC1F74" w:rsidRPr="00FC1F74">
          <w:rPr>
            <w:b w:val="0"/>
            <w:noProof/>
            <w:webHidden/>
          </w:rPr>
          <w:fldChar w:fldCharType="separate"/>
        </w:r>
        <w:r w:rsidR="005C60B0">
          <w:rPr>
            <w:b w:val="0"/>
            <w:noProof/>
            <w:webHidden/>
          </w:rPr>
          <w:t>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0" w:history="1">
        <w:r w:rsidR="00FC1F74" w:rsidRPr="00FC1F74">
          <w:rPr>
            <w:rStyle w:val="ad"/>
            <w:b w:val="0"/>
            <w:noProof/>
          </w:rPr>
          <w:t>2.5. Отказ от проведения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_Toc356380850 \h </w:instrText>
        </w:r>
        <w:r w:rsidR="00FC1F74" w:rsidRPr="00FC1F74">
          <w:rPr>
            <w:b w:val="0"/>
            <w:noProof/>
            <w:webHidden/>
          </w:rPr>
        </w:r>
        <w:r w:rsidR="00FC1F74" w:rsidRPr="00FC1F74">
          <w:rPr>
            <w:b w:val="0"/>
            <w:noProof/>
            <w:webHidden/>
          </w:rPr>
          <w:fldChar w:fldCharType="separate"/>
        </w:r>
        <w:r w:rsidR="005C60B0">
          <w:rPr>
            <w:b w:val="0"/>
            <w:noProof/>
            <w:webHidden/>
          </w:rPr>
          <w:t>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1" w:history="1">
        <w:r w:rsidR="00FC1F74" w:rsidRPr="00FC1F74">
          <w:rPr>
            <w:rStyle w:val="ad"/>
            <w:b w:val="0"/>
            <w:noProof/>
          </w:rPr>
          <w:t>2.6. Затраты на участие в Процедуре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_Toc356380851 \h </w:instrText>
        </w:r>
        <w:r w:rsidR="00FC1F74" w:rsidRPr="00FC1F74">
          <w:rPr>
            <w:b w:val="0"/>
            <w:noProof/>
            <w:webHidden/>
          </w:rPr>
        </w:r>
        <w:r w:rsidR="00FC1F74" w:rsidRPr="00FC1F74">
          <w:rPr>
            <w:b w:val="0"/>
            <w:noProof/>
            <w:webHidden/>
          </w:rPr>
          <w:fldChar w:fldCharType="separate"/>
        </w:r>
        <w:r w:rsidR="005C60B0">
          <w:rPr>
            <w:b w:val="0"/>
            <w:noProof/>
            <w:webHidden/>
          </w:rPr>
          <w:t>5</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52" w:history="1">
        <w:r w:rsidR="00FC1F74" w:rsidRPr="00FC1F74">
          <w:rPr>
            <w:rStyle w:val="ad"/>
            <w:rFonts w:ascii="Times New Roman" w:hAnsi="Times New Roman" w:cs="Times New Roman"/>
            <w:b w:val="0"/>
            <w:noProof/>
            <w:sz w:val="20"/>
            <w:szCs w:val="20"/>
          </w:rPr>
          <w:t>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FC1F74">
          <w:rPr>
            <w:rStyle w:val="ad"/>
            <w:rFonts w:ascii="Times New Roman" w:hAnsi="Times New Roman" w:cs="Times New Roman"/>
            <w:b w:val="0"/>
            <w:noProof/>
            <w:sz w:val="20"/>
            <w:szCs w:val="20"/>
          </w:rPr>
          <w:tab/>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_Toc356380852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53" w:history="1">
        <w:r w:rsidR="00FC1F74" w:rsidRPr="00FC1F74">
          <w:rPr>
            <w:rStyle w:val="ad"/>
            <w:b w:val="0"/>
            <w:noProof/>
          </w:rPr>
          <w:t>3.1.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_Toc356380853 \h </w:instrText>
        </w:r>
        <w:r w:rsidR="00FC1F74" w:rsidRPr="00FC1F74">
          <w:rPr>
            <w:b w:val="0"/>
            <w:noProof/>
            <w:webHidden/>
          </w:rPr>
        </w:r>
        <w:r w:rsidR="00FC1F74" w:rsidRPr="00FC1F74">
          <w:rPr>
            <w:b w:val="0"/>
            <w:noProof/>
            <w:webHidden/>
          </w:rPr>
          <w:fldChar w:fldCharType="separate"/>
        </w:r>
        <w:r w:rsidR="005C60B0">
          <w:rPr>
            <w:b w:val="0"/>
            <w:noProof/>
            <w:webHidden/>
          </w:rPr>
          <w:t>5</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4" w:history="1">
        <w:r w:rsidR="00FC1F74" w:rsidRPr="00FC1F74">
          <w:rPr>
            <w:rStyle w:val="ad"/>
            <w:b w:val="0"/>
            <w:noProof/>
          </w:rPr>
          <w:t>3.2. Подготовка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_Toc356380854 \h </w:instrText>
        </w:r>
        <w:r w:rsidR="00FC1F74" w:rsidRPr="00FC1F74">
          <w:rPr>
            <w:b w:val="0"/>
            <w:noProof/>
            <w:webHidden/>
          </w:rPr>
        </w:r>
        <w:r w:rsidR="00FC1F74" w:rsidRPr="00FC1F74">
          <w:rPr>
            <w:b w:val="0"/>
            <w:noProof/>
            <w:webHidden/>
          </w:rPr>
          <w:fldChar w:fldCharType="separate"/>
        </w:r>
        <w:r w:rsidR="005C60B0">
          <w:rPr>
            <w:b w:val="0"/>
            <w:noProof/>
            <w:webHidden/>
          </w:rPr>
          <w:t>5</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5" w:history="1">
        <w:r w:rsidR="00FC1F74" w:rsidRPr="00FC1F74">
          <w:rPr>
            <w:rStyle w:val="ad"/>
            <w:b w:val="0"/>
            <w:noProof/>
          </w:rPr>
          <w:t>3.3. Подготовка Предложения на поставку товаров, выполнение работ и оказание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_Toc356380855 \h </w:instrText>
        </w:r>
        <w:r w:rsidR="00FC1F74" w:rsidRPr="00FC1F74">
          <w:rPr>
            <w:b w:val="0"/>
            <w:noProof/>
            <w:webHidden/>
          </w:rPr>
        </w:r>
        <w:r w:rsidR="00FC1F74" w:rsidRPr="00FC1F74">
          <w:rPr>
            <w:b w:val="0"/>
            <w:noProof/>
            <w:webHidden/>
          </w:rPr>
          <w:fldChar w:fldCharType="separate"/>
        </w:r>
        <w:r w:rsidR="005C60B0">
          <w:rPr>
            <w:b w:val="0"/>
            <w:noProof/>
            <w:webHidden/>
          </w:rPr>
          <w:t>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6" w:history="1">
        <w:r w:rsidR="00FC1F74" w:rsidRPr="00FC1F74">
          <w:rPr>
            <w:rStyle w:val="ad"/>
            <w:b w:val="0"/>
            <w:noProof/>
          </w:rPr>
          <w:t>3.4. Расчет цены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_Toc356380856 \h </w:instrText>
        </w:r>
        <w:r w:rsidR="00FC1F74" w:rsidRPr="00FC1F74">
          <w:rPr>
            <w:b w:val="0"/>
            <w:noProof/>
            <w:webHidden/>
          </w:rPr>
        </w:r>
        <w:r w:rsidR="00FC1F74" w:rsidRPr="00FC1F74">
          <w:rPr>
            <w:b w:val="0"/>
            <w:noProof/>
            <w:webHidden/>
          </w:rPr>
          <w:fldChar w:fldCharType="separate"/>
        </w:r>
        <w:r w:rsidR="005C60B0">
          <w:rPr>
            <w:b w:val="0"/>
            <w:noProof/>
            <w:webHidden/>
          </w:rPr>
          <w:t>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7" w:history="1">
        <w:r w:rsidR="00FC1F74" w:rsidRPr="00FC1F74">
          <w:rPr>
            <w:rStyle w:val="ad"/>
            <w:b w:val="0"/>
            <w:noProof/>
          </w:rPr>
          <w:t>3.5. Оформление и подписание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_Toc356380857 \h </w:instrText>
        </w:r>
        <w:r w:rsidR="00FC1F74" w:rsidRPr="00FC1F74">
          <w:rPr>
            <w:b w:val="0"/>
            <w:noProof/>
            <w:webHidden/>
          </w:rPr>
        </w:r>
        <w:r w:rsidR="00FC1F74" w:rsidRPr="00FC1F74">
          <w:rPr>
            <w:b w:val="0"/>
            <w:noProof/>
            <w:webHidden/>
          </w:rPr>
          <w:fldChar w:fldCharType="separate"/>
        </w:r>
        <w:r w:rsidR="005C60B0">
          <w:rPr>
            <w:b w:val="0"/>
            <w:noProof/>
            <w:webHidden/>
          </w:rPr>
          <w:t>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8" w:history="1">
        <w:r w:rsidR="00FC1F74" w:rsidRPr="00FC1F74">
          <w:rPr>
            <w:rStyle w:val="ad"/>
            <w:b w:val="0"/>
            <w:noProof/>
          </w:rPr>
          <w:t>3.6. Опечатывание и маркировка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_Toc356380858 \h </w:instrText>
        </w:r>
        <w:r w:rsidR="00FC1F74" w:rsidRPr="00FC1F74">
          <w:rPr>
            <w:b w:val="0"/>
            <w:noProof/>
            <w:webHidden/>
          </w:rPr>
        </w:r>
        <w:r w:rsidR="00FC1F74" w:rsidRPr="00FC1F74">
          <w:rPr>
            <w:b w:val="0"/>
            <w:noProof/>
            <w:webHidden/>
          </w:rPr>
          <w:fldChar w:fldCharType="separate"/>
        </w:r>
        <w:r w:rsidR="005C60B0">
          <w:rPr>
            <w:b w:val="0"/>
            <w:noProof/>
            <w:webHidden/>
          </w:rPr>
          <w:t>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59" w:history="1">
        <w:r w:rsidR="00FC1F74" w:rsidRPr="00FC1F74">
          <w:rPr>
            <w:rStyle w:val="ad"/>
            <w:b w:val="0"/>
            <w:noProof/>
          </w:rPr>
          <w:t>3.7. Возврат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_Toc356380859 \h </w:instrText>
        </w:r>
        <w:r w:rsidR="00FC1F74" w:rsidRPr="00FC1F74">
          <w:rPr>
            <w:b w:val="0"/>
            <w:noProof/>
            <w:webHidden/>
          </w:rPr>
        </w:r>
        <w:r w:rsidR="00FC1F74" w:rsidRPr="00FC1F74">
          <w:rPr>
            <w:b w:val="0"/>
            <w:noProof/>
            <w:webHidden/>
          </w:rPr>
          <w:fldChar w:fldCharType="separate"/>
        </w:r>
        <w:r w:rsidR="005C60B0">
          <w:rPr>
            <w:b w:val="0"/>
            <w:noProof/>
            <w:webHidden/>
          </w:rPr>
          <w:t>10</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60" w:history="1">
        <w:r w:rsidR="00FC1F74" w:rsidRPr="00FC1F74">
          <w:rPr>
            <w:rStyle w:val="ad"/>
            <w:b w:val="0"/>
            <w:noProof/>
          </w:rPr>
          <w:t>3.8. Уточнение Заказчиком сведений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_Toc356380860 \h </w:instrText>
        </w:r>
        <w:r w:rsidR="00FC1F74" w:rsidRPr="00FC1F74">
          <w:rPr>
            <w:b w:val="0"/>
            <w:noProof/>
            <w:webHidden/>
          </w:rPr>
        </w:r>
        <w:r w:rsidR="00FC1F74" w:rsidRPr="00FC1F74">
          <w:rPr>
            <w:b w:val="0"/>
            <w:noProof/>
            <w:webHidden/>
          </w:rPr>
          <w:fldChar w:fldCharType="separate"/>
        </w:r>
        <w:r w:rsidR="005C60B0">
          <w:rPr>
            <w:b w:val="0"/>
            <w:noProof/>
            <w:webHidden/>
          </w:rPr>
          <w:t>10</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1" w:history="1">
        <w:r w:rsidR="00FC1F74" w:rsidRPr="00FC1F74">
          <w:rPr>
            <w:rStyle w:val="ad"/>
            <w:rFonts w:ascii="Times New Roman" w:hAnsi="Times New Roman" w:cs="Times New Roman"/>
            <w:b w:val="0"/>
            <w:noProof/>
            <w:sz w:val="20"/>
            <w:szCs w:val="20"/>
          </w:rPr>
          <w:t>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УЧАСТНИКАМ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10</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62" w:history="1">
        <w:r w:rsidR="00FC1F74" w:rsidRPr="00FC1F74">
          <w:rPr>
            <w:rStyle w:val="ad"/>
            <w:b w:val="0"/>
            <w:noProof/>
          </w:rPr>
          <w:t>4.1. Обязательные требования к Участникам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_Toc356380862 \h </w:instrText>
        </w:r>
        <w:r w:rsidR="00FC1F74" w:rsidRPr="00FC1F74">
          <w:rPr>
            <w:b w:val="0"/>
            <w:noProof/>
            <w:webHidden/>
          </w:rPr>
        </w:r>
        <w:r w:rsidR="00FC1F74" w:rsidRPr="00FC1F74">
          <w:rPr>
            <w:b w:val="0"/>
            <w:noProof/>
            <w:webHidden/>
          </w:rPr>
          <w:fldChar w:fldCharType="separate"/>
        </w:r>
        <w:r w:rsidR="005C60B0">
          <w:rPr>
            <w:b w:val="0"/>
            <w:noProof/>
            <w:webHidden/>
          </w:rPr>
          <w:t>10</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3" w:history="1">
        <w:r w:rsidR="00FC1F74" w:rsidRPr="00FC1F74">
          <w:rPr>
            <w:rStyle w:val="ad"/>
            <w:rFonts w:ascii="Times New Roman" w:hAnsi="Times New Roman" w:cs="Times New Roman"/>
            <w:b w:val="0"/>
            <w:noProof/>
            <w:sz w:val="20"/>
            <w:szCs w:val="20"/>
          </w:rPr>
          <w:t>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4" w:history="1">
        <w:r w:rsidR="00FC1F74" w:rsidRPr="00FC1F74">
          <w:rPr>
            <w:rStyle w:val="ad"/>
            <w:rFonts w:ascii="Times New Roman" w:hAnsi="Times New Roman" w:cs="Times New Roman"/>
            <w:b w:val="0"/>
            <w:noProof/>
            <w:sz w:val="20"/>
            <w:szCs w:val="20"/>
          </w:rPr>
          <w:t>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65" w:history="1">
        <w:r w:rsidR="00FC1F74" w:rsidRPr="00FC1F74">
          <w:rPr>
            <w:rStyle w:val="ad"/>
            <w:b w:val="0"/>
            <w:noProof/>
          </w:rPr>
          <w:t>6.1. Обеспечение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_Toc356380865 \h </w:instrText>
        </w:r>
        <w:r w:rsidR="00FC1F74" w:rsidRPr="00FC1F74">
          <w:rPr>
            <w:b w:val="0"/>
            <w:noProof/>
            <w:webHidden/>
          </w:rPr>
        </w:r>
        <w:r w:rsidR="00FC1F74" w:rsidRPr="00FC1F74">
          <w:rPr>
            <w:b w:val="0"/>
            <w:noProof/>
            <w:webHidden/>
          </w:rPr>
          <w:fldChar w:fldCharType="separate"/>
        </w:r>
        <w:r w:rsidR="005C60B0">
          <w:rPr>
            <w:b w:val="0"/>
            <w:noProof/>
            <w:webHidden/>
          </w:rPr>
          <w:t>11</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66" w:history="1">
        <w:r w:rsidR="00FC1F74" w:rsidRPr="00FC1F74">
          <w:rPr>
            <w:rStyle w:val="ad"/>
            <w:b w:val="0"/>
            <w:noProof/>
          </w:rPr>
          <w:t>6.2. Обеспечение исполнения Договора и (или) обеспечения возврата аванса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_Toc356380866 \h </w:instrText>
        </w:r>
        <w:r w:rsidR="00FC1F74" w:rsidRPr="00FC1F74">
          <w:rPr>
            <w:b w:val="0"/>
            <w:noProof/>
            <w:webHidden/>
          </w:rPr>
        </w:r>
        <w:r w:rsidR="00FC1F74" w:rsidRPr="00FC1F74">
          <w:rPr>
            <w:b w:val="0"/>
            <w:noProof/>
            <w:webHidden/>
          </w:rPr>
          <w:fldChar w:fldCharType="separate"/>
        </w:r>
        <w:r w:rsidR="005C60B0">
          <w:rPr>
            <w:b w:val="0"/>
            <w:noProof/>
            <w:webHidden/>
          </w:rPr>
          <w:t>12</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7" w:history="1">
        <w:r w:rsidR="00FC1F74" w:rsidRPr="00FC1F74">
          <w:rPr>
            <w:rStyle w:val="ad"/>
            <w:rFonts w:ascii="Times New Roman" w:hAnsi="Times New Roman" w:cs="Times New Roman"/>
            <w:b w:val="0"/>
            <w:noProof/>
            <w:sz w:val="20"/>
            <w:szCs w:val="20"/>
          </w:rPr>
          <w:t>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_Toc356380867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8" w:history="1">
        <w:r w:rsidR="00FC1F74" w:rsidRPr="00FC1F74">
          <w:rPr>
            <w:rStyle w:val="ad"/>
            <w:rFonts w:ascii="Times New Roman" w:hAnsi="Times New Roman" w:cs="Times New Roman"/>
            <w:b w:val="0"/>
            <w:noProof/>
            <w:sz w:val="20"/>
            <w:szCs w:val="20"/>
          </w:rPr>
          <w:t>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_Toc356380868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69" w:history="1">
        <w:r w:rsidR="00FC1F74" w:rsidRPr="00FC1F74">
          <w:rPr>
            <w:rStyle w:val="ad"/>
            <w:rFonts w:ascii="Times New Roman" w:hAnsi="Times New Roman" w:cs="Times New Roman"/>
            <w:b w:val="0"/>
            <w:noProof/>
            <w:sz w:val="20"/>
            <w:szCs w:val="20"/>
          </w:rPr>
          <w:t>9.</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УСЛОВИЯ И СРОКИ ВЫПОЛНЕНИЯ ОБЯЗАТЕЛЬСТВ ПО ДОГОВОРУ</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_Toc356380869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70" w:history="1">
        <w:r w:rsidR="00FC1F74" w:rsidRPr="00FC1F74">
          <w:rPr>
            <w:rStyle w:val="ad"/>
            <w:rFonts w:ascii="Times New Roman" w:hAnsi="Times New Roman" w:cs="Times New Roman"/>
            <w:b w:val="0"/>
            <w:noProof/>
            <w:sz w:val="20"/>
            <w:szCs w:val="20"/>
          </w:rPr>
          <w:t>10.</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_Toc356380870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71" w:history="1">
        <w:r w:rsidR="00FC1F74" w:rsidRPr="00FC1F74">
          <w:rPr>
            <w:rStyle w:val="ad"/>
            <w:rFonts w:ascii="Times New Roman" w:hAnsi="Times New Roman" w:cs="Times New Roman"/>
            <w:b w:val="0"/>
            <w:noProof/>
            <w:sz w:val="20"/>
            <w:szCs w:val="20"/>
          </w:rPr>
          <w:t>11.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72" w:history="1">
        <w:r w:rsidR="00FC1F74" w:rsidRPr="00FC1F74">
          <w:rPr>
            <w:rStyle w:val="ad"/>
            <w:rFonts w:ascii="Times New Roman" w:hAnsi="Times New Roman" w:cs="Times New Roman"/>
            <w:b w:val="0"/>
            <w:noProof/>
            <w:sz w:val="20"/>
            <w:szCs w:val="20"/>
          </w:rPr>
          <w:t>12.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73" w:history="1">
        <w:r w:rsidR="00FC1F74" w:rsidRPr="00FC1F74">
          <w:rPr>
            <w:rStyle w:val="ad"/>
            <w:rFonts w:ascii="Times New Roman" w:hAnsi="Times New Roman" w:cs="Times New Roman"/>
            <w:b w:val="0"/>
            <w:noProof/>
            <w:sz w:val="20"/>
            <w:szCs w:val="20"/>
          </w:rPr>
          <w:t>13.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КРИТЕРИИ ОЦЕНКИ ЗАЯВОК</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74" w:history="1">
        <w:r w:rsidR="00FC1F74" w:rsidRPr="00FC1F74">
          <w:rPr>
            <w:rStyle w:val="ad"/>
            <w:rFonts w:ascii="Times New Roman" w:hAnsi="Times New Roman" w:cs="Times New Roman"/>
            <w:b w:val="0"/>
            <w:noProof/>
            <w:sz w:val="20"/>
            <w:szCs w:val="20"/>
          </w:rPr>
          <w:t>14.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ПРОВЕДЕНИЯ ПРОЦЕДУРЫ ЗАКУПКИ И ЗАКЛЮЧЕНИЯ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75" w:history="1">
        <w:r w:rsidR="00FC1F74" w:rsidRPr="00FC1F74">
          <w:rPr>
            <w:rStyle w:val="ad"/>
            <w:b w:val="0"/>
            <w:noProof/>
          </w:rPr>
          <w:t>14.1. Получение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_Toc356380875 \h </w:instrText>
        </w:r>
        <w:r w:rsidR="00FC1F74" w:rsidRPr="00FC1F74">
          <w:rPr>
            <w:b w:val="0"/>
            <w:noProof/>
            <w:webHidden/>
          </w:rPr>
        </w:r>
        <w:r w:rsidR="00FC1F74" w:rsidRPr="00FC1F74">
          <w:rPr>
            <w:b w:val="0"/>
            <w:noProof/>
            <w:webHidden/>
          </w:rPr>
          <w:fldChar w:fldCharType="separate"/>
        </w:r>
        <w:r w:rsidR="005C60B0">
          <w:rPr>
            <w:b w:val="0"/>
            <w:noProof/>
            <w:webHidden/>
          </w:rPr>
          <w:t>17</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76" w:history="1">
        <w:r w:rsidR="00FC1F74" w:rsidRPr="00FC1F74">
          <w:rPr>
            <w:rStyle w:val="ad"/>
            <w:b w:val="0"/>
            <w:noProof/>
          </w:rPr>
          <w:t>14.2. Разъяснение положений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_Toc356380876 \h </w:instrText>
        </w:r>
        <w:r w:rsidR="00FC1F74" w:rsidRPr="00FC1F74">
          <w:rPr>
            <w:b w:val="0"/>
            <w:noProof/>
            <w:webHidden/>
          </w:rPr>
        </w:r>
        <w:r w:rsidR="00FC1F74" w:rsidRPr="00FC1F74">
          <w:rPr>
            <w:b w:val="0"/>
            <w:noProof/>
            <w:webHidden/>
          </w:rPr>
          <w:fldChar w:fldCharType="separate"/>
        </w:r>
        <w:r w:rsidR="005C60B0">
          <w:rPr>
            <w:b w:val="0"/>
            <w:noProof/>
            <w:webHidden/>
          </w:rPr>
          <w:t>17</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77" w:history="1">
        <w:r w:rsidR="00FC1F74" w:rsidRPr="00FC1F74">
          <w:rPr>
            <w:rStyle w:val="ad"/>
            <w:b w:val="0"/>
            <w:noProof/>
          </w:rPr>
          <w:t>14.3. Внесение изменений в Документацию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_Toc356380877 \h </w:instrText>
        </w:r>
        <w:r w:rsidR="00FC1F74" w:rsidRPr="00FC1F74">
          <w:rPr>
            <w:b w:val="0"/>
            <w:noProof/>
            <w:webHidden/>
          </w:rPr>
        </w:r>
        <w:r w:rsidR="00FC1F74" w:rsidRPr="00FC1F74">
          <w:rPr>
            <w:b w:val="0"/>
            <w:noProof/>
            <w:webHidden/>
          </w:rPr>
          <w:fldChar w:fldCharType="separate"/>
        </w:r>
        <w:r w:rsidR="005C60B0">
          <w:rPr>
            <w:b w:val="0"/>
            <w:noProof/>
            <w:webHidden/>
          </w:rPr>
          <w:t>18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78" w:history="1">
        <w:r w:rsidR="00FC1F74" w:rsidRPr="00FC1F74">
          <w:rPr>
            <w:rStyle w:val="ad"/>
            <w:b w:val="0"/>
            <w:noProof/>
          </w:rPr>
          <w:t>14.4. Официальный язык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_Toc356380878 \h </w:instrText>
        </w:r>
        <w:r w:rsidR="00FC1F74" w:rsidRPr="00FC1F74">
          <w:rPr>
            <w:b w:val="0"/>
            <w:noProof/>
            <w:webHidden/>
          </w:rPr>
        </w:r>
        <w:r w:rsidR="00FC1F74" w:rsidRPr="00FC1F74">
          <w:rPr>
            <w:b w:val="0"/>
            <w:noProof/>
            <w:webHidden/>
          </w:rPr>
          <w:fldChar w:fldCharType="separate"/>
        </w:r>
        <w:r w:rsidR="005C60B0">
          <w:rPr>
            <w:b w:val="0"/>
            <w:noProof/>
            <w:webHidden/>
          </w:rPr>
          <w:t>18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79" w:history="1">
        <w:r w:rsidR="00FC1F74" w:rsidRPr="00FC1F74">
          <w:rPr>
            <w:rStyle w:val="ad"/>
            <w:b w:val="0"/>
            <w:noProof/>
          </w:rPr>
          <w:t>14.5. Валюта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_Toc356380879 \h </w:instrText>
        </w:r>
        <w:r w:rsidR="00FC1F74" w:rsidRPr="00FC1F74">
          <w:rPr>
            <w:b w:val="0"/>
            <w:noProof/>
            <w:webHidden/>
          </w:rPr>
        </w:r>
        <w:r w:rsidR="00FC1F74" w:rsidRPr="00FC1F74">
          <w:rPr>
            <w:b w:val="0"/>
            <w:noProof/>
            <w:webHidden/>
          </w:rPr>
          <w:fldChar w:fldCharType="separate"/>
        </w:r>
        <w:r w:rsidR="005C60B0">
          <w:rPr>
            <w:b w:val="0"/>
            <w:noProof/>
            <w:webHidden/>
          </w:rPr>
          <w:t>18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0" w:history="1">
        <w:r w:rsidR="00FC1F74" w:rsidRPr="00FC1F74">
          <w:rPr>
            <w:rStyle w:val="ad"/>
            <w:b w:val="0"/>
            <w:noProof/>
          </w:rPr>
          <w:t>14.6. Подача и прием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_Toc356380880 \h </w:instrText>
        </w:r>
        <w:r w:rsidR="00FC1F74" w:rsidRPr="00FC1F74">
          <w:rPr>
            <w:b w:val="0"/>
            <w:noProof/>
            <w:webHidden/>
          </w:rPr>
        </w:r>
        <w:r w:rsidR="00FC1F74" w:rsidRPr="00FC1F74">
          <w:rPr>
            <w:b w:val="0"/>
            <w:noProof/>
            <w:webHidden/>
          </w:rPr>
          <w:fldChar w:fldCharType="separate"/>
        </w:r>
        <w:r w:rsidR="005C60B0">
          <w:rPr>
            <w:b w:val="0"/>
            <w:noProof/>
            <w:webHidden/>
          </w:rPr>
          <w:t>18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1" w:history="1">
        <w:r w:rsidR="00FC1F74" w:rsidRPr="00FC1F74">
          <w:rPr>
            <w:rStyle w:val="ad"/>
            <w:b w:val="0"/>
            <w:noProof/>
          </w:rPr>
          <w:t>14.7. Опоздавшие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_Toc356380881 \h </w:instrText>
        </w:r>
        <w:r w:rsidR="00FC1F74" w:rsidRPr="00FC1F74">
          <w:rPr>
            <w:b w:val="0"/>
            <w:noProof/>
            <w:webHidden/>
          </w:rPr>
        </w:r>
        <w:r w:rsidR="00FC1F74" w:rsidRPr="00FC1F74">
          <w:rPr>
            <w:b w:val="0"/>
            <w:noProof/>
            <w:webHidden/>
          </w:rPr>
          <w:fldChar w:fldCharType="separate"/>
        </w:r>
        <w:r w:rsidR="005C60B0">
          <w:rPr>
            <w:b w:val="0"/>
            <w:noProof/>
            <w:webHidden/>
          </w:rPr>
          <w:t>19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2" w:history="1">
        <w:r w:rsidR="00FC1F74" w:rsidRPr="00FC1F74">
          <w:rPr>
            <w:rStyle w:val="ad"/>
            <w:b w:val="0"/>
            <w:noProof/>
          </w:rPr>
          <w:t>14.8. Изменение Заявок и их отзыв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_Toc356380882 \h </w:instrText>
        </w:r>
        <w:r w:rsidR="00FC1F74" w:rsidRPr="00FC1F74">
          <w:rPr>
            <w:b w:val="0"/>
            <w:noProof/>
            <w:webHidden/>
          </w:rPr>
        </w:r>
        <w:r w:rsidR="00FC1F74" w:rsidRPr="00FC1F74">
          <w:rPr>
            <w:b w:val="0"/>
            <w:noProof/>
            <w:webHidden/>
          </w:rPr>
          <w:fldChar w:fldCharType="separate"/>
        </w:r>
        <w:r w:rsidR="005C60B0">
          <w:rPr>
            <w:b w:val="0"/>
            <w:noProof/>
            <w:webHidden/>
          </w:rPr>
          <w:t>19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3" w:history="1">
        <w:r w:rsidR="00FC1F74" w:rsidRPr="00FC1F74">
          <w:rPr>
            <w:rStyle w:val="ad"/>
            <w:b w:val="0"/>
            <w:noProof/>
          </w:rPr>
          <w:t>14.9. Вскрытие,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_Toc356380883 \h </w:instrText>
        </w:r>
        <w:r w:rsidR="00FC1F74" w:rsidRPr="00FC1F74">
          <w:rPr>
            <w:b w:val="0"/>
            <w:noProof/>
            <w:webHidden/>
          </w:rPr>
        </w:r>
        <w:r w:rsidR="00FC1F74" w:rsidRPr="00FC1F74">
          <w:rPr>
            <w:b w:val="0"/>
            <w:noProof/>
            <w:webHidden/>
          </w:rPr>
          <w:fldChar w:fldCharType="separate"/>
        </w:r>
        <w:r w:rsidR="005C60B0">
          <w:rPr>
            <w:b w:val="0"/>
            <w:noProof/>
            <w:webHidden/>
          </w:rPr>
          <w:t>19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4" w:history="1">
        <w:r w:rsidR="00FC1F74" w:rsidRPr="00FC1F74">
          <w:rPr>
            <w:rStyle w:val="ad"/>
            <w:b w:val="0"/>
            <w:noProof/>
          </w:rPr>
          <w:t>14.10. Переговоры с Участниками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_Toc356380884 \h </w:instrText>
        </w:r>
        <w:r w:rsidR="00FC1F74" w:rsidRPr="00FC1F74">
          <w:rPr>
            <w:b w:val="0"/>
            <w:noProof/>
            <w:webHidden/>
          </w:rPr>
        </w:r>
        <w:r w:rsidR="00FC1F74" w:rsidRPr="00FC1F74">
          <w:rPr>
            <w:b w:val="0"/>
            <w:noProof/>
            <w:webHidden/>
          </w:rPr>
          <w:fldChar w:fldCharType="separate"/>
        </w:r>
        <w:r w:rsidR="005C60B0">
          <w:rPr>
            <w:b w:val="0"/>
            <w:noProof/>
            <w:webHidden/>
          </w:rPr>
          <w:t>19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5" w:history="1">
        <w:r w:rsidR="00FC1F74" w:rsidRPr="00FC1F74">
          <w:rPr>
            <w:rStyle w:val="ad"/>
            <w:b w:val="0"/>
            <w:noProof/>
          </w:rPr>
          <w:t>14.11.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_Toc356380885 \h </w:instrText>
        </w:r>
        <w:r w:rsidR="00FC1F74" w:rsidRPr="00FC1F74">
          <w:rPr>
            <w:b w:val="0"/>
            <w:noProof/>
            <w:webHidden/>
          </w:rPr>
        </w:r>
        <w:r w:rsidR="00FC1F74" w:rsidRPr="00FC1F74">
          <w:rPr>
            <w:b w:val="0"/>
            <w:noProof/>
            <w:webHidden/>
          </w:rPr>
          <w:fldChar w:fldCharType="separate"/>
        </w:r>
        <w:r w:rsidR="005C60B0">
          <w:rPr>
            <w:b w:val="0"/>
            <w:noProof/>
            <w:webHidden/>
          </w:rPr>
          <w:t>19</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6" w:history="1">
        <w:r w:rsidR="00FC1F74" w:rsidRPr="00FC1F74">
          <w:rPr>
            <w:rStyle w:val="ad"/>
            <w:b w:val="0"/>
            <w:noProof/>
          </w:rPr>
          <w:t>14.12. Определение Победителя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_Toc356380886 \h </w:instrText>
        </w:r>
        <w:r w:rsidR="00FC1F74" w:rsidRPr="00FC1F74">
          <w:rPr>
            <w:b w:val="0"/>
            <w:noProof/>
            <w:webHidden/>
          </w:rPr>
        </w:r>
        <w:r w:rsidR="00FC1F74" w:rsidRPr="00FC1F74">
          <w:rPr>
            <w:b w:val="0"/>
            <w:noProof/>
            <w:webHidden/>
          </w:rPr>
          <w:fldChar w:fldCharType="separate"/>
        </w:r>
        <w:r w:rsidR="005C60B0">
          <w:rPr>
            <w:b w:val="0"/>
            <w:noProof/>
            <w:webHidden/>
          </w:rPr>
          <w:t>20</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7" w:history="1">
        <w:r w:rsidR="00FC1F74" w:rsidRPr="00FC1F74">
          <w:rPr>
            <w:rStyle w:val="ad"/>
            <w:b w:val="0"/>
            <w:noProof/>
          </w:rPr>
          <w:t>14.13. Порядок заключения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_Toc356380887 \h </w:instrText>
        </w:r>
        <w:r w:rsidR="00FC1F74" w:rsidRPr="00FC1F74">
          <w:rPr>
            <w:b w:val="0"/>
            <w:noProof/>
            <w:webHidden/>
          </w:rPr>
        </w:r>
        <w:r w:rsidR="00FC1F74" w:rsidRPr="00FC1F74">
          <w:rPr>
            <w:b w:val="0"/>
            <w:noProof/>
            <w:webHidden/>
          </w:rPr>
          <w:fldChar w:fldCharType="separate"/>
        </w:r>
        <w:r w:rsidR="005C60B0">
          <w:rPr>
            <w:b w:val="0"/>
            <w:noProof/>
            <w:webHidden/>
          </w:rPr>
          <w:t>21</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8" w:history="1">
        <w:r w:rsidR="00FC1F74" w:rsidRPr="00FC1F74">
          <w:rPr>
            <w:rStyle w:val="ad"/>
            <w:b w:val="0"/>
            <w:noProof/>
          </w:rPr>
          <w:t>14.14. Режим обмена информацией.</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_Toc356380888 \h </w:instrText>
        </w:r>
        <w:r w:rsidR="00FC1F74" w:rsidRPr="00FC1F74">
          <w:rPr>
            <w:b w:val="0"/>
            <w:noProof/>
            <w:webHidden/>
          </w:rPr>
        </w:r>
        <w:r w:rsidR="00FC1F74" w:rsidRPr="00FC1F74">
          <w:rPr>
            <w:b w:val="0"/>
            <w:noProof/>
            <w:webHidden/>
          </w:rPr>
          <w:fldChar w:fldCharType="separate"/>
        </w:r>
        <w:r w:rsidR="005C60B0">
          <w:rPr>
            <w:b w:val="0"/>
            <w:noProof/>
            <w:webHidden/>
          </w:rPr>
          <w:t>22</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89" w:history="1">
        <w:r w:rsidR="00FC1F74" w:rsidRPr="00FC1F74">
          <w:rPr>
            <w:rStyle w:val="ad"/>
            <w:b w:val="0"/>
            <w:noProof/>
          </w:rPr>
          <w:t>14.15. Переторжка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_Toc356380889 \h </w:instrText>
        </w:r>
        <w:r w:rsidR="00FC1F74" w:rsidRPr="00FC1F74">
          <w:rPr>
            <w:b w:val="0"/>
            <w:noProof/>
            <w:webHidden/>
          </w:rPr>
        </w:r>
        <w:r w:rsidR="00FC1F74" w:rsidRPr="00FC1F74">
          <w:rPr>
            <w:b w:val="0"/>
            <w:noProof/>
            <w:webHidden/>
          </w:rPr>
          <w:fldChar w:fldCharType="separate"/>
        </w:r>
        <w:r w:rsidR="005C60B0">
          <w:rPr>
            <w:b w:val="0"/>
            <w:noProof/>
            <w:webHidden/>
          </w:rPr>
          <w:t>22</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0" w:history="1">
        <w:r w:rsidR="00FC1F74" w:rsidRPr="00FC1F74">
          <w:rPr>
            <w:rStyle w:val="ad"/>
            <w:b w:val="0"/>
            <w:noProof/>
          </w:rPr>
          <w:t>14.16. Разделение объема закупки между Участниками Процедур закупок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_Toc356380890 \h </w:instrText>
        </w:r>
        <w:r w:rsidR="00FC1F74" w:rsidRPr="00FC1F74">
          <w:rPr>
            <w:b w:val="0"/>
            <w:noProof/>
            <w:webHidden/>
          </w:rPr>
        </w:r>
        <w:r w:rsidR="00FC1F74" w:rsidRPr="00FC1F74">
          <w:rPr>
            <w:b w:val="0"/>
            <w:noProof/>
            <w:webHidden/>
          </w:rPr>
          <w:fldChar w:fldCharType="separate"/>
        </w:r>
        <w:r w:rsidR="005C60B0">
          <w:rPr>
            <w:b w:val="0"/>
            <w:noProof/>
            <w:webHidden/>
          </w:rPr>
          <w:t>22</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91" w:history="1">
        <w:r w:rsidR="00FC1F74" w:rsidRPr="00FC1F74">
          <w:rPr>
            <w:rStyle w:val="ad"/>
            <w:rFonts w:ascii="Times New Roman" w:hAnsi="Times New Roman" w:cs="Times New Roman"/>
            <w:b w:val="0"/>
            <w:noProof/>
            <w:sz w:val="20"/>
            <w:szCs w:val="20"/>
          </w:rPr>
          <w:t>15.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ИНФОРМАЦИОННАЯ КАРТА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23</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892" w:history="1">
        <w:r w:rsidR="00FC1F74" w:rsidRPr="00FC1F74">
          <w:rPr>
            <w:rStyle w:val="ad"/>
            <w:rFonts w:ascii="Times New Roman" w:hAnsi="Times New Roman" w:cs="Times New Roman"/>
            <w:b w:val="0"/>
            <w:noProof/>
            <w:sz w:val="20"/>
            <w:szCs w:val="20"/>
          </w:rPr>
          <w:t>16.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35</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22"/>
        <w:rPr>
          <w:rFonts w:eastAsiaTheme="minorEastAsia"/>
          <w:b w:val="0"/>
          <w:bCs w:val="0"/>
          <w:noProof/>
        </w:rPr>
      </w:pPr>
      <w:hyperlink w:anchor="_Toc356380893" w:history="1">
        <w:r w:rsidR="00FC1F74" w:rsidRPr="00FC1F74">
          <w:rPr>
            <w:rStyle w:val="ad"/>
            <w:b w:val="0"/>
            <w:noProof/>
          </w:rPr>
          <w:t>16.1. ФОРМА ОПИСИ ДОКУМЕНТОВ, ПРЕДСТАВЛЯЕМЫХ В СОСТАВЕ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_Toc356380893 \h </w:instrText>
        </w:r>
        <w:r w:rsidR="00FC1F74" w:rsidRPr="00FC1F74">
          <w:rPr>
            <w:b w:val="0"/>
            <w:noProof/>
            <w:webHidden/>
          </w:rPr>
        </w:r>
        <w:r w:rsidR="00FC1F74" w:rsidRPr="00FC1F74">
          <w:rPr>
            <w:b w:val="0"/>
            <w:noProof/>
            <w:webHidden/>
          </w:rPr>
          <w:fldChar w:fldCharType="separate"/>
        </w:r>
        <w:r w:rsidR="005C60B0">
          <w:rPr>
            <w:b w:val="0"/>
            <w:noProof/>
            <w:webHidden/>
          </w:rPr>
          <w:t>35</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4" w:history="1">
        <w:r w:rsidR="00FC1F74" w:rsidRPr="00FC1F74">
          <w:rPr>
            <w:rStyle w:val="ad"/>
            <w:b w:val="0"/>
            <w:noProof/>
          </w:rPr>
          <w:t>16.2.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_Toc356380894 \h </w:instrText>
        </w:r>
        <w:r w:rsidR="00FC1F74" w:rsidRPr="00FC1F74">
          <w:rPr>
            <w:b w:val="0"/>
            <w:noProof/>
            <w:webHidden/>
          </w:rPr>
        </w:r>
        <w:r w:rsidR="00FC1F74" w:rsidRPr="00FC1F74">
          <w:rPr>
            <w:b w:val="0"/>
            <w:noProof/>
            <w:webHidden/>
          </w:rPr>
          <w:fldChar w:fldCharType="separate"/>
        </w:r>
        <w:r w:rsidR="005C60B0">
          <w:rPr>
            <w:b w:val="0"/>
            <w:noProof/>
            <w:webHidden/>
          </w:rPr>
          <w:t>38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5" w:history="1">
        <w:r w:rsidR="00FC1F74" w:rsidRPr="00FC1F74">
          <w:rPr>
            <w:rStyle w:val="ad"/>
            <w:b w:val="0"/>
            <w:noProof/>
          </w:rPr>
          <w:t>16.2.1. ФОРМА «ПРЕДЛОЖЕНИЕ О ЦЕНЕ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_Toc356380895 \h </w:instrText>
        </w:r>
        <w:r w:rsidR="00FC1F74" w:rsidRPr="00FC1F74">
          <w:rPr>
            <w:b w:val="0"/>
            <w:noProof/>
            <w:webHidden/>
          </w:rPr>
        </w:r>
        <w:r w:rsidR="00FC1F74" w:rsidRPr="00FC1F74">
          <w:rPr>
            <w:b w:val="0"/>
            <w:noProof/>
            <w:webHidden/>
          </w:rPr>
          <w:fldChar w:fldCharType="separate"/>
        </w:r>
        <w:r w:rsidR="005C60B0">
          <w:rPr>
            <w:b w:val="0"/>
            <w:noProof/>
            <w:webHidden/>
          </w:rPr>
          <w:t>41</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6" w:history="1">
        <w:r w:rsidR="00FC1F74" w:rsidRPr="00FC1F74">
          <w:rPr>
            <w:rStyle w:val="ad"/>
            <w:b w:val="0"/>
            <w:noProof/>
          </w:rPr>
          <w:t>16.2.2. ФОРМА ПРЕДЛОЖЕНИЯ О ФУНКЦИОНАЛЬНЫХ, КОЛИЧЕСТВЕННЫХ И КАЧЕСТВЕННЫХ ХАРАКТЕРИСТИКАХ ТОВАРОВ, КАЧЕСТВЕ РАБОТ,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_Toc356380896 \h </w:instrText>
        </w:r>
        <w:r w:rsidR="00FC1F74" w:rsidRPr="00FC1F74">
          <w:rPr>
            <w:b w:val="0"/>
            <w:noProof/>
            <w:webHidden/>
          </w:rPr>
        </w:r>
        <w:r w:rsidR="00FC1F74" w:rsidRPr="00FC1F74">
          <w:rPr>
            <w:b w:val="0"/>
            <w:noProof/>
            <w:webHidden/>
          </w:rPr>
          <w:fldChar w:fldCharType="separate"/>
        </w:r>
        <w:r w:rsidR="005C60B0">
          <w:rPr>
            <w:b w:val="0"/>
            <w:noProof/>
            <w:webHidden/>
          </w:rPr>
          <w:t>42</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7" w:history="1">
        <w:r w:rsidR="00FC1F74" w:rsidRPr="00FC1F74">
          <w:rPr>
            <w:rStyle w:val="ad"/>
            <w:b w:val="0"/>
            <w:noProof/>
          </w:rPr>
          <w:t>2). «ГРАФИК ВЫПОЛНЕНИЯ РАБОТ»</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_Toc356380897 \h </w:instrText>
        </w:r>
        <w:r w:rsidR="00FC1F74" w:rsidRPr="00FC1F74">
          <w:rPr>
            <w:b w:val="0"/>
            <w:noProof/>
            <w:webHidden/>
          </w:rPr>
        </w:r>
        <w:r w:rsidR="00FC1F74" w:rsidRPr="00FC1F74">
          <w:rPr>
            <w:b w:val="0"/>
            <w:noProof/>
            <w:webHidden/>
          </w:rPr>
          <w:fldChar w:fldCharType="separate"/>
        </w:r>
        <w:r w:rsidR="005C60B0">
          <w:rPr>
            <w:b w:val="0"/>
            <w:noProof/>
            <w:webHidden/>
          </w:rPr>
          <w:t>42</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8" w:history="1">
        <w:r w:rsidR="00FC1F74" w:rsidRPr="00FC1F74">
          <w:rPr>
            <w:rStyle w:val="ad"/>
            <w:b w:val="0"/>
            <w:noProof/>
          </w:rPr>
          <w:t>3). «СПРАВКА О ПЕРЕЧНЕ И ОБЪЕМАХ ВЫПОЛНЕНИЯ АНАЛОГИЧНЫХ ДОГОВОРОВ»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_Toc356380898 \h </w:instrText>
        </w:r>
        <w:r w:rsidR="00FC1F74" w:rsidRPr="00FC1F74">
          <w:rPr>
            <w:b w:val="0"/>
            <w:noProof/>
            <w:webHidden/>
          </w:rPr>
        </w:r>
        <w:r w:rsidR="00FC1F74" w:rsidRPr="00FC1F74">
          <w:rPr>
            <w:b w:val="0"/>
            <w:noProof/>
            <w:webHidden/>
          </w:rPr>
          <w:fldChar w:fldCharType="separate"/>
        </w:r>
        <w:r w:rsidR="005C60B0">
          <w:rPr>
            <w:b w:val="0"/>
            <w:noProof/>
            <w:webHidden/>
          </w:rPr>
          <w:t>42</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899" w:history="1">
        <w:r w:rsidR="00FC1F74" w:rsidRPr="00FC1F74">
          <w:rPr>
            <w:rStyle w:val="ad"/>
            <w:b w:val="0"/>
            <w:noProof/>
          </w:rPr>
          <w:t>4). «СПРАВКА О КАДРОВЫХ РЕСУРСАХ»</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_Toc356380899 \h </w:instrText>
        </w:r>
        <w:r w:rsidR="00FC1F74" w:rsidRPr="00FC1F74">
          <w:rPr>
            <w:b w:val="0"/>
            <w:noProof/>
            <w:webHidden/>
          </w:rPr>
        </w:r>
        <w:r w:rsidR="00FC1F74" w:rsidRPr="00FC1F74">
          <w:rPr>
            <w:b w:val="0"/>
            <w:noProof/>
            <w:webHidden/>
          </w:rPr>
          <w:fldChar w:fldCharType="separate"/>
        </w:r>
        <w:r w:rsidR="005C60B0">
          <w:rPr>
            <w:b w:val="0"/>
            <w:noProof/>
            <w:webHidden/>
          </w:rPr>
          <w:t>43</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900" w:history="1">
        <w:r w:rsidR="00FC1F74" w:rsidRPr="00FC1F74">
          <w:rPr>
            <w:rStyle w:val="ad"/>
            <w:b w:val="0"/>
            <w:noProof/>
          </w:rPr>
          <w:t>5). «СПРАВКА О ТЕХНИЧЕСКОЙ ОСНАЩЕННОСТИ»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_Toc356380900 \h </w:instrText>
        </w:r>
        <w:r w:rsidR="00FC1F74" w:rsidRPr="00FC1F74">
          <w:rPr>
            <w:b w:val="0"/>
            <w:noProof/>
            <w:webHidden/>
          </w:rPr>
        </w:r>
        <w:r w:rsidR="00FC1F74" w:rsidRPr="00FC1F74">
          <w:rPr>
            <w:b w:val="0"/>
            <w:noProof/>
            <w:webHidden/>
          </w:rPr>
          <w:fldChar w:fldCharType="separate"/>
        </w:r>
        <w:r w:rsidR="005C60B0">
          <w:rPr>
            <w:b w:val="0"/>
            <w:noProof/>
            <w:webHidden/>
          </w:rPr>
          <w:t>44</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901" w:history="1">
        <w:r w:rsidR="00FC1F74" w:rsidRPr="00FC1F74">
          <w:rPr>
            <w:rStyle w:val="ad"/>
            <w:b w:val="0"/>
            <w:noProof/>
          </w:rPr>
          <w:t>16.3. ФОРМА АНКЕТЫ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_Toc356380901 \h </w:instrText>
        </w:r>
        <w:r w:rsidR="00FC1F74" w:rsidRPr="00FC1F74">
          <w:rPr>
            <w:b w:val="0"/>
            <w:noProof/>
            <w:webHidden/>
          </w:rPr>
        </w:r>
        <w:r w:rsidR="00FC1F74" w:rsidRPr="00FC1F74">
          <w:rPr>
            <w:b w:val="0"/>
            <w:noProof/>
            <w:webHidden/>
          </w:rPr>
          <w:fldChar w:fldCharType="separate"/>
        </w:r>
        <w:r w:rsidR="005C60B0">
          <w:rPr>
            <w:b w:val="0"/>
            <w:noProof/>
            <w:webHidden/>
          </w:rPr>
          <w:t>46</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902" w:history="1">
        <w:r w:rsidR="00FC1F74" w:rsidRPr="00FC1F74">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_Toc356380902 \h </w:instrText>
        </w:r>
        <w:r w:rsidR="00FC1F74" w:rsidRPr="00FC1F74">
          <w:rPr>
            <w:b w:val="0"/>
            <w:noProof/>
            <w:webHidden/>
          </w:rPr>
        </w:r>
        <w:r w:rsidR="00FC1F74" w:rsidRPr="00FC1F74">
          <w:rPr>
            <w:b w:val="0"/>
            <w:noProof/>
            <w:webHidden/>
          </w:rPr>
          <w:fldChar w:fldCharType="separate"/>
        </w:r>
        <w:r w:rsidR="005C60B0">
          <w:rPr>
            <w:b w:val="0"/>
            <w:noProof/>
            <w:webHidden/>
          </w:rPr>
          <w:t>48</w:t>
        </w:r>
        <w:r w:rsidR="00FC1F74" w:rsidRPr="00FC1F74">
          <w:rPr>
            <w:b w:val="0"/>
            <w:noProof/>
            <w:webHidden/>
          </w:rPr>
          <w:fldChar w:fldCharType="end"/>
        </w:r>
      </w:hyperlink>
    </w:p>
    <w:p w:rsidR="00FC1F74" w:rsidRPr="00FC1F74" w:rsidRDefault="00956460">
      <w:pPr>
        <w:pStyle w:val="22"/>
        <w:rPr>
          <w:rFonts w:eastAsiaTheme="minorEastAsia"/>
          <w:b w:val="0"/>
          <w:bCs w:val="0"/>
          <w:noProof/>
        </w:rPr>
      </w:pPr>
      <w:hyperlink w:anchor="_Toc356380903" w:history="1">
        <w:r w:rsidR="00FC1F74" w:rsidRPr="00FC1F74">
          <w:rPr>
            <w:rStyle w:val="ad"/>
            <w:b w:val="0"/>
            <w:noProof/>
          </w:rPr>
          <w:t xml:space="preserve">16.5. ФОРМА БАНКОВСКОЙ ГАРАНТИИ </w:t>
        </w:r>
        <w:r w:rsidR="00FC1F74" w:rsidRPr="00FC1F74">
          <w:rPr>
            <w:rStyle w:val="ad"/>
            <w:b w:val="0"/>
            <w:caps/>
            <w:noProof/>
          </w:rPr>
          <w:t>обеспечения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_Toc356380903 \h </w:instrText>
        </w:r>
        <w:r w:rsidR="00FC1F74" w:rsidRPr="00FC1F74">
          <w:rPr>
            <w:b w:val="0"/>
            <w:noProof/>
            <w:webHidden/>
          </w:rPr>
        </w:r>
        <w:r w:rsidR="00FC1F74" w:rsidRPr="00FC1F74">
          <w:rPr>
            <w:b w:val="0"/>
            <w:noProof/>
            <w:webHidden/>
          </w:rPr>
          <w:fldChar w:fldCharType="separate"/>
        </w:r>
        <w:r w:rsidR="005C60B0">
          <w:rPr>
            <w:b w:val="0"/>
            <w:noProof/>
            <w:webHidden/>
          </w:rPr>
          <w:t>49</w:t>
        </w:r>
        <w:r w:rsidR="00FC1F74" w:rsidRPr="00FC1F74">
          <w:rPr>
            <w:b w:val="0"/>
            <w:noProof/>
            <w:webHidden/>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904" w:history="1">
        <w:r w:rsidR="00FC1F74" w:rsidRPr="00FC1F74">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52</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905" w:history="1">
        <w:r w:rsidR="00FC1F74" w:rsidRPr="00FC1F74">
          <w:rPr>
            <w:rStyle w:val="ad"/>
            <w:rFonts w:ascii="Times New Roman" w:hAnsi="Times New Roman" w:cs="Times New Roman"/>
            <w:b w:val="0"/>
            <w:noProof/>
            <w:sz w:val="20"/>
            <w:szCs w:val="20"/>
          </w:rPr>
          <w:t>17.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53</w:t>
        </w:r>
        <w:r w:rsidR="00FC1F74" w:rsidRPr="00FC1F74">
          <w:rPr>
            <w:rFonts w:ascii="Times New Roman" w:hAnsi="Times New Roman" w:cs="Times New Roman"/>
            <w:b w:val="0"/>
            <w:noProof/>
            <w:webHidden/>
            <w:sz w:val="20"/>
            <w:szCs w:val="20"/>
          </w:rPr>
          <w:fldChar w:fldCharType="end"/>
        </w:r>
      </w:hyperlink>
    </w:p>
    <w:p w:rsidR="00FC1F74" w:rsidRPr="00FC1F74" w:rsidRDefault="00956460">
      <w:pPr>
        <w:pStyle w:val="14"/>
        <w:rPr>
          <w:rFonts w:ascii="Times New Roman" w:eastAsiaTheme="minorEastAsia" w:hAnsi="Times New Roman" w:cs="Times New Roman"/>
          <w:b w:val="0"/>
          <w:bCs w:val="0"/>
          <w:caps w:val="0"/>
          <w:noProof/>
          <w:sz w:val="20"/>
          <w:szCs w:val="20"/>
        </w:rPr>
      </w:pPr>
      <w:hyperlink w:anchor="_Toc356380906" w:history="1">
        <w:r w:rsidR="00FC1F74" w:rsidRPr="00FC1F74">
          <w:rPr>
            <w:rStyle w:val="ad"/>
            <w:rFonts w:ascii="Times New Roman" w:hAnsi="Times New Roman" w:cs="Times New Roman"/>
            <w:b w:val="0"/>
            <w:noProof/>
            <w:sz w:val="20"/>
            <w:szCs w:val="20"/>
          </w:rPr>
          <w:t>18.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ТЕХНИЧЕСКАЯ ЧАСТЬ</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_Toc356380906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5C60B0">
          <w:rPr>
            <w:rFonts w:ascii="Times New Roman" w:hAnsi="Times New Roman" w:cs="Times New Roman"/>
            <w:b w:val="0"/>
            <w:noProof/>
            <w:webHidden/>
            <w:sz w:val="20"/>
            <w:szCs w:val="20"/>
          </w:rPr>
          <w:t>54</w:t>
        </w:r>
        <w:r w:rsidR="00FC1F74" w:rsidRPr="00FC1F74">
          <w:rPr>
            <w:rFonts w:ascii="Times New Roman" w:hAnsi="Times New Roman" w:cs="Times New Roman"/>
            <w:b w:val="0"/>
            <w:noProof/>
            <w:webHidden/>
            <w:sz w:val="20"/>
            <w:szCs w:val="20"/>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t xml:space="preserve"> </w:t>
      </w:r>
      <w:bookmarkStart w:id="6" w:name="_Toc35638084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7" w:name="_Toc356380845"/>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F4F1B">
      <w:pPr>
        <w:pStyle w:val="4"/>
        <w:spacing w:before="120" w:after="0"/>
      </w:pPr>
      <w:bookmarkStart w:id="8" w:name="_Toc35638084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proofErr w:type="gramStart"/>
      <w:r w:rsidRPr="002440E8">
        <w:t xml:space="preserve"> .</w:t>
      </w:r>
      <w:proofErr w:type="gramEnd"/>
      <w:r w:rsidRPr="002440E8">
        <w:t xml:space="preserve">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9" w:name="_Toc356380847"/>
      <w:r w:rsidRPr="002440E8">
        <w:t>2.</w:t>
      </w:r>
      <w:r w:rsidR="00C97E00" w:rsidRPr="002440E8">
        <w:t>2</w:t>
      </w:r>
      <w:r w:rsidRPr="002440E8">
        <w:t>. Извещение о проведении Процедуры закупки</w:t>
      </w:r>
      <w:bookmarkEnd w:id="9"/>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10" w:name="_Toc356380848"/>
      <w:r w:rsidRPr="002440E8">
        <w:t>2.</w:t>
      </w:r>
      <w:r w:rsidR="00C97E00" w:rsidRPr="002440E8">
        <w:t>3</w:t>
      </w:r>
      <w:r w:rsidRPr="002440E8">
        <w:t xml:space="preserve">. Начальная (максимальная) цена </w:t>
      </w:r>
      <w:r w:rsidR="000F1E9A">
        <w:t>Процедуры закупки</w:t>
      </w:r>
      <w:bookmarkEnd w:id="10"/>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1" w:name="_Toc356380849"/>
      <w:r w:rsidRPr="002440E8">
        <w:t>2.</w:t>
      </w:r>
      <w:r w:rsidR="00C97E00" w:rsidRPr="002440E8">
        <w:t>4</w:t>
      </w:r>
      <w:r w:rsidRPr="002440E8">
        <w:t xml:space="preserve">. Срок подачи </w:t>
      </w:r>
      <w:r w:rsidR="00DB5FB0" w:rsidRPr="002440E8">
        <w:t>Заявок</w:t>
      </w:r>
      <w:bookmarkEnd w:id="11"/>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2" w:name="_Toc356380850"/>
      <w:r w:rsidRPr="002440E8">
        <w:t>2.5. Отказ от проведения Процедуры закупки</w:t>
      </w:r>
      <w:bookmarkEnd w:id="12"/>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
        <w:spacing w:before="120" w:after="0"/>
      </w:pPr>
      <w:bookmarkStart w:id="13" w:name="_Toc356380851"/>
      <w:r w:rsidRPr="002440E8">
        <w:t>2.</w:t>
      </w:r>
      <w:r w:rsidR="00EA4CA0" w:rsidRPr="002440E8">
        <w:t>6</w:t>
      </w:r>
      <w:r w:rsidRPr="002440E8">
        <w:t>. Затраты на участие в Процедуре закупки</w:t>
      </w:r>
      <w:bookmarkEnd w:id="13"/>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4" w:name="_Toc356380852"/>
      <w:r w:rsidR="00F7711E" w:rsidRPr="002440E8">
        <w:t>ТРЕБОВАНИЯ К СОДЕРЖАНИЮ, ФОРМЕ И СОСТАВУ ЗАЯВКИ, ИНСТРУКЦИЯ ПО ЕЕ ЗАПОЛНЕНИЮ</w:t>
      </w:r>
      <w:bookmarkEnd w:id="14"/>
      <w:r w:rsidR="00F7711E" w:rsidRPr="002440E8">
        <w:t xml:space="preserve"> </w:t>
      </w:r>
    </w:p>
    <w:p w:rsidR="00F7711E" w:rsidRPr="002440E8" w:rsidRDefault="003C5D15" w:rsidP="004D7D2D">
      <w:pPr>
        <w:pStyle w:val="4"/>
        <w:spacing w:before="120" w:after="0"/>
      </w:pPr>
      <w:bookmarkStart w:id="15" w:name="_Toc356380853"/>
      <w:r w:rsidRPr="002440E8">
        <w:t>3</w:t>
      </w:r>
      <w:r w:rsidR="00F7711E" w:rsidRPr="002440E8">
        <w:t xml:space="preserve">.1. Форма </w:t>
      </w:r>
      <w:r w:rsidR="007A2231" w:rsidRPr="002440E8">
        <w:t>Заявки</w:t>
      </w:r>
      <w:bookmarkEnd w:id="15"/>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6" w:name="_Toc356380854"/>
      <w:r w:rsidRPr="002440E8">
        <w:t>3</w:t>
      </w:r>
      <w:r w:rsidR="00F7711E" w:rsidRPr="002440E8">
        <w:t xml:space="preserve">.2. Подготовка </w:t>
      </w:r>
      <w:r w:rsidR="007A2231" w:rsidRPr="002440E8">
        <w:t>Заявки</w:t>
      </w:r>
      <w:bookmarkEnd w:id="16"/>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142D18">
      <w:pPr>
        <w:spacing w:before="60"/>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7" w:name="_Toc35638085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7"/>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8" w:name="_Toc356380856"/>
      <w:r w:rsidRPr="002440E8">
        <w:t>3</w:t>
      </w:r>
      <w:r w:rsidR="00F7711E" w:rsidRPr="002440E8">
        <w:t>.</w:t>
      </w:r>
      <w:r w:rsidR="006419B2" w:rsidRPr="002440E8">
        <w:t>4</w:t>
      </w:r>
      <w:r w:rsidR="00F7711E" w:rsidRPr="002440E8">
        <w:t>. Расчет цены Договора</w:t>
      </w:r>
      <w:bookmarkEnd w:id="18"/>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9" w:name="_Toc35638085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9"/>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20" w:name="_Toc35638085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0"/>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1" w:name="_Toc356380859"/>
      <w:r w:rsidRPr="002440E8">
        <w:t>3.</w:t>
      </w:r>
      <w:r w:rsidR="006419B2" w:rsidRPr="002440E8">
        <w:t>7</w:t>
      </w:r>
      <w:r w:rsidRPr="002440E8">
        <w:t>.</w:t>
      </w:r>
      <w:r w:rsidR="00407C12" w:rsidRPr="002440E8">
        <w:t xml:space="preserve"> Возврат </w:t>
      </w:r>
      <w:r w:rsidR="00DB5FB0" w:rsidRPr="002440E8">
        <w:t>Заявок</w:t>
      </w:r>
      <w:bookmarkEnd w:id="21"/>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2" w:name="_Toc356380860"/>
      <w:r w:rsidRPr="002440E8">
        <w:t>3.</w:t>
      </w:r>
      <w:r w:rsidR="006419B2" w:rsidRPr="002440E8">
        <w:t>8</w:t>
      </w:r>
      <w:r w:rsidR="00407C12" w:rsidRPr="002440E8">
        <w:t>. Уточнение Заказчиком сведений Заявок</w:t>
      </w:r>
      <w:bookmarkEnd w:id="22"/>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3" w:name="_Toc356380861"/>
      <w:r w:rsidR="00972CB7" w:rsidRPr="002440E8">
        <w:t>ТРЕБОВАНИЯ К УЧАСТНИКАМ ПРОЦЕДУРЫ ЗАКУПКИ</w:t>
      </w:r>
      <w:bookmarkEnd w:id="23"/>
    </w:p>
    <w:p w:rsidR="00972CB7" w:rsidRPr="002440E8" w:rsidRDefault="00E96CE6" w:rsidP="006B40F9">
      <w:pPr>
        <w:pStyle w:val="4"/>
        <w:spacing w:before="120" w:after="0"/>
      </w:pPr>
      <w:bookmarkStart w:id="24" w:name="_Toc35638086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4"/>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5" w:name="_Toc35638086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5"/>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6" w:name="_Toc356380864"/>
      <w:r w:rsidR="00F7711E" w:rsidRPr="002440E8">
        <w:t>ПОРЯДОК ПРЕДОСТАВЛЕНИЯ ОБЕСПЕЧЕНИЯ ЗАЯВКИ, ОБЕСПЕЧЕНИЯ ИСПОЛНЕНИЯ ДОГОВОРА И ОБЕСПЕЧЕНИЯ ВОЗВРАТА АВАНСА</w:t>
      </w:r>
      <w:bookmarkEnd w:id="26"/>
    </w:p>
    <w:p w:rsidR="00F7711E" w:rsidRPr="002440E8" w:rsidRDefault="00E96CE6" w:rsidP="005964D8">
      <w:pPr>
        <w:pStyle w:val="4"/>
        <w:spacing w:before="120" w:after="0"/>
      </w:pPr>
      <w:bookmarkStart w:id="27" w:name="_Toc356380865"/>
      <w:r w:rsidRPr="002440E8">
        <w:t xml:space="preserve">6.1. </w:t>
      </w:r>
      <w:r w:rsidR="00F7711E" w:rsidRPr="002440E8">
        <w:t xml:space="preserve">Обеспечение </w:t>
      </w:r>
      <w:r w:rsidR="00140659" w:rsidRPr="002440E8">
        <w:t>Заявки</w:t>
      </w:r>
      <w:bookmarkEnd w:id="27"/>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8" w:name="_Toc356380866"/>
      <w:r w:rsidRPr="002440E8">
        <w:t xml:space="preserve">6.2. </w:t>
      </w:r>
      <w:r w:rsidR="002C50DB" w:rsidRPr="002440E8">
        <w:t>Обеспечение исполнения Договора и (или) обеспечения возврата аванса</w:t>
      </w:r>
      <w:bookmarkEnd w:id="28"/>
    </w:p>
    <w:p w:rsidR="002C50DB" w:rsidRPr="002440E8" w:rsidRDefault="00E96CE6" w:rsidP="00BC7103">
      <w:pPr>
        <w:spacing w:before="60"/>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w:t>
      </w:r>
      <w:proofErr w:type="spellStart"/>
      <w:r w:rsidRPr="00BB489C">
        <w:t>Ктл</w:t>
      </w:r>
      <w:proofErr w:type="spellEnd"/>
      <w:r w:rsidRPr="00BB489C">
        <w:t>).</w:t>
      </w:r>
    </w:p>
    <w:p w:rsidR="00DC7A30" w:rsidRPr="002440E8" w:rsidRDefault="00DC7A30" w:rsidP="00BB489C">
      <w:pPr>
        <w:spacing w:before="20"/>
        <w:ind w:left="709"/>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BB489C">
      <w:pPr>
        <w:spacing w:before="20"/>
        <w:ind w:left="709"/>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BB489C">
      <w:pPr>
        <w:spacing w:before="20"/>
        <w:ind w:left="709"/>
      </w:pPr>
      <w:proofErr w:type="spellStart"/>
      <w:r w:rsidRPr="002440E8">
        <w:t>Кфн</w:t>
      </w:r>
      <w:proofErr w:type="spellEnd"/>
      <w:r w:rsidRPr="002440E8">
        <w:t xml:space="preserve">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9" w:name="_Toc35638086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AD5953" w:rsidRDefault="00AD5953" w:rsidP="005E6876">
      <w:pPr>
        <w:spacing w:before="60"/>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30" w:name="_Toc356380868"/>
      <w:r w:rsidR="0019273E" w:rsidRPr="002440E8">
        <w:t>ТРЕБОВАНИЯ О НЕОБХОДИМОСТИ ПРЕДОСТАВЛЕНИЯ ГАРАНТИЙ КАЧЕСТВА НА ПРЕДМЕТ ЗАКУПКИ</w:t>
      </w:r>
      <w:bookmarkEnd w:id="30"/>
    </w:p>
    <w:p w:rsidR="0019273E" w:rsidRDefault="0019273E" w:rsidP="005E6876">
      <w:pPr>
        <w:spacing w:before="60"/>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6380869"/>
      <w:r w:rsidR="002B2C66" w:rsidRPr="002440E8">
        <w:t>УСЛОВИЯ И СРОКИ ВЫПОЛНЕНИЯ ОБЯЗАТЕЛЬСТВ ПО ДОГОВОРУ</w:t>
      </w:r>
      <w:bookmarkEnd w:id="31"/>
    </w:p>
    <w:p w:rsidR="002B2C66" w:rsidRDefault="002B2C66" w:rsidP="005E6876">
      <w:pPr>
        <w:spacing w:before="60"/>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2" w:name="_Toc35638087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2"/>
    </w:p>
    <w:p w:rsidR="002B2C66" w:rsidRDefault="002B2C66" w:rsidP="005E6876">
      <w:pPr>
        <w:spacing w:before="60"/>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3" w:name="_Toc356380871"/>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3"/>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4" w:name="_Toc35638087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5" w:name="_Toc356380873"/>
      <w:r w:rsidR="0006528A" w:rsidRPr="002440E8">
        <w:t>КРИТЕРИИ ОЦЕНКИ ЗАЯВОК</w:t>
      </w:r>
      <w:bookmarkEnd w:id="35"/>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6" w:name="_Toc356380874"/>
      <w:r w:rsidR="00972CB7" w:rsidRPr="002440E8">
        <w:t>ПОРЯДОК ПРОВЕДЕНИЯ ПРОЦЕДУРЫ ЗАКУПКИ И ЗАКЛЮЧЕНИЯ ДОГОВОРА</w:t>
      </w:r>
      <w:bookmarkEnd w:id="36"/>
    </w:p>
    <w:p w:rsidR="00972CB7" w:rsidRPr="002440E8" w:rsidRDefault="004D1DC3" w:rsidP="00C44A1F">
      <w:pPr>
        <w:pStyle w:val="4"/>
        <w:spacing w:before="120" w:after="0"/>
      </w:pPr>
      <w:bookmarkStart w:id="37" w:name="_Toc356380875"/>
      <w:r w:rsidRPr="002440E8">
        <w:t>14</w:t>
      </w:r>
      <w:r w:rsidR="00972CB7" w:rsidRPr="002440E8">
        <w:t>.1. Получение Документации процедуры закупки</w:t>
      </w:r>
      <w:bookmarkEnd w:id="37"/>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8" w:name="_Toc35638087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8"/>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9" w:name="_Toc35638087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9"/>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40" w:name="_Toc356380878"/>
      <w:r w:rsidRPr="002440E8">
        <w:t>14</w:t>
      </w:r>
      <w:r w:rsidR="00972CB7" w:rsidRPr="002440E8">
        <w:t>.4. Официальный язык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1" w:name="_Toc356380879"/>
      <w:r w:rsidRPr="002440E8">
        <w:t>14</w:t>
      </w:r>
      <w:r w:rsidR="00972CB7" w:rsidRPr="002440E8">
        <w:t>.5. Валюта Процедуры закупки</w:t>
      </w:r>
      <w:bookmarkEnd w:id="41"/>
      <w:r w:rsidR="00972CB7" w:rsidRPr="002440E8">
        <w:t xml:space="preserve"> </w:t>
      </w:r>
    </w:p>
    <w:p w:rsidR="00972CB7" w:rsidRPr="002440E8" w:rsidRDefault="00C21D61" w:rsidP="00C44A1F">
      <w:pPr>
        <w:spacing w:before="60"/>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2" w:name="_Toc356380880"/>
      <w:r w:rsidRPr="002440E8">
        <w:t>14</w:t>
      </w:r>
      <w:r w:rsidR="00972CB7" w:rsidRPr="002440E8">
        <w:t xml:space="preserve">.6. Подача и прием конвертов с </w:t>
      </w:r>
      <w:r w:rsidR="004B052B" w:rsidRPr="002440E8">
        <w:t>Заявками</w:t>
      </w:r>
      <w:bookmarkEnd w:id="42"/>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3" w:name="_Toc356380881"/>
      <w:r w:rsidRPr="002440E8">
        <w:t>14</w:t>
      </w:r>
      <w:r w:rsidR="00972CB7" w:rsidRPr="002440E8">
        <w:t xml:space="preserve">.7. Опоздавшие </w:t>
      </w:r>
      <w:r w:rsidR="004B052B" w:rsidRPr="002440E8">
        <w:t>Заявки</w:t>
      </w:r>
      <w:bookmarkEnd w:id="43"/>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4" w:name="_Toc356380882"/>
      <w:r w:rsidRPr="002440E8">
        <w:t>14</w:t>
      </w:r>
      <w:r w:rsidR="00972CB7" w:rsidRPr="002440E8">
        <w:t xml:space="preserve">.8. Изменение </w:t>
      </w:r>
      <w:r w:rsidR="00CE7166" w:rsidRPr="002440E8">
        <w:t xml:space="preserve">Заявок </w:t>
      </w:r>
      <w:r w:rsidR="00972CB7" w:rsidRPr="002440E8">
        <w:t>и их отзыв</w:t>
      </w:r>
      <w:bookmarkEnd w:id="44"/>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5" w:name="_Toc35638088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5"/>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6" w:name="_Toc35638088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6"/>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7" w:name="_Toc356380885"/>
      <w:r w:rsidRPr="002440E8">
        <w:t>14</w:t>
      </w:r>
      <w:r w:rsidR="002D7E0C" w:rsidRPr="002440E8">
        <w:t xml:space="preserve">.11. Рассмотрение </w:t>
      </w:r>
      <w:r w:rsidR="007E702C" w:rsidRPr="002440E8">
        <w:t xml:space="preserve">и оценка </w:t>
      </w:r>
      <w:r w:rsidR="000068DE" w:rsidRPr="002440E8">
        <w:t>Заявок</w:t>
      </w:r>
      <w:bookmarkEnd w:id="47"/>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8" w:name="_Toc35638088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8"/>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9" w:name="_Toc356380887"/>
      <w:r w:rsidRPr="002440E8">
        <w:t>14</w:t>
      </w:r>
      <w:r w:rsidR="003053B0" w:rsidRPr="002440E8">
        <w:t>.1</w:t>
      </w:r>
      <w:r w:rsidR="00555CF2" w:rsidRPr="002440E8">
        <w:t>3</w:t>
      </w:r>
      <w:r w:rsidR="003053B0" w:rsidRPr="002440E8">
        <w:t>. Порядок заключения Договора</w:t>
      </w:r>
      <w:bookmarkEnd w:id="49"/>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C26AE">
        <w:t>5 (пяти</w:t>
      </w:r>
      <w:r w:rsidR="003053B0" w:rsidRPr="002440E8">
        <w:t>)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50" w:name="_Toc356380888"/>
      <w:r w:rsidRPr="002440E8">
        <w:t>14</w:t>
      </w:r>
      <w:r w:rsidR="00592884" w:rsidRPr="002440E8">
        <w:t>.1</w:t>
      </w:r>
      <w:r w:rsidR="006E725D" w:rsidRPr="002440E8">
        <w:t>4</w:t>
      </w:r>
      <w:r w:rsidR="00592884" w:rsidRPr="002440E8">
        <w:t>. Режим обмена информацией.</w:t>
      </w:r>
      <w:bookmarkEnd w:id="50"/>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1" w:name="_Toc356380889"/>
      <w:r w:rsidRPr="002440E8">
        <w:t>14</w:t>
      </w:r>
      <w:r w:rsidR="00CA2319" w:rsidRPr="002440E8">
        <w:t>.1</w:t>
      </w:r>
      <w:r w:rsidR="006E725D" w:rsidRPr="002440E8">
        <w:t>5</w:t>
      </w:r>
      <w:r w:rsidR="00CA2319" w:rsidRPr="002440E8">
        <w:t>. Переторжка</w:t>
      </w:r>
      <w:bookmarkEnd w:id="51"/>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2" w:name="_Toc356380890"/>
      <w:r w:rsidRPr="002440E8">
        <w:t>14</w:t>
      </w:r>
      <w:r w:rsidR="006E725D" w:rsidRPr="002440E8">
        <w:t xml:space="preserve">.16. </w:t>
      </w:r>
      <w:r w:rsidR="003A022D" w:rsidRPr="002440E8">
        <w:t>Разделение объема закупки между Участниками Процедур закупок</w:t>
      </w:r>
      <w:bookmarkEnd w:id="52"/>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3" w:name="_Toc356380891"/>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Pr="00EB7199" w:rsidRDefault="000B765F" w:rsidP="00B424F4">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B7199" w:rsidRDefault="000B765F" w:rsidP="00B424F4">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E3119F" w:rsidRPr="00EB7199" w:rsidRDefault="00E3119F" w:rsidP="00B424F4">
            <w:pPr>
              <w:rPr>
                <w:sz w:val="22"/>
                <w:szCs w:val="22"/>
              </w:rPr>
            </w:pPr>
            <w:r w:rsidRPr="00EB7199">
              <w:rPr>
                <w:sz w:val="22"/>
                <w:szCs w:val="22"/>
              </w:rPr>
              <w:t xml:space="preserve">Адрес Заказчика: </w:t>
            </w:r>
          </w:p>
          <w:p w:rsidR="009C4234" w:rsidRPr="009C4234" w:rsidRDefault="009C4234" w:rsidP="009C4234">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E3119F" w:rsidRPr="00F32305" w:rsidRDefault="009C4234" w:rsidP="009C4234">
            <w:pPr>
              <w:rPr>
                <w:sz w:val="22"/>
                <w:szCs w:val="22"/>
                <w:highlight w:val="yellow"/>
              </w:rPr>
            </w:pPr>
            <w:r w:rsidRPr="009C4234">
              <w:rPr>
                <w:sz w:val="22"/>
                <w:szCs w:val="22"/>
              </w:rPr>
              <w:t xml:space="preserve">г. Одинцово, ул. </w:t>
            </w:r>
            <w:proofErr w:type="gramStart"/>
            <w:r w:rsidRPr="009C4234">
              <w:rPr>
                <w:sz w:val="22"/>
                <w:szCs w:val="22"/>
              </w:rPr>
              <w:t>Луговая</w:t>
            </w:r>
            <w:proofErr w:type="gramEnd"/>
            <w:r w:rsidRPr="009C4234">
              <w:rPr>
                <w:sz w:val="22"/>
                <w:szCs w:val="22"/>
              </w:rPr>
              <w:t>, д.4</w:t>
            </w:r>
          </w:p>
          <w:p w:rsidR="00E3119F" w:rsidRPr="00EB7199" w:rsidRDefault="00E3119F" w:rsidP="00B424F4">
            <w:pPr>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 г. Одинцово, ул. Луговая д. 4.</w:t>
            </w:r>
          </w:p>
          <w:p w:rsidR="00E3119F" w:rsidRPr="00EB7199" w:rsidRDefault="00E3119F" w:rsidP="00B424F4">
            <w:pPr>
              <w:rPr>
                <w:sz w:val="22"/>
                <w:szCs w:val="22"/>
              </w:rPr>
            </w:pPr>
            <w:r w:rsidRPr="00EB7199">
              <w:rPr>
                <w:sz w:val="22"/>
                <w:szCs w:val="22"/>
              </w:rPr>
              <w:t xml:space="preserve">Контактное лицо: </w:t>
            </w:r>
            <w:proofErr w:type="spellStart"/>
            <w:r w:rsidR="006414AB" w:rsidRPr="006414AB">
              <w:rPr>
                <w:sz w:val="22"/>
                <w:szCs w:val="22"/>
              </w:rPr>
              <w:t>Ведров</w:t>
            </w:r>
            <w:proofErr w:type="spellEnd"/>
            <w:r w:rsidR="006414AB" w:rsidRPr="006414AB">
              <w:rPr>
                <w:sz w:val="22"/>
                <w:szCs w:val="22"/>
              </w:rPr>
              <w:t xml:space="preserve"> Дмитрий</w:t>
            </w:r>
          </w:p>
          <w:p w:rsidR="00E3119F" w:rsidRDefault="00E3119F" w:rsidP="00B424F4">
            <w:pPr>
              <w:rPr>
                <w:sz w:val="22"/>
                <w:szCs w:val="22"/>
              </w:rPr>
            </w:pPr>
            <w:r w:rsidRPr="00EB7199">
              <w:rPr>
                <w:sz w:val="22"/>
                <w:szCs w:val="22"/>
              </w:rPr>
              <w:t>Телефон:</w:t>
            </w:r>
            <w:r w:rsidR="00F5702E">
              <w:rPr>
                <w:sz w:val="22"/>
                <w:szCs w:val="22"/>
              </w:rPr>
              <w:t xml:space="preserve"> </w:t>
            </w:r>
            <w:r w:rsidR="00F5702E" w:rsidRPr="00F5702E">
              <w:rPr>
                <w:sz w:val="22"/>
                <w:szCs w:val="22"/>
              </w:rPr>
              <w:t>(916) 132-17-57</w:t>
            </w:r>
            <w:r w:rsidR="006414AB">
              <w:rPr>
                <w:sz w:val="22"/>
                <w:szCs w:val="22"/>
              </w:rPr>
              <w:t>.</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proofErr w:type="gramStart"/>
            <w:r w:rsidRPr="009C4234">
              <w:rPr>
                <w:sz w:val="22"/>
                <w:szCs w:val="22"/>
              </w:rPr>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roofErr w:type="gramEnd"/>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r w:rsidR="00E150EF">
              <w:rPr>
                <w:sz w:val="22"/>
                <w:szCs w:val="22"/>
              </w:rPr>
              <w:t>.</w:t>
            </w:r>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2"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3"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E761BE">
            <w:pPr>
              <w:rPr>
                <w:sz w:val="22"/>
                <w:szCs w:val="22"/>
              </w:rPr>
            </w:pPr>
            <w:r w:rsidRPr="00EB7199">
              <w:rPr>
                <w:sz w:val="22"/>
                <w:szCs w:val="22"/>
              </w:rPr>
              <w:t>Открытый Запрос предложений</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1C3713" w:rsidP="00FE44D7">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FE44D7">
              <w:rPr>
                <w:sz w:val="22"/>
                <w:szCs w:val="22"/>
              </w:rPr>
              <w:t>.</w:t>
            </w: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sidR="00DC3C2F">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 xml:space="preserve">ом носителе, </w:t>
            </w:r>
            <w:proofErr w:type="gramStart"/>
            <w:r w:rsidRPr="00F87208">
              <w:rPr>
                <w:sz w:val="22"/>
                <w:szCs w:val="22"/>
              </w:rPr>
              <w:t>подписанн</w:t>
            </w:r>
            <w:r w:rsidR="00F87208" w:rsidRPr="00F87208">
              <w:rPr>
                <w:sz w:val="22"/>
                <w:szCs w:val="22"/>
              </w:rPr>
              <w:t>ая</w:t>
            </w:r>
            <w:proofErr w:type="gramEnd"/>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4963B5">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BE26FC">
              <w:rPr>
                <w:color w:val="FF0000"/>
                <w:sz w:val="22"/>
                <w:szCs w:val="22"/>
              </w:rPr>
              <w:t>с «</w:t>
            </w:r>
            <w:r w:rsidR="004963B5" w:rsidRPr="00BE26FC">
              <w:rPr>
                <w:color w:val="FF0000"/>
                <w:sz w:val="22"/>
                <w:szCs w:val="22"/>
              </w:rPr>
              <w:t>22</w:t>
            </w:r>
            <w:r w:rsidR="001978D4" w:rsidRPr="00BE26FC">
              <w:rPr>
                <w:color w:val="FF0000"/>
                <w:sz w:val="22"/>
                <w:szCs w:val="22"/>
              </w:rPr>
              <w:t xml:space="preserve">» </w:t>
            </w:r>
            <w:r w:rsidR="004963B5" w:rsidRPr="00BE26FC">
              <w:rPr>
                <w:color w:val="FF0000"/>
                <w:sz w:val="22"/>
                <w:szCs w:val="22"/>
              </w:rPr>
              <w:t>июня</w:t>
            </w:r>
            <w:r w:rsidR="001978D4" w:rsidRPr="00BE26FC">
              <w:rPr>
                <w:color w:val="FF0000"/>
                <w:sz w:val="22"/>
                <w:szCs w:val="22"/>
              </w:rPr>
              <w:t xml:space="preserve"> </w:t>
            </w:r>
            <w:r w:rsidR="00A8661E" w:rsidRPr="00BE26FC">
              <w:rPr>
                <w:color w:val="FF0000"/>
                <w:sz w:val="22"/>
                <w:szCs w:val="22"/>
              </w:rPr>
              <w:t xml:space="preserve"> </w:t>
            </w:r>
            <w:r w:rsidR="001978D4" w:rsidRPr="00BE26FC">
              <w:rPr>
                <w:color w:val="FF0000"/>
                <w:sz w:val="22"/>
                <w:szCs w:val="22"/>
              </w:rPr>
              <w:t>2013</w:t>
            </w:r>
            <w:r w:rsidRPr="00BE26FC">
              <w:rPr>
                <w:color w:val="FF0000"/>
                <w:sz w:val="22"/>
                <w:szCs w:val="22"/>
              </w:rPr>
              <w:t xml:space="preserve"> года по </w:t>
            </w:r>
            <w:r w:rsidR="001978D4" w:rsidRPr="00BE26FC">
              <w:rPr>
                <w:color w:val="FF0000"/>
                <w:sz w:val="22"/>
                <w:szCs w:val="22"/>
              </w:rPr>
              <w:t>«</w:t>
            </w:r>
            <w:r w:rsidR="004963B5" w:rsidRPr="00BE26FC">
              <w:rPr>
                <w:color w:val="FF0000"/>
                <w:sz w:val="22"/>
                <w:szCs w:val="22"/>
              </w:rPr>
              <w:t>19</w:t>
            </w:r>
            <w:r w:rsidR="001978D4" w:rsidRPr="00BE26FC">
              <w:rPr>
                <w:color w:val="FF0000"/>
                <w:sz w:val="22"/>
                <w:szCs w:val="22"/>
              </w:rPr>
              <w:t xml:space="preserve">» </w:t>
            </w:r>
            <w:r w:rsidR="004963B5" w:rsidRPr="00BE26FC">
              <w:rPr>
                <w:color w:val="FF0000"/>
                <w:sz w:val="22"/>
                <w:szCs w:val="22"/>
              </w:rPr>
              <w:t>июля</w:t>
            </w:r>
            <w:r w:rsidR="001978D4" w:rsidRPr="00BE26FC">
              <w:rPr>
                <w:color w:val="FF0000"/>
                <w:sz w:val="22"/>
                <w:szCs w:val="22"/>
              </w:rPr>
              <w:t xml:space="preserve"> 2013 </w:t>
            </w:r>
            <w:r w:rsidRPr="00BE26FC">
              <w:rPr>
                <w:color w:val="FF0000"/>
                <w:sz w:val="22"/>
                <w:szCs w:val="22"/>
              </w:rPr>
              <w:t>года</w:t>
            </w:r>
            <w:r w:rsidR="00A108DF" w:rsidRPr="00BE26FC">
              <w:rPr>
                <w:color w:val="FF0000"/>
                <w:sz w:val="22"/>
                <w:szCs w:val="22"/>
              </w:rPr>
              <w:t xml:space="preserve">, </w:t>
            </w:r>
            <w:r w:rsidR="004963B5" w:rsidRPr="00BE26FC">
              <w:rPr>
                <w:color w:val="FF0000"/>
                <w:sz w:val="22"/>
                <w:szCs w:val="22"/>
              </w:rPr>
              <w:t>15</w:t>
            </w:r>
            <w:r w:rsidR="00A108DF" w:rsidRPr="00BE26FC">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proofErr w:type="gramStart"/>
            <w:r w:rsidRPr="000A03CF">
              <w:rPr>
                <w:strike/>
                <w:sz w:val="22"/>
                <w:szCs w:val="22"/>
              </w:rPr>
              <w:t>Установлена</w:t>
            </w:r>
            <w:proofErr w:type="gramEnd"/>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A57800" w:rsidRPr="00A57800" w:rsidRDefault="00A57800" w:rsidP="00A57800">
            <w:pPr>
              <w:rPr>
                <w:sz w:val="22"/>
                <w:szCs w:val="22"/>
              </w:rPr>
            </w:pPr>
            <w:r w:rsidRPr="00A57800">
              <w:rPr>
                <w:sz w:val="22"/>
                <w:szCs w:val="22"/>
              </w:rPr>
              <w:t xml:space="preserve">Выполнение строительно-монтажных, пусконаладочных работ и ввод в эксплуатацию объектов: </w:t>
            </w:r>
          </w:p>
          <w:p w:rsidR="00A57800" w:rsidRPr="00A57800" w:rsidRDefault="002D6856" w:rsidP="00A57800">
            <w:pPr>
              <w:rPr>
                <w:sz w:val="22"/>
                <w:szCs w:val="22"/>
              </w:rPr>
            </w:pPr>
            <w:r>
              <w:rPr>
                <w:sz w:val="22"/>
                <w:szCs w:val="22"/>
              </w:rPr>
              <w:t xml:space="preserve">1) </w:t>
            </w:r>
            <w:r w:rsidR="00A57800" w:rsidRPr="00A57800">
              <w:rPr>
                <w:sz w:val="22"/>
                <w:szCs w:val="22"/>
              </w:rPr>
              <w:t xml:space="preserve">Дороги и магистральные инженерные коммуникации по </w:t>
            </w:r>
            <w:proofErr w:type="spellStart"/>
            <w:r w:rsidR="00A57800" w:rsidRPr="00A57800">
              <w:rPr>
                <w:sz w:val="22"/>
                <w:szCs w:val="22"/>
              </w:rPr>
              <w:t>Парквею</w:t>
            </w:r>
            <w:proofErr w:type="spellEnd"/>
            <w:r w:rsidR="00A57800" w:rsidRPr="00A57800">
              <w:rPr>
                <w:sz w:val="22"/>
                <w:szCs w:val="22"/>
              </w:rPr>
              <w:t xml:space="preserve"> в границах района D2 и улицы местного значения района D2;</w:t>
            </w:r>
          </w:p>
          <w:p w:rsidR="00A57800" w:rsidRPr="00A57800" w:rsidRDefault="002D6856" w:rsidP="00A57800">
            <w:pPr>
              <w:rPr>
                <w:sz w:val="22"/>
                <w:szCs w:val="22"/>
              </w:rPr>
            </w:pPr>
            <w:r>
              <w:rPr>
                <w:sz w:val="22"/>
                <w:szCs w:val="22"/>
              </w:rPr>
              <w:t xml:space="preserve">2) </w:t>
            </w:r>
            <w:r w:rsidR="00A57800" w:rsidRPr="00A57800">
              <w:rPr>
                <w:sz w:val="22"/>
                <w:szCs w:val="22"/>
              </w:rPr>
              <w:t>Дороги и магистральные инженерные коммуникации в районах D1, D2, D3, Z2.2, Z2.3 для инженерного обеспечения объектов 1-ой фазы за пределами проектируемых дорог.</w:t>
            </w:r>
          </w:p>
          <w:p w:rsidR="00216E96" w:rsidRPr="00A57800" w:rsidRDefault="00A57800" w:rsidP="00A57800">
            <w:pPr>
              <w:rPr>
                <w:sz w:val="22"/>
                <w:szCs w:val="22"/>
              </w:rPr>
            </w:pPr>
            <w:r w:rsidRPr="00A57800">
              <w:rPr>
                <w:sz w:val="22"/>
                <w:szCs w:val="22"/>
              </w:rPr>
              <w:t xml:space="preserve">Объекты, по которым выполняются строительно-монтажные работы: </w:t>
            </w:r>
            <w:proofErr w:type="gramStart"/>
            <w:r w:rsidRPr="00A57800">
              <w:rPr>
                <w:sz w:val="22"/>
                <w:szCs w:val="22"/>
              </w:rPr>
              <w:t>Инженерные коммуникации газоснабжения, хозяйственно-бытовой канализации, водоснабжения, теплоснабжения, сетей связи, наружное освещение, дорога, организация дорожного движения, дендрология.</w:t>
            </w:r>
            <w:proofErr w:type="gramEnd"/>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Default="005E6863" w:rsidP="00B424F4">
            <w:pPr>
              <w:rPr>
                <w:sz w:val="22"/>
                <w:szCs w:val="22"/>
              </w:rPr>
            </w:pPr>
            <w:r w:rsidRPr="005E6863">
              <w:rPr>
                <w:sz w:val="22"/>
                <w:szCs w:val="22"/>
              </w:rPr>
              <w:t xml:space="preserve">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w:t>
            </w:r>
            <w:proofErr w:type="spellStart"/>
            <w:r w:rsidRPr="005E6863">
              <w:rPr>
                <w:sz w:val="22"/>
                <w:szCs w:val="22"/>
              </w:rPr>
              <w:t>Сколковским</w:t>
            </w:r>
            <w:proofErr w:type="spellEnd"/>
            <w:r w:rsidRPr="005E6863">
              <w:rPr>
                <w:sz w:val="22"/>
                <w:szCs w:val="22"/>
              </w:rPr>
              <w:t xml:space="preserve"> шоссе.</w:t>
            </w:r>
          </w:p>
          <w:p w:rsidR="00A211A8" w:rsidRPr="00EB7199" w:rsidRDefault="00A211A8" w:rsidP="00B424F4">
            <w:pPr>
              <w:rPr>
                <w:sz w:val="22"/>
                <w:szCs w:val="22"/>
              </w:rPr>
            </w:pP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E72C77" w:rsidRPr="00E72C77" w:rsidRDefault="00E72C77" w:rsidP="00E72C77">
            <w:pPr>
              <w:pStyle w:val="ab"/>
              <w:numPr>
                <w:ilvl w:val="0"/>
                <w:numId w:val="8"/>
              </w:numPr>
              <w:rPr>
                <w:sz w:val="22"/>
                <w:szCs w:val="22"/>
              </w:rPr>
            </w:pPr>
            <w:r w:rsidRPr="00E72C77">
              <w:rPr>
                <w:sz w:val="22"/>
                <w:szCs w:val="22"/>
              </w:rPr>
              <w:t>Начало выполнения работ – с даты подписания Договора;</w:t>
            </w:r>
          </w:p>
          <w:p w:rsidR="00E72C77" w:rsidRPr="00E72C77" w:rsidRDefault="00E72C77" w:rsidP="00E72C77">
            <w:pPr>
              <w:pStyle w:val="ab"/>
              <w:numPr>
                <w:ilvl w:val="0"/>
                <w:numId w:val="8"/>
              </w:numPr>
              <w:rPr>
                <w:sz w:val="22"/>
                <w:szCs w:val="22"/>
              </w:rPr>
            </w:pPr>
            <w:r w:rsidRPr="00E72C77">
              <w:rPr>
                <w:sz w:val="22"/>
                <w:szCs w:val="22"/>
              </w:rPr>
              <w:t>Окончание выполнения строительно-монтажных работ – не позднее 31 января 2014 года;</w:t>
            </w:r>
          </w:p>
          <w:p w:rsidR="00A211A8" w:rsidRPr="00A211A8" w:rsidRDefault="00E72C77" w:rsidP="00E72C77">
            <w:pPr>
              <w:numPr>
                <w:ilvl w:val="0"/>
                <w:numId w:val="8"/>
              </w:numPr>
              <w:rPr>
                <w:sz w:val="22"/>
                <w:szCs w:val="22"/>
              </w:rPr>
            </w:pPr>
            <w:r w:rsidRPr="00E72C77">
              <w:rPr>
                <w:sz w:val="22"/>
                <w:szCs w:val="22"/>
              </w:rPr>
              <w:t>Сдача объектов в эксплуатацию – не позднее 31 марта 2014 года</w:t>
            </w:r>
          </w:p>
          <w:p w:rsidR="008213B6" w:rsidRPr="00A211A8" w:rsidRDefault="00A211A8" w:rsidP="008213B6">
            <w:pPr>
              <w:rPr>
                <w:sz w:val="22"/>
                <w:szCs w:val="22"/>
                <w:u w:val="single"/>
              </w:rPr>
            </w:pPr>
            <w:r w:rsidRPr="00A211A8">
              <w:rPr>
                <w:sz w:val="22"/>
                <w:szCs w:val="22"/>
                <w:u w:val="single"/>
              </w:rPr>
              <w:t>Сроки предоставления гарантии качества:</w:t>
            </w:r>
          </w:p>
          <w:p w:rsidR="00A211A8" w:rsidRPr="008213B6" w:rsidRDefault="00A211A8" w:rsidP="00BC4E7D">
            <w:pPr>
              <w:rPr>
                <w:sz w:val="22"/>
                <w:szCs w:val="22"/>
              </w:rPr>
            </w:pPr>
            <w:r w:rsidRPr="00A211A8">
              <w:rPr>
                <w:sz w:val="22"/>
                <w:szCs w:val="22"/>
              </w:rPr>
              <w:t xml:space="preserve">Гарантийный период на строительно-монтажные работы равен 24 (двадцати четырем) месяцам c момента ввода объекта в эксплуатацию (выдачи разрешения на ввод объекта в эксплуатацию).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FF6580">
              <w:rPr>
                <w:sz w:val="22"/>
                <w:szCs w:val="22"/>
              </w:rPr>
              <w:t xml:space="preserve">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proofErr w:type="spellStart"/>
            <w:r w:rsidR="00AD5DBF" w:rsidRPr="006414AB">
              <w:rPr>
                <w:sz w:val="22"/>
                <w:szCs w:val="22"/>
              </w:rPr>
              <w:t>Ведров</w:t>
            </w:r>
            <w:proofErr w:type="spellEnd"/>
            <w:r w:rsidR="00AD5DBF" w:rsidRPr="006414AB">
              <w:rPr>
                <w:sz w:val="22"/>
                <w:szCs w:val="22"/>
              </w:rPr>
              <w:t xml:space="preserve"> Дмитрий</w:t>
            </w:r>
            <w:r w:rsidR="00C35540">
              <w:rPr>
                <w:sz w:val="22"/>
                <w:szCs w:val="22"/>
              </w:rPr>
              <w:t xml:space="preserve">, </w:t>
            </w:r>
            <w:r w:rsidR="00230EE6">
              <w:rPr>
                <w:sz w:val="22"/>
                <w:szCs w:val="22"/>
              </w:rPr>
              <w:t xml:space="preserve">тел: </w:t>
            </w:r>
            <w:r w:rsidR="00F5702E" w:rsidRPr="00F5702E">
              <w:rPr>
                <w:sz w:val="22"/>
                <w:szCs w:val="22"/>
              </w:rPr>
              <w:t>(916) 132-17-57</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982DF6" w:rsidP="00AD5DBF">
            <w:pPr>
              <w:rPr>
                <w:sz w:val="22"/>
                <w:szCs w:val="22"/>
              </w:rPr>
            </w:pPr>
            <w:proofErr w:type="gramStart"/>
            <w:r w:rsidRPr="00EB7199">
              <w:rPr>
                <w:sz w:val="22"/>
                <w:szCs w:val="22"/>
              </w:rPr>
              <w:t>Установлена</w:t>
            </w:r>
            <w:proofErr w:type="gramEnd"/>
            <w:r w:rsidRPr="00EB7199">
              <w:rPr>
                <w:sz w:val="22"/>
                <w:szCs w:val="22"/>
              </w:rPr>
              <w:t xml:space="preserve"> </w:t>
            </w:r>
            <w:r w:rsidR="00D24497">
              <w:rPr>
                <w:sz w:val="22"/>
                <w:szCs w:val="22"/>
              </w:rPr>
              <w:t xml:space="preserve">в </w:t>
            </w:r>
            <w:r w:rsidR="00D24497" w:rsidRPr="00924524">
              <w:rPr>
                <w:sz w:val="22"/>
                <w:szCs w:val="22"/>
              </w:rPr>
              <w:t xml:space="preserve">размере </w:t>
            </w:r>
            <w:r w:rsidR="00663F40" w:rsidRPr="00663F40">
              <w:rPr>
                <w:sz w:val="22"/>
                <w:szCs w:val="22"/>
              </w:rPr>
              <w:t xml:space="preserve">1 645 426 570,00 рублей (Один миллиард шестьсот сорок пять миллионов четыреста двадцать шесть тысяч пятьсот семьдесят рублей 00 копеек) </w:t>
            </w:r>
            <w:r w:rsidRPr="00EB7199">
              <w:rPr>
                <w:sz w:val="22"/>
                <w:szCs w:val="22"/>
              </w:rPr>
              <w:t xml:space="preserve">в текущих ценах, включая НДС. Цена </w:t>
            </w:r>
            <w:r w:rsidR="003212B5">
              <w:rPr>
                <w:sz w:val="22"/>
                <w:szCs w:val="22"/>
              </w:rPr>
              <w:t>Д</w:t>
            </w:r>
            <w:r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Pr="00EB7199">
              <w:rPr>
                <w:sz w:val="22"/>
                <w:szCs w:val="22"/>
              </w:rPr>
              <w:t>.</w:t>
            </w:r>
            <w:r w:rsidR="00F41CFB">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B701B9" w:rsidRPr="00B701B9" w:rsidRDefault="00B701B9" w:rsidP="00B701B9">
            <w:pPr>
              <w:rPr>
                <w:sz w:val="22"/>
                <w:szCs w:val="22"/>
              </w:rPr>
            </w:pPr>
            <w:r w:rsidRPr="00B701B9">
              <w:rPr>
                <w:sz w:val="22"/>
                <w:szCs w:val="22"/>
              </w:rPr>
              <w:t xml:space="preserve">- аванс - </w:t>
            </w:r>
            <w:r w:rsidR="00BE26FC">
              <w:rPr>
                <w:sz w:val="22"/>
                <w:szCs w:val="22"/>
              </w:rPr>
              <w:t>3</w:t>
            </w:r>
            <w:r w:rsidRPr="00B701B9">
              <w:rPr>
                <w:sz w:val="22"/>
                <w:szCs w:val="22"/>
              </w:rPr>
              <w:t>0% от цены договора (при условии предоставления подрядчиком Банковской гарантии и счета согласно условиям договора);</w:t>
            </w:r>
          </w:p>
          <w:p w:rsidR="00B701B9" w:rsidRPr="00B701B9" w:rsidRDefault="00B701B9" w:rsidP="00B701B9">
            <w:pPr>
              <w:rPr>
                <w:sz w:val="22"/>
                <w:szCs w:val="22"/>
              </w:rPr>
            </w:pPr>
            <w:r w:rsidRPr="00B701B9">
              <w:rPr>
                <w:sz w:val="22"/>
                <w:szCs w:val="22"/>
              </w:rPr>
              <w:t>- оплата ежемесячно в течение 15 дней после подписания справок по форме КС-2 и КС-3 по факту выполнения работ, с зачетом аванса пропорциональной стоимости выполненных работ (услуг) и за вычетом гарантийного удержания в размере 10% от стоимости принятых по соответствующим актам КС-2 и КС-3;</w:t>
            </w:r>
          </w:p>
          <w:p w:rsidR="00B701B9" w:rsidRPr="00B701B9" w:rsidRDefault="00B701B9" w:rsidP="00B701B9">
            <w:pPr>
              <w:rPr>
                <w:sz w:val="22"/>
                <w:szCs w:val="22"/>
              </w:rPr>
            </w:pPr>
            <w:r w:rsidRPr="00B701B9">
              <w:rPr>
                <w:sz w:val="22"/>
                <w:szCs w:val="22"/>
              </w:rPr>
              <w:t>- выплата 50% от общей суммы гарантийного удержания в течение 30 (тридцати) календарных дней с момента ввода объекта в эксплуатацию и передачи Заказчику исполнительной документации в отношении объекта;</w:t>
            </w:r>
          </w:p>
          <w:p w:rsidR="00DA3708" w:rsidRPr="00EB7199" w:rsidRDefault="00B701B9" w:rsidP="00B701B9">
            <w:pPr>
              <w:rPr>
                <w:sz w:val="22"/>
                <w:szCs w:val="22"/>
              </w:rPr>
            </w:pPr>
            <w:r w:rsidRPr="00B701B9">
              <w:rPr>
                <w:sz w:val="22"/>
                <w:szCs w:val="22"/>
              </w:rPr>
              <w:t>- выплата 50% от общей суммы гарантийного удержания в течение 15 (пятнадцати) календарных дней после даты истечения гарантийного периода в отношении объекта.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EB7199">
              <w:rPr>
                <w:sz w:val="22"/>
                <w:szCs w:val="22"/>
              </w:rPr>
              <w:t>ии и ее</w:t>
            </w:r>
            <w:proofErr w:type="gramEnd"/>
            <w:r w:rsidRPr="00EB7199">
              <w:rPr>
                <w:sz w:val="22"/>
                <w:szCs w:val="22"/>
              </w:rPr>
              <w:t xml:space="preserve">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 xml:space="preserve">Не </w:t>
            </w:r>
            <w:proofErr w:type="gramStart"/>
            <w:r w:rsidRPr="00B135DD">
              <w:rPr>
                <w:strike/>
                <w:sz w:val="22"/>
                <w:szCs w:val="22"/>
              </w:rPr>
              <w:t>используется</w:t>
            </w:r>
            <w:proofErr w:type="gramEnd"/>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736F16" w:rsidRPr="00BD0DC0" w:rsidRDefault="00BD0DC0" w:rsidP="00BD0DC0">
            <w:pPr>
              <w:rPr>
                <w:sz w:val="22"/>
                <w:szCs w:val="22"/>
              </w:rPr>
            </w:pPr>
            <w:r w:rsidRPr="00BD0DC0">
              <w:rPr>
                <w:sz w:val="22"/>
                <w:szCs w:val="22"/>
              </w:rPr>
              <w:t>Наличие свидетельства члена СРО строителей по видам строительно-монтажных работ соответствующих предмету закупки с правом заключения договора на сумму не ниже стоимости предложения претендента, а также на выполнение функции генерального подрядчика по строительству (в случае привлечения к выполнению работ субподрядных организаций).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0454DA" w:rsidRPr="000454DA" w:rsidRDefault="000454DA" w:rsidP="000454DA">
            <w:pPr>
              <w:pStyle w:val="ab"/>
              <w:numPr>
                <w:ilvl w:val="0"/>
                <w:numId w:val="8"/>
              </w:numPr>
              <w:ind w:left="368" w:hanging="368"/>
              <w:rPr>
                <w:sz w:val="22"/>
                <w:szCs w:val="22"/>
              </w:rPr>
            </w:pPr>
            <w:r w:rsidRPr="000454DA">
              <w:rPr>
                <w:sz w:val="22"/>
                <w:szCs w:val="22"/>
              </w:rPr>
              <w:t>При строительстве использовать новейшие технологии, позволяющие обеспечить максимальную эффективность. Строительно-монтажные работы должны проводиться в строгом соответствии с проектной документацией.</w:t>
            </w:r>
          </w:p>
          <w:p w:rsidR="00216E96" w:rsidRPr="00EB7199" w:rsidRDefault="00216E96" w:rsidP="00742AAA">
            <w:pPr>
              <w:pStyle w:val="ab"/>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CA2554" w:rsidRDefault="00216E96" w:rsidP="00C0083C">
            <w:pPr>
              <w:rPr>
                <w:sz w:val="22"/>
                <w:szCs w:val="22"/>
              </w:rPr>
            </w:pPr>
            <w:r w:rsidRPr="00CA2554">
              <w:rPr>
                <w:sz w:val="22"/>
                <w:szCs w:val="22"/>
              </w:rPr>
              <w:t xml:space="preserve">Разъяснения положений Документации </w:t>
            </w:r>
            <w:r w:rsidR="00982DF6" w:rsidRPr="00CA2554">
              <w:rPr>
                <w:sz w:val="22"/>
                <w:szCs w:val="22"/>
              </w:rPr>
              <w:t xml:space="preserve">предоставляются </w:t>
            </w:r>
            <w:r w:rsidRPr="00CA2554">
              <w:rPr>
                <w:sz w:val="22"/>
                <w:szCs w:val="22"/>
              </w:rPr>
              <w:t>до</w:t>
            </w:r>
            <w:r w:rsidR="006F3F99" w:rsidRPr="00CA2554">
              <w:rPr>
                <w:sz w:val="22"/>
                <w:szCs w:val="22"/>
              </w:rPr>
              <w:t xml:space="preserve"> </w:t>
            </w:r>
            <w:r w:rsidR="005903C1" w:rsidRPr="00CA2554">
              <w:rPr>
                <w:sz w:val="22"/>
                <w:szCs w:val="22"/>
              </w:rPr>
              <w:t>«</w:t>
            </w:r>
            <w:r w:rsidR="00742AAA" w:rsidRPr="00CA2554">
              <w:rPr>
                <w:sz w:val="22"/>
                <w:szCs w:val="22"/>
              </w:rPr>
              <w:softHyphen/>
            </w:r>
            <w:r w:rsidR="00742AAA" w:rsidRPr="00CA2554">
              <w:rPr>
                <w:sz w:val="22"/>
                <w:szCs w:val="22"/>
              </w:rPr>
              <w:softHyphen/>
            </w:r>
            <w:r w:rsidR="00C0083C" w:rsidRPr="00CA2554">
              <w:rPr>
                <w:sz w:val="22"/>
                <w:szCs w:val="22"/>
              </w:rPr>
              <w:t>16</w:t>
            </w:r>
            <w:r w:rsidRPr="00CA2554">
              <w:rPr>
                <w:sz w:val="22"/>
                <w:szCs w:val="22"/>
              </w:rPr>
              <w:t xml:space="preserve">» </w:t>
            </w:r>
            <w:r w:rsidR="00C0083C" w:rsidRPr="00CA2554">
              <w:rPr>
                <w:sz w:val="22"/>
                <w:szCs w:val="22"/>
              </w:rPr>
              <w:t>июля</w:t>
            </w:r>
            <w:r w:rsidR="006F3F99" w:rsidRPr="00CA2554">
              <w:rPr>
                <w:sz w:val="22"/>
                <w:szCs w:val="22"/>
              </w:rPr>
              <w:t xml:space="preserve"> </w:t>
            </w:r>
            <w:r w:rsidRPr="00CA2554">
              <w:rPr>
                <w:sz w:val="22"/>
                <w:szCs w:val="22"/>
              </w:rPr>
              <w:t>20</w:t>
            </w:r>
            <w:r w:rsidR="006F3F99" w:rsidRPr="00CA2554">
              <w:rPr>
                <w:sz w:val="22"/>
                <w:szCs w:val="22"/>
              </w:rPr>
              <w:t xml:space="preserve">13 </w:t>
            </w:r>
            <w:r w:rsidRPr="00CA2554">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Pr="00CA2554" w:rsidRDefault="00D0180E" w:rsidP="00B424F4">
            <w:pPr>
              <w:rPr>
                <w:sz w:val="22"/>
                <w:szCs w:val="22"/>
              </w:rPr>
            </w:pPr>
            <w:r w:rsidRPr="00CA2554">
              <w:rPr>
                <w:sz w:val="22"/>
                <w:szCs w:val="22"/>
              </w:rPr>
              <w:t xml:space="preserve">Не менее </w:t>
            </w:r>
            <w:r w:rsidR="00686899" w:rsidRPr="00CA2554">
              <w:rPr>
                <w:sz w:val="22"/>
                <w:szCs w:val="22"/>
              </w:rPr>
              <w:t>1</w:t>
            </w:r>
            <w:r w:rsidR="000454DA" w:rsidRPr="00CA2554">
              <w:rPr>
                <w:sz w:val="22"/>
                <w:szCs w:val="22"/>
              </w:rPr>
              <w:t>0</w:t>
            </w:r>
            <w:r w:rsidR="002C5AFA" w:rsidRPr="00CA2554">
              <w:rPr>
                <w:sz w:val="22"/>
                <w:szCs w:val="22"/>
              </w:rPr>
              <w:t> </w:t>
            </w:r>
            <w:r w:rsidRPr="00CA2554">
              <w:rPr>
                <w:sz w:val="22"/>
                <w:szCs w:val="22"/>
              </w:rPr>
              <w:t>000 000,00 рублей (</w:t>
            </w:r>
            <w:r w:rsidR="00686899" w:rsidRPr="00CA2554">
              <w:rPr>
                <w:sz w:val="22"/>
                <w:szCs w:val="22"/>
              </w:rPr>
              <w:t>Деся</w:t>
            </w:r>
            <w:r w:rsidR="002C5AFA" w:rsidRPr="00CA2554">
              <w:rPr>
                <w:sz w:val="22"/>
                <w:szCs w:val="22"/>
              </w:rPr>
              <w:t xml:space="preserve">ть </w:t>
            </w:r>
            <w:r w:rsidRPr="00CA2554">
              <w:rPr>
                <w:sz w:val="22"/>
                <w:szCs w:val="22"/>
              </w:rPr>
              <w:t>миллионов рублей 00 копеек)</w:t>
            </w:r>
            <w:r w:rsidR="000454DA" w:rsidRPr="00CA2554">
              <w:rPr>
                <w:sz w:val="22"/>
                <w:szCs w:val="22"/>
              </w:rPr>
              <w:t xml:space="preserve"> в форме банковской гарантии или путем перечисления денежных средств на расчетный счет Организатора процедуры</w:t>
            </w:r>
            <w:r w:rsidRPr="00CA2554">
              <w:rPr>
                <w:sz w:val="22"/>
                <w:szCs w:val="22"/>
              </w:rPr>
              <w:t>.</w:t>
            </w:r>
          </w:p>
          <w:p w:rsidR="004158AF" w:rsidRPr="00CA2554" w:rsidRDefault="004158AF" w:rsidP="00B424F4">
            <w:pPr>
              <w:rPr>
                <w:sz w:val="22"/>
                <w:szCs w:val="22"/>
              </w:rPr>
            </w:pPr>
          </w:p>
          <w:p w:rsidR="00982DF6" w:rsidRPr="00CA2554" w:rsidRDefault="00A537D3" w:rsidP="00B424F4">
            <w:pPr>
              <w:rPr>
                <w:sz w:val="22"/>
                <w:szCs w:val="22"/>
              </w:rPr>
            </w:pPr>
            <w:r w:rsidRPr="00CA2554">
              <w:rPr>
                <w:sz w:val="22"/>
                <w:szCs w:val="22"/>
              </w:rPr>
              <w:t>Российский рубль/</w:t>
            </w:r>
          </w:p>
          <w:p w:rsidR="00982DF6" w:rsidRPr="00CA2554" w:rsidRDefault="00982DF6" w:rsidP="00B424F4">
            <w:pPr>
              <w:rPr>
                <w:strike/>
                <w:sz w:val="22"/>
                <w:szCs w:val="22"/>
              </w:rPr>
            </w:pPr>
            <w:r w:rsidRPr="00CA2554">
              <w:rPr>
                <w:strike/>
                <w:sz w:val="22"/>
                <w:szCs w:val="22"/>
              </w:rPr>
              <w:t>Евро/</w:t>
            </w:r>
          </w:p>
          <w:p w:rsidR="00982DF6" w:rsidRPr="00CA2554" w:rsidRDefault="00982DF6" w:rsidP="00B424F4">
            <w:pPr>
              <w:rPr>
                <w:strike/>
                <w:sz w:val="22"/>
                <w:szCs w:val="22"/>
              </w:rPr>
            </w:pPr>
            <w:r w:rsidRPr="00CA2554">
              <w:rPr>
                <w:strike/>
                <w:sz w:val="22"/>
                <w:szCs w:val="22"/>
              </w:rPr>
              <w:t>Доллары США/</w:t>
            </w:r>
          </w:p>
          <w:p w:rsidR="00216E96" w:rsidRPr="00CA2554" w:rsidRDefault="00982DF6" w:rsidP="00B424F4">
            <w:pPr>
              <w:rPr>
                <w:sz w:val="22"/>
                <w:szCs w:val="22"/>
              </w:rPr>
            </w:pPr>
            <w:r w:rsidRPr="00CA2554">
              <w:rPr>
                <w:strike/>
                <w:sz w:val="22"/>
                <w:szCs w:val="22"/>
              </w:rPr>
              <w:t xml:space="preserve">иная </w:t>
            </w:r>
            <w:r w:rsidR="00A537D3" w:rsidRPr="00CA2554">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FE141C" w:rsidRPr="00FE141C" w:rsidRDefault="00FE141C" w:rsidP="00FE141C">
            <w:pPr>
              <w:rPr>
                <w:sz w:val="22"/>
                <w:szCs w:val="22"/>
              </w:rPr>
            </w:pPr>
            <w:r w:rsidRPr="00FE141C">
              <w:rPr>
                <w:sz w:val="22"/>
                <w:szCs w:val="22"/>
              </w:rPr>
              <w:t>Банки (Кредитные организаций) – гаранты исполнения финансовых обязательств Участников Процедуры закупки, должны удовлетворять следующим требованиям:</w:t>
            </w:r>
          </w:p>
          <w:p w:rsidR="00FE141C" w:rsidRPr="00FE141C" w:rsidRDefault="00FE141C" w:rsidP="00FE141C">
            <w:pPr>
              <w:ind w:left="509" w:hanging="425"/>
              <w:rPr>
                <w:sz w:val="22"/>
                <w:szCs w:val="22"/>
              </w:rPr>
            </w:pPr>
            <w:r w:rsidRPr="00FE141C">
              <w:rPr>
                <w:sz w:val="22"/>
                <w:szCs w:val="22"/>
              </w:rPr>
              <w:t>•</w:t>
            </w:r>
            <w:r w:rsidRPr="00FE141C">
              <w:rPr>
                <w:sz w:val="22"/>
                <w:szCs w:val="22"/>
              </w:rPr>
              <w:tab/>
              <w:t xml:space="preserve">обладать действующей лицензией на банковскую деятельность, выданной Банком России. </w:t>
            </w:r>
          </w:p>
          <w:p w:rsidR="00FE141C" w:rsidRPr="00FE141C" w:rsidRDefault="00FE141C" w:rsidP="00FE141C">
            <w:pPr>
              <w:ind w:left="509" w:hanging="425"/>
              <w:rPr>
                <w:sz w:val="22"/>
                <w:szCs w:val="22"/>
              </w:rPr>
            </w:pPr>
            <w:r w:rsidRPr="00FE141C">
              <w:rPr>
                <w:sz w:val="22"/>
                <w:szCs w:val="22"/>
              </w:rPr>
              <w:t>•</w:t>
            </w:r>
            <w:r w:rsidRPr="00FE141C">
              <w:rPr>
                <w:sz w:val="22"/>
                <w:szCs w:val="22"/>
              </w:rPr>
              <w:tab/>
              <w:t>не находится в процессе ликвидации или банкротства;</w:t>
            </w:r>
          </w:p>
          <w:p w:rsidR="00FE141C" w:rsidRPr="00FE141C" w:rsidRDefault="00FE141C" w:rsidP="00FE141C">
            <w:pPr>
              <w:ind w:left="509" w:hanging="425"/>
              <w:rPr>
                <w:sz w:val="22"/>
                <w:szCs w:val="22"/>
              </w:rPr>
            </w:pPr>
            <w:r w:rsidRPr="00FE141C">
              <w:rPr>
                <w:sz w:val="22"/>
                <w:szCs w:val="22"/>
              </w:rPr>
              <w:t>•</w:t>
            </w:r>
            <w:r w:rsidRPr="00FE141C">
              <w:rPr>
                <w:sz w:val="22"/>
                <w:szCs w:val="22"/>
              </w:rPr>
              <w:tab/>
              <w:t>собственный капитал гаранта не менее 10 млрд. рублей на последнюю отчетную дату.</w:t>
            </w:r>
          </w:p>
          <w:p w:rsidR="003C636E" w:rsidRPr="00273A25" w:rsidRDefault="00FE141C" w:rsidP="00FE141C">
            <w:pPr>
              <w:ind w:left="509" w:hanging="425"/>
              <w:rPr>
                <w:sz w:val="22"/>
                <w:szCs w:val="22"/>
              </w:rPr>
            </w:pPr>
            <w:r w:rsidRPr="00FE141C">
              <w:rPr>
                <w:sz w:val="22"/>
                <w:szCs w:val="22"/>
              </w:rPr>
              <w:t>•</w:t>
            </w:r>
            <w:r w:rsidRPr="00FE141C">
              <w:rPr>
                <w:sz w:val="22"/>
                <w:szCs w:val="22"/>
              </w:rPr>
              <w:tab/>
              <w:t>активы не менее 100 млрд. рублей на последнюю отчетную дату.</w:t>
            </w: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p>
          <w:p w:rsidR="00957563" w:rsidRPr="00957563" w:rsidRDefault="00957563" w:rsidP="00B424F4">
            <w:pPr>
              <w:rPr>
                <w:sz w:val="22"/>
                <w:szCs w:val="22"/>
              </w:rPr>
            </w:pP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proofErr w:type="gramStart"/>
            <w:r w:rsidRPr="00957563">
              <w:rPr>
                <w:sz w:val="22"/>
                <w:szCs w:val="22"/>
              </w:rPr>
              <w:t>р</w:t>
            </w:r>
            <w:proofErr w:type="gramEnd"/>
            <w:r w:rsidRPr="00957563">
              <w:rPr>
                <w:sz w:val="22"/>
                <w:szCs w:val="22"/>
              </w:rPr>
              <w:t>/с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t>Для расчетов в долларах США:</w:t>
            </w:r>
          </w:p>
          <w:p w:rsidR="00957563" w:rsidRPr="00957563" w:rsidRDefault="00957563" w:rsidP="00B424F4">
            <w:pPr>
              <w:rPr>
                <w:sz w:val="22"/>
                <w:szCs w:val="22"/>
              </w:rPr>
            </w:pPr>
            <w:proofErr w:type="gramStart"/>
            <w:r w:rsidRPr="00957563">
              <w:rPr>
                <w:sz w:val="22"/>
                <w:szCs w:val="22"/>
              </w:rPr>
              <w:t>р</w:t>
            </w:r>
            <w:proofErr w:type="gramEnd"/>
            <w:r w:rsidRPr="00957563">
              <w:rPr>
                <w:sz w:val="22"/>
                <w:szCs w:val="22"/>
              </w:rPr>
              <w:t>/с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proofErr w:type="gramStart"/>
            <w:r w:rsidRPr="00957563">
              <w:rPr>
                <w:sz w:val="22"/>
                <w:szCs w:val="22"/>
              </w:rPr>
              <w:t>р</w:t>
            </w:r>
            <w:proofErr w:type="gramEnd"/>
            <w:r w:rsidRPr="00957563">
              <w:rPr>
                <w:sz w:val="22"/>
                <w:szCs w:val="22"/>
              </w:rPr>
              <w:t>/с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CA2554">
            <w:pPr>
              <w:rPr>
                <w:sz w:val="22"/>
                <w:szCs w:val="22"/>
              </w:rPr>
            </w:pPr>
            <w:r w:rsidRPr="00EB7199">
              <w:rPr>
                <w:sz w:val="22"/>
                <w:szCs w:val="22"/>
              </w:rPr>
              <w:t xml:space="preserve">Не </w:t>
            </w:r>
            <w:r w:rsidRPr="00CA2554">
              <w:rPr>
                <w:sz w:val="22"/>
                <w:szCs w:val="22"/>
              </w:rPr>
              <w:t xml:space="preserve">позднее </w:t>
            </w:r>
            <w:r w:rsidR="007C2042" w:rsidRPr="00CA2554">
              <w:rPr>
                <w:sz w:val="22"/>
                <w:szCs w:val="22"/>
              </w:rPr>
              <w:t>«</w:t>
            </w:r>
            <w:r w:rsidR="00CA2554" w:rsidRPr="00CA2554">
              <w:rPr>
                <w:sz w:val="22"/>
                <w:szCs w:val="22"/>
              </w:rPr>
              <w:t>02</w:t>
            </w:r>
            <w:r w:rsidR="00521116" w:rsidRPr="00CA2554">
              <w:rPr>
                <w:sz w:val="22"/>
                <w:szCs w:val="22"/>
              </w:rPr>
              <w:t xml:space="preserve">» </w:t>
            </w:r>
            <w:r w:rsidR="00CA2554" w:rsidRPr="00CA2554">
              <w:rPr>
                <w:sz w:val="22"/>
                <w:szCs w:val="22"/>
              </w:rPr>
              <w:t>августа</w:t>
            </w:r>
            <w:r w:rsidR="00521116">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0F1E9A">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w:t>
                  </w:r>
                  <w:r w:rsidR="000F1E9A" w:rsidRPr="00500562">
                    <w:rPr>
                      <w:i/>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C713D1" w:rsidP="00B424F4">
                  <w:pPr>
                    <w:widowControl w:val="0"/>
                    <w:jc w:val="center"/>
                    <w:rPr>
                      <w:b/>
                      <w:sz w:val="22"/>
                      <w:szCs w:val="22"/>
                    </w:rPr>
                  </w:pPr>
                  <w:r>
                    <w:rPr>
                      <w:b/>
                      <w:sz w:val="22"/>
                      <w:szCs w:val="22"/>
                      <w:lang w:val="en-US"/>
                    </w:rPr>
                    <w:t>7</w:t>
                  </w:r>
                  <w:r w:rsidR="00703FFF"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00562" w:rsidRDefault="00592CDA" w:rsidP="00B424F4">
                  <w:pPr>
                    <w:widowControl w:val="0"/>
                    <w:jc w:val="center"/>
                    <w:rPr>
                      <w:b/>
                      <w:sz w:val="22"/>
                      <w:szCs w:val="22"/>
                    </w:rPr>
                  </w:pPr>
                  <w:r w:rsidRPr="00500562">
                    <w:rPr>
                      <w:b/>
                      <w:sz w:val="22"/>
                      <w:szCs w:val="22"/>
                    </w:rPr>
                    <w:t>2.</w:t>
                  </w:r>
                </w:p>
              </w:tc>
              <w:tc>
                <w:tcPr>
                  <w:tcW w:w="4961" w:type="dxa"/>
                  <w:tcBorders>
                    <w:bottom w:val="single" w:sz="4" w:space="0" w:color="auto"/>
                  </w:tcBorders>
                  <w:tcMar>
                    <w:top w:w="57" w:type="dxa"/>
                    <w:left w:w="57" w:type="dxa"/>
                    <w:bottom w:w="57" w:type="dxa"/>
                    <w:right w:w="57" w:type="dxa"/>
                  </w:tcMar>
                </w:tcPr>
                <w:p w:rsidR="00592CDA" w:rsidRPr="00500562" w:rsidRDefault="00121FD9" w:rsidP="00B424F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592CDA" w:rsidRPr="00500562" w:rsidRDefault="00D743EB" w:rsidP="00B424F4">
                  <w:pPr>
                    <w:widowControl w:val="0"/>
                    <w:jc w:val="center"/>
                    <w:rPr>
                      <w:b/>
                      <w:sz w:val="22"/>
                      <w:szCs w:val="22"/>
                    </w:rPr>
                  </w:pPr>
                  <w:r w:rsidRPr="00500562">
                    <w:rPr>
                      <w:b/>
                      <w:sz w:val="22"/>
                      <w:szCs w:val="22"/>
                    </w:rPr>
                    <w:t>0…</w:t>
                  </w:r>
                  <w:r w:rsidR="00121FD9"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592CDA" w:rsidRPr="00500562" w:rsidRDefault="004E4EA2" w:rsidP="00B424F4">
                  <w:pPr>
                    <w:widowControl w:val="0"/>
                    <w:jc w:val="center"/>
                    <w:rPr>
                      <w:b/>
                      <w:sz w:val="22"/>
                      <w:szCs w:val="22"/>
                    </w:rPr>
                  </w:pPr>
                  <w:r>
                    <w:rPr>
                      <w:b/>
                      <w:sz w:val="22"/>
                      <w:szCs w:val="22"/>
                      <w:lang w:val="en-US"/>
                    </w:rPr>
                    <w:t>1</w:t>
                  </w:r>
                  <w:r w:rsidR="00121FD9"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92CDA" w:rsidRDefault="00592CDA" w:rsidP="00B424F4">
                  <w:pPr>
                    <w:widowControl w:val="0"/>
                    <w:jc w:val="center"/>
                    <w:rPr>
                      <w:sz w:val="20"/>
                      <w:szCs w:val="20"/>
                    </w:rPr>
                  </w:pPr>
                  <w:r w:rsidRPr="00592CDA">
                    <w:rPr>
                      <w:sz w:val="20"/>
                      <w:szCs w:val="20"/>
                    </w:rPr>
                    <w:t>2.1</w:t>
                  </w:r>
                </w:p>
              </w:tc>
              <w:tc>
                <w:tcPr>
                  <w:tcW w:w="4961" w:type="dxa"/>
                  <w:tcBorders>
                    <w:bottom w:val="single" w:sz="4" w:space="0" w:color="auto"/>
                  </w:tcBorders>
                  <w:tcMar>
                    <w:top w:w="57" w:type="dxa"/>
                    <w:left w:w="57" w:type="dxa"/>
                    <w:bottom w:w="57" w:type="dxa"/>
                    <w:right w:w="57" w:type="dxa"/>
                  </w:tcMar>
                </w:tcPr>
                <w:p w:rsidR="00592CDA" w:rsidRPr="00121FD9" w:rsidRDefault="00121FD9" w:rsidP="00A167D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sidR="006732D1">
                    <w:rPr>
                      <w:sz w:val="20"/>
                      <w:szCs w:val="20"/>
                    </w:rPr>
                    <w:t>блок-</w:t>
                  </w:r>
                  <w:r w:rsidRPr="00121FD9">
                    <w:rPr>
                      <w:sz w:val="20"/>
                      <w:szCs w:val="20"/>
                    </w:rPr>
                    <w:t>структура выполнения работ/услуг</w:t>
                  </w:r>
                </w:p>
              </w:tc>
              <w:tc>
                <w:tcPr>
                  <w:tcW w:w="1276" w:type="dxa"/>
                  <w:tcBorders>
                    <w:bottom w:val="single" w:sz="4" w:space="0" w:color="auto"/>
                  </w:tcBorders>
                  <w:tcMar>
                    <w:top w:w="57" w:type="dxa"/>
                    <w:left w:w="57" w:type="dxa"/>
                    <w:bottom w:w="57" w:type="dxa"/>
                    <w:right w:w="57" w:type="dxa"/>
                  </w:tcMar>
                </w:tcPr>
                <w:p w:rsidR="00592CDA" w:rsidRPr="00D743EB" w:rsidRDefault="00D743EB" w:rsidP="006732D1">
                  <w:pPr>
                    <w:widowControl w:val="0"/>
                    <w:jc w:val="center"/>
                    <w:rPr>
                      <w:sz w:val="20"/>
                      <w:szCs w:val="20"/>
                    </w:rPr>
                  </w:pPr>
                  <w:r>
                    <w:rPr>
                      <w:sz w:val="20"/>
                      <w:szCs w:val="20"/>
                    </w:rPr>
                    <w:t>0…</w:t>
                  </w:r>
                  <w:r w:rsidR="006732D1">
                    <w:rPr>
                      <w:sz w:val="20"/>
                      <w:szCs w:val="20"/>
                    </w:rPr>
                    <w:t>3</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592CDA" w:rsidRPr="00121FD9" w:rsidRDefault="00592CDA" w:rsidP="00B424F4">
                  <w:pPr>
                    <w:widowControl w:val="0"/>
                    <w:jc w:val="center"/>
                    <w:rPr>
                      <w:b/>
                      <w:sz w:val="20"/>
                      <w:szCs w:val="20"/>
                    </w:rPr>
                  </w:pPr>
                </w:p>
              </w:tc>
            </w:tr>
            <w:tr w:rsidR="006732D1" w:rsidRPr="00E621E6" w:rsidTr="00EE5060">
              <w:trPr>
                <w:trHeight w:val="305"/>
              </w:trPr>
              <w:tc>
                <w:tcPr>
                  <w:tcW w:w="584" w:type="dxa"/>
                  <w:tcBorders>
                    <w:bottom w:val="single" w:sz="4" w:space="0" w:color="auto"/>
                  </w:tcBorders>
                  <w:tcMar>
                    <w:top w:w="57" w:type="dxa"/>
                    <w:left w:w="57" w:type="dxa"/>
                    <w:bottom w:w="57" w:type="dxa"/>
                    <w:right w:w="57" w:type="dxa"/>
                  </w:tcMar>
                </w:tcPr>
                <w:p w:rsidR="006732D1" w:rsidRPr="00592CDA" w:rsidRDefault="006732D1" w:rsidP="00121FD9">
                  <w:pPr>
                    <w:widowControl w:val="0"/>
                    <w:jc w:val="center"/>
                    <w:rPr>
                      <w:sz w:val="20"/>
                      <w:szCs w:val="20"/>
                    </w:rPr>
                  </w:pPr>
                  <w:r>
                    <w:rPr>
                      <w:sz w:val="20"/>
                      <w:szCs w:val="20"/>
                    </w:rPr>
                    <w:t>2.2</w:t>
                  </w:r>
                </w:p>
              </w:tc>
              <w:tc>
                <w:tcPr>
                  <w:tcW w:w="4961" w:type="dxa"/>
                  <w:tcBorders>
                    <w:bottom w:val="single" w:sz="4" w:space="0" w:color="auto"/>
                  </w:tcBorders>
                  <w:tcMar>
                    <w:top w:w="57" w:type="dxa"/>
                    <w:left w:w="57" w:type="dxa"/>
                    <w:bottom w:w="57" w:type="dxa"/>
                    <w:right w:w="57" w:type="dxa"/>
                  </w:tcMar>
                </w:tcPr>
                <w:p w:rsidR="006732D1" w:rsidRPr="00121FD9" w:rsidRDefault="00923947" w:rsidP="00121FD9">
                  <w:pPr>
                    <w:widowControl w:val="0"/>
                    <w:rPr>
                      <w:sz w:val="20"/>
                      <w:szCs w:val="20"/>
                    </w:rPr>
                  </w:pPr>
                  <w:r w:rsidRPr="00121FD9">
                    <w:rPr>
                      <w:sz w:val="20"/>
                      <w:szCs w:val="20"/>
                    </w:rPr>
                    <w:t>Обоснование (качество) расчёта стоимости</w:t>
                  </w:r>
                  <w:r>
                    <w:rPr>
                      <w:sz w:val="20"/>
                      <w:szCs w:val="20"/>
                    </w:rPr>
                    <w:t xml:space="preserve"> с </w:t>
                  </w:r>
                  <w:r w:rsidRPr="00242089">
                    <w:rPr>
                      <w:sz w:val="20"/>
                      <w:szCs w:val="20"/>
                    </w:rPr>
                    <w:t>графиком финансирования</w:t>
                  </w:r>
                </w:p>
              </w:tc>
              <w:tc>
                <w:tcPr>
                  <w:tcW w:w="1276" w:type="dxa"/>
                  <w:tcBorders>
                    <w:bottom w:val="single" w:sz="4" w:space="0" w:color="auto"/>
                  </w:tcBorders>
                  <w:tcMar>
                    <w:top w:w="57" w:type="dxa"/>
                    <w:left w:w="57" w:type="dxa"/>
                    <w:bottom w:w="57" w:type="dxa"/>
                    <w:right w:w="57" w:type="dxa"/>
                  </w:tcMar>
                </w:tcPr>
                <w:p w:rsidR="006732D1" w:rsidRDefault="006732D1" w:rsidP="00B424F4">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6732D1" w:rsidRPr="00D743EB" w:rsidRDefault="006732D1" w:rsidP="00B424F4">
                  <w:pPr>
                    <w:widowControl w:val="0"/>
                    <w:jc w:val="center"/>
                    <w:rPr>
                      <w:b/>
                      <w:sz w:val="20"/>
                      <w:szCs w:val="20"/>
                    </w:rPr>
                  </w:pP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92CDA" w:rsidRDefault="006732D1" w:rsidP="00121FD9">
                  <w:pPr>
                    <w:widowControl w:val="0"/>
                    <w:jc w:val="center"/>
                    <w:rPr>
                      <w:sz w:val="20"/>
                      <w:szCs w:val="20"/>
                    </w:rPr>
                  </w:pPr>
                  <w:r>
                    <w:rPr>
                      <w:sz w:val="20"/>
                      <w:szCs w:val="20"/>
                    </w:rPr>
                    <w:t>2.3</w:t>
                  </w:r>
                </w:p>
              </w:tc>
              <w:tc>
                <w:tcPr>
                  <w:tcW w:w="4961" w:type="dxa"/>
                  <w:tcBorders>
                    <w:bottom w:val="single" w:sz="4" w:space="0" w:color="auto"/>
                  </w:tcBorders>
                  <w:tcMar>
                    <w:top w:w="57" w:type="dxa"/>
                    <w:left w:w="57" w:type="dxa"/>
                    <w:bottom w:w="57" w:type="dxa"/>
                    <w:right w:w="57" w:type="dxa"/>
                  </w:tcMar>
                </w:tcPr>
                <w:p w:rsidR="00592CDA" w:rsidRPr="00121FD9" w:rsidRDefault="00923947" w:rsidP="006C52E3">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592CDA" w:rsidRPr="00D743EB" w:rsidRDefault="00D743EB" w:rsidP="006732D1">
                  <w:pPr>
                    <w:widowControl w:val="0"/>
                    <w:jc w:val="center"/>
                    <w:rPr>
                      <w:sz w:val="20"/>
                      <w:szCs w:val="20"/>
                    </w:rPr>
                  </w:pPr>
                  <w:r>
                    <w:rPr>
                      <w:sz w:val="20"/>
                      <w:szCs w:val="20"/>
                    </w:rPr>
                    <w:t>0…</w:t>
                  </w:r>
                  <w:r w:rsidR="006732D1">
                    <w:rPr>
                      <w:sz w:val="20"/>
                      <w:szCs w:val="20"/>
                    </w:rPr>
                    <w:t>35</w:t>
                  </w:r>
                </w:p>
              </w:tc>
              <w:tc>
                <w:tcPr>
                  <w:tcW w:w="1275" w:type="dxa"/>
                  <w:tcBorders>
                    <w:bottom w:val="single" w:sz="4" w:space="0" w:color="auto"/>
                  </w:tcBorders>
                  <w:tcMar>
                    <w:top w:w="57" w:type="dxa"/>
                    <w:left w:w="57" w:type="dxa"/>
                    <w:bottom w:w="57" w:type="dxa"/>
                    <w:right w:w="57" w:type="dxa"/>
                  </w:tcMar>
                </w:tcPr>
                <w:p w:rsidR="00592CDA" w:rsidRPr="00D743EB" w:rsidRDefault="00592CDA" w:rsidP="00B424F4">
                  <w:pPr>
                    <w:widowControl w:val="0"/>
                    <w:jc w:val="center"/>
                    <w:rPr>
                      <w:b/>
                      <w:sz w:val="20"/>
                      <w:szCs w:val="20"/>
                    </w:rPr>
                  </w:pP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592CDA" w:rsidP="00B424F4">
                  <w:pPr>
                    <w:widowControl w:val="0"/>
                    <w:jc w:val="center"/>
                    <w:rPr>
                      <w:b/>
                      <w:sz w:val="22"/>
                      <w:szCs w:val="22"/>
                    </w:rPr>
                  </w:pPr>
                  <w:r w:rsidRPr="00500562">
                    <w:rPr>
                      <w:b/>
                      <w:sz w:val="22"/>
                      <w:szCs w:val="22"/>
                    </w:rPr>
                    <w:t>3</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C713D1" w:rsidP="00B424F4">
                  <w:pPr>
                    <w:widowControl w:val="0"/>
                    <w:jc w:val="center"/>
                    <w:rPr>
                      <w:b/>
                      <w:sz w:val="22"/>
                      <w:szCs w:val="22"/>
                    </w:rPr>
                  </w:pPr>
                  <w:r>
                    <w:rPr>
                      <w:b/>
                      <w:sz w:val="22"/>
                      <w:szCs w:val="22"/>
                      <w:lang w:val="en-US"/>
                    </w:rPr>
                    <w:t>2</w:t>
                  </w:r>
                  <w:r w:rsidR="00F44FB5" w:rsidRPr="00500562">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43EB" w:rsidP="00B424F4">
                  <w:pPr>
                    <w:widowControl w:val="0"/>
                    <w:jc w:val="center"/>
                    <w:rPr>
                      <w:b/>
                      <w:sz w:val="20"/>
                      <w:szCs w:val="20"/>
                    </w:rPr>
                  </w:pPr>
                  <w:r w:rsidRPr="00500562">
                    <w:rPr>
                      <w:b/>
                      <w:sz w:val="20"/>
                      <w:szCs w:val="20"/>
                    </w:rPr>
                    <w:t>3.1</w:t>
                  </w:r>
                </w:p>
              </w:tc>
              <w:tc>
                <w:tcPr>
                  <w:tcW w:w="4961" w:type="dxa"/>
                  <w:tcBorders>
                    <w:bottom w:val="single" w:sz="4" w:space="0" w:color="auto"/>
                  </w:tcBorders>
                  <w:tcMar>
                    <w:top w:w="57" w:type="dxa"/>
                    <w:left w:w="57" w:type="dxa"/>
                    <w:bottom w:w="57" w:type="dxa"/>
                    <w:right w:w="57" w:type="dxa"/>
                  </w:tcMar>
                </w:tcPr>
                <w:p w:rsidR="002B56AA" w:rsidRPr="00500562" w:rsidRDefault="00D743EB" w:rsidP="00500562">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2B56AA" w:rsidRPr="00500562" w:rsidRDefault="00500562" w:rsidP="00296103">
                  <w:pPr>
                    <w:widowControl w:val="0"/>
                    <w:jc w:val="center"/>
                    <w:rPr>
                      <w:b/>
                      <w:sz w:val="20"/>
                      <w:szCs w:val="20"/>
                    </w:rPr>
                  </w:pPr>
                  <w:r w:rsidRPr="00500562">
                    <w:rPr>
                      <w:b/>
                      <w:sz w:val="20"/>
                      <w:szCs w:val="20"/>
                    </w:rPr>
                    <w:t>0…30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2B56AA" w:rsidRPr="00E621E6" w:rsidTr="00933DD5">
              <w:trPr>
                <w:trHeight w:val="728"/>
              </w:trPr>
              <w:tc>
                <w:tcPr>
                  <w:tcW w:w="584" w:type="dxa"/>
                  <w:tcBorders>
                    <w:bottom w:val="single" w:sz="4" w:space="0" w:color="auto"/>
                  </w:tcBorders>
                  <w:tcMar>
                    <w:top w:w="57" w:type="dxa"/>
                    <w:left w:w="57" w:type="dxa"/>
                    <w:bottom w:w="57" w:type="dxa"/>
                    <w:right w:w="57" w:type="dxa"/>
                  </w:tcMar>
                </w:tcPr>
                <w:p w:rsidR="002B56AA" w:rsidRPr="00EE5060" w:rsidRDefault="00EE5060" w:rsidP="00EE5060">
                  <w:pPr>
                    <w:widowControl w:val="0"/>
                    <w:jc w:val="center"/>
                    <w:rPr>
                      <w:sz w:val="20"/>
                      <w:szCs w:val="20"/>
                    </w:rPr>
                  </w:pPr>
                  <w:r>
                    <w:rPr>
                      <w:sz w:val="20"/>
                      <w:szCs w:val="20"/>
                    </w:rPr>
                    <w:t>3.1.1</w:t>
                  </w:r>
                </w:p>
              </w:tc>
              <w:tc>
                <w:tcPr>
                  <w:tcW w:w="4961" w:type="dxa"/>
                  <w:tcBorders>
                    <w:bottom w:val="single" w:sz="4" w:space="0" w:color="auto"/>
                  </w:tcBorders>
                  <w:tcMar>
                    <w:top w:w="57" w:type="dxa"/>
                    <w:left w:w="57" w:type="dxa"/>
                    <w:bottom w:w="57" w:type="dxa"/>
                    <w:right w:w="57" w:type="dxa"/>
                  </w:tcMar>
                </w:tcPr>
                <w:p w:rsidR="002B56AA" w:rsidRPr="00E621E6" w:rsidRDefault="00296103" w:rsidP="00B424F4">
                  <w:pPr>
                    <w:widowControl w:val="0"/>
                    <w:jc w:val="both"/>
                    <w:rPr>
                      <w:sz w:val="20"/>
                      <w:szCs w:val="20"/>
                    </w:rPr>
                  </w:pPr>
                  <w:r w:rsidRPr="00296103">
                    <w:rPr>
                      <w:sz w:val="20"/>
                      <w:szCs w:val="20"/>
                    </w:rPr>
                    <w:t>Строительство аналогичных объектов строительства - только завершённые проекты с положительными отзывами заказчиков</w:t>
                  </w:r>
                  <w:r w:rsidR="00EE5060">
                    <w:rPr>
                      <w:sz w:val="20"/>
                      <w:szCs w:val="20"/>
                    </w:rPr>
                    <w:t>:</w:t>
                  </w:r>
                </w:p>
              </w:tc>
              <w:tc>
                <w:tcPr>
                  <w:tcW w:w="1276"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933DD5" w:rsidRDefault="00703FFF" w:rsidP="00873EB0">
                  <w:pPr>
                    <w:widowControl w:val="0"/>
                    <w:jc w:val="center"/>
                    <w:rPr>
                      <w:i/>
                      <w:sz w:val="20"/>
                      <w:szCs w:val="20"/>
                    </w:rPr>
                  </w:pPr>
                </w:p>
              </w:tc>
              <w:tc>
                <w:tcPr>
                  <w:tcW w:w="4961" w:type="dxa"/>
                  <w:tcBorders>
                    <w:bottom w:val="single" w:sz="4" w:space="0" w:color="auto"/>
                  </w:tcBorders>
                  <w:tcMar>
                    <w:top w:w="57" w:type="dxa"/>
                    <w:left w:w="57" w:type="dxa"/>
                    <w:bottom w:w="57" w:type="dxa"/>
                    <w:right w:w="57" w:type="dxa"/>
                  </w:tcMar>
                </w:tcPr>
                <w:p w:rsidR="00703FFF" w:rsidRPr="00E36B00" w:rsidRDefault="008A3711" w:rsidP="00B424F4">
                  <w:pPr>
                    <w:widowControl w:val="0"/>
                    <w:jc w:val="both"/>
                    <w:rPr>
                      <w:sz w:val="20"/>
                      <w:szCs w:val="20"/>
                    </w:rPr>
                  </w:pPr>
                  <w:r w:rsidRPr="00E36B00">
                    <w:rPr>
                      <w:sz w:val="20"/>
                      <w:szCs w:val="20"/>
                    </w:rPr>
                    <w:t>- Теплосети</w:t>
                  </w:r>
                </w:p>
              </w:tc>
              <w:tc>
                <w:tcPr>
                  <w:tcW w:w="1276" w:type="dxa"/>
                  <w:tcBorders>
                    <w:bottom w:val="single" w:sz="4" w:space="0" w:color="auto"/>
                  </w:tcBorders>
                  <w:tcMar>
                    <w:top w:w="57" w:type="dxa"/>
                    <w:left w:w="57" w:type="dxa"/>
                    <w:bottom w:w="57" w:type="dxa"/>
                    <w:right w:w="57" w:type="dxa"/>
                  </w:tcMar>
                </w:tcPr>
                <w:p w:rsidR="00703FFF" w:rsidRPr="00E36B00" w:rsidRDefault="00075BA8" w:rsidP="00DF49B8">
                  <w:pPr>
                    <w:widowControl w:val="0"/>
                    <w:jc w:val="center"/>
                    <w:rPr>
                      <w:sz w:val="20"/>
                      <w:szCs w:val="20"/>
                    </w:rPr>
                  </w:pPr>
                  <w:r w:rsidRPr="00E36B00">
                    <w:rPr>
                      <w:sz w:val="20"/>
                      <w:szCs w:val="20"/>
                    </w:rPr>
                    <w:t>0…</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703FFF" w:rsidRPr="00933DD5" w:rsidRDefault="00703FFF" w:rsidP="00B424F4">
                  <w:pPr>
                    <w:widowControl w:val="0"/>
                    <w:jc w:val="center"/>
                    <w:rPr>
                      <w:b/>
                      <w:i/>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703FFF" w:rsidRPr="00E36B00" w:rsidRDefault="00933DD5" w:rsidP="00B424F4">
                  <w:pPr>
                    <w:widowControl w:val="0"/>
                    <w:jc w:val="both"/>
                    <w:rPr>
                      <w:sz w:val="20"/>
                      <w:szCs w:val="20"/>
                    </w:rPr>
                  </w:pPr>
                  <w:r w:rsidRPr="00E36B00">
                    <w:rPr>
                      <w:sz w:val="20"/>
                      <w:szCs w:val="20"/>
                    </w:rPr>
                    <w:t>- Водопроводные, канализационные системы</w:t>
                  </w:r>
                </w:p>
              </w:tc>
              <w:tc>
                <w:tcPr>
                  <w:tcW w:w="1276" w:type="dxa"/>
                  <w:tcBorders>
                    <w:bottom w:val="single" w:sz="4" w:space="0" w:color="auto"/>
                  </w:tcBorders>
                  <w:tcMar>
                    <w:top w:w="57" w:type="dxa"/>
                    <w:left w:w="57" w:type="dxa"/>
                    <w:bottom w:w="57" w:type="dxa"/>
                    <w:right w:w="57" w:type="dxa"/>
                  </w:tcMar>
                </w:tcPr>
                <w:p w:rsidR="00703FFF" w:rsidRPr="00E36B00" w:rsidRDefault="00075BA8" w:rsidP="00DF49B8">
                  <w:pPr>
                    <w:widowControl w:val="0"/>
                    <w:jc w:val="center"/>
                    <w:rPr>
                      <w:sz w:val="20"/>
                      <w:szCs w:val="20"/>
                    </w:rPr>
                  </w:pPr>
                  <w:r w:rsidRPr="00E36B00">
                    <w:rPr>
                      <w:sz w:val="20"/>
                      <w:szCs w:val="20"/>
                    </w:rPr>
                    <w:t>0…</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832998" w:rsidRDefault="008A3711"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8A3711" w:rsidRPr="00E36B00" w:rsidRDefault="00933DD5" w:rsidP="00B424F4">
                  <w:pPr>
                    <w:widowControl w:val="0"/>
                    <w:jc w:val="both"/>
                    <w:rPr>
                      <w:sz w:val="20"/>
                      <w:szCs w:val="20"/>
                    </w:rPr>
                  </w:pPr>
                  <w:r w:rsidRPr="00E36B00">
                    <w:rPr>
                      <w:sz w:val="20"/>
                      <w:szCs w:val="20"/>
                    </w:rPr>
                    <w:t>- Дороги</w:t>
                  </w:r>
                </w:p>
              </w:tc>
              <w:tc>
                <w:tcPr>
                  <w:tcW w:w="1276" w:type="dxa"/>
                  <w:tcBorders>
                    <w:bottom w:val="single" w:sz="4" w:space="0" w:color="auto"/>
                  </w:tcBorders>
                  <w:tcMar>
                    <w:top w:w="57" w:type="dxa"/>
                    <w:left w:w="57" w:type="dxa"/>
                    <w:bottom w:w="57" w:type="dxa"/>
                    <w:right w:w="57" w:type="dxa"/>
                  </w:tcMar>
                </w:tcPr>
                <w:p w:rsidR="008A3711" w:rsidRPr="00E36B00" w:rsidRDefault="00075BA8" w:rsidP="00DF49B8">
                  <w:pPr>
                    <w:widowControl w:val="0"/>
                    <w:jc w:val="center"/>
                    <w:rPr>
                      <w:sz w:val="20"/>
                      <w:szCs w:val="20"/>
                    </w:rPr>
                  </w:pPr>
                  <w:r w:rsidRPr="00E36B00">
                    <w:rPr>
                      <w:sz w:val="20"/>
                      <w:szCs w:val="20"/>
                    </w:rPr>
                    <w:t>0…</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832998" w:rsidRDefault="00703FFF"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703FFF" w:rsidRPr="00E36B00" w:rsidRDefault="00075BA8" w:rsidP="00B424F4">
                  <w:pPr>
                    <w:widowControl w:val="0"/>
                    <w:jc w:val="both"/>
                    <w:rPr>
                      <w:sz w:val="20"/>
                      <w:szCs w:val="20"/>
                    </w:rPr>
                  </w:pPr>
                  <w:r w:rsidRPr="00E36B00">
                    <w:rPr>
                      <w:sz w:val="20"/>
                      <w:szCs w:val="20"/>
                    </w:rPr>
                    <w:t>- Наружное освещение</w:t>
                  </w:r>
                </w:p>
              </w:tc>
              <w:tc>
                <w:tcPr>
                  <w:tcW w:w="1276" w:type="dxa"/>
                  <w:tcBorders>
                    <w:bottom w:val="single" w:sz="4" w:space="0" w:color="auto"/>
                  </w:tcBorders>
                  <w:tcMar>
                    <w:top w:w="57" w:type="dxa"/>
                    <w:left w:w="57" w:type="dxa"/>
                    <w:bottom w:w="57" w:type="dxa"/>
                    <w:right w:w="57" w:type="dxa"/>
                  </w:tcMar>
                </w:tcPr>
                <w:p w:rsidR="00703FFF" w:rsidRPr="00E36B00" w:rsidRDefault="00075BA8" w:rsidP="00DF49B8">
                  <w:pPr>
                    <w:widowControl w:val="0"/>
                    <w:jc w:val="center"/>
                    <w:rPr>
                      <w:sz w:val="20"/>
                      <w:szCs w:val="20"/>
                    </w:rPr>
                  </w:pPr>
                  <w:r w:rsidRPr="00E36B00">
                    <w:rPr>
                      <w:sz w:val="20"/>
                      <w:szCs w:val="20"/>
                    </w:rPr>
                    <w:t>0…</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873EB0">
                  <w:pPr>
                    <w:widowControl w:val="0"/>
                    <w:jc w:val="center"/>
                    <w:rPr>
                      <w:sz w:val="20"/>
                      <w:szCs w:val="20"/>
                    </w:rPr>
                  </w:pPr>
                  <w:r>
                    <w:rPr>
                      <w:sz w:val="20"/>
                      <w:szCs w:val="20"/>
                    </w:rPr>
                    <w:t>3.1.2</w:t>
                  </w:r>
                </w:p>
              </w:tc>
              <w:tc>
                <w:tcPr>
                  <w:tcW w:w="4961" w:type="dxa"/>
                  <w:tcBorders>
                    <w:bottom w:val="single" w:sz="4" w:space="0" w:color="auto"/>
                  </w:tcBorders>
                  <w:tcMar>
                    <w:top w:w="57" w:type="dxa"/>
                    <w:left w:w="57" w:type="dxa"/>
                    <w:bottom w:w="57" w:type="dxa"/>
                    <w:right w:w="57" w:type="dxa"/>
                  </w:tcMar>
                </w:tcPr>
                <w:p w:rsidR="008A3711" w:rsidRPr="00E621E6" w:rsidRDefault="00075BA8" w:rsidP="00B424F4">
                  <w:pPr>
                    <w:widowControl w:val="0"/>
                    <w:jc w:val="both"/>
                    <w:rPr>
                      <w:sz w:val="20"/>
                      <w:szCs w:val="20"/>
                    </w:rPr>
                  </w:pPr>
                  <w:r w:rsidRPr="00075BA8">
                    <w:rPr>
                      <w:sz w:val="20"/>
                      <w:szCs w:val="20"/>
                    </w:rPr>
                    <w:t>Система контроля качества</w:t>
                  </w:r>
                </w:p>
              </w:tc>
              <w:tc>
                <w:tcPr>
                  <w:tcW w:w="1276" w:type="dxa"/>
                  <w:tcBorders>
                    <w:bottom w:val="single" w:sz="4" w:space="0" w:color="auto"/>
                  </w:tcBorders>
                  <w:tcMar>
                    <w:top w:w="57" w:type="dxa"/>
                    <w:left w:w="57" w:type="dxa"/>
                    <w:bottom w:w="57" w:type="dxa"/>
                    <w:right w:w="57" w:type="dxa"/>
                  </w:tcMar>
                </w:tcPr>
                <w:p w:rsidR="008A3711" w:rsidRPr="00E621E6" w:rsidRDefault="00075BA8" w:rsidP="00DF49B8">
                  <w:pPr>
                    <w:widowControl w:val="0"/>
                    <w:jc w:val="center"/>
                    <w:rPr>
                      <w:sz w:val="20"/>
                      <w:szCs w:val="20"/>
                    </w:rPr>
                  </w:pPr>
                  <w:r>
                    <w:rPr>
                      <w:sz w:val="20"/>
                      <w:szCs w:val="20"/>
                    </w:rPr>
                    <w:t>0</w:t>
                  </w:r>
                  <w:r w:rsidR="00620F91">
                    <w:rPr>
                      <w:sz w:val="20"/>
                      <w:szCs w:val="20"/>
                    </w:rPr>
                    <w:t>-</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center"/>
                    <w:rPr>
                      <w:sz w:val="20"/>
                      <w:szCs w:val="20"/>
                    </w:rPr>
                  </w:pPr>
                  <w:r>
                    <w:rPr>
                      <w:sz w:val="20"/>
                      <w:szCs w:val="20"/>
                    </w:rPr>
                    <w:t>3.1.3</w:t>
                  </w:r>
                </w:p>
              </w:tc>
              <w:tc>
                <w:tcPr>
                  <w:tcW w:w="4961"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both"/>
                    <w:rPr>
                      <w:sz w:val="20"/>
                      <w:szCs w:val="20"/>
                    </w:rPr>
                  </w:pPr>
                  <w:r w:rsidRPr="00075BA8">
                    <w:rPr>
                      <w:sz w:val="20"/>
                      <w:szCs w:val="20"/>
                    </w:rPr>
                    <w:t>Система контроля техники безопасности</w:t>
                  </w:r>
                </w:p>
              </w:tc>
              <w:tc>
                <w:tcPr>
                  <w:tcW w:w="1276" w:type="dxa"/>
                  <w:tcBorders>
                    <w:bottom w:val="single" w:sz="4" w:space="0" w:color="auto"/>
                  </w:tcBorders>
                  <w:tcMar>
                    <w:top w:w="57" w:type="dxa"/>
                    <w:left w:w="57" w:type="dxa"/>
                    <w:bottom w:w="57" w:type="dxa"/>
                    <w:right w:w="57" w:type="dxa"/>
                  </w:tcMar>
                </w:tcPr>
                <w:p w:rsidR="008A3711" w:rsidRPr="00E621E6" w:rsidRDefault="00075BA8" w:rsidP="00DF49B8">
                  <w:pPr>
                    <w:widowControl w:val="0"/>
                    <w:jc w:val="center"/>
                    <w:rPr>
                      <w:sz w:val="20"/>
                      <w:szCs w:val="20"/>
                    </w:rPr>
                  </w:pPr>
                  <w:r>
                    <w:rPr>
                      <w:sz w:val="20"/>
                      <w:szCs w:val="20"/>
                    </w:rPr>
                    <w:t>0</w:t>
                  </w:r>
                  <w:r w:rsidR="00620F91">
                    <w:rPr>
                      <w:sz w:val="20"/>
                      <w:szCs w:val="20"/>
                    </w:rPr>
                    <w:t>-</w:t>
                  </w:r>
                  <w:r w:rsidR="00DF49B8">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center"/>
                    <w:rPr>
                      <w:b/>
                      <w:sz w:val="20"/>
                      <w:szCs w:val="20"/>
                    </w:rPr>
                  </w:pPr>
                  <w:r w:rsidRPr="00500562">
                    <w:rPr>
                      <w:b/>
                      <w:sz w:val="20"/>
                      <w:szCs w:val="20"/>
                    </w:rPr>
                    <w:t>3.2</w:t>
                  </w:r>
                </w:p>
              </w:tc>
              <w:tc>
                <w:tcPr>
                  <w:tcW w:w="4961"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8A3711" w:rsidRPr="00500562" w:rsidRDefault="00500562" w:rsidP="00A42B72">
                  <w:pPr>
                    <w:widowControl w:val="0"/>
                    <w:jc w:val="center"/>
                    <w:rPr>
                      <w:b/>
                      <w:sz w:val="20"/>
                      <w:szCs w:val="20"/>
                    </w:rPr>
                  </w:pPr>
                  <w:r w:rsidRPr="00500562">
                    <w:rPr>
                      <w:b/>
                      <w:sz w:val="20"/>
                      <w:szCs w:val="20"/>
                    </w:rPr>
                    <w:t>0…30</w:t>
                  </w:r>
                </w:p>
              </w:tc>
              <w:tc>
                <w:tcPr>
                  <w:tcW w:w="1275" w:type="dxa"/>
                  <w:tcBorders>
                    <w:bottom w:val="single" w:sz="4" w:space="0" w:color="auto"/>
                  </w:tcBorders>
                  <w:tcMar>
                    <w:top w:w="57" w:type="dxa"/>
                    <w:left w:w="57" w:type="dxa"/>
                    <w:bottom w:w="57" w:type="dxa"/>
                    <w:right w:w="57" w:type="dxa"/>
                  </w:tcMar>
                </w:tcPr>
                <w:p w:rsidR="008A3711" w:rsidRPr="00500562"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422703" w:rsidP="006E50BA">
                  <w:pPr>
                    <w:widowControl w:val="0"/>
                    <w:jc w:val="center"/>
                    <w:rPr>
                      <w:sz w:val="20"/>
                      <w:szCs w:val="20"/>
                    </w:rPr>
                  </w:pPr>
                  <w:r>
                    <w:rPr>
                      <w:sz w:val="20"/>
                      <w:szCs w:val="20"/>
                    </w:rPr>
                    <w:t>3.2.</w:t>
                  </w:r>
                  <w:r w:rsidR="006E50BA">
                    <w:rPr>
                      <w:sz w:val="20"/>
                      <w:szCs w:val="20"/>
                    </w:rPr>
                    <w:t>1</w:t>
                  </w: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sidRPr="003F2256">
                    <w:rPr>
                      <w:sz w:val="20"/>
                      <w:szCs w:val="20"/>
                    </w:rPr>
                    <w:t>Наличие в составе команды специалистов по видам работ соответствующим предмета закупки</w:t>
                  </w:r>
                </w:p>
              </w:tc>
              <w:tc>
                <w:tcPr>
                  <w:tcW w:w="1276"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Общестроительные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A61AB0">
                  <w:pPr>
                    <w:widowControl w:val="0"/>
                    <w:jc w:val="center"/>
                    <w:rPr>
                      <w:sz w:val="20"/>
                      <w:szCs w:val="20"/>
                    </w:rPr>
                  </w:pPr>
                  <w:r>
                    <w:rPr>
                      <w:sz w:val="20"/>
                      <w:szCs w:val="20"/>
                    </w:rPr>
                    <w:t>0…</w:t>
                  </w:r>
                  <w:r w:rsidR="00A61AB0">
                    <w:rPr>
                      <w:sz w:val="20"/>
                      <w:szCs w:val="20"/>
                    </w:rPr>
                    <w:t>10</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Монтаж оборудования</w:t>
                  </w:r>
                </w:p>
              </w:tc>
              <w:tc>
                <w:tcPr>
                  <w:tcW w:w="1276" w:type="dxa"/>
                  <w:tcBorders>
                    <w:bottom w:val="single" w:sz="4" w:space="0" w:color="auto"/>
                  </w:tcBorders>
                  <w:tcMar>
                    <w:top w:w="57" w:type="dxa"/>
                    <w:left w:w="57" w:type="dxa"/>
                    <w:bottom w:w="57" w:type="dxa"/>
                    <w:right w:w="57" w:type="dxa"/>
                  </w:tcMar>
                </w:tcPr>
                <w:p w:rsidR="008A3711" w:rsidRPr="00E621E6" w:rsidRDefault="00E36B00" w:rsidP="00A61AB0">
                  <w:pPr>
                    <w:widowControl w:val="0"/>
                    <w:jc w:val="center"/>
                    <w:rPr>
                      <w:sz w:val="20"/>
                      <w:szCs w:val="20"/>
                    </w:rPr>
                  </w:pPr>
                  <w:r>
                    <w:rPr>
                      <w:sz w:val="20"/>
                      <w:szCs w:val="20"/>
                    </w:rPr>
                    <w:t>0…</w:t>
                  </w:r>
                  <w:r w:rsidR="00A61AB0">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422703" w:rsidP="00B424F4">
                  <w:pPr>
                    <w:widowControl w:val="0"/>
                    <w:jc w:val="both"/>
                    <w:rPr>
                      <w:sz w:val="20"/>
                      <w:szCs w:val="20"/>
                    </w:rPr>
                  </w:pPr>
                  <w:r>
                    <w:rPr>
                      <w:sz w:val="20"/>
                      <w:szCs w:val="20"/>
                    </w:rPr>
                    <w:t xml:space="preserve"> - </w:t>
                  </w:r>
                  <w:r w:rsidRPr="00422703">
                    <w:rPr>
                      <w:sz w:val="20"/>
                      <w:szCs w:val="20"/>
                    </w:rPr>
                    <w:t>Пусконаладочные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B424F4">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422703" w:rsidP="006E50BA">
                  <w:pPr>
                    <w:widowControl w:val="0"/>
                    <w:jc w:val="center"/>
                    <w:rPr>
                      <w:sz w:val="20"/>
                      <w:szCs w:val="20"/>
                    </w:rPr>
                  </w:pPr>
                  <w:r>
                    <w:rPr>
                      <w:sz w:val="20"/>
                      <w:szCs w:val="20"/>
                    </w:rPr>
                    <w:t>3.2.</w:t>
                  </w:r>
                  <w:r w:rsidR="006E50BA">
                    <w:rPr>
                      <w:sz w:val="20"/>
                      <w:szCs w:val="20"/>
                    </w:rPr>
                    <w:t>2</w:t>
                  </w:r>
                </w:p>
              </w:tc>
              <w:tc>
                <w:tcPr>
                  <w:tcW w:w="4961"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both"/>
                    <w:rPr>
                      <w:sz w:val="20"/>
                      <w:szCs w:val="20"/>
                    </w:rPr>
                  </w:pPr>
                  <w:r w:rsidRPr="00422703">
                    <w:rPr>
                      <w:sz w:val="20"/>
                      <w:szCs w:val="20"/>
                    </w:rPr>
                    <w:t>Наличие собственного персонала, привлекаемого для реализации проекта</w:t>
                  </w:r>
                </w:p>
              </w:tc>
              <w:tc>
                <w:tcPr>
                  <w:tcW w:w="1276" w:type="dxa"/>
                  <w:tcBorders>
                    <w:bottom w:val="single" w:sz="4" w:space="0" w:color="auto"/>
                  </w:tcBorders>
                  <w:tcMar>
                    <w:top w:w="57" w:type="dxa"/>
                    <w:left w:w="57" w:type="dxa"/>
                    <w:bottom w:w="57" w:type="dxa"/>
                    <w:right w:w="57" w:type="dxa"/>
                  </w:tcMar>
                </w:tcPr>
                <w:p w:rsidR="00422703" w:rsidRPr="00E621E6" w:rsidRDefault="00E51BEA" w:rsidP="00A42B72">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center"/>
                    <w:rPr>
                      <w:b/>
                      <w:sz w:val="20"/>
                      <w:szCs w:val="20"/>
                    </w:rPr>
                  </w:pPr>
                  <w:r w:rsidRPr="00353DF8">
                    <w:rPr>
                      <w:b/>
                      <w:sz w:val="20"/>
                      <w:szCs w:val="20"/>
                    </w:rPr>
                    <w:t>3.3</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353DF8" w:rsidP="00A42B72">
                  <w:pPr>
                    <w:widowControl w:val="0"/>
                    <w:jc w:val="center"/>
                    <w:rPr>
                      <w:b/>
                      <w:sz w:val="20"/>
                      <w:szCs w:val="20"/>
                    </w:rPr>
                  </w:pPr>
                  <w:r>
                    <w:rPr>
                      <w:b/>
                      <w:sz w:val="20"/>
                      <w:szCs w:val="20"/>
                    </w:rPr>
                    <w:t>0…25</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3.3.1</w:t>
                  </w:r>
                </w:p>
              </w:tc>
              <w:tc>
                <w:tcPr>
                  <w:tcW w:w="4961" w:type="dxa"/>
                  <w:tcBorders>
                    <w:bottom w:val="single" w:sz="4" w:space="0" w:color="auto"/>
                  </w:tcBorders>
                  <w:tcMar>
                    <w:top w:w="57" w:type="dxa"/>
                    <w:left w:w="57" w:type="dxa"/>
                    <w:bottom w:w="57" w:type="dxa"/>
                    <w:right w:w="57" w:type="dxa"/>
                  </w:tcMar>
                </w:tcPr>
                <w:p w:rsidR="00422703" w:rsidRPr="00E621E6" w:rsidRDefault="00353DF8" w:rsidP="00335BFE">
                  <w:pPr>
                    <w:widowControl w:val="0"/>
                    <w:jc w:val="both"/>
                    <w:rPr>
                      <w:sz w:val="20"/>
                      <w:szCs w:val="20"/>
                    </w:rPr>
                  </w:pPr>
                  <w:r w:rsidRPr="00353DF8">
                    <w:rPr>
                      <w:sz w:val="20"/>
                      <w:szCs w:val="20"/>
                    </w:rPr>
                    <w:t xml:space="preserve">Наличие собственной </w:t>
                  </w:r>
                  <w:r w:rsidR="00E72C77">
                    <w:rPr>
                      <w:sz w:val="20"/>
                      <w:szCs w:val="20"/>
                    </w:rPr>
                    <w:t xml:space="preserve">или арендованной </w:t>
                  </w:r>
                  <w:r w:rsidRPr="00353DF8">
                    <w:rPr>
                      <w:sz w:val="20"/>
                      <w:szCs w:val="20"/>
                    </w:rPr>
                    <w:t>производственно-технической базы, складских комплексов</w:t>
                  </w:r>
                  <w:r w:rsidR="00335BFE">
                    <w:rPr>
                      <w:sz w:val="20"/>
                      <w:szCs w:val="20"/>
                    </w:rPr>
                    <w:t xml:space="preserve">, </w:t>
                  </w:r>
                  <w:r w:rsidR="00335BFE" w:rsidRPr="00335BFE">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3.3.2</w:t>
                  </w:r>
                </w:p>
              </w:tc>
              <w:tc>
                <w:tcPr>
                  <w:tcW w:w="4961"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both"/>
                    <w:rPr>
                      <w:sz w:val="20"/>
                      <w:szCs w:val="20"/>
                    </w:rPr>
                  </w:pPr>
                  <w:r w:rsidRPr="00353DF8">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335BFE">
                  <w:pPr>
                    <w:widowControl w:val="0"/>
                    <w:jc w:val="center"/>
                    <w:rPr>
                      <w:sz w:val="20"/>
                      <w:szCs w:val="20"/>
                    </w:rPr>
                  </w:pPr>
                  <w:r>
                    <w:rPr>
                      <w:sz w:val="20"/>
                      <w:szCs w:val="20"/>
                    </w:rPr>
                    <w:t>0…1</w:t>
                  </w:r>
                  <w:r w:rsidR="00335BFE">
                    <w:rPr>
                      <w:sz w:val="20"/>
                      <w:szCs w:val="20"/>
                    </w:rPr>
                    <w:t>5</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EE5060" w:rsidP="00873EB0">
                  <w:pPr>
                    <w:widowControl w:val="0"/>
                    <w:jc w:val="center"/>
                    <w:rPr>
                      <w:b/>
                      <w:sz w:val="20"/>
                      <w:szCs w:val="20"/>
                    </w:rPr>
                  </w:pPr>
                  <w:r w:rsidRPr="00500562">
                    <w:rPr>
                      <w:b/>
                      <w:sz w:val="20"/>
                      <w:szCs w:val="20"/>
                    </w:rPr>
                    <w:t>3.4</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EE5060">
                  <w:pPr>
                    <w:widowControl w:val="0"/>
                    <w:jc w:val="center"/>
                    <w:rPr>
                      <w:b/>
                      <w:sz w:val="20"/>
                      <w:szCs w:val="20"/>
                    </w:rPr>
                  </w:pPr>
                  <w:r w:rsidRPr="00500562">
                    <w:rPr>
                      <w:b/>
                      <w:sz w:val="20"/>
                      <w:szCs w:val="20"/>
                    </w:rPr>
                    <w:t>0</w:t>
                  </w:r>
                  <w:r w:rsidR="00500562">
                    <w:rPr>
                      <w:b/>
                      <w:sz w:val="20"/>
                      <w:szCs w:val="20"/>
                    </w:rPr>
                    <w:t>…</w:t>
                  </w:r>
                  <w:r w:rsidRPr="00500562">
                    <w:rPr>
                      <w:b/>
                      <w:sz w:val="20"/>
                      <w:szCs w:val="20"/>
                    </w:rPr>
                    <w:t>15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proofErr w:type="gramStart"/>
            <w:r w:rsidRPr="006659ED">
              <w:rPr>
                <w:strike/>
                <w:sz w:val="22"/>
                <w:szCs w:val="22"/>
              </w:rPr>
              <w:t>Устанавливается</w:t>
            </w:r>
            <w:proofErr w:type="gramEnd"/>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B424F4">
            <w:pPr>
              <w:rPr>
                <w:sz w:val="22"/>
                <w:szCs w:val="22"/>
              </w:rPr>
            </w:pPr>
            <w:proofErr w:type="gramStart"/>
            <w:r w:rsidRPr="00EB7199">
              <w:rPr>
                <w:sz w:val="22"/>
                <w:szCs w:val="22"/>
              </w:rPr>
              <w:t>Устанавливается</w:t>
            </w:r>
            <w:proofErr w:type="gramEnd"/>
            <w:r w:rsidRPr="00EB7199">
              <w:rPr>
                <w:sz w:val="22"/>
                <w:szCs w:val="22"/>
              </w:rPr>
              <w:t>/</w:t>
            </w:r>
            <w:r w:rsidR="00281D8B" w:rsidRPr="00EB7199">
              <w:rPr>
                <w:sz w:val="22"/>
                <w:szCs w:val="22"/>
              </w:rPr>
              <w:t xml:space="preserve"> </w:t>
            </w:r>
            <w:r w:rsidR="00281D8B" w:rsidRPr="00AD29D9">
              <w:rPr>
                <w:strike/>
                <w:sz w:val="22"/>
                <w:szCs w:val="22"/>
              </w:rPr>
              <w:t>н</w:t>
            </w:r>
            <w:r w:rsidRPr="00AD29D9">
              <w:rPr>
                <w:strike/>
                <w:sz w:val="22"/>
                <w:szCs w:val="22"/>
              </w:rPr>
              <w:t>е устанавливается</w:t>
            </w:r>
            <w:r w:rsidRPr="00EB7199">
              <w:rPr>
                <w:sz w:val="22"/>
                <w:szCs w:val="22"/>
              </w:rPr>
              <w:t xml:space="preserve"> </w:t>
            </w:r>
          </w:p>
          <w:p w:rsidR="002238ED" w:rsidRPr="00EB7199" w:rsidRDefault="00BC7754" w:rsidP="00054022">
            <w:pPr>
              <w:rPr>
                <w:sz w:val="22"/>
                <w:szCs w:val="22"/>
              </w:rPr>
            </w:pPr>
            <w:r w:rsidRPr="00EB7199">
              <w:rPr>
                <w:sz w:val="22"/>
                <w:szCs w:val="22"/>
              </w:rPr>
              <w:t xml:space="preserve">Способ: </w:t>
            </w:r>
            <w:r w:rsidR="00054022">
              <w:rPr>
                <w:sz w:val="22"/>
                <w:szCs w:val="22"/>
              </w:rPr>
              <w:t>установлен в разделе 17 «ПРОЕКТ ДОГОВОРА»</w:t>
            </w:r>
            <w:r w:rsidR="00A97508">
              <w:rPr>
                <w:sz w:val="22"/>
                <w:szCs w:val="22"/>
              </w:rPr>
              <w:t>.</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B424F4">
            <w:pPr>
              <w:rPr>
                <w:sz w:val="22"/>
                <w:szCs w:val="22"/>
              </w:rPr>
            </w:pPr>
            <w:r w:rsidRPr="00EB7199">
              <w:rPr>
                <w:sz w:val="22"/>
                <w:szCs w:val="22"/>
              </w:rPr>
              <w:t>Устанавливается</w:t>
            </w:r>
            <w:proofErr w:type="gramStart"/>
            <w:r w:rsidRPr="00EB7199">
              <w:rPr>
                <w:sz w:val="22"/>
                <w:szCs w:val="22"/>
              </w:rPr>
              <w:t>/</w:t>
            </w:r>
            <w:r w:rsidRPr="00DD2CFE">
              <w:rPr>
                <w:strike/>
                <w:sz w:val="22"/>
                <w:szCs w:val="22"/>
              </w:rPr>
              <w:t>Н</w:t>
            </w:r>
            <w:proofErr w:type="gramEnd"/>
            <w:r w:rsidRPr="00DD2CFE">
              <w:rPr>
                <w:strike/>
                <w:sz w:val="22"/>
                <w:szCs w:val="22"/>
              </w:rPr>
              <w:t>е устанавливается</w:t>
            </w:r>
          </w:p>
          <w:p w:rsidR="00BD26FB" w:rsidRPr="00EB7199" w:rsidRDefault="00BD26FB" w:rsidP="00B424F4">
            <w:pPr>
              <w:rPr>
                <w:sz w:val="22"/>
                <w:szCs w:val="22"/>
              </w:rPr>
            </w:pPr>
            <w:r w:rsidRPr="00EB7199">
              <w:rPr>
                <w:sz w:val="22"/>
                <w:szCs w:val="22"/>
              </w:rPr>
              <w:t>Способ:</w:t>
            </w:r>
            <w:r w:rsidR="00010C84">
              <w:rPr>
                <w:sz w:val="22"/>
                <w:szCs w:val="22"/>
              </w:rPr>
              <w:t xml:space="preserve"> Банковская гарантия</w:t>
            </w:r>
          </w:p>
          <w:p w:rsidR="002238ED" w:rsidRPr="00EB7199" w:rsidRDefault="002238ED" w:rsidP="00B424F4">
            <w:pPr>
              <w:rPr>
                <w:sz w:val="22"/>
                <w:szCs w:val="22"/>
              </w:rPr>
            </w:pPr>
            <w:r w:rsidRPr="00EB7199">
              <w:rPr>
                <w:sz w:val="22"/>
                <w:szCs w:val="22"/>
              </w:rPr>
              <w:t>Размер:</w:t>
            </w:r>
            <w:r w:rsidR="00010C84">
              <w:rPr>
                <w:sz w:val="22"/>
                <w:szCs w:val="22"/>
              </w:rPr>
              <w:t xml:space="preserve"> сумма аванс</w:t>
            </w:r>
            <w:r w:rsidR="006659ED">
              <w:rPr>
                <w:sz w:val="22"/>
                <w:szCs w:val="22"/>
              </w:rPr>
              <w:t>ов</w:t>
            </w:r>
            <w:r w:rsidR="00010C84">
              <w:rPr>
                <w:sz w:val="22"/>
                <w:szCs w:val="22"/>
              </w:rPr>
              <w:t xml:space="preserve"> по Договору</w:t>
            </w:r>
          </w:p>
          <w:p w:rsidR="002238ED" w:rsidRPr="00EB7199" w:rsidRDefault="007E1D56" w:rsidP="00B424F4">
            <w:pPr>
              <w:rPr>
                <w:sz w:val="22"/>
                <w:szCs w:val="22"/>
              </w:rPr>
            </w:pPr>
            <w:r w:rsidRPr="00EB7199">
              <w:rPr>
                <w:sz w:val="22"/>
                <w:szCs w:val="22"/>
              </w:rPr>
              <w:t>Рекви</w:t>
            </w:r>
            <w:r w:rsidR="002238ED" w:rsidRPr="00EB7199">
              <w:rPr>
                <w:sz w:val="22"/>
                <w:szCs w:val="22"/>
              </w:rPr>
              <w:t>зиты для перечисления:</w:t>
            </w:r>
            <w:r w:rsidR="00010C84">
              <w:rPr>
                <w:sz w:val="22"/>
                <w:szCs w:val="22"/>
              </w:rPr>
              <w:t xml:space="preserve"> в соответствии с условиями Договора</w:t>
            </w:r>
            <w:r w:rsidR="00A97508">
              <w:rPr>
                <w:sz w:val="22"/>
                <w:szCs w:val="22"/>
              </w:rPr>
              <w:t>.</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8E6BB4" w:rsidP="00054022">
            <w:pPr>
              <w:rPr>
                <w:sz w:val="22"/>
                <w:szCs w:val="22"/>
              </w:rPr>
            </w:pPr>
            <w:r w:rsidRPr="008E6BB4">
              <w:rPr>
                <w:sz w:val="22"/>
                <w:szCs w:val="22"/>
              </w:rPr>
              <w:t xml:space="preserve">Установлены в </w:t>
            </w:r>
            <w:r w:rsidR="00054022">
              <w:rPr>
                <w:sz w:val="22"/>
                <w:szCs w:val="22"/>
              </w:rPr>
              <w:t>разделе 17 «ПРОЕКТ ДОГОВОРА»</w:t>
            </w:r>
            <w:r>
              <w:rPr>
                <w:sz w:val="22"/>
                <w:szCs w:val="22"/>
              </w:rPr>
              <w:t>.</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proofErr w:type="gramStart"/>
            <w:r w:rsidRPr="00EB7199">
              <w:rPr>
                <w:sz w:val="22"/>
                <w:szCs w:val="22"/>
              </w:rPr>
              <w:t>/Н</w:t>
            </w:r>
            <w:proofErr w:type="gramEnd"/>
            <w:r w:rsidRPr="00EB7199">
              <w:rPr>
                <w:sz w:val="22"/>
                <w:szCs w:val="22"/>
              </w:rPr>
              <w:t>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AB5BAD" w:rsidRPr="00AB5BAD" w:rsidRDefault="00AB5BAD" w:rsidP="00AB5BAD">
            <w:pPr>
              <w:rPr>
                <w:sz w:val="22"/>
                <w:szCs w:val="22"/>
              </w:rPr>
            </w:pPr>
            <w:r w:rsidRPr="00AB5BAD">
              <w:rPr>
                <w:sz w:val="22"/>
                <w:szCs w:val="22"/>
              </w:rPr>
              <w:t>С целью возмещения затрат на эксплуатацию и содержание временных объектов ИЦ «Сколково», в договоре предусмотре</w:t>
            </w:r>
            <w:r w:rsidR="001B0A1B">
              <w:rPr>
                <w:sz w:val="22"/>
                <w:szCs w:val="22"/>
              </w:rPr>
              <w:t>н</w:t>
            </w:r>
            <w:r w:rsidRPr="00AB5BAD">
              <w:rPr>
                <w:sz w:val="22"/>
                <w:szCs w:val="22"/>
              </w:rPr>
              <w:t xml:space="preserve"> раздел следующего содержания:</w:t>
            </w:r>
          </w:p>
          <w:p w:rsidR="00AB5BAD" w:rsidRPr="00AB5BAD" w:rsidRDefault="00AB5BAD" w:rsidP="00AB5BAD">
            <w:pPr>
              <w:rPr>
                <w:sz w:val="22"/>
                <w:szCs w:val="22"/>
              </w:rPr>
            </w:pPr>
            <w:r w:rsidRPr="00AB5BAD">
              <w:rPr>
                <w:sz w:val="22"/>
                <w:szCs w:val="22"/>
              </w:rPr>
              <w:t>«Услуги Заказчика</w:t>
            </w:r>
          </w:p>
          <w:p w:rsidR="00AB5BAD" w:rsidRPr="00AB5BAD" w:rsidRDefault="00AB5BAD" w:rsidP="00AB5BAD">
            <w:pPr>
              <w:rPr>
                <w:sz w:val="22"/>
                <w:szCs w:val="22"/>
              </w:rPr>
            </w:pPr>
            <w:r w:rsidRPr="00AB5BAD">
              <w:rPr>
                <w:sz w:val="22"/>
                <w:szCs w:val="22"/>
              </w:rPr>
              <w:t>1. Заказчик оказывает услуги по содержанию строительной площадки. В услуги по содержанию строительной площадки включены расходы по:</w:t>
            </w:r>
          </w:p>
          <w:p w:rsidR="00AB5BAD" w:rsidRPr="00AB5BAD" w:rsidRDefault="00AB5BAD" w:rsidP="00AB5BAD">
            <w:pPr>
              <w:rPr>
                <w:sz w:val="22"/>
                <w:szCs w:val="22"/>
              </w:rPr>
            </w:pPr>
            <w:r w:rsidRPr="00AB5BAD">
              <w:rPr>
                <w:sz w:val="22"/>
                <w:szCs w:val="22"/>
              </w:rPr>
              <w:t>- поставке электроэнергии на освещение периметра и дорог ИЦ Сколково;</w:t>
            </w:r>
          </w:p>
          <w:p w:rsidR="00AB5BAD" w:rsidRPr="00AB5BAD" w:rsidRDefault="00AB5BAD" w:rsidP="00AB5BAD">
            <w:pPr>
              <w:rPr>
                <w:sz w:val="22"/>
                <w:szCs w:val="22"/>
              </w:rPr>
            </w:pPr>
            <w:r w:rsidRPr="00AB5BAD">
              <w:rPr>
                <w:sz w:val="22"/>
                <w:szCs w:val="22"/>
              </w:rPr>
              <w:t>- техническому обслуживанию временного водопровода для ну</w:t>
            </w:r>
            <w:proofErr w:type="gramStart"/>
            <w:r w:rsidRPr="00AB5BAD">
              <w:rPr>
                <w:sz w:val="22"/>
                <w:szCs w:val="22"/>
              </w:rPr>
              <w:t>жд стр</w:t>
            </w:r>
            <w:proofErr w:type="gramEnd"/>
            <w:r w:rsidRPr="00AB5BAD">
              <w:rPr>
                <w:sz w:val="22"/>
                <w:szCs w:val="22"/>
              </w:rPr>
              <w:t xml:space="preserve">оительства; </w:t>
            </w:r>
          </w:p>
          <w:p w:rsidR="00AB5BAD" w:rsidRPr="00AB5BAD" w:rsidRDefault="00AB5BAD" w:rsidP="00AB5BAD">
            <w:pPr>
              <w:rPr>
                <w:sz w:val="22"/>
                <w:szCs w:val="22"/>
              </w:rPr>
            </w:pPr>
            <w:r w:rsidRPr="00AB5BAD">
              <w:rPr>
                <w:sz w:val="22"/>
                <w:szCs w:val="22"/>
              </w:rPr>
              <w:t xml:space="preserve">- </w:t>
            </w:r>
            <w:r w:rsidR="00563B5A" w:rsidRPr="00563B5A">
              <w:rPr>
                <w:sz w:val="22"/>
                <w:szCs w:val="22"/>
              </w:rPr>
              <w:t>техническому обслуживанию систем водоснабжения и приема сточных вод в городскую канализацию</w:t>
            </w:r>
            <w:r w:rsidRPr="00AB5BAD">
              <w:rPr>
                <w:sz w:val="22"/>
                <w:szCs w:val="22"/>
              </w:rPr>
              <w:t>;</w:t>
            </w:r>
          </w:p>
          <w:p w:rsidR="00AB5BAD" w:rsidRPr="00AB5BAD" w:rsidRDefault="00AB5BAD" w:rsidP="00AB5BAD">
            <w:pPr>
              <w:rPr>
                <w:sz w:val="22"/>
                <w:szCs w:val="22"/>
              </w:rPr>
            </w:pPr>
            <w:r w:rsidRPr="00AB5BAD">
              <w:rPr>
                <w:sz w:val="22"/>
                <w:szCs w:val="22"/>
              </w:rPr>
              <w:t>- осуществлению оперативно-эксплуатационного обслуживания объектов электросетевого хозяйства;</w:t>
            </w:r>
          </w:p>
          <w:p w:rsidR="00AB5BAD" w:rsidRPr="00AB5BAD" w:rsidRDefault="00AB5BAD" w:rsidP="00AB5BAD">
            <w:pPr>
              <w:rPr>
                <w:sz w:val="22"/>
                <w:szCs w:val="22"/>
              </w:rPr>
            </w:pPr>
            <w:r w:rsidRPr="00AB5BAD">
              <w:rPr>
                <w:sz w:val="22"/>
                <w:szCs w:val="22"/>
              </w:rPr>
              <w:t xml:space="preserve">- техническому обслуживанию временного ограждения с </w:t>
            </w:r>
            <w:r w:rsidR="009351ED">
              <w:rPr>
                <w:sz w:val="22"/>
                <w:szCs w:val="22"/>
              </w:rPr>
              <w:t>инженерно-техническими средствами охраны</w:t>
            </w:r>
            <w:r w:rsidRPr="00AB5BAD">
              <w:rPr>
                <w:sz w:val="22"/>
                <w:szCs w:val="22"/>
              </w:rPr>
              <w:t>;</w:t>
            </w:r>
          </w:p>
          <w:p w:rsidR="00AB5BAD" w:rsidRPr="00AB5BAD" w:rsidRDefault="00AB5BAD" w:rsidP="00AB5BAD">
            <w:pPr>
              <w:rPr>
                <w:sz w:val="22"/>
                <w:szCs w:val="22"/>
              </w:rPr>
            </w:pPr>
            <w:r w:rsidRPr="00AB5BAD">
              <w:rPr>
                <w:sz w:val="22"/>
                <w:szCs w:val="22"/>
              </w:rPr>
              <w:t>- содержанию временных и постоянных дорог;</w:t>
            </w:r>
          </w:p>
          <w:p w:rsidR="00AB5BAD" w:rsidRPr="00AB5BAD" w:rsidRDefault="00AB5BAD" w:rsidP="00AB5BAD">
            <w:pPr>
              <w:rPr>
                <w:sz w:val="22"/>
                <w:szCs w:val="22"/>
              </w:rPr>
            </w:pPr>
            <w:r w:rsidRPr="00AB5BAD">
              <w:rPr>
                <w:sz w:val="22"/>
                <w:szCs w:val="22"/>
              </w:rPr>
              <w:t>- охране периметра по территории ИЦ Сколково.</w:t>
            </w:r>
          </w:p>
          <w:p w:rsidR="00AB5BAD" w:rsidRPr="00AB5BAD" w:rsidRDefault="00AB5BAD" w:rsidP="00AB5BAD">
            <w:pPr>
              <w:rPr>
                <w:sz w:val="22"/>
                <w:szCs w:val="22"/>
              </w:rPr>
            </w:pPr>
            <w:r w:rsidRPr="00AB5BAD">
              <w:rPr>
                <w:sz w:val="22"/>
                <w:szCs w:val="22"/>
              </w:rPr>
              <w:t>2. Стороны определили, что расходы на оказание услуг по содержанию строительной площадки составляют сумму, равную 1,55 % от стоимости строительно-монтажных работ по до</w:t>
            </w:r>
            <w:r w:rsidR="001B0A1B">
              <w:rPr>
                <w:sz w:val="22"/>
                <w:szCs w:val="22"/>
              </w:rPr>
              <w:t>говору</w:t>
            </w:r>
            <w:r w:rsidRPr="00AB5BAD">
              <w:rPr>
                <w:sz w:val="22"/>
                <w:szCs w:val="22"/>
              </w:rPr>
              <w:t xml:space="preserve">. Сумма </w:t>
            </w:r>
            <w:proofErr w:type="gramStart"/>
            <w:r w:rsidRPr="00AB5BAD">
              <w:rPr>
                <w:sz w:val="22"/>
                <w:szCs w:val="22"/>
              </w:rPr>
              <w:t>содержит</w:t>
            </w:r>
            <w:proofErr w:type="gramEnd"/>
            <w:r w:rsidRPr="00AB5BAD">
              <w:rPr>
                <w:sz w:val="22"/>
                <w:szCs w:val="22"/>
              </w:rPr>
              <w:t xml:space="preserve"> в том числе НДС по ставке 18%.</w:t>
            </w:r>
          </w:p>
          <w:p w:rsidR="00AB5BAD" w:rsidRPr="00AB5BAD" w:rsidRDefault="00AB5BAD" w:rsidP="00AB5BAD">
            <w:pPr>
              <w:rPr>
                <w:sz w:val="22"/>
                <w:szCs w:val="22"/>
              </w:rPr>
            </w:pPr>
            <w:r w:rsidRPr="00AB5BAD">
              <w:rPr>
                <w:sz w:val="22"/>
                <w:szCs w:val="22"/>
              </w:rPr>
              <w:t>3. Заказчик выставляет Генеральному Подрядчику счет на 100% предоплату за предоставленные услуги по содержанию строительной площадки в течение 5 рабочих дней после подписания договора.  При представлении Генеральным Подрядчиком Акта приемки выполненных строительно-монтажных работ по форме КС-2</w:t>
            </w:r>
            <w:r w:rsidR="00B17FB6">
              <w:rPr>
                <w:sz w:val="22"/>
                <w:szCs w:val="22"/>
              </w:rPr>
              <w:t>,</w:t>
            </w:r>
            <w:r w:rsidRPr="00AB5BAD">
              <w:rPr>
                <w:sz w:val="22"/>
                <w:szCs w:val="22"/>
              </w:rPr>
              <w:t xml:space="preserve"> </w:t>
            </w:r>
            <w:r w:rsidR="00DD5BE7">
              <w:rPr>
                <w:sz w:val="22"/>
                <w:szCs w:val="22"/>
              </w:rPr>
              <w:t xml:space="preserve">справки о стоимости выполненных работ по форме </w:t>
            </w:r>
            <w:r w:rsidRPr="00AB5BAD">
              <w:rPr>
                <w:sz w:val="22"/>
                <w:szCs w:val="22"/>
              </w:rPr>
              <w:t>КС-3</w:t>
            </w:r>
            <w:r w:rsidR="00B17FB6">
              <w:rPr>
                <w:sz w:val="22"/>
                <w:szCs w:val="22"/>
              </w:rPr>
              <w:t>,</w:t>
            </w:r>
            <w:r w:rsidRPr="00AB5BAD">
              <w:rPr>
                <w:sz w:val="22"/>
                <w:szCs w:val="22"/>
              </w:rPr>
              <w:t xml:space="preserve"> Заказчик направляет Генеральному Подрядчику Акт приемки услуг по содержанию </w:t>
            </w:r>
            <w:proofErr w:type="gramStart"/>
            <w:r w:rsidRPr="00AB5BAD">
              <w:rPr>
                <w:sz w:val="22"/>
                <w:szCs w:val="22"/>
              </w:rPr>
              <w:t>строительной-площадки</w:t>
            </w:r>
            <w:proofErr w:type="gramEnd"/>
            <w:r w:rsidRPr="00AB5BAD">
              <w:rPr>
                <w:sz w:val="22"/>
                <w:szCs w:val="22"/>
              </w:rPr>
              <w:t>, а также Счет-фактуру на сумму услуг, оказанных за соответствующий период. Сумма услуг рассчитывается по формуле:</w:t>
            </w:r>
          </w:p>
          <w:p w:rsidR="00224F2A" w:rsidRDefault="00224F2A" w:rsidP="00224F2A">
            <w:pPr>
              <w:jc w:val="center"/>
              <w:rPr>
                <w:sz w:val="22"/>
                <w:szCs w:val="22"/>
              </w:rPr>
            </w:pPr>
            <m:oMath>
              <m:r>
                <w:rPr>
                  <w:rFonts w:ascii="Cambria Math" w:hAnsi="Cambria Math"/>
                  <w:sz w:val="22"/>
                  <w:szCs w:val="22"/>
                </w:rPr>
                <m:t>СУ=КС×С</m:t>
              </m:r>
            </m:oMath>
            <w:r w:rsidR="00AB5BAD" w:rsidRPr="00AB5BAD">
              <w:rPr>
                <w:sz w:val="22"/>
                <w:szCs w:val="22"/>
              </w:rPr>
              <w:t>,</w:t>
            </w:r>
          </w:p>
          <w:p w:rsidR="00AB5BAD" w:rsidRPr="00AB5BAD" w:rsidRDefault="00AB5BAD" w:rsidP="00AB5BAD">
            <w:pPr>
              <w:rPr>
                <w:sz w:val="22"/>
                <w:szCs w:val="22"/>
              </w:rPr>
            </w:pPr>
            <w:r w:rsidRPr="00AB5BAD">
              <w:rPr>
                <w:sz w:val="22"/>
                <w:szCs w:val="22"/>
              </w:rPr>
              <w:t>где:</w:t>
            </w:r>
          </w:p>
          <w:p w:rsidR="00AB5BAD" w:rsidRPr="00AB5BAD" w:rsidRDefault="00AB5BAD" w:rsidP="00AB5BAD">
            <w:pPr>
              <w:rPr>
                <w:sz w:val="22"/>
                <w:szCs w:val="22"/>
              </w:rPr>
            </w:pPr>
            <w:r w:rsidRPr="00AB5BAD">
              <w:rPr>
                <w:sz w:val="22"/>
                <w:szCs w:val="22"/>
              </w:rPr>
              <w:t>СУ - размер суммы оказанных услуг (руб.);</w:t>
            </w:r>
          </w:p>
          <w:p w:rsidR="00AB5BAD" w:rsidRPr="00AB5BAD" w:rsidRDefault="00AB5BAD" w:rsidP="00AB5BAD">
            <w:pPr>
              <w:rPr>
                <w:sz w:val="22"/>
                <w:szCs w:val="22"/>
              </w:rPr>
            </w:pPr>
            <w:r w:rsidRPr="00AB5BAD">
              <w:rPr>
                <w:sz w:val="22"/>
                <w:szCs w:val="22"/>
              </w:rPr>
              <w:t>КС - сумма  по Акту приемки выполненных  строительно-монтажных работ по форме КС-2;</w:t>
            </w:r>
          </w:p>
          <w:p w:rsidR="00AB5BAD" w:rsidRPr="00AB5BAD" w:rsidRDefault="00AB5BAD" w:rsidP="00AB5BAD">
            <w:pPr>
              <w:rPr>
                <w:sz w:val="22"/>
                <w:szCs w:val="22"/>
              </w:rPr>
            </w:pPr>
            <w:proofErr w:type="gramStart"/>
            <w:r w:rsidRPr="00AB5BAD">
              <w:rPr>
                <w:sz w:val="22"/>
                <w:szCs w:val="22"/>
              </w:rPr>
              <w:t>С</w:t>
            </w:r>
            <w:proofErr w:type="gramEnd"/>
            <w:r w:rsidRPr="00AB5BAD">
              <w:rPr>
                <w:sz w:val="22"/>
                <w:szCs w:val="22"/>
              </w:rPr>
              <w:t xml:space="preserve"> – ставка  за услуги, оказанные Заказчиком в процентах от сумму по Акту приемки выполненных строительно-монтажных работ по фо</w:t>
            </w:r>
            <w:r w:rsidR="00D57335">
              <w:rPr>
                <w:sz w:val="22"/>
                <w:szCs w:val="22"/>
              </w:rPr>
              <w:t>рме КС-2 (</w:t>
            </w:r>
            <w:r w:rsidRPr="00AB5BAD">
              <w:rPr>
                <w:sz w:val="22"/>
                <w:szCs w:val="22"/>
              </w:rPr>
              <w:t>C</w:t>
            </w:r>
            <w:r w:rsidR="00B17FB6">
              <w:rPr>
                <w:sz w:val="22"/>
                <w:szCs w:val="22"/>
              </w:rPr>
              <w:t xml:space="preserve"> = </w:t>
            </w:r>
            <w:r w:rsidRPr="00AB5BAD">
              <w:rPr>
                <w:sz w:val="22"/>
                <w:szCs w:val="22"/>
              </w:rPr>
              <w:t>1,55</w:t>
            </w:r>
            <w:r w:rsidR="00B17FB6">
              <w:rPr>
                <w:sz w:val="22"/>
                <w:szCs w:val="22"/>
              </w:rPr>
              <w:t>%</w:t>
            </w:r>
            <w:r w:rsidR="00D57335">
              <w:rPr>
                <w:sz w:val="22"/>
                <w:szCs w:val="22"/>
              </w:rPr>
              <w:t>)</w:t>
            </w:r>
            <w:r w:rsidRPr="00AB5BAD">
              <w:rPr>
                <w:sz w:val="22"/>
                <w:szCs w:val="22"/>
              </w:rPr>
              <w:t>.</w:t>
            </w:r>
          </w:p>
          <w:p w:rsidR="00210702" w:rsidRPr="00AB5BAD" w:rsidRDefault="00AB5BAD" w:rsidP="004E62DC">
            <w:pPr>
              <w:rPr>
                <w:sz w:val="22"/>
                <w:szCs w:val="22"/>
              </w:rPr>
            </w:pPr>
            <w:r w:rsidRPr="00AB5BAD">
              <w:rPr>
                <w:sz w:val="22"/>
                <w:szCs w:val="22"/>
              </w:rPr>
              <w:t>4. Генеральный подрядчик производит оплату авансовым платежом за услуги по содержанию строительной площадки в размере 100% в течени</w:t>
            </w:r>
            <w:proofErr w:type="gramStart"/>
            <w:r w:rsidRPr="00AB5BAD">
              <w:rPr>
                <w:sz w:val="22"/>
                <w:szCs w:val="22"/>
              </w:rPr>
              <w:t>и</w:t>
            </w:r>
            <w:proofErr w:type="gramEnd"/>
            <w:r w:rsidRPr="00AB5BAD">
              <w:rPr>
                <w:sz w:val="22"/>
                <w:szCs w:val="22"/>
              </w:rPr>
              <w:t xml:space="preserve"> 30 календарных дней с момента заключения договора и выставления счета и счета-фактуры Заказчиком. Зачет аванса производится пропорционально стоимости строительно-монтажных работ, принятых Заказчиком по Актам приемки строительно-монтажных работ по форме КС-2».</w:t>
            </w: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4" w:name="_Toc356380892"/>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6380893"/>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34E86">
            <w:r w:rsidRPr="002440E8">
              <w:t xml:space="preserve">Предложение о </w:t>
            </w:r>
            <w:r w:rsidR="006C52E3">
              <w:t>ц</w:t>
            </w:r>
            <w:r w:rsidRPr="002440E8">
              <w:t xml:space="preserve">ене </w:t>
            </w:r>
            <w:r w:rsidR="00734E86">
              <w:t>д</w:t>
            </w:r>
            <w:r w:rsidRPr="002440E8">
              <w:t>оговора</w:t>
            </w:r>
            <w:r w:rsidR="007233CB">
              <w:t xml:space="preserve"> </w:t>
            </w:r>
            <w:r w:rsidR="006C52E3" w:rsidRPr="006C52E3">
              <w:t xml:space="preserve">с </w:t>
            </w:r>
            <w:r w:rsidR="00734E86">
              <w:t>графиком финансирования</w:t>
            </w:r>
            <w:r w:rsidR="006C52E3" w:rsidRPr="006C52E3">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16438E" w:rsidRDefault="00BA46D3" w:rsidP="00B424F4">
            <w:r>
              <w:t xml:space="preserve">- </w:t>
            </w:r>
            <w:proofErr w:type="gramStart"/>
            <w:r w:rsidR="0016438E" w:rsidRPr="0016438E">
              <w:t>Организационн</w:t>
            </w:r>
            <w:r w:rsidR="0016438E">
              <w:t>ую</w:t>
            </w:r>
            <w:proofErr w:type="gramEnd"/>
            <w:r w:rsidR="0016438E" w:rsidRPr="0016438E">
              <w:t xml:space="preserve"> блок-структур</w:t>
            </w:r>
            <w:r w:rsidR="00734E86">
              <w:t>у</w:t>
            </w:r>
            <w:r w:rsidR="0016438E" w:rsidRPr="0016438E">
              <w:t xml:space="preserve"> выполнения работ/услуг</w:t>
            </w:r>
            <w:r w:rsidR="0016438E">
              <w:t>;</w:t>
            </w:r>
          </w:p>
          <w:p w:rsidR="0016438E" w:rsidRDefault="0016438E" w:rsidP="00B424F4">
            <w:r>
              <w:t xml:space="preserve">- </w:t>
            </w:r>
            <w:r w:rsidR="00734E86" w:rsidRPr="00734E86">
              <w:t>График выполнения работ с распределением объемов работ</w:t>
            </w:r>
            <w:r w:rsidR="00BA46D3">
              <w:t>;</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w:t>
            </w:r>
            <w:proofErr w:type="spellStart"/>
            <w:proofErr w:type="gramStart"/>
            <w:r>
              <w:t>суб</w:t>
            </w:r>
            <w:proofErr w:type="spellEnd"/>
            <w:r>
              <w:t>-подрядчиках</w:t>
            </w:r>
            <w:proofErr w:type="gramEnd"/>
            <w:r>
              <w:t xml:space="preserve">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 xml:space="preserve">бухгалтерские балансы и отчеты о прибылях и убытках </w:t>
            </w:r>
            <w:proofErr w:type="gramStart"/>
            <w:r w:rsidR="00313E2B">
              <w:t>за</w:t>
            </w:r>
            <w:proofErr w:type="gramEnd"/>
            <w:r w:rsidR="00313E2B">
              <w:t xml:space="preserve">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6380894"/>
      <w:r w:rsidR="003E6243" w:rsidRPr="002440E8">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E139BD">
            <w:r>
              <w:t>Размер аванса</w:t>
            </w:r>
            <w:r w:rsidR="002D7E0C" w:rsidRPr="002440E8">
              <w:t xml:space="preserve"> </w:t>
            </w:r>
            <w:r w:rsidR="00645D54">
              <w:t xml:space="preserve">(не более </w:t>
            </w:r>
            <w:r w:rsidR="00E139BD">
              <w:t>2</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CB3729">
        <w:t>5 (пят</w:t>
      </w:r>
      <w:r w:rsidR="00AD4DDA">
        <w:t>ь</w:t>
      </w:r>
      <w:r w:rsidR="00025913">
        <w:t>)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w:t>
      </w:r>
      <w:r w:rsidR="00832B1A">
        <w:t xml:space="preserve">ует не менее ___ дней </w:t>
      </w:r>
      <w:r w:rsidR="003C636E">
        <w:t>со дня окончания срока подачи заявок на участие в Процедуре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4"/>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6380895"/>
      <w:r w:rsidRPr="002440E8">
        <w:t>16</w:t>
      </w:r>
      <w:r w:rsidR="002D7E0C" w:rsidRPr="002440E8">
        <w:t>.2.1. ФОРМА «ПРЕДЛОЖЕНИЕ О ЦЕНЕ ДОГОВОРА»</w:t>
      </w:r>
      <w:bookmarkEnd w:id="57"/>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814497" w:rsidRDefault="0068356E" w:rsidP="00B424F4">
      <w:pPr>
        <w:rPr>
          <w:b/>
        </w:rPr>
      </w:pPr>
      <w:r w:rsidRPr="00814497">
        <w:rPr>
          <w:b/>
        </w:rPr>
        <w:t xml:space="preserve">Форма </w:t>
      </w:r>
      <w:r w:rsidR="002D7E0C" w:rsidRPr="00814497">
        <w:rPr>
          <w:b/>
        </w:rPr>
        <w:t>Предложени</w:t>
      </w:r>
      <w:r w:rsidRPr="00814497">
        <w:rPr>
          <w:b/>
        </w:rPr>
        <w:t>я</w:t>
      </w:r>
      <w:r w:rsidR="002D7E0C" w:rsidRPr="00814497">
        <w:rPr>
          <w:b/>
        </w:rPr>
        <w:t xml:space="preserve"> о цене Договора </w:t>
      </w:r>
      <w:r w:rsidRPr="00814497">
        <w:rPr>
          <w:b/>
        </w:rPr>
        <w:t xml:space="preserve">с </w:t>
      </w:r>
      <w:r w:rsidR="00242089">
        <w:rPr>
          <w:b/>
        </w:rPr>
        <w:t>графиком финансирования</w:t>
      </w:r>
      <w:r w:rsidR="00814497" w:rsidRPr="00814497">
        <w:rPr>
          <w:b/>
        </w:rPr>
        <w:t xml:space="preserve"> приведена в Приложении 1.</w:t>
      </w:r>
    </w:p>
    <w:p w:rsidR="00A42B72" w:rsidRDefault="00A42B72" w:rsidP="00B424F4"/>
    <w:p w:rsidR="00FC4A2D" w:rsidRDefault="002472F8" w:rsidP="00B424F4">
      <w:r>
        <w:t xml:space="preserve">ВСЕГО СТОИМОСТЬ РАБОТ </w:t>
      </w:r>
      <w:r w:rsidRPr="002472F8">
        <w:rPr>
          <w:i/>
          <w:color w:val="FF0000"/>
        </w:rPr>
        <w:t>(цифрами и прописью)</w:t>
      </w:r>
      <w:r>
        <w:t xml:space="preserve">: </w:t>
      </w:r>
      <w:r w:rsidRPr="00F93DC9">
        <w:rPr>
          <w:highlight w:val="yellow"/>
        </w:rPr>
        <w:t>_______________________________________________________________</w:t>
      </w:r>
      <w:r>
        <w:t xml:space="preserve"> </w:t>
      </w:r>
      <w:r w:rsidRPr="00F93DC9">
        <w:rPr>
          <w:highlight w:val="yellow"/>
        </w:rPr>
        <w:t>______________________________________________________________________________________________________________</w:t>
      </w:r>
    </w:p>
    <w:p w:rsidR="0068356E" w:rsidRPr="000F1E9A" w:rsidRDefault="0068356E" w:rsidP="00B424F4"/>
    <w:p w:rsidR="002D7E0C" w:rsidRPr="00886DFF" w:rsidRDefault="00DA3708" w:rsidP="00B424F4">
      <w:pPr>
        <w:rPr>
          <w:u w:val="single"/>
        </w:rPr>
      </w:pPr>
      <w:r w:rsidRPr="00886DFF">
        <w:rPr>
          <w:u w:val="single"/>
        </w:rPr>
        <w:t>Условие об авансировании</w:t>
      </w:r>
      <w:r w:rsidR="00921D6E" w:rsidRPr="00886DFF">
        <w:rPr>
          <w:u w:val="single"/>
        </w:rPr>
        <w:t>:</w:t>
      </w:r>
    </w:p>
    <w:p w:rsidR="00DA3708" w:rsidRPr="00F9516D" w:rsidRDefault="006E725D" w:rsidP="00B424F4">
      <w:pPr>
        <w:rPr>
          <w:i/>
          <w:color w:val="FF0000"/>
        </w:rPr>
      </w:pPr>
      <w:r w:rsidRPr="002440E8">
        <w:t>ПРОШУ ПРЕДОСТАВИТЬ</w:t>
      </w:r>
      <w:r w:rsidR="00DA3708" w:rsidRPr="002440E8">
        <w:t xml:space="preserve"> АВАНС </w:t>
      </w:r>
      <w:r w:rsidR="00F9516D" w:rsidRPr="00F9516D">
        <w:rPr>
          <w:highlight w:val="yellow"/>
        </w:rPr>
        <w:t>___</w:t>
      </w:r>
      <w:r w:rsidR="00DA3708" w:rsidRPr="00F9516D">
        <w:rPr>
          <w:highlight w:val="yellow"/>
        </w:rPr>
        <w:t>%</w:t>
      </w:r>
      <w:r w:rsidR="00F9516D">
        <w:t xml:space="preserve"> </w:t>
      </w:r>
      <w:r w:rsidR="00921D6E">
        <w:rPr>
          <w:i/>
          <w:color w:val="FF0000"/>
        </w:rPr>
        <w:t>(не более 2</w:t>
      </w:r>
      <w:r w:rsidR="00F9516D" w:rsidRPr="00F9516D">
        <w:rPr>
          <w:i/>
          <w:color w:val="FF0000"/>
        </w:rPr>
        <w:t>0%)</w:t>
      </w:r>
      <w:r w:rsidR="00921D6E">
        <w:rPr>
          <w:i/>
          <w:color w:val="FF0000"/>
        </w:rPr>
        <w:t xml:space="preserve"> </w:t>
      </w:r>
      <w:r w:rsidR="00921D6E" w:rsidRPr="00AE20AF">
        <w:t>от указанной стоимости работ</w:t>
      </w:r>
      <w:r w:rsidR="00AE20AF">
        <w:t>.</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5"/>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6380896"/>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6668BB" w:rsidRPr="001640E5" w:rsidRDefault="001640E5" w:rsidP="001640E5">
      <w:pPr>
        <w:rPr>
          <w:b/>
          <w:caps/>
        </w:rPr>
      </w:pPr>
      <w:r w:rsidRPr="001640E5">
        <w:rPr>
          <w:b/>
          <w:bCs/>
          <w:szCs w:val="28"/>
        </w:rPr>
        <w:t>1).</w:t>
      </w:r>
      <w:r>
        <w:t xml:space="preserve"> </w:t>
      </w:r>
      <w:proofErr w:type="gramStart"/>
      <w:r w:rsidR="006668BB" w:rsidRPr="001640E5">
        <w:rPr>
          <w:b/>
          <w:caps/>
        </w:rPr>
        <w:t>Организационная</w:t>
      </w:r>
      <w:proofErr w:type="gramEnd"/>
      <w:r w:rsidR="006668BB" w:rsidRPr="001640E5">
        <w:rPr>
          <w:b/>
          <w:caps/>
        </w:rPr>
        <w:t xml:space="preserve"> блок-структур</w:t>
      </w:r>
      <w:r w:rsidR="0068691E">
        <w:rPr>
          <w:b/>
          <w:caps/>
        </w:rPr>
        <w:t>а</w:t>
      </w:r>
      <w:r w:rsidR="006668BB" w:rsidRPr="001640E5">
        <w:rPr>
          <w:b/>
          <w:caps/>
        </w:rPr>
        <w:t xml:space="preserve"> выполнения работ/услуг</w:t>
      </w:r>
    </w:p>
    <w:p w:rsidR="006668BB" w:rsidRDefault="006668BB" w:rsidP="00B424F4">
      <w:pPr>
        <w:rPr>
          <w:b/>
          <w:caps/>
        </w:rPr>
      </w:pPr>
    </w:p>
    <w:p w:rsidR="006668BB" w:rsidRPr="006668BB" w:rsidRDefault="006668BB" w:rsidP="00B424F4">
      <w:pPr>
        <w:rPr>
          <w:i/>
          <w:color w:val="FF0000"/>
        </w:rPr>
      </w:pPr>
      <w:r w:rsidRPr="006668BB">
        <w:rPr>
          <w:i/>
          <w:color w:val="FF0000"/>
        </w:rPr>
        <w:t>(предоставляется в свободной форме)</w:t>
      </w:r>
    </w:p>
    <w:p w:rsidR="006668BB" w:rsidRDefault="006668BB" w:rsidP="00B424F4"/>
    <w:p w:rsidR="00A45122" w:rsidRPr="002440E8" w:rsidRDefault="001640E5" w:rsidP="00B424F4">
      <w:pPr>
        <w:pStyle w:val="4"/>
        <w:spacing w:before="0" w:after="0"/>
      </w:pPr>
      <w:bookmarkStart w:id="59" w:name="_Toc356380897"/>
      <w:r>
        <w:t xml:space="preserve">2). </w:t>
      </w:r>
      <w:r w:rsidR="00D22670">
        <w:t>«ГРАФИК ВЫПОЛНЕНИЯ РАБОТ»</w:t>
      </w:r>
      <w:bookmarkEnd w:id="59"/>
    </w:p>
    <w:p w:rsidR="00D22670" w:rsidRDefault="00D22670" w:rsidP="00B424F4"/>
    <w:p w:rsidR="009D1584" w:rsidRDefault="00493973" w:rsidP="00B424F4">
      <w:r w:rsidRPr="00814497">
        <w:rPr>
          <w:b/>
        </w:rPr>
        <w:t xml:space="preserve">Форма </w:t>
      </w:r>
      <w:r w:rsidRPr="00493973">
        <w:rPr>
          <w:b/>
        </w:rPr>
        <w:t>График</w:t>
      </w:r>
      <w:r w:rsidR="005F0067">
        <w:rPr>
          <w:b/>
        </w:rPr>
        <w:t>а</w:t>
      </w:r>
      <w:r w:rsidRPr="00493973">
        <w:rPr>
          <w:b/>
        </w:rPr>
        <w:t xml:space="preserve"> выполнения работ с распределением объемов работ</w:t>
      </w:r>
      <w:r w:rsidRPr="00814497">
        <w:rPr>
          <w:b/>
        </w:rPr>
        <w:t xml:space="preserve"> приведена в Приложении </w:t>
      </w:r>
      <w:r>
        <w:rPr>
          <w:b/>
        </w:rPr>
        <w:t>2</w:t>
      </w:r>
      <w:r w:rsidRPr="00814497">
        <w:rPr>
          <w:b/>
        </w:rPr>
        <w:t>.</w:t>
      </w:r>
    </w:p>
    <w:p w:rsidR="009D1584" w:rsidRDefault="009D1584" w:rsidP="00B424F4"/>
    <w:p w:rsidR="00D22670" w:rsidRDefault="00D22670" w:rsidP="00B424F4"/>
    <w:p w:rsidR="00A45122" w:rsidRPr="002440E8" w:rsidRDefault="001640E5" w:rsidP="00B424F4">
      <w:pPr>
        <w:pStyle w:val="4"/>
        <w:spacing w:before="0" w:after="0"/>
      </w:pPr>
      <w:bookmarkStart w:id="60" w:name="_Toc356380898"/>
      <w:r>
        <w:t xml:space="preserve">3). </w:t>
      </w:r>
      <w:r w:rsidR="000C3BA2">
        <w:t>«</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w:t>
      </w:r>
      <w:proofErr w:type="gramStart"/>
      <w:r w:rsidRPr="00BD5CD2">
        <w:rPr>
          <w:i/>
          <w:snapToGrid w:val="0"/>
          <w:color w:val="FF0000"/>
        </w:rPr>
        <w:t>объема</w:t>
      </w:r>
      <w:proofErr w:type="gramEnd"/>
      <w:r w:rsidRPr="00BD5CD2">
        <w:rPr>
          <w:i/>
          <w:snapToGrid w:val="0"/>
          <w:color w:val="FF0000"/>
        </w:rPr>
        <w:t xml:space="preserve">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1640E5" w:rsidP="00B424F4">
      <w:pPr>
        <w:pStyle w:val="4"/>
        <w:spacing w:before="0" w:after="0"/>
      </w:pPr>
      <w:bookmarkStart w:id="61" w:name="_Toc356380899"/>
      <w:r>
        <w:t xml:space="preserve">4). </w:t>
      </w:r>
      <w:r w:rsidR="008E68F8">
        <w:t>«СПРАВКА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Инженеры,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Архитекторы,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xml:space="preserve">Специалисты по направлениям, в </w:t>
            </w:r>
            <w:proofErr w:type="spellStart"/>
            <w:r w:rsidRPr="00B54FB6">
              <w:rPr>
                <w:rFonts w:eastAsia="Calibri"/>
                <w:sz w:val="20"/>
                <w:szCs w:val="20"/>
              </w:rPr>
              <w:t>т.ч</w:t>
            </w:r>
            <w:proofErr w:type="spellEnd"/>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roofErr w:type="gramStart"/>
            <w:r w:rsidRPr="00B54FB6">
              <w:rPr>
                <w:rFonts w:eastAsia="Calibri"/>
                <w:sz w:val="20"/>
                <w:szCs w:val="20"/>
              </w:rPr>
              <w:t>Специалисты</w:t>
            </w:r>
            <w:proofErr w:type="gramEnd"/>
            <w:r w:rsidRPr="00B54FB6">
              <w:rPr>
                <w:rFonts w:eastAsia="Calibri"/>
                <w:sz w:val="20"/>
                <w:szCs w:val="20"/>
              </w:rPr>
              <w:t xml:space="preserve"> сертифицированные по LEED AP,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Разнорабочие…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A45122" w:rsidRPr="002440E8" w:rsidRDefault="001640E5" w:rsidP="00B424F4">
      <w:pPr>
        <w:pStyle w:val="4"/>
        <w:spacing w:before="0" w:after="0"/>
      </w:pPr>
      <w:bookmarkStart w:id="62" w:name="_Toc356380900"/>
      <w:r>
        <w:t xml:space="preserve">5). </w:t>
      </w:r>
      <w:r w:rsidR="00A872F6">
        <w:t>«СПРАВКА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B54FB6"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xml:space="preserve">№ </w:t>
            </w:r>
            <w:proofErr w:type="gramStart"/>
            <w:r w:rsidRPr="00B54FB6">
              <w:rPr>
                <w:b/>
                <w:i/>
                <w:sz w:val="20"/>
                <w:szCs w:val="20"/>
              </w:rPr>
              <w:t>п</w:t>
            </w:r>
            <w:proofErr w:type="gramEnd"/>
            <w:r w:rsidRPr="00B54FB6">
              <w:rPr>
                <w:b/>
                <w:i/>
                <w:sz w:val="20"/>
                <w:szCs w:val="20"/>
              </w:rPr>
              <w:t>/п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Место-нахождение</w:t>
            </w:r>
            <w:proofErr w:type="gramEnd"/>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Идентификационные учетные данные МТР (инв. №, № гос.</w:t>
            </w:r>
            <w:proofErr w:type="gramEnd"/>
            <w:r w:rsidR="00977B60" w:rsidRPr="00B54FB6">
              <w:rPr>
                <w:b/>
                <w:i/>
                <w:sz w:val="20"/>
                <w:szCs w:val="20"/>
              </w:rPr>
              <w:t xml:space="preserve"> </w:t>
            </w:r>
            <w:proofErr w:type="gramStart"/>
            <w:r w:rsidRPr="00B54FB6">
              <w:rPr>
                <w:b/>
                <w:i/>
                <w:sz w:val="20"/>
                <w:szCs w:val="20"/>
              </w:rPr>
              <w:t>Регистрации, № лицензии  и т.п.)</w:t>
            </w:r>
            <w:proofErr w:type="gramEnd"/>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354043"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bl>
    <w:p w:rsidR="00A45122" w:rsidRPr="002440E8" w:rsidRDefault="00A45122" w:rsidP="00B424F4"/>
    <w:p w:rsidR="00A45122" w:rsidRPr="002440E8" w:rsidRDefault="00A45122" w:rsidP="00B424F4"/>
    <w:p w:rsidR="00AC1A76" w:rsidRPr="002440E8" w:rsidRDefault="0063222F" w:rsidP="00B424F4">
      <w:r>
        <w:t xml:space="preserve">3.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45281E" w:rsidRPr="0045281E">
        <w:rPr>
          <w:highlight w:val="yellow"/>
        </w:rPr>
        <w:t>__</w:t>
      </w:r>
      <w:r w:rsidR="00B6305C">
        <w:t xml:space="preserve"> месяца</w:t>
      </w:r>
      <w:r w:rsidR="00BD5CD2">
        <w:t xml:space="preserve"> </w:t>
      </w:r>
      <w:r w:rsidR="00BD5CD2" w:rsidRPr="00BD5CD2">
        <w:rPr>
          <w:i/>
          <w:color w:val="FF0000"/>
        </w:rPr>
        <w:t>(не менее 24 месяцев)</w:t>
      </w:r>
      <w:r w:rsidR="00B6305C">
        <w:t xml:space="preserve"> со дня подписания окончательного Акта приемки работ.</w:t>
      </w:r>
    </w:p>
    <w:p w:rsidR="0080475B" w:rsidRPr="002440E8" w:rsidRDefault="0080475B" w:rsidP="00B424F4"/>
    <w:p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6"/>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3" w:name="_Toc356380901"/>
      <w:r w:rsidRPr="002440E8">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5" w:name="_Toc356380902"/>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BE009C" w:rsidRDefault="00BE009C" w:rsidP="00B424F4"/>
    <w:p w:rsidR="004B6249" w:rsidRPr="002440E8" w:rsidRDefault="004B6249" w:rsidP="00B424F4">
      <w:r w:rsidRPr="002440E8">
        <w:t>ДОВЕРЕННОСТЬ № ____</w:t>
      </w:r>
    </w:p>
    <w:p w:rsidR="004B6249" w:rsidRPr="002440E8" w:rsidRDefault="004B6249" w:rsidP="00B424F4">
      <w:proofErr w:type="gramStart"/>
      <w:r w:rsidRPr="002440E8">
        <w:t>г</w:t>
      </w:r>
      <w:proofErr w:type="gramEnd"/>
      <w:r w:rsidRPr="002440E8">
        <w:t xml:space="preserve">. </w:t>
      </w:r>
      <w:r w:rsidR="003C636E">
        <w:t>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9A1919">
        <w:t xml:space="preserve">__ </w:t>
      </w:r>
      <w:r w:rsidRPr="002440E8">
        <w:t>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
        <w:spacing w:before="0" w:after="0"/>
      </w:pPr>
      <w:bookmarkStart w:id="66" w:name="_Toc356380903"/>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B02885"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B02885" w:rsidRDefault="00B02885" w:rsidP="00B02885">
      <w:r>
        <w:t>д) непредставления Принципалом, являющимся:</w:t>
      </w:r>
    </w:p>
    <w:p w:rsidR="00B02885" w:rsidRDefault="00B02885" w:rsidP="00B02885">
      <w:r>
        <w:t xml:space="preserve">Победителем Процедуры закупки, либо </w:t>
      </w:r>
    </w:p>
    <w:p w:rsidR="00B02885" w:rsidRDefault="00B02885" w:rsidP="00B02885">
      <w:r>
        <w:t xml:space="preserve">Участником Процедуры закупки, заявке на </w:t>
      </w:r>
      <w:proofErr w:type="gramStart"/>
      <w:r>
        <w:t>участие</w:t>
      </w:r>
      <w:proofErr w:type="gramEnd"/>
      <w: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B02885" w:rsidRDefault="00B02885" w:rsidP="00B02885">
      <w:r>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B02885" w:rsidRPr="00B02885" w:rsidRDefault="00B02885" w:rsidP="00B02885">
      <w:r>
        <w:t>Единственным участником Процедуры закупки, допущенным к участию в Процедуре закупки,</w:t>
      </w:r>
    </w:p>
    <w:p w:rsidR="00B02885" w:rsidRPr="00B02885" w:rsidRDefault="00B02885" w:rsidP="00B02885">
      <w:proofErr w:type="gramStart"/>
      <w:r>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 Принципала, при условии что указанные документы не были представлены Принципалом одновременно с подачей Заявки на участие в процедуре закупки.</w:t>
      </w:r>
      <w:proofErr w:type="gramEnd"/>
    </w:p>
    <w:p w:rsidR="00C15ECA" w:rsidRPr="002440E8" w:rsidRDefault="00C15ECA" w:rsidP="00B424F4"/>
    <w:p w:rsidR="002B146C" w:rsidRDefault="002B146C" w:rsidP="002B146C">
      <w:r w:rsidRPr="002440E8">
        <w:t xml:space="preserve">К письменному требованию </w:t>
      </w:r>
      <w:r>
        <w:t>должна быть приложена настоящая банковская гарантия.</w:t>
      </w:r>
    </w:p>
    <w:p w:rsidR="00C15ECA" w:rsidRDefault="00C15ECA" w:rsidP="00B424F4"/>
    <w:p w:rsidR="002B146C" w:rsidRPr="002440E8" w:rsidRDefault="002B146C"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6380904"/>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0" w:name="_Toc356380905"/>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 xml:space="preserve">Проект Договора предоставлен в Приложении </w:t>
      </w:r>
      <w:r w:rsidR="0081482D" w:rsidRPr="0081482D">
        <w:t>3</w:t>
      </w:r>
      <w:r w:rsidR="00EC211B">
        <w:t>.</w:t>
      </w:r>
    </w:p>
    <w:p w:rsidR="004D1DC3" w:rsidRPr="002440E8" w:rsidRDefault="004D1DC3" w:rsidP="00B424F4">
      <w:r w:rsidRPr="002440E8">
        <w:br w:type="page"/>
      </w:r>
    </w:p>
    <w:p w:rsidR="002C50DB"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1" w:name="_Toc356380906"/>
      <w:r w:rsidR="002C50DB" w:rsidRPr="002440E8">
        <w:t>ТЕХНИЧЕСКАЯ ЧАСТЬ</w:t>
      </w:r>
      <w:bookmarkEnd w:id="71"/>
    </w:p>
    <w:p w:rsidR="006965DA" w:rsidRDefault="006965DA" w:rsidP="00C81732">
      <w:pPr>
        <w:pStyle w:val="4"/>
        <w:spacing w:before="120" w:after="0"/>
        <w:rPr>
          <w:b w:val="0"/>
        </w:rPr>
      </w:pPr>
    </w:p>
    <w:p w:rsidR="00436635" w:rsidRPr="00FC1F74" w:rsidRDefault="00A66D98" w:rsidP="00B424F4">
      <w:pPr>
        <w:rPr>
          <w:b/>
        </w:rPr>
      </w:pPr>
      <w:r w:rsidRPr="00A66D98">
        <w:rPr>
          <w:b/>
        </w:rPr>
        <w:t>Перечень технической документации для выдачи Участникам Процедуры закупки:</w:t>
      </w:r>
    </w:p>
    <w:p w:rsidR="00A66D98" w:rsidRPr="00FC1F74" w:rsidRDefault="00A66D98" w:rsidP="00B424F4"/>
    <w:tbl>
      <w:tblPr>
        <w:tblW w:w="9928" w:type="dxa"/>
        <w:tblInd w:w="103" w:type="dxa"/>
        <w:tblLayout w:type="fixed"/>
        <w:tblLook w:val="0000" w:firstRow="0" w:lastRow="0" w:firstColumn="0" w:lastColumn="0" w:noHBand="0" w:noVBand="0"/>
      </w:tblPr>
      <w:tblGrid>
        <w:gridCol w:w="900"/>
        <w:gridCol w:w="768"/>
        <w:gridCol w:w="88"/>
        <w:gridCol w:w="44"/>
        <w:gridCol w:w="3074"/>
        <w:gridCol w:w="32"/>
        <w:gridCol w:w="5022"/>
      </w:tblGrid>
      <w:tr w:rsidR="00A66D98" w:rsidRPr="00033E19" w:rsidTr="009C4234">
        <w:trPr>
          <w:trHeight w:hRule="exact" w:val="675"/>
          <w:tblHeader/>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sidRPr="00D00777">
              <w:rPr>
                <w:b/>
                <w:sz w:val="20"/>
                <w:szCs w:val="20"/>
              </w:rPr>
              <w:t>№</w:t>
            </w:r>
          </w:p>
          <w:p w:rsidR="00A66D98" w:rsidRPr="00D00777" w:rsidRDefault="00A66D98" w:rsidP="009C4234">
            <w:pPr>
              <w:jc w:val="center"/>
              <w:rPr>
                <w:b/>
                <w:sz w:val="20"/>
                <w:szCs w:val="20"/>
              </w:rPr>
            </w:pPr>
            <w:proofErr w:type="gramStart"/>
            <w:r w:rsidRPr="00D00777">
              <w:rPr>
                <w:b/>
                <w:sz w:val="20"/>
                <w:szCs w:val="20"/>
              </w:rPr>
              <w:t>п</w:t>
            </w:r>
            <w:proofErr w:type="gramEnd"/>
            <w:r w:rsidRPr="00D00777">
              <w:rPr>
                <w:b/>
                <w:sz w:val="20"/>
                <w:szCs w:val="20"/>
              </w:rPr>
              <w:t>/п</w:t>
            </w:r>
          </w:p>
        </w:tc>
        <w:tc>
          <w:tcPr>
            <w:tcW w:w="900" w:type="dxa"/>
            <w:gridSpan w:val="3"/>
            <w:tcBorders>
              <w:top w:val="single" w:sz="4" w:space="0" w:color="auto"/>
              <w:left w:val="single" w:sz="4" w:space="0" w:color="auto"/>
              <w:bottom w:val="single" w:sz="4" w:space="0" w:color="auto"/>
              <w:right w:val="single" w:sz="4" w:space="0" w:color="auto"/>
            </w:tcBorders>
            <w:tcMar>
              <w:left w:w="0" w:type="dxa"/>
              <w:right w:w="0" w:type="dxa"/>
            </w:tcMar>
            <w:vAlign w:val="center"/>
          </w:tcPr>
          <w:p w:rsidR="00A66D98" w:rsidRPr="00F63B62" w:rsidRDefault="00A66D98" w:rsidP="009C4234">
            <w:pPr>
              <w:jc w:val="center"/>
              <w:rPr>
                <w:b/>
                <w:sz w:val="18"/>
                <w:szCs w:val="18"/>
              </w:rPr>
            </w:pPr>
            <w:r w:rsidRPr="00F63B62">
              <w:rPr>
                <w:b/>
                <w:sz w:val="18"/>
                <w:szCs w:val="18"/>
              </w:rPr>
              <w:t>Номер</w:t>
            </w:r>
          </w:p>
          <w:p w:rsidR="00A66D98" w:rsidRPr="00F63B62" w:rsidRDefault="00A66D98" w:rsidP="009C4234">
            <w:pPr>
              <w:jc w:val="center"/>
              <w:rPr>
                <w:b/>
                <w:sz w:val="18"/>
                <w:szCs w:val="18"/>
              </w:rPr>
            </w:pPr>
            <w:r w:rsidRPr="00F63B62">
              <w:rPr>
                <w:b/>
                <w:sz w:val="18"/>
                <w:szCs w:val="18"/>
              </w:rPr>
              <w:t>тома</w:t>
            </w:r>
          </w:p>
        </w:tc>
        <w:tc>
          <w:tcPr>
            <w:tcW w:w="3106" w:type="dxa"/>
            <w:gridSpan w:val="2"/>
            <w:tcBorders>
              <w:top w:val="single" w:sz="4" w:space="0" w:color="auto"/>
              <w:bottom w:val="single" w:sz="4" w:space="0" w:color="auto"/>
              <w:right w:val="single" w:sz="4" w:space="0" w:color="auto"/>
            </w:tcBorders>
            <w:vAlign w:val="center"/>
          </w:tcPr>
          <w:p w:rsidR="00A66D98" w:rsidRPr="00F63B62" w:rsidRDefault="00A66D98" w:rsidP="009C4234">
            <w:pPr>
              <w:jc w:val="center"/>
              <w:rPr>
                <w:b/>
                <w:sz w:val="18"/>
                <w:szCs w:val="18"/>
              </w:rPr>
            </w:pPr>
            <w:r w:rsidRPr="00F63B62">
              <w:rPr>
                <w:b/>
                <w:sz w:val="18"/>
                <w:szCs w:val="18"/>
              </w:rPr>
              <w:t>Обозначение</w:t>
            </w:r>
          </w:p>
        </w:tc>
        <w:tc>
          <w:tcPr>
            <w:tcW w:w="5022" w:type="dxa"/>
            <w:tcBorders>
              <w:top w:val="single" w:sz="4" w:space="0" w:color="auto"/>
              <w:left w:val="single" w:sz="4" w:space="0" w:color="auto"/>
              <w:bottom w:val="single" w:sz="4" w:space="0" w:color="auto"/>
              <w:right w:val="single" w:sz="4" w:space="0" w:color="auto"/>
            </w:tcBorders>
            <w:vAlign w:val="center"/>
          </w:tcPr>
          <w:p w:rsidR="00A66D98" w:rsidRPr="00F63B62" w:rsidRDefault="00A66D98" w:rsidP="009C4234">
            <w:pPr>
              <w:jc w:val="center"/>
              <w:rPr>
                <w:b/>
                <w:sz w:val="18"/>
                <w:szCs w:val="18"/>
              </w:rPr>
            </w:pPr>
            <w:r w:rsidRPr="00F63B62">
              <w:rPr>
                <w:b/>
                <w:sz w:val="18"/>
                <w:szCs w:val="18"/>
              </w:rPr>
              <w:t>Наименование</w:t>
            </w:r>
          </w:p>
        </w:tc>
      </w:tr>
      <w:tr w:rsidR="00A66D98" w:rsidRPr="00033E19" w:rsidTr="009C4234">
        <w:trPr>
          <w:trHeight w:val="339"/>
        </w:trPr>
        <w:tc>
          <w:tcPr>
            <w:tcW w:w="9928" w:type="dxa"/>
            <w:gridSpan w:val="7"/>
            <w:tcBorders>
              <w:top w:val="single" w:sz="4" w:space="0" w:color="auto"/>
              <w:left w:val="single" w:sz="4" w:space="0" w:color="auto"/>
              <w:bottom w:val="single" w:sz="4" w:space="0" w:color="auto"/>
              <w:right w:val="single" w:sz="4" w:space="0" w:color="auto"/>
            </w:tcBorders>
            <w:vAlign w:val="center"/>
          </w:tcPr>
          <w:p w:rsidR="00A66D98" w:rsidRPr="007147FA" w:rsidRDefault="00A66D98" w:rsidP="009C4234">
            <w:pPr>
              <w:tabs>
                <w:tab w:val="left" w:pos="0"/>
                <w:tab w:val="left" w:pos="1134"/>
              </w:tabs>
              <w:ind w:right="-1"/>
              <w:jc w:val="both"/>
              <w:rPr>
                <w:b/>
                <w:bCs/>
              </w:rPr>
            </w:pPr>
            <w:r w:rsidRPr="007147FA">
              <w:rPr>
                <w:b/>
                <w:bCs/>
              </w:rPr>
              <w:t xml:space="preserve">Дороги и магистральные инженерные коммуникации по </w:t>
            </w:r>
            <w:proofErr w:type="spellStart"/>
            <w:r w:rsidRPr="007147FA">
              <w:rPr>
                <w:b/>
                <w:bCs/>
              </w:rPr>
              <w:t>Парквею</w:t>
            </w:r>
            <w:proofErr w:type="spellEnd"/>
            <w:r w:rsidRPr="007147FA">
              <w:rPr>
                <w:b/>
                <w:bCs/>
              </w:rPr>
              <w:t xml:space="preserve"> в границах района D2 и ул</w:t>
            </w:r>
            <w:r>
              <w:rPr>
                <w:b/>
                <w:bCs/>
              </w:rPr>
              <w:t>ицы местного значения района D2 (этап 2)</w:t>
            </w:r>
          </w:p>
          <w:p w:rsidR="00A66D98" w:rsidRPr="00DF55B4" w:rsidRDefault="00A66D98" w:rsidP="009C4234">
            <w:pPr>
              <w:tabs>
                <w:tab w:val="left" w:pos="993"/>
              </w:tabs>
              <w:ind w:right="-1"/>
              <w:jc w:val="both"/>
              <w:rPr>
                <w:b/>
                <w:sz w:val="22"/>
              </w:rPr>
            </w:pPr>
          </w:p>
        </w:tc>
      </w:tr>
      <w:tr w:rsidR="00A66D98" w:rsidRPr="00CB4902" w:rsidTr="009C4234">
        <w:trPr>
          <w:trHeight w:val="339"/>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tabs>
                <w:tab w:val="left" w:pos="993"/>
              </w:tabs>
              <w:ind w:right="-1"/>
              <w:jc w:val="center"/>
              <w:rPr>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002346" w:rsidRDefault="00A66D98" w:rsidP="009C4234">
            <w:pPr>
              <w:tabs>
                <w:tab w:val="left" w:pos="993"/>
              </w:tabs>
              <w:ind w:right="-1"/>
              <w:jc w:val="both"/>
              <w:rPr>
                <w:b/>
                <w:sz w:val="22"/>
              </w:rPr>
            </w:pPr>
            <w:r w:rsidRPr="00002346">
              <w:rPr>
                <w:b/>
                <w:sz w:val="22"/>
              </w:rPr>
              <w:t>Раздел 1 «Пояснительная записка»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3812-12-02-ПЗ1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Пояснительная записка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1.2.1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3812-12-02-ПЗ2.1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Отчет об инженерно-геодезических изысканиях подземных инженерных сетей. Книга 1.</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3</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1.2.2</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3812-12-02-ПЗ2.2</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Отчет об инженерно-геодезических изысканиях подземных инженерных сетей. Книга 2.</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4</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1.3</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3812-12-02-ПЗ3</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Отчет об инженерно-геологических  изысканиях.</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5</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1.4</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3812-12-02-ПЗ4</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Оценка влияния строительства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6</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1.5</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3812-12-02-ПЗ5</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Санитарно-экологическое обследование грунтов</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rPr>
                <w:rFonts w:cs="Arial"/>
                <w:b/>
                <w:sz w:val="22"/>
              </w:rPr>
            </w:pPr>
            <w:r w:rsidRPr="00CB4902">
              <w:rPr>
                <w:rFonts w:cs="Arial"/>
                <w:b/>
                <w:sz w:val="22"/>
              </w:rPr>
              <w:t>Раздел 2 «Проект полосы отвода»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7</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 xml:space="preserve">Сводные планы инженерных коммуникаций. </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8</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Автомобильная дорога.</w:t>
            </w:r>
          </w:p>
          <w:p w:rsidR="00A66D98" w:rsidRPr="00CB4902" w:rsidRDefault="00A66D98" w:rsidP="009C4234">
            <w:pPr>
              <w:rPr>
                <w:rFonts w:cs="Arial"/>
                <w:sz w:val="22"/>
              </w:rPr>
            </w:pPr>
            <w:r w:rsidRPr="00CB4902">
              <w:rPr>
                <w:rFonts w:cs="Arial"/>
                <w:sz w:val="22"/>
              </w:rPr>
              <w:t xml:space="preserve">Планы и продольные профили. </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9</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2.2.2</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3812-12-02-ППО2.2</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сети водопровода.</w:t>
            </w:r>
          </w:p>
          <w:p w:rsidR="00A66D98" w:rsidRPr="00CB4902" w:rsidRDefault="00A66D98" w:rsidP="009C4234">
            <w:pPr>
              <w:rPr>
                <w:rFonts w:cs="Arial"/>
                <w:sz w:val="22"/>
              </w:rPr>
            </w:pPr>
            <w:r w:rsidRPr="00CB4902">
              <w:rPr>
                <w:rFonts w:cs="Arial"/>
                <w:sz w:val="22"/>
              </w:rPr>
              <w:t>План сетей и продольные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10</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2.2.3</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3812-12-02-ППО2.3</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сети канализации.</w:t>
            </w:r>
          </w:p>
          <w:p w:rsidR="00A66D98" w:rsidRPr="00CB4902" w:rsidRDefault="00A66D98" w:rsidP="009C4234">
            <w:pPr>
              <w:rPr>
                <w:rFonts w:cs="Arial"/>
                <w:sz w:val="22"/>
              </w:rPr>
            </w:pPr>
            <w:r w:rsidRPr="00CB4902">
              <w:rPr>
                <w:rFonts w:cs="Arial"/>
                <w:sz w:val="22"/>
              </w:rPr>
              <w:t>План сетей и продольные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11</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2.2.4</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3812-12-02-ППО2.4</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сети дождевой канализации.</w:t>
            </w:r>
          </w:p>
          <w:p w:rsidR="00A66D98" w:rsidRPr="00CB4902" w:rsidRDefault="00A66D98" w:rsidP="009C4234">
            <w:pPr>
              <w:rPr>
                <w:rFonts w:cs="Arial"/>
                <w:sz w:val="22"/>
              </w:rPr>
            </w:pPr>
            <w:r w:rsidRPr="00CB4902">
              <w:rPr>
                <w:rFonts w:cs="Arial"/>
                <w:sz w:val="22"/>
              </w:rPr>
              <w:t>План сетей и продольные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12</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2.2.5</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3812-12-02-ППО2.5</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тепловые сети. План сетей.</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13</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2.2.6</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3812-12-02-ППО2.6</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Сети связи.</w:t>
            </w:r>
          </w:p>
          <w:p w:rsidR="00A66D98" w:rsidRPr="00CB4902" w:rsidRDefault="00A66D98" w:rsidP="009C4234">
            <w:pPr>
              <w:rPr>
                <w:rFonts w:cs="Arial"/>
                <w:b/>
                <w:sz w:val="22"/>
              </w:rPr>
            </w:pPr>
            <w:r w:rsidRPr="00CB4902">
              <w:rPr>
                <w:rFonts w:cs="Arial"/>
                <w:sz w:val="22"/>
              </w:rPr>
              <w:t>План сетей и продольные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14</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2.2.7</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3812-12-02-ППО2.7</w:t>
            </w:r>
          </w:p>
        </w:tc>
        <w:tc>
          <w:tcPr>
            <w:tcW w:w="5054" w:type="dxa"/>
            <w:gridSpan w:val="2"/>
            <w:tcBorders>
              <w:top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 xml:space="preserve">Наружные тепловые сети. </w:t>
            </w:r>
          </w:p>
          <w:p w:rsidR="00A66D98" w:rsidRPr="00CB4902" w:rsidRDefault="00A66D98" w:rsidP="009C4234">
            <w:pPr>
              <w:rPr>
                <w:rFonts w:cs="Arial"/>
                <w:sz w:val="22"/>
              </w:rPr>
            </w:pPr>
            <w:r w:rsidRPr="00CB4902">
              <w:rPr>
                <w:rFonts w:cs="Arial"/>
                <w:sz w:val="22"/>
              </w:rPr>
              <w:t>Продольные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rPr>
                <w:rFonts w:cs="Arial"/>
                <w:b/>
                <w:sz w:val="22"/>
              </w:rPr>
            </w:pPr>
            <w:r w:rsidRPr="00CB4902">
              <w:rPr>
                <w:rFonts w:cs="Arial"/>
                <w:b/>
                <w:sz w:val="22"/>
              </w:rPr>
              <w:t xml:space="preserve">Раздел 3 «Технологические и конструктивные решения линейного объекта.                                                         </w:t>
            </w:r>
          </w:p>
          <w:p w:rsidR="00A66D98" w:rsidRPr="00CB4902" w:rsidRDefault="00A66D98" w:rsidP="009C4234">
            <w:pPr>
              <w:rPr>
                <w:rFonts w:cs="Arial"/>
                <w:b/>
                <w:sz w:val="22"/>
              </w:rPr>
            </w:pPr>
            <w:r w:rsidRPr="00CB4902">
              <w:rPr>
                <w:rFonts w:cs="Arial"/>
                <w:b/>
                <w:sz w:val="22"/>
              </w:rPr>
              <w:t xml:space="preserve">                    Искусственные сооружения»</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15</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3.1</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3812-12-02-ТКР1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Автомобильная дорога. Поперечные профили.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16</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3.2</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3812-12-02-ТКР2</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сети водоснабжения. Конструкторская часть.</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17</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3.3</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3812-12-02-ТКР3</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 xml:space="preserve">Наружные сети канализации. </w:t>
            </w:r>
          </w:p>
          <w:p w:rsidR="00A66D98" w:rsidRPr="00CB4902" w:rsidRDefault="00A66D98" w:rsidP="009C4234">
            <w:pPr>
              <w:rPr>
                <w:rFonts w:cs="Arial"/>
                <w:sz w:val="22"/>
              </w:rPr>
            </w:pPr>
            <w:r w:rsidRPr="00CB4902">
              <w:rPr>
                <w:rFonts w:cs="Arial"/>
                <w:sz w:val="22"/>
              </w:rPr>
              <w:t>Конструкторская часть.</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18</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3.4</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3812-12-02-ТКР4</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Наружные сети дождевой канализации.</w:t>
            </w:r>
          </w:p>
          <w:p w:rsidR="00A66D98" w:rsidRPr="00CB4902" w:rsidRDefault="00A66D98" w:rsidP="009C4234">
            <w:pPr>
              <w:rPr>
                <w:rFonts w:cs="Arial"/>
                <w:sz w:val="22"/>
              </w:rPr>
            </w:pPr>
            <w:r w:rsidRPr="00CB4902">
              <w:rPr>
                <w:rFonts w:cs="Arial"/>
                <w:sz w:val="22"/>
              </w:rPr>
              <w:t>Конструкторская часть.</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19</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002346" w:rsidRDefault="00A66D98" w:rsidP="009C4234">
            <w:pPr>
              <w:jc w:val="center"/>
              <w:rPr>
                <w:rFonts w:cs="Arial"/>
                <w:b/>
                <w:sz w:val="22"/>
              </w:rPr>
            </w:pPr>
            <w:r w:rsidRPr="00CB4902">
              <w:rPr>
                <w:rFonts w:cs="Arial"/>
                <w:b/>
                <w:sz w:val="22"/>
              </w:rPr>
              <w:t>3.5</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lang w:val="en-US"/>
              </w:rPr>
            </w:pPr>
            <w:r w:rsidRPr="00CB4902">
              <w:rPr>
                <w:rFonts w:cs="Arial"/>
                <w:sz w:val="22"/>
              </w:rPr>
              <w:t xml:space="preserve"> 3812-12-02-ТКР5</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 xml:space="preserve">Тепловые сети. Конструкторская часть. </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20</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3.6</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3812-12-02-ТКР6</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Наружное электроосвещение</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21</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3.7</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3812-12-02-ТКР7</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Сети связи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22</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3.8</w:t>
            </w:r>
          </w:p>
        </w:tc>
        <w:tc>
          <w:tcPr>
            <w:tcW w:w="3206" w:type="dxa"/>
            <w:gridSpan w:val="3"/>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3812-12-02-ТКР8</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 xml:space="preserve">Тепловые сети. </w:t>
            </w:r>
          </w:p>
          <w:p w:rsidR="00A66D98" w:rsidRPr="00CB4902" w:rsidRDefault="00A66D98" w:rsidP="009C4234">
            <w:pPr>
              <w:rPr>
                <w:rFonts w:cs="Arial"/>
                <w:sz w:val="22"/>
              </w:rPr>
            </w:pPr>
            <w:r w:rsidRPr="00CB4902">
              <w:rPr>
                <w:rFonts w:cs="Arial"/>
                <w:sz w:val="22"/>
              </w:rPr>
              <w:t>Дистанционный контроль ППУ-изоляции.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rPr>
                <w:rFonts w:cs="Arial"/>
                <w:b/>
                <w:sz w:val="22"/>
              </w:rPr>
            </w:pPr>
            <w:r w:rsidRPr="00CB4902">
              <w:rPr>
                <w:rFonts w:cs="Arial"/>
                <w:b/>
                <w:sz w:val="22"/>
              </w:rPr>
              <w:t>Раздел 5 «Проект организации строительства»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23</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5.1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3812-12-02-ПОС1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Проект организации строительства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24</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5.2</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3812-12-02-ПОС2</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Промышленная безопасность</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25</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5.3</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3812-12-02-ПОС3</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Противопожарная защита для подземных коммуникаций</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rPr>
                <w:rFonts w:cs="Arial"/>
                <w:b/>
                <w:sz w:val="22"/>
              </w:rPr>
            </w:pPr>
            <w:r w:rsidRPr="00CB4902">
              <w:rPr>
                <w:rFonts w:cs="Arial"/>
                <w:b/>
                <w:sz w:val="22"/>
              </w:rPr>
              <w:t>Раздел 7 «Мероприятия по охране окружающей среды»</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26</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7.1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3812-12-02-ООС1</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Дендрологические изыскания</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27</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7.2</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3812-12-02-ООС2</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Благоустройство и озеленение</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28</w:t>
            </w:r>
          </w:p>
        </w:tc>
        <w:tc>
          <w:tcPr>
            <w:tcW w:w="856" w:type="dxa"/>
            <w:gridSpan w:val="2"/>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CB4902" w:rsidRDefault="00A66D98" w:rsidP="009C4234">
            <w:pPr>
              <w:jc w:val="center"/>
              <w:rPr>
                <w:rFonts w:cs="Arial"/>
                <w:b/>
                <w:sz w:val="22"/>
              </w:rPr>
            </w:pPr>
            <w:r w:rsidRPr="00CB4902">
              <w:rPr>
                <w:rFonts w:cs="Arial"/>
                <w:b/>
                <w:sz w:val="22"/>
              </w:rPr>
              <w:t>7.3</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3812-12-02-ООС3</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Охрана окружающей среды</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29</w:t>
            </w:r>
          </w:p>
        </w:tc>
        <w:tc>
          <w:tcPr>
            <w:tcW w:w="856" w:type="dxa"/>
            <w:gridSpan w:val="2"/>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jc w:val="center"/>
              <w:rPr>
                <w:rFonts w:cs="Arial"/>
                <w:b/>
                <w:sz w:val="22"/>
              </w:rPr>
            </w:pPr>
            <w:r w:rsidRPr="00CB4902">
              <w:rPr>
                <w:rFonts w:cs="Arial"/>
                <w:b/>
                <w:sz w:val="22"/>
              </w:rPr>
              <w:t>7.4</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3812-12-02-ООС4</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Технологический регламент процесса обращения с отходами строительства и сноса в г. Москва</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rPr>
                <w:rFonts w:cs="Arial"/>
                <w:b/>
                <w:sz w:val="22"/>
              </w:rPr>
            </w:pPr>
            <w:r w:rsidRPr="00CB4902">
              <w:rPr>
                <w:rFonts w:cs="Arial"/>
                <w:b/>
                <w:sz w:val="22"/>
              </w:rPr>
              <w:t>Раздел 8 «Мероприятия по обеспечению пожарной безопасности»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30</w:t>
            </w:r>
          </w:p>
        </w:tc>
        <w:tc>
          <w:tcPr>
            <w:tcW w:w="856" w:type="dxa"/>
            <w:gridSpan w:val="2"/>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jc w:val="center"/>
              <w:rPr>
                <w:rFonts w:cs="Arial"/>
                <w:b/>
                <w:sz w:val="22"/>
              </w:rPr>
            </w:pPr>
            <w:r w:rsidRPr="00CB4902">
              <w:rPr>
                <w:rFonts w:cs="Arial"/>
                <w:b/>
                <w:sz w:val="22"/>
              </w:rPr>
              <w:t>8.1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3812-12-02-ПМ</w:t>
            </w:r>
          </w:p>
        </w:tc>
        <w:tc>
          <w:tcPr>
            <w:tcW w:w="5054" w:type="dxa"/>
            <w:gridSpan w:val="2"/>
            <w:tcBorders>
              <w:top w:val="single" w:sz="4" w:space="0" w:color="auto"/>
              <w:bottom w:val="single" w:sz="4" w:space="0" w:color="auto"/>
              <w:right w:val="single" w:sz="4" w:space="0" w:color="auto"/>
            </w:tcBorders>
            <w:vAlign w:val="center"/>
          </w:tcPr>
          <w:p w:rsidR="00A66D98" w:rsidRPr="00CB4902" w:rsidRDefault="00A66D98" w:rsidP="009C4234">
            <w:pPr>
              <w:rPr>
                <w:rFonts w:cs="Arial"/>
                <w:b/>
                <w:sz w:val="22"/>
              </w:rPr>
            </w:pPr>
            <w:r w:rsidRPr="00CB4902">
              <w:rPr>
                <w:rFonts w:cs="Arial"/>
                <w:sz w:val="22"/>
              </w:rPr>
              <w:t>Мероприятия по обеспечению пожарной безопасности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rPr>
                <w:rFonts w:cs="Arial"/>
                <w:b/>
                <w:sz w:val="22"/>
              </w:rPr>
            </w:pPr>
            <w:r w:rsidRPr="00CB4902">
              <w:rPr>
                <w:rFonts w:cs="Arial"/>
                <w:b/>
                <w:sz w:val="22"/>
              </w:rPr>
              <w:t>Раздел 10 «Иная документация в случаях, предусмотренных</w:t>
            </w:r>
          </w:p>
          <w:p w:rsidR="00A66D98" w:rsidRPr="00CB4902" w:rsidRDefault="00A66D98" w:rsidP="009C4234">
            <w:pPr>
              <w:rPr>
                <w:rFonts w:cs="Arial"/>
                <w:b/>
                <w:sz w:val="22"/>
              </w:rPr>
            </w:pPr>
            <w:r w:rsidRPr="00CB4902">
              <w:rPr>
                <w:rFonts w:cs="Arial"/>
                <w:b/>
                <w:sz w:val="22"/>
              </w:rPr>
              <w:t xml:space="preserve">                          федеральными законами»</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31</w:t>
            </w:r>
          </w:p>
        </w:tc>
        <w:tc>
          <w:tcPr>
            <w:tcW w:w="856" w:type="dxa"/>
            <w:gridSpan w:val="2"/>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jc w:val="center"/>
              <w:rPr>
                <w:rFonts w:cs="Arial"/>
                <w:b/>
                <w:sz w:val="22"/>
              </w:rPr>
            </w:pPr>
            <w:r w:rsidRPr="00CB4902">
              <w:rPr>
                <w:rFonts w:cs="Arial"/>
                <w:b/>
                <w:sz w:val="22"/>
              </w:rPr>
              <w:t>10.1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b/>
                <w:sz w:val="22"/>
              </w:rPr>
            </w:pPr>
            <w:r w:rsidRPr="00CB4902">
              <w:rPr>
                <w:rFonts w:cs="Arial"/>
                <w:sz w:val="22"/>
              </w:rPr>
              <w:t>3812-12-02-ОДД</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Инженерное обустройство дороги техническими средствами организации дорожного движения.</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32</w:t>
            </w:r>
          </w:p>
        </w:tc>
        <w:tc>
          <w:tcPr>
            <w:tcW w:w="856" w:type="dxa"/>
            <w:gridSpan w:val="2"/>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jc w:val="center"/>
              <w:rPr>
                <w:rFonts w:cs="Arial"/>
                <w:b/>
                <w:sz w:val="22"/>
              </w:rPr>
            </w:pPr>
            <w:r w:rsidRPr="00CB4902">
              <w:rPr>
                <w:rFonts w:cs="Arial"/>
                <w:b/>
                <w:sz w:val="22"/>
              </w:rPr>
              <w:t>10.2</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r w:rsidRPr="00CB4902">
              <w:rPr>
                <w:rFonts w:cs="Arial"/>
                <w:sz w:val="22"/>
              </w:rPr>
              <w:t>3812-12-02-ОДИ</w:t>
            </w: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sidRPr="00CB4902">
              <w:rPr>
                <w:rFonts w:cs="Arial"/>
                <w:sz w:val="22"/>
              </w:rPr>
              <w:t>Обеспечение доступа передвижения маломобильных групп населения</w:t>
            </w:r>
          </w:p>
        </w:tc>
      </w:tr>
      <w:tr w:rsidR="00A66D98" w:rsidRPr="00CB4902"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rFonts w:cs="Arial"/>
                <w:b/>
                <w:sz w:val="20"/>
                <w:szCs w:val="20"/>
              </w:rPr>
            </w:pPr>
            <w:r w:rsidRPr="00D00777">
              <w:rPr>
                <w:rFonts w:cs="Arial"/>
                <w:b/>
                <w:sz w:val="20"/>
                <w:szCs w:val="20"/>
              </w:rPr>
              <w:t>33</w:t>
            </w:r>
          </w:p>
        </w:tc>
        <w:tc>
          <w:tcPr>
            <w:tcW w:w="856" w:type="dxa"/>
            <w:gridSpan w:val="2"/>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A66D98" w:rsidRPr="00CB4902" w:rsidRDefault="00A66D98" w:rsidP="009C4234">
            <w:pPr>
              <w:jc w:val="center"/>
              <w:rPr>
                <w:rFonts w:cs="Arial"/>
                <w:b/>
                <w:sz w:val="22"/>
              </w:rPr>
            </w:pPr>
            <w:r>
              <w:rPr>
                <w:rFonts w:cs="Arial"/>
                <w:b/>
                <w:sz w:val="22"/>
              </w:rPr>
              <w:t>11</w:t>
            </w:r>
          </w:p>
        </w:tc>
        <w:tc>
          <w:tcPr>
            <w:tcW w:w="3118" w:type="dxa"/>
            <w:gridSpan w:val="2"/>
            <w:tcBorders>
              <w:top w:val="single" w:sz="4" w:space="0" w:color="auto"/>
              <w:bottom w:val="single" w:sz="4" w:space="0" w:color="auto"/>
              <w:right w:val="single" w:sz="4" w:space="0" w:color="auto"/>
            </w:tcBorders>
            <w:vAlign w:val="center"/>
          </w:tcPr>
          <w:p w:rsidR="00A66D98" w:rsidRPr="00CB4902" w:rsidRDefault="00A66D98" w:rsidP="009C4234">
            <w:pPr>
              <w:jc w:val="center"/>
              <w:rPr>
                <w:rFonts w:cs="Arial"/>
                <w:sz w:val="22"/>
              </w:rPr>
            </w:pPr>
          </w:p>
        </w:tc>
        <w:tc>
          <w:tcPr>
            <w:tcW w:w="5054" w:type="dxa"/>
            <w:gridSpan w:val="2"/>
            <w:tcBorders>
              <w:top w:val="single" w:sz="4" w:space="0" w:color="auto"/>
              <w:left w:val="single" w:sz="4" w:space="0" w:color="auto"/>
              <w:bottom w:val="single" w:sz="4" w:space="0" w:color="auto"/>
              <w:right w:val="single" w:sz="4" w:space="0" w:color="auto"/>
            </w:tcBorders>
            <w:vAlign w:val="center"/>
          </w:tcPr>
          <w:p w:rsidR="00A66D98" w:rsidRPr="00CB4902" w:rsidRDefault="00A66D98" w:rsidP="009C4234">
            <w:pPr>
              <w:rPr>
                <w:rFonts w:cs="Arial"/>
                <w:sz w:val="22"/>
              </w:rPr>
            </w:pPr>
            <w:r>
              <w:rPr>
                <w:rFonts w:cs="Arial"/>
                <w:sz w:val="22"/>
              </w:rPr>
              <w:t>Объемы работ</w:t>
            </w:r>
          </w:p>
        </w:tc>
      </w:tr>
      <w:tr w:rsidR="00A66D98" w:rsidRPr="00033E19" w:rsidTr="009C4234">
        <w:trPr>
          <w:trHeight w:val="339"/>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tabs>
                <w:tab w:val="left" w:pos="993"/>
              </w:tabs>
              <w:jc w:val="center"/>
              <w:rPr>
                <w:b/>
                <w:sz w:val="20"/>
                <w:szCs w:val="20"/>
              </w:rPr>
            </w:pPr>
          </w:p>
        </w:tc>
        <w:tc>
          <w:tcPr>
            <w:tcW w:w="9028" w:type="dxa"/>
            <w:gridSpan w:val="6"/>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DF55B4" w:rsidRDefault="00A66D98" w:rsidP="009C4234">
            <w:pPr>
              <w:tabs>
                <w:tab w:val="left" w:pos="993"/>
              </w:tabs>
              <w:jc w:val="both"/>
              <w:rPr>
                <w:b/>
                <w:sz w:val="22"/>
              </w:rPr>
            </w:pPr>
          </w:p>
        </w:tc>
      </w:tr>
      <w:tr w:rsidR="00A66D98" w:rsidRPr="00033E19" w:rsidTr="009C4234">
        <w:trPr>
          <w:trHeight w:val="339"/>
        </w:trPr>
        <w:tc>
          <w:tcPr>
            <w:tcW w:w="9928" w:type="dxa"/>
            <w:gridSpan w:val="7"/>
            <w:tcBorders>
              <w:top w:val="single" w:sz="4" w:space="0" w:color="auto"/>
              <w:left w:val="single" w:sz="4" w:space="0" w:color="auto"/>
              <w:bottom w:val="single" w:sz="4" w:space="0" w:color="auto"/>
              <w:right w:val="single" w:sz="4" w:space="0" w:color="auto"/>
            </w:tcBorders>
            <w:vAlign w:val="center"/>
          </w:tcPr>
          <w:p w:rsidR="00A66D98" w:rsidRPr="007147FA" w:rsidRDefault="00A66D98" w:rsidP="009C4234">
            <w:pPr>
              <w:tabs>
                <w:tab w:val="left" w:pos="993"/>
              </w:tabs>
              <w:jc w:val="both"/>
              <w:rPr>
                <w:b/>
                <w:sz w:val="22"/>
              </w:rPr>
            </w:pPr>
            <w:r w:rsidRPr="007147FA">
              <w:rPr>
                <w:b/>
                <w:bCs/>
              </w:rPr>
              <w:t>Дороги и магистральные инженерные коммуникации в районах D1, D2, D3, Z2.2, Z2.3 для инженерного обеспечения объектов 1-ой фазы за пределами проектируемых дорог</w:t>
            </w:r>
            <w:r>
              <w:rPr>
                <w:b/>
                <w:bCs/>
              </w:rPr>
              <w:t xml:space="preserve"> (этап 9)</w:t>
            </w:r>
          </w:p>
        </w:tc>
      </w:tr>
      <w:tr w:rsidR="00A66D98" w:rsidRPr="00033E19"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Pr>
                <w:b/>
                <w:sz w:val="20"/>
                <w:szCs w:val="20"/>
              </w:rPr>
              <w:t>34</w:t>
            </w:r>
          </w:p>
        </w:tc>
        <w:tc>
          <w:tcPr>
            <w:tcW w:w="90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5E727A" w:rsidRDefault="00A66D98" w:rsidP="009C4234">
            <w:pPr>
              <w:jc w:val="center"/>
              <w:rPr>
                <w:b/>
                <w:sz w:val="18"/>
                <w:szCs w:val="18"/>
              </w:rPr>
            </w:pPr>
            <w:r>
              <w:rPr>
                <w:b/>
                <w:sz w:val="18"/>
                <w:szCs w:val="18"/>
              </w:rPr>
              <w:t>1</w:t>
            </w:r>
          </w:p>
        </w:tc>
        <w:tc>
          <w:tcPr>
            <w:tcW w:w="3106" w:type="dxa"/>
            <w:gridSpan w:val="2"/>
            <w:tcBorders>
              <w:top w:val="single" w:sz="4" w:space="0" w:color="auto"/>
              <w:bottom w:val="single" w:sz="4" w:space="0" w:color="auto"/>
              <w:right w:val="single" w:sz="4" w:space="0" w:color="auto"/>
            </w:tcBorders>
            <w:vAlign w:val="center"/>
          </w:tcPr>
          <w:p w:rsidR="00A66D98" w:rsidRDefault="00A66D98" w:rsidP="009C4234"/>
        </w:tc>
        <w:tc>
          <w:tcPr>
            <w:tcW w:w="5022" w:type="dxa"/>
            <w:tcBorders>
              <w:top w:val="single" w:sz="4" w:space="0" w:color="auto"/>
              <w:left w:val="single" w:sz="4" w:space="0" w:color="auto"/>
              <w:bottom w:val="single" w:sz="4" w:space="0" w:color="auto"/>
              <w:right w:val="single" w:sz="4" w:space="0" w:color="auto"/>
            </w:tcBorders>
            <w:vAlign w:val="center"/>
          </w:tcPr>
          <w:p w:rsidR="00A66D98" w:rsidRDefault="00A66D98" w:rsidP="009C4234">
            <w:r w:rsidRPr="00DF55B4">
              <w:t>Пояснительная записка</w:t>
            </w:r>
          </w:p>
        </w:tc>
      </w:tr>
      <w:tr w:rsidR="00A66D98" w:rsidRPr="00033E19"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Pr>
                <w:b/>
                <w:sz w:val="20"/>
                <w:szCs w:val="20"/>
              </w:rPr>
              <w:t>35</w:t>
            </w:r>
          </w:p>
        </w:tc>
        <w:tc>
          <w:tcPr>
            <w:tcW w:w="90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5E727A" w:rsidRDefault="00A66D98" w:rsidP="009C4234">
            <w:pPr>
              <w:jc w:val="center"/>
              <w:rPr>
                <w:b/>
                <w:sz w:val="18"/>
                <w:szCs w:val="18"/>
              </w:rPr>
            </w:pPr>
            <w:r>
              <w:rPr>
                <w:b/>
                <w:sz w:val="18"/>
                <w:szCs w:val="18"/>
              </w:rPr>
              <w:t>2</w:t>
            </w:r>
          </w:p>
        </w:tc>
        <w:tc>
          <w:tcPr>
            <w:tcW w:w="3106" w:type="dxa"/>
            <w:gridSpan w:val="2"/>
            <w:tcBorders>
              <w:top w:val="single" w:sz="4" w:space="0" w:color="auto"/>
              <w:bottom w:val="single" w:sz="4" w:space="0" w:color="auto"/>
              <w:right w:val="single" w:sz="4" w:space="0" w:color="auto"/>
            </w:tcBorders>
            <w:vAlign w:val="center"/>
          </w:tcPr>
          <w:p w:rsidR="00A66D98" w:rsidRDefault="00A66D98" w:rsidP="009C4234"/>
        </w:tc>
        <w:tc>
          <w:tcPr>
            <w:tcW w:w="5022" w:type="dxa"/>
            <w:tcBorders>
              <w:top w:val="single" w:sz="4" w:space="0" w:color="auto"/>
              <w:left w:val="single" w:sz="4" w:space="0" w:color="auto"/>
              <w:bottom w:val="single" w:sz="4" w:space="0" w:color="auto"/>
              <w:right w:val="single" w:sz="4" w:space="0" w:color="auto"/>
            </w:tcBorders>
            <w:vAlign w:val="center"/>
          </w:tcPr>
          <w:p w:rsidR="00A66D98" w:rsidRDefault="00A66D98" w:rsidP="009C4234">
            <w:r w:rsidRPr="00DF55B4">
              <w:t>Паспорт проекта</w:t>
            </w:r>
          </w:p>
        </w:tc>
      </w:tr>
      <w:tr w:rsidR="00A66D98" w:rsidRPr="00033E19"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Pr>
                <w:b/>
                <w:sz w:val="20"/>
                <w:szCs w:val="20"/>
              </w:rPr>
              <w:t>36</w:t>
            </w:r>
          </w:p>
        </w:tc>
        <w:tc>
          <w:tcPr>
            <w:tcW w:w="90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5E727A" w:rsidRDefault="00A66D98" w:rsidP="009C4234">
            <w:pPr>
              <w:jc w:val="center"/>
              <w:rPr>
                <w:b/>
                <w:sz w:val="18"/>
                <w:szCs w:val="18"/>
              </w:rPr>
            </w:pPr>
            <w:r>
              <w:rPr>
                <w:b/>
                <w:sz w:val="18"/>
                <w:szCs w:val="18"/>
              </w:rPr>
              <w:t>3</w:t>
            </w:r>
          </w:p>
        </w:tc>
        <w:tc>
          <w:tcPr>
            <w:tcW w:w="3106" w:type="dxa"/>
            <w:gridSpan w:val="2"/>
            <w:tcBorders>
              <w:top w:val="single" w:sz="4" w:space="0" w:color="auto"/>
              <w:bottom w:val="single" w:sz="4" w:space="0" w:color="auto"/>
              <w:right w:val="single" w:sz="4" w:space="0" w:color="auto"/>
            </w:tcBorders>
            <w:vAlign w:val="center"/>
          </w:tcPr>
          <w:p w:rsidR="00A66D98" w:rsidRDefault="00A66D98" w:rsidP="009C4234"/>
        </w:tc>
        <w:tc>
          <w:tcPr>
            <w:tcW w:w="5022" w:type="dxa"/>
            <w:tcBorders>
              <w:top w:val="single" w:sz="4" w:space="0" w:color="auto"/>
              <w:left w:val="single" w:sz="4" w:space="0" w:color="auto"/>
              <w:bottom w:val="single" w:sz="4" w:space="0" w:color="auto"/>
              <w:right w:val="single" w:sz="4" w:space="0" w:color="auto"/>
            </w:tcBorders>
            <w:vAlign w:val="center"/>
          </w:tcPr>
          <w:p w:rsidR="00A66D98" w:rsidRDefault="00A66D98" w:rsidP="009C4234">
            <w:r w:rsidRPr="00DF55B4">
              <w:t xml:space="preserve">Схема </w:t>
            </w:r>
            <w:proofErr w:type="gramStart"/>
            <w:r w:rsidRPr="00DF55B4">
              <w:t>общ</w:t>
            </w:r>
            <w:proofErr w:type="gramEnd"/>
          </w:p>
        </w:tc>
      </w:tr>
      <w:tr w:rsidR="00A66D98" w:rsidRPr="00033E19"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Pr>
                <w:b/>
                <w:sz w:val="20"/>
                <w:szCs w:val="20"/>
              </w:rPr>
              <w:t>37</w:t>
            </w:r>
          </w:p>
        </w:tc>
        <w:tc>
          <w:tcPr>
            <w:tcW w:w="90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Default="00A66D98" w:rsidP="009C4234">
            <w:pPr>
              <w:jc w:val="center"/>
              <w:rPr>
                <w:b/>
                <w:sz w:val="18"/>
                <w:szCs w:val="18"/>
              </w:rPr>
            </w:pPr>
            <w:r>
              <w:rPr>
                <w:b/>
                <w:sz w:val="18"/>
                <w:szCs w:val="18"/>
              </w:rPr>
              <w:t>4</w:t>
            </w:r>
          </w:p>
        </w:tc>
        <w:tc>
          <w:tcPr>
            <w:tcW w:w="3106" w:type="dxa"/>
            <w:gridSpan w:val="2"/>
            <w:tcBorders>
              <w:top w:val="single" w:sz="4" w:space="0" w:color="auto"/>
              <w:bottom w:val="single" w:sz="4" w:space="0" w:color="auto"/>
              <w:right w:val="single" w:sz="4" w:space="0" w:color="auto"/>
            </w:tcBorders>
            <w:vAlign w:val="center"/>
          </w:tcPr>
          <w:p w:rsidR="00A66D98" w:rsidRDefault="00A66D98" w:rsidP="009C4234"/>
        </w:tc>
        <w:tc>
          <w:tcPr>
            <w:tcW w:w="5022" w:type="dxa"/>
            <w:tcBorders>
              <w:top w:val="single" w:sz="4" w:space="0" w:color="auto"/>
              <w:left w:val="single" w:sz="4" w:space="0" w:color="auto"/>
              <w:bottom w:val="single" w:sz="4" w:space="0" w:color="auto"/>
              <w:right w:val="single" w:sz="4" w:space="0" w:color="auto"/>
            </w:tcBorders>
            <w:vAlign w:val="center"/>
          </w:tcPr>
          <w:p w:rsidR="00A66D98" w:rsidRDefault="00A66D98" w:rsidP="009C4234">
            <w:r>
              <w:t>Схема коллектора</w:t>
            </w:r>
          </w:p>
        </w:tc>
      </w:tr>
      <w:tr w:rsidR="00A66D98" w:rsidRPr="00033E19" w:rsidTr="009C4234">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66D98" w:rsidRPr="00D00777" w:rsidRDefault="00A66D98" w:rsidP="009C4234">
            <w:pPr>
              <w:jc w:val="center"/>
              <w:rPr>
                <w:b/>
                <w:sz w:val="20"/>
                <w:szCs w:val="20"/>
              </w:rPr>
            </w:pPr>
            <w:r>
              <w:rPr>
                <w:b/>
                <w:sz w:val="20"/>
                <w:szCs w:val="20"/>
              </w:rPr>
              <w:t>38</w:t>
            </w:r>
          </w:p>
        </w:tc>
        <w:tc>
          <w:tcPr>
            <w:tcW w:w="90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A66D98" w:rsidRPr="005E727A" w:rsidRDefault="00A66D98" w:rsidP="009C4234">
            <w:pPr>
              <w:jc w:val="center"/>
              <w:rPr>
                <w:b/>
                <w:sz w:val="18"/>
                <w:szCs w:val="18"/>
              </w:rPr>
            </w:pPr>
            <w:r>
              <w:rPr>
                <w:b/>
                <w:sz w:val="18"/>
                <w:szCs w:val="18"/>
              </w:rPr>
              <w:t>5</w:t>
            </w:r>
          </w:p>
        </w:tc>
        <w:tc>
          <w:tcPr>
            <w:tcW w:w="3106" w:type="dxa"/>
            <w:gridSpan w:val="2"/>
            <w:tcBorders>
              <w:top w:val="single" w:sz="4" w:space="0" w:color="auto"/>
              <w:bottom w:val="single" w:sz="4" w:space="0" w:color="auto"/>
              <w:right w:val="single" w:sz="4" w:space="0" w:color="auto"/>
            </w:tcBorders>
            <w:vAlign w:val="center"/>
          </w:tcPr>
          <w:p w:rsidR="00A66D98" w:rsidRDefault="00A66D98" w:rsidP="009C4234"/>
        </w:tc>
        <w:tc>
          <w:tcPr>
            <w:tcW w:w="5022" w:type="dxa"/>
            <w:tcBorders>
              <w:top w:val="single" w:sz="4" w:space="0" w:color="auto"/>
              <w:left w:val="single" w:sz="4" w:space="0" w:color="auto"/>
              <w:bottom w:val="single" w:sz="4" w:space="0" w:color="auto"/>
              <w:right w:val="single" w:sz="4" w:space="0" w:color="auto"/>
            </w:tcBorders>
            <w:vAlign w:val="center"/>
          </w:tcPr>
          <w:p w:rsidR="00A66D98" w:rsidRDefault="00A66D98" w:rsidP="009C4234">
            <w:r>
              <w:t>Схема телекоммуникационной канализации</w:t>
            </w:r>
          </w:p>
        </w:tc>
      </w:tr>
    </w:tbl>
    <w:p w:rsidR="00A66D98" w:rsidRPr="00A66D98" w:rsidRDefault="00A66D98" w:rsidP="00B424F4">
      <w:pPr>
        <w:rPr>
          <w:rFonts w:eastAsia="Calibri"/>
          <w:lang w:val="en-US"/>
        </w:rPr>
      </w:pPr>
    </w:p>
    <w:sectPr w:rsidR="00A66D98" w:rsidRPr="00A66D98"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986" w:rsidRDefault="00FD1986" w:rsidP="00E10162">
      <w:r>
        <w:separator/>
      </w:r>
    </w:p>
  </w:endnote>
  <w:endnote w:type="continuationSeparator" w:id="0">
    <w:p w:rsidR="00FD1986" w:rsidRDefault="00FD198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6AE" w:rsidRPr="00DF646A" w:rsidRDefault="008C26A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56460" w:rsidRPr="00956460">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8C26AE" w:rsidRPr="00E10162" w:rsidRDefault="008C26AE"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986" w:rsidRDefault="00FD1986" w:rsidP="00E10162">
      <w:r>
        <w:separator/>
      </w:r>
    </w:p>
  </w:footnote>
  <w:footnote w:type="continuationSeparator" w:id="0">
    <w:p w:rsidR="00FD1986" w:rsidRDefault="00FD198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6AE" w:rsidRDefault="008C26AE">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6AE" w:rsidRDefault="008C26A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1"/>
  </w:num>
  <w:num w:numId="4">
    <w:abstractNumId w:val="10"/>
  </w:num>
  <w:num w:numId="5">
    <w:abstractNumId w:val="8"/>
  </w:num>
  <w:num w:numId="6">
    <w:abstractNumId w:val="16"/>
  </w:num>
  <w:num w:numId="7">
    <w:abstractNumId w:val="19"/>
  </w:num>
  <w:num w:numId="8">
    <w:abstractNumId w:val="15"/>
  </w:num>
  <w:num w:numId="9">
    <w:abstractNumId w:val="4"/>
  </w:num>
  <w:num w:numId="10">
    <w:abstractNumId w:val="5"/>
  </w:num>
  <w:num w:numId="11">
    <w:abstractNumId w:val="2"/>
  </w:num>
  <w:num w:numId="12">
    <w:abstractNumId w:val="18"/>
  </w:num>
  <w:num w:numId="13">
    <w:abstractNumId w:val="14"/>
  </w:num>
  <w:num w:numId="14">
    <w:abstractNumId w:val="9"/>
  </w:num>
  <w:num w:numId="15">
    <w:abstractNumId w:val="12"/>
  </w:num>
  <w:num w:numId="16">
    <w:abstractNumId w:val="1"/>
  </w:num>
  <w:num w:numId="17">
    <w:abstractNumId w:val="22"/>
  </w:num>
  <w:num w:numId="18">
    <w:abstractNumId w:val="6"/>
  </w:num>
  <w:num w:numId="19">
    <w:abstractNumId w:val="20"/>
  </w:num>
  <w:num w:numId="20">
    <w:abstractNumId w:val="13"/>
  </w:num>
  <w:num w:numId="21">
    <w:abstractNumId w:val="3"/>
  </w:num>
  <w:num w:numId="22">
    <w:abstractNumId w:val="17"/>
  </w:num>
  <w:num w:numId="23">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913"/>
    <w:rsid w:val="00025DCB"/>
    <w:rsid w:val="00026A7B"/>
    <w:rsid w:val="00031587"/>
    <w:rsid w:val="00031A21"/>
    <w:rsid w:val="0003219C"/>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6272F"/>
    <w:rsid w:val="00062EE9"/>
    <w:rsid w:val="00062FB7"/>
    <w:rsid w:val="00063B4D"/>
    <w:rsid w:val="0006408F"/>
    <w:rsid w:val="00064D94"/>
    <w:rsid w:val="000650CE"/>
    <w:rsid w:val="0006528A"/>
    <w:rsid w:val="000665A9"/>
    <w:rsid w:val="00067551"/>
    <w:rsid w:val="0007008E"/>
    <w:rsid w:val="000716EA"/>
    <w:rsid w:val="00072049"/>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2E6F"/>
    <w:rsid w:val="00094545"/>
    <w:rsid w:val="0009652F"/>
    <w:rsid w:val="000A002A"/>
    <w:rsid w:val="000A03CF"/>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1ED9"/>
    <w:rsid w:val="000E47B5"/>
    <w:rsid w:val="000E4A6C"/>
    <w:rsid w:val="000E4B94"/>
    <w:rsid w:val="000E5762"/>
    <w:rsid w:val="000E6372"/>
    <w:rsid w:val="000E6469"/>
    <w:rsid w:val="000E6E61"/>
    <w:rsid w:val="000E75AF"/>
    <w:rsid w:val="000E7609"/>
    <w:rsid w:val="000E7D1C"/>
    <w:rsid w:val="000F10F0"/>
    <w:rsid w:val="000F1E9A"/>
    <w:rsid w:val="000F2C4E"/>
    <w:rsid w:val="000F30D3"/>
    <w:rsid w:val="000F3761"/>
    <w:rsid w:val="000F3918"/>
    <w:rsid w:val="000F39B8"/>
    <w:rsid w:val="000F3A56"/>
    <w:rsid w:val="000F4DBE"/>
    <w:rsid w:val="000F6029"/>
    <w:rsid w:val="000F6D9D"/>
    <w:rsid w:val="000F70CA"/>
    <w:rsid w:val="000F74AB"/>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1FD9"/>
    <w:rsid w:val="0012314F"/>
    <w:rsid w:val="00123CE3"/>
    <w:rsid w:val="00124065"/>
    <w:rsid w:val="00124824"/>
    <w:rsid w:val="00124D3C"/>
    <w:rsid w:val="00125040"/>
    <w:rsid w:val="001254A2"/>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678"/>
    <w:rsid w:val="00160A5D"/>
    <w:rsid w:val="00160E8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5BC3"/>
    <w:rsid w:val="001B5CAA"/>
    <w:rsid w:val="001B639F"/>
    <w:rsid w:val="001B6F0F"/>
    <w:rsid w:val="001C08A6"/>
    <w:rsid w:val="001C0B61"/>
    <w:rsid w:val="001C1580"/>
    <w:rsid w:val="001C1829"/>
    <w:rsid w:val="001C1D40"/>
    <w:rsid w:val="001C2BB4"/>
    <w:rsid w:val="001C3713"/>
    <w:rsid w:val="001C3A76"/>
    <w:rsid w:val="001C5025"/>
    <w:rsid w:val="001C6503"/>
    <w:rsid w:val="001C6966"/>
    <w:rsid w:val="001C717A"/>
    <w:rsid w:val="001C7641"/>
    <w:rsid w:val="001D0FE0"/>
    <w:rsid w:val="001D1994"/>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D7"/>
    <w:rsid w:val="001F2ABD"/>
    <w:rsid w:val="001F3E29"/>
    <w:rsid w:val="001F4718"/>
    <w:rsid w:val="001F6A2F"/>
    <w:rsid w:val="0020007E"/>
    <w:rsid w:val="0020074D"/>
    <w:rsid w:val="00203253"/>
    <w:rsid w:val="002052EF"/>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4138"/>
    <w:rsid w:val="002A53AC"/>
    <w:rsid w:val="002A7125"/>
    <w:rsid w:val="002A7C10"/>
    <w:rsid w:val="002B13F4"/>
    <w:rsid w:val="002B146C"/>
    <w:rsid w:val="002B26EB"/>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318"/>
    <w:rsid w:val="002D3F89"/>
    <w:rsid w:val="002D4DFB"/>
    <w:rsid w:val="002D6856"/>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E2B"/>
    <w:rsid w:val="00313E8E"/>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5BFE"/>
    <w:rsid w:val="003407B3"/>
    <w:rsid w:val="0034248A"/>
    <w:rsid w:val="003431D4"/>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517D"/>
    <w:rsid w:val="003C5D15"/>
    <w:rsid w:val="003C636E"/>
    <w:rsid w:val="003C7870"/>
    <w:rsid w:val="003C7EA2"/>
    <w:rsid w:val="003D0758"/>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4504"/>
    <w:rsid w:val="00486470"/>
    <w:rsid w:val="00490E00"/>
    <w:rsid w:val="00491A7E"/>
    <w:rsid w:val="00493973"/>
    <w:rsid w:val="00493E2B"/>
    <w:rsid w:val="004940F2"/>
    <w:rsid w:val="004963B5"/>
    <w:rsid w:val="00496A9F"/>
    <w:rsid w:val="00496F9D"/>
    <w:rsid w:val="00497946"/>
    <w:rsid w:val="004A1FF7"/>
    <w:rsid w:val="004A3E17"/>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4EA2"/>
    <w:rsid w:val="004E51FE"/>
    <w:rsid w:val="004E5583"/>
    <w:rsid w:val="004E598A"/>
    <w:rsid w:val="004E5BB3"/>
    <w:rsid w:val="004E62DC"/>
    <w:rsid w:val="004F008D"/>
    <w:rsid w:val="004F21AD"/>
    <w:rsid w:val="004F29BA"/>
    <w:rsid w:val="004F2BD2"/>
    <w:rsid w:val="004F374A"/>
    <w:rsid w:val="004F41F3"/>
    <w:rsid w:val="004F4C59"/>
    <w:rsid w:val="004F5DDC"/>
    <w:rsid w:val="004F6B13"/>
    <w:rsid w:val="004F6EBA"/>
    <w:rsid w:val="004F747B"/>
    <w:rsid w:val="0050056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3B5A"/>
    <w:rsid w:val="0056409D"/>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4051"/>
    <w:rsid w:val="005C5BAA"/>
    <w:rsid w:val="005C60B0"/>
    <w:rsid w:val="005C6CAC"/>
    <w:rsid w:val="005C7CB1"/>
    <w:rsid w:val="005D0135"/>
    <w:rsid w:val="005D01A9"/>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FE4"/>
    <w:rsid w:val="005F52E0"/>
    <w:rsid w:val="005F735B"/>
    <w:rsid w:val="00601395"/>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1EAB"/>
    <w:rsid w:val="00632225"/>
    <w:rsid w:val="0063222F"/>
    <w:rsid w:val="0063427F"/>
    <w:rsid w:val="00635461"/>
    <w:rsid w:val="0063618D"/>
    <w:rsid w:val="00636279"/>
    <w:rsid w:val="00636B66"/>
    <w:rsid w:val="00637A1B"/>
    <w:rsid w:val="00637FE3"/>
    <w:rsid w:val="00640AA4"/>
    <w:rsid w:val="006414AB"/>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78C3"/>
    <w:rsid w:val="0066018E"/>
    <w:rsid w:val="00661129"/>
    <w:rsid w:val="00663F40"/>
    <w:rsid w:val="006659ED"/>
    <w:rsid w:val="006668BB"/>
    <w:rsid w:val="00667953"/>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899"/>
    <w:rsid w:val="0068691E"/>
    <w:rsid w:val="00690EE2"/>
    <w:rsid w:val="00691EE9"/>
    <w:rsid w:val="00692267"/>
    <w:rsid w:val="006935BF"/>
    <w:rsid w:val="0069470A"/>
    <w:rsid w:val="00695FC1"/>
    <w:rsid w:val="0069615E"/>
    <w:rsid w:val="006965DA"/>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40F9"/>
    <w:rsid w:val="006B56A2"/>
    <w:rsid w:val="006B65D5"/>
    <w:rsid w:val="006B7675"/>
    <w:rsid w:val="006B7AB3"/>
    <w:rsid w:val="006C1F38"/>
    <w:rsid w:val="006C206A"/>
    <w:rsid w:val="006C2849"/>
    <w:rsid w:val="006C2B33"/>
    <w:rsid w:val="006C2DD6"/>
    <w:rsid w:val="006C3228"/>
    <w:rsid w:val="006C52E3"/>
    <w:rsid w:val="006C5552"/>
    <w:rsid w:val="006C6E89"/>
    <w:rsid w:val="006C73D8"/>
    <w:rsid w:val="006D1028"/>
    <w:rsid w:val="006D1063"/>
    <w:rsid w:val="006D2ACF"/>
    <w:rsid w:val="006D345C"/>
    <w:rsid w:val="006D5300"/>
    <w:rsid w:val="006D533D"/>
    <w:rsid w:val="006D535A"/>
    <w:rsid w:val="006D643A"/>
    <w:rsid w:val="006D6499"/>
    <w:rsid w:val="006D64E7"/>
    <w:rsid w:val="006D77F7"/>
    <w:rsid w:val="006D7A09"/>
    <w:rsid w:val="006D7EE7"/>
    <w:rsid w:val="006E030A"/>
    <w:rsid w:val="006E0BEF"/>
    <w:rsid w:val="006E0C8B"/>
    <w:rsid w:val="006E1024"/>
    <w:rsid w:val="006E14CC"/>
    <w:rsid w:val="006E1E0A"/>
    <w:rsid w:val="006E230D"/>
    <w:rsid w:val="006E30C2"/>
    <w:rsid w:val="006E4F40"/>
    <w:rsid w:val="006E50BA"/>
    <w:rsid w:val="006E5CF1"/>
    <w:rsid w:val="006E725D"/>
    <w:rsid w:val="006F0792"/>
    <w:rsid w:val="006F07EE"/>
    <w:rsid w:val="006F29AE"/>
    <w:rsid w:val="006F3307"/>
    <w:rsid w:val="006F3991"/>
    <w:rsid w:val="006F3F99"/>
    <w:rsid w:val="006F5FAD"/>
    <w:rsid w:val="006F731F"/>
    <w:rsid w:val="006F787D"/>
    <w:rsid w:val="00700EC7"/>
    <w:rsid w:val="00702329"/>
    <w:rsid w:val="00703FFF"/>
    <w:rsid w:val="00704443"/>
    <w:rsid w:val="00705360"/>
    <w:rsid w:val="007076F8"/>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2AAA"/>
    <w:rsid w:val="00743872"/>
    <w:rsid w:val="00743E73"/>
    <w:rsid w:val="00743EB9"/>
    <w:rsid w:val="007468D8"/>
    <w:rsid w:val="007508E2"/>
    <w:rsid w:val="007511AD"/>
    <w:rsid w:val="007536BB"/>
    <w:rsid w:val="00754C04"/>
    <w:rsid w:val="00755875"/>
    <w:rsid w:val="0075698B"/>
    <w:rsid w:val="00760AAD"/>
    <w:rsid w:val="00760E86"/>
    <w:rsid w:val="007617DC"/>
    <w:rsid w:val="00762195"/>
    <w:rsid w:val="0076277F"/>
    <w:rsid w:val="00762BC4"/>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A3C"/>
    <w:rsid w:val="007A74DC"/>
    <w:rsid w:val="007A7859"/>
    <w:rsid w:val="007B0850"/>
    <w:rsid w:val="007B0E76"/>
    <w:rsid w:val="007B1700"/>
    <w:rsid w:val="007B2059"/>
    <w:rsid w:val="007B39E9"/>
    <w:rsid w:val="007C1B5C"/>
    <w:rsid w:val="007C2042"/>
    <w:rsid w:val="007C2162"/>
    <w:rsid w:val="007C245E"/>
    <w:rsid w:val="007C2D11"/>
    <w:rsid w:val="007C441C"/>
    <w:rsid w:val="007C56D3"/>
    <w:rsid w:val="007C635C"/>
    <w:rsid w:val="007C6AAA"/>
    <w:rsid w:val="007C6F64"/>
    <w:rsid w:val="007C794F"/>
    <w:rsid w:val="007C7A2C"/>
    <w:rsid w:val="007D0087"/>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B1A"/>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6F72"/>
    <w:rsid w:val="008A3700"/>
    <w:rsid w:val="008A3711"/>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26AE"/>
    <w:rsid w:val="008C3C7C"/>
    <w:rsid w:val="008C53D6"/>
    <w:rsid w:val="008C67BF"/>
    <w:rsid w:val="008C69EA"/>
    <w:rsid w:val="008D0CDD"/>
    <w:rsid w:val="008D1BF9"/>
    <w:rsid w:val="008D2AA7"/>
    <w:rsid w:val="008D3443"/>
    <w:rsid w:val="008D3FCD"/>
    <w:rsid w:val="008D4859"/>
    <w:rsid w:val="008D4AA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3DD5"/>
    <w:rsid w:val="009351ED"/>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16AE"/>
    <w:rsid w:val="0095220D"/>
    <w:rsid w:val="0095299D"/>
    <w:rsid w:val="009548B6"/>
    <w:rsid w:val="00954F2E"/>
    <w:rsid w:val="00955D69"/>
    <w:rsid w:val="00956460"/>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59F4"/>
    <w:rsid w:val="009776E2"/>
    <w:rsid w:val="00977B60"/>
    <w:rsid w:val="00977E88"/>
    <w:rsid w:val="009812E7"/>
    <w:rsid w:val="00981E4D"/>
    <w:rsid w:val="009829D6"/>
    <w:rsid w:val="00982DF6"/>
    <w:rsid w:val="00983968"/>
    <w:rsid w:val="00983CE2"/>
    <w:rsid w:val="00984EBB"/>
    <w:rsid w:val="0098739E"/>
    <w:rsid w:val="00990406"/>
    <w:rsid w:val="00993A3C"/>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1919"/>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234"/>
    <w:rsid w:val="009C47D6"/>
    <w:rsid w:val="009C4B50"/>
    <w:rsid w:val="009C5BA1"/>
    <w:rsid w:val="009C5CD2"/>
    <w:rsid w:val="009C63D0"/>
    <w:rsid w:val="009C6FF4"/>
    <w:rsid w:val="009C7DBD"/>
    <w:rsid w:val="009D0F4B"/>
    <w:rsid w:val="009D14DC"/>
    <w:rsid w:val="009D1584"/>
    <w:rsid w:val="009D19F8"/>
    <w:rsid w:val="009D1BB4"/>
    <w:rsid w:val="009D3662"/>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67D0"/>
    <w:rsid w:val="00A16A16"/>
    <w:rsid w:val="00A16A97"/>
    <w:rsid w:val="00A16E82"/>
    <w:rsid w:val="00A16F2E"/>
    <w:rsid w:val="00A17DB2"/>
    <w:rsid w:val="00A20085"/>
    <w:rsid w:val="00A203AA"/>
    <w:rsid w:val="00A20DDB"/>
    <w:rsid w:val="00A211A8"/>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2C4"/>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57E"/>
    <w:rsid w:val="00A54D9F"/>
    <w:rsid w:val="00A57800"/>
    <w:rsid w:val="00A57EF9"/>
    <w:rsid w:val="00A6034F"/>
    <w:rsid w:val="00A611E1"/>
    <w:rsid w:val="00A61926"/>
    <w:rsid w:val="00A61AB0"/>
    <w:rsid w:val="00A61E32"/>
    <w:rsid w:val="00A6336B"/>
    <w:rsid w:val="00A64289"/>
    <w:rsid w:val="00A660D8"/>
    <w:rsid w:val="00A6633B"/>
    <w:rsid w:val="00A66560"/>
    <w:rsid w:val="00A66731"/>
    <w:rsid w:val="00A66D98"/>
    <w:rsid w:val="00A67B4B"/>
    <w:rsid w:val="00A70B86"/>
    <w:rsid w:val="00A714AB"/>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B008A"/>
    <w:rsid w:val="00AB04A8"/>
    <w:rsid w:val="00AB0A76"/>
    <w:rsid w:val="00AB0B50"/>
    <w:rsid w:val="00AB1CA9"/>
    <w:rsid w:val="00AB31A7"/>
    <w:rsid w:val="00AB3CCC"/>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4DDA"/>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66ED"/>
    <w:rsid w:val="00AF6D48"/>
    <w:rsid w:val="00B025AD"/>
    <w:rsid w:val="00B02885"/>
    <w:rsid w:val="00B02CA1"/>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17FB6"/>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6BAA"/>
    <w:rsid w:val="00B57086"/>
    <w:rsid w:val="00B60479"/>
    <w:rsid w:val="00B615B3"/>
    <w:rsid w:val="00B6179A"/>
    <w:rsid w:val="00B6305C"/>
    <w:rsid w:val="00B637B6"/>
    <w:rsid w:val="00B66582"/>
    <w:rsid w:val="00B701B9"/>
    <w:rsid w:val="00B70672"/>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4E7D"/>
    <w:rsid w:val="00BC7103"/>
    <w:rsid w:val="00BC7754"/>
    <w:rsid w:val="00BD0DC0"/>
    <w:rsid w:val="00BD26FB"/>
    <w:rsid w:val="00BD2FC0"/>
    <w:rsid w:val="00BD4624"/>
    <w:rsid w:val="00BD4AB3"/>
    <w:rsid w:val="00BD5CD2"/>
    <w:rsid w:val="00BD691D"/>
    <w:rsid w:val="00BE009C"/>
    <w:rsid w:val="00BE0709"/>
    <w:rsid w:val="00BE26FC"/>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083C"/>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60351"/>
    <w:rsid w:val="00C60DA4"/>
    <w:rsid w:val="00C6173E"/>
    <w:rsid w:val="00C61BBE"/>
    <w:rsid w:val="00C667C2"/>
    <w:rsid w:val="00C66BA6"/>
    <w:rsid w:val="00C675C8"/>
    <w:rsid w:val="00C67A26"/>
    <w:rsid w:val="00C67ABE"/>
    <w:rsid w:val="00C67E1B"/>
    <w:rsid w:val="00C713D1"/>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A053E"/>
    <w:rsid w:val="00CA1D37"/>
    <w:rsid w:val="00CA2213"/>
    <w:rsid w:val="00CA2319"/>
    <w:rsid w:val="00CA2554"/>
    <w:rsid w:val="00CA29D2"/>
    <w:rsid w:val="00CA689B"/>
    <w:rsid w:val="00CB004B"/>
    <w:rsid w:val="00CB047D"/>
    <w:rsid w:val="00CB0A02"/>
    <w:rsid w:val="00CB154B"/>
    <w:rsid w:val="00CB3729"/>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335"/>
    <w:rsid w:val="00D5749C"/>
    <w:rsid w:val="00D60890"/>
    <w:rsid w:val="00D612D7"/>
    <w:rsid w:val="00D62A42"/>
    <w:rsid w:val="00D64EFC"/>
    <w:rsid w:val="00D65EFF"/>
    <w:rsid w:val="00D66832"/>
    <w:rsid w:val="00D673BF"/>
    <w:rsid w:val="00D70016"/>
    <w:rsid w:val="00D707D1"/>
    <w:rsid w:val="00D711FF"/>
    <w:rsid w:val="00D71ACE"/>
    <w:rsid w:val="00D743EB"/>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213E"/>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1F3"/>
    <w:rsid w:val="00DB04DA"/>
    <w:rsid w:val="00DB1CD7"/>
    <w:rsid w:val="00DB1F07"/>
    <w:rsid w:val="00DB29A0"/>
    <w:rsid w:val="00DB3170"/>
    <w:rsid w:val="00DB3473"/>
    <w:rsid w:val="00DB5FB0"/>
    <w:rsid w:val="00DC00CF"/>
    <w:rsid w:val="00DC1523"/>
    <w:rsid w:val="00DC3C2F"/>
    <w:rsid w:val="00DC41E2"/>
    <w:rsid w:val="00DC463E"/>
    <w:rsid w:val="00DC4981"/>
    <w:rsid w:val="00DC5902"/>
    <w:rsid w:val="00DC7534"/>
    <w:rsid w:val="00DC7A30"/>
    <w:rsid w:val="00DC7F65"/>
    <w:rsid w:val="00DD2567"/>
    <w:rsid w:val="00DD28D6"/>
    <w:rsid w:val="00DD2CFE"/>
    <w:rsid w:val="00DD446C"/>
    <w:rsid w:val="00DD4A2A"/>
    <w:rsid w:val="00DD5BE7"/>
    <w:rsid w:val="00DD606A"/>
    <w:rsid w:val="00DD6091"/>
    <w:rsid w:val="00DD6B04"/>
    <w:rsid w:val="00DE0FF5"/>
    <w:rsid w:val="00DE20DA"/>
    <w:rsid w:val="00DE2D31"/>
    <w:rsid w:val="00DE3118"/>
    <w:rsid w:val="00DE5F54"/>
    <w:rsid w:val="00DE687E"/>
    <w:rsid w:val="00DE7F7A"/>
    <w:rsid w:val="00DF0089"/>
    <w:rsid w:val="00DF241D"/>
    <w:rsid w:val="00DF2BBC"/>
    <w:rsid w:val="00DF3716"/>
    <w:rsid w:val="00DF3CF3"/>
    <w:rsid w:val="00DF49B8"/>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D18"/>
    <w:rsid w:val="00E35FE0"/>
    <w:rsid w:val="00E36B00"/>
    <w:rsid w:val="00E37318"/>
    <w:rsid w:val="00E37832"/>
    <w:rsid w:val="00E37DDD"/>
    <w:rsid w:val="00E402E1"/>
    <w:rsid w:val="00E432B2"/>
    <w:rsid w:val="00E50870"/>
    <w:rsid w:val="00E5161A"/>
    <w:rsid w:val="00E51A56"/>
    <w:rsid w:val="00E51BEA"/>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2C77"/>
    <w:rsid w:val="00E73033"/>
    <w:rsid w:val="00E74128"/>
    <w:rsid w:val="00E74451"/>
    <w:rsid w:val="00E75299"/>
    <w:rsid w:val="00E761AC"/>
    <w:rsid w:val="00E761BE"/>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9E6"/>
    <w:rsid w:val="00EA7E1C"/>
    <w:rsid w:val="00EB11E6"/>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3D80"/>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41913"/>
    <w:rsid w:val="00F41CFB"/>
    <w:rsid w:val="00F4252A"/>
    <w:rsid w:val="00F4489A"/>
    <w:rsid w:val="00F44FB5"/>
    <w:rsid w:val="00F5008F"/>
    <w:rsid w:val="00F51455"/>
    <w:rsid w:val="00F516AA"/>
    <w:rsid w:val="00F520A4"/>
    <w:rsid w:val="00F54280"/>
    <w:rsid w:val="00F55C51"/>
    <w:rsid w:val="00F56290"/>
    <w:rsid w:val="00F56ADD"/>
    <w:rsid w:val="00F56FA0"/>
    <w:rsid w:val="00F5702E"/>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3DC9"/>
    <w:rsid w:val="00F94B40"/>
    <w:rsid w:val="00F94E17"/>
    <w:rsid w:val="00F9516D"/>
    <w:rsid w:val="00F9535F"/>
    <w:rsid w:val="00F9621D"/>
    <w:rsid w:val="00F96B4E"/>
    <w:rsid w:val="00F973EF"/>
    <w:rsid w:val="00FA0852"/>
    <w:rsid w:val="00FA2850"/>
    <w:rsid w:val="00FA2D7E"/>
    <w:rsid w:val="00FA5334"/>
    <w:rsid w:val="00FA6916"/>
    <w:rsid w:val="00FA6C79"/>
    <w:rsid w:val="00FA7133"/>
    <w:rsid w:val="00FA7554"/>
    <w:rsid w:val="00FA7877"/>
    <w:rsid w:val="00FB23A1"/>
    <w:rsid w:val="00FB494F"/>
    <w:rsid w:val="00FB4BF0"/>
    <w:rsid w:val="00FB5013"/>
    <w:rsid w:val="00FB61F7"/>
    <w:rsid w:val="00FB62A0"/>
    <w:rsid w:val="00FB6ABC"/>
    <w:rsid w:val="00FC0CAA"/>
    <w:rsid w:val="00FC0FCA"/>
    <w:rsid w:val="00FC1F74"/>
    <w:rsid w:val="00FC296F"/>
    <w:rsid w:val="00FC2BC2"/>
    <w:rsid w:val="00FC35BB"/>
    <w:rsid w:val="00FC3FBF"/>
    <w:rsid w:val="00FC4A2D"/>
    <w:rsid w:val="00FC6282"/>
    <w:rsid w:val="00FD1986"/>
    <w:rsid w:val="00FD3B12"/>
    <w:rsid w:val="00FD48EC"/>
    <w:rsid w:val="00FD68D1"/>
    <w:rsid w:val="00FE141C"/>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50819875">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32984-6C31-4C38-8221-7687ED132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55</Pages>
  <Words>14294</Words>
  <Characters>110142</Characters>
  <Application>Microsoft Office Word</Application>
  <DocSecurity>0</DocSecurity>
  <Lines>917</Lines>
  <Paragraphs>248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124188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144</cp:revision>
  <cp:lastPrinted>2011-12-06T06:35:00Z</cp:lastPrinted>
  <dcterms:created xsi:type="dcterms:W3CDTF">2013-02-20T07:08:00Z</dcterms:created>
  <dcterms:modified xsi:type="dcterms:W3CDTF">2013-06-21T12:07:00Z</dcterms:modified>
</cp:coreProperties>
</file>