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202A5" w:rsidRPr="00B162D6" w:rsidRDefault="00F202A5" w:rsidP="00F202A5">
      <w:pPr>
        <w:pageBreakBefore/>
        <w:spacing w:before="100" w:line="480" w:lineRule="auto"/>
        <w:jc w:val="center"/>
        <w:outlineLvl w:val="0"/>
        <w:rPr>
          <w:b/>
          <w:sz w:val="24"/>
          <w:szCs w:val="24"/>
          <w:lang w:val="en-US"/>
        </w:rPr>
      </w:pPr>
      <w:bookmarkStart w:id="0" w:name="_Toc254968905"/>
      <w:r w:rsidRPr="00B162D6">
        <w:rPr>
          <w:b/>
          <w:sz w:val="24"/>
          <w:szCs w:val="24"/>
        </w:rPr>
        <w:t>Техническ</w:t>
      </w:r>
      <w:bookmarkEnd w:id="0"/>
      <w:r w:rsidRPr="00B162D6">
        <w:rPr>
          <w:b/>
          <w:sz w:val="24"/>
          <w:szCs w:val="24"/>
        </w:rPr>
        <w:t>ое задание</w:t>
      </w:r>
    </w:p>
    <w:p w:rsidR="00B162D6" w:rsidRDefault="00B162D6" w:rsidP="00B162D6">
      <w:pPr>
        <w:numPr>
          <w:ilvl w:val="0"/>
          <w:numId w:val="1"/>
        </w:numPr>
        <w:jc w:val="both"/>
        <w:rPr>
          <w:b/>
          <w:sz w:val="22"/>
          <w:szCs w:val="22"/>
        </w:rPr>
      </w:pPr>
      <w:r>
        <w:rPr>
          <w:b/>
          <w:sz w:val="22"/>
          <w:szCs w:val="22"/>
        </w:rPr>
        <w:t>Перечень, наименования и объемы товаров/ работ/ услуг, являющихся Предметом закупки:</w:t>
      </w:r>
    </w:p>
    <w:p w:rsidR="00B162D6" w:rsidRDefault="00B162D6" w:rsidP="00B162D6">
      <w:pPr>
        <w:ind w:left="1065"/>
        <w:jc w:val="both"/>
        <w:rPr>
          <w:b/>
          <w:sz w:val="22"/>
          <w:szCs w:val="22"/>
        </w:rPr>
      </w:pPr>
      <w:r w:rsidRPr="006F1AD1">
        <w:rPr>
          <w:b/>
          <w:sz w:val="22"/>
          <w:szCs w:val="22"/>
        </w:rPr>
        <w:t xml:space="preserve">Поставка расходных материалов </w:t>
      </w:r>
      <w:r>
        <w:rPr>
          <w:b/>
          <w:sz w:val="22"/>
          <w:szCs w:val="22"/>
        </w:rPr>
        <w:t xml:space="preserve">для </w:t>
      </w:r>
      <w:r w:rsidRPr="006F1AD1">
        <w:rPr>
          <w:b/>
          <w:sz w:val="22"/>
          <w:szCs w:val="22"/>
        </w:rPr>
        <w:t>офисного и ИТ оборудования для нужд сотрудников ООО "ОДПС Сколково"</w:t>
      </w:r>
    </w:p>
    <w:p w:rsidR="00B162D6" w:rsidRDefault="00B162D6" w:rsidP="00B162D6">
      <w:pPr>
        <w:ind w:left="1065"/>
        <w:jc w:val="both"/>
        <w:rPr>
          <w:b/>
          <w:sz w:val="22"/>
          <w:szCs w:val="22"/>
        </w:rPr>
      </w:pPr>
    </w:p>
    <w:tbl>
      <w:tblPr>
        <w:tblW w:w="8930" w:type="dxa"/>
        <w:tblInd w:w="959" w:type="dxa"/>
        <w:tblLayout w:type="fixed"/>
        <w:tblLook w:val="04A0" w:firstRow="1" w:lastRow="0" w:firstColumn="1" w:lastColumn="0" w:noHBand="0" w:noVBand="1"/>
      </w:tblPr>
      <w:tblGrid>
        <w:gridCol w:w="1984"/>
        <w:gridCol w:w="4536"/>
        <w:gridCol w:w="2410"/>
      </w:tblGrid>
      <w:tr w:rsidR="00B162D6" w:rsidRPr="005A0B0E" w:rsidTr="009A2E8A">
        <w:trPr>
          <w:trHeight w:val="480"/>
        </w:trPr>
        <w:tc>
          <w:tcPr>
            <w:tcW w:w="198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B162D6" w:rsidRPr="005A0B0E" w:rsidRDefault="00B162D6" w:rsidP="009A2E8A">
            <w:pPr>
              <w:jc w:val="center"/>
              <w:rPr>
                <w:b/>
                <w:color w:val="000000"/>
                <w:sz w:val="22"/>
                <w:szCs w:val="22"/>
              </w:rPr>
            </w:pPr>
            <w:r>
              <w:rPr>
                <w:b/>
                <w:color w:val="000000"/>
                <w:sz w:val="22"/>
                <w:szCs w:val="22"/>
              </w:rPr>
              <w:t>М</w:t>
            </w:r>
            <w:r w:rsidRPr="005A0B0E">
              <w:rPr>
                <w:b/>
                <w:color w:val="000000"/>
                <w:sz w:val="22"/>
                <w:szCs w:val="22"/>
              </w:rPr>
              <w:t>одель принтера</w:t>
            </w:r>
          </w:p>
        </w:tc>
        <w:tc>
          <w:tcPr>
            <w:tcW w:w="4536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:rsidR="00B162D6" w:rsidRPr="005A0B0E" w:rsidRDefault="00B162D6" w:rsidP="009A2E8A">
            <w:pPr>
              <w:rPr>
                <w:b/>
                <w:color w:val="000000"/>
                <w:sz w:val="22"/>
                <w:szCs w:val="22"/>
              </w:rPr>
            </w:pPr>
            <w:r>
              <w:rPr>
                <w:b/>
                <w:color w:val="000000"/>
                <w:sz w:val="22"/>
                <w:szCs w:val="22"/>
              </w:rPr>
              <w:t>В</w:t>
            </w:r>
            <w:r w:rsidRPr="005A0B0E">
              <w:rPr>
                <w:b/>
                <w:color w:val="000000"/>
                <w:sz w:val="22"/>
                <w:szCs w:val="22"/>
              </w:rPr>
              <w:t>ид расхода или ресурса</w:t>
            </w:r>
          </w:p>
        </w:tc>
        <w:tc>
          <w:tcPr>
            <w:tcW w:w="241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:rsidR="00B162D6" w:rsidRPr="005A0B0E" w:rsidRDefault="00B162D6" w:rsidP="009A2E8A">
            <w:pPr>
              <w:jc w:val="center"/>
              <w:rPr>
                <w:b/>
                <w:color w:val="000000"/>
                <w:sz w:val="22"/>
                <w:szCs w:val="22"/>
              </w:rPr>
            </w:pPr>
            <w:r>
              <w:rPr>
                <w:b/>
                <w:color w:val="000000"/>
                <w:sz w:val="22"/>
                <w:szCs w:val="22"/>
              </w:rPr>
              <w:t>Стоимость с учетом НДС, руб.</w:t>
            </w:r>
          </w:p>
        </w:tc>
      </w:tr>
      <w:tr w:rsidR="00B162D6" w:rsidRPr="005A0B0E" w:rsidTr="009A2E8A">
        <w:trPr>
          <w:trHeight w:val="315"/>
        </w:trPr>
        <w:tc>
          <w:tcPr>
            <w:tcW w:w="198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B162D6" w:rsidRPr="005A0B0E" w:rsidRDefault="00B162D6" w:rsidP="009A2E8A">
            <w:pPr>
              <w:jc w:val="center"/>
              <w:rPr>
                <w:color w:val="000000"/>
                <w:sz w:val="22"/>
                <w:szCs w:val="22"/>
              </w:rPr>
            </w:pPr>
            <w:r w:rsidRPr="005A0B0E">
              <w:rPr>
                <w:color w:val="000000"/>
                <w:sz w:val="22"/>
                <w:szCs w:val="22"/>
                <w:lang w:val="en-US"/>
              </w:rPr>
              <w:t>Xerox</w:t>
            </w:r>
            <w:r w:rsidRPr="005A0B0E">
              <w:rPr>
                <w:color w:val="000000"/>
                <w:sz w:val="22"/>
                <w:szCs w:val="22"/>
              </w:rPr>
              <w:t xml:space="preserve"> </w:t>
            </w:r>
            <w:r w:rsidRPr="005A0B0E">
              <w:rPr>
                <w:color w:val="000000"/>
                <w:sz w:val="22"/>
                <w:szCs w:val="22"/>
                <w:lang w:val="en-US"/>
              </w:rPr>
              <w:t>WorkCenter</w:t>
            </w:r>
            <w:r w:rsidRPr="005A0B0E">
              <w:rPr>
                <w:color w:val="000000"/>
                <w:sz w:val="22"/>
                <w:szCs w:val="22"/>
              </w:rPr>
              <w:t xml:space="preserve"> 6505</w:t>
            </w:r>
            <w:r w:rsidRPr="005A0B0E">
              <w:rPr>
                <w:color w:val="000000"/>
                <w:sz w:val="22"/>
                <w:szCs w:val="22"/>
                <w:lang w:val="en-US"/>
              </w:rPr>
              <w:t>dn</w:t>
            </w:r>
          </w:p>
        </w:tc>
        <w:tc>
          <w:tcPr>
            <w:tcW w:w="4536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:rsidR="00B162D6" w:rsidRPr="005A0B0E" w:rsidRDefault="00B162D6" w:rsidP="009A2E8A">
            <w:pPr>
              <w:rPr>
                <w:color w:val="000000"/>
                <w:sz w:val="22"/>
                <w:szCs w:val="22"/>
              </w:rPr>
            </w:pPr>
            <w:r w:rsidRPr="005A0B0E">
              <w:rPr>
                <w:color w:val="000000"/>
                <w:sz w:val="22"/>
                <w:szCs w:val="22"/>
              </w:rPr>
              <w:t> </w:t>
            </w:r>
          </w:p>
        </w:tc>
        <w:tc>
          <w:tcPr>
            <w:tcW w:w="241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:rsidR="00B162D6" w:rsidRDefault="00B162D6" w:rsidP="009A2E8A">
            <w:pPr>
              <w:spacing w:line="276" w:lineRule="auto"/>
              <w:jc w:val="center"/>
              <w:rPr>
                <w:rFonts w:ascii="Calibri" w:hAnsi="Calibri" w:cs="Arial CYR"/>
                <w:color w:val="000000"/>
                <w:sz w:val="22"/>
                <w:szCs w:val="22"/>
                <w:lang w:eastAsia="en-US"/>
              </w:rPr>
            </w:pPr>
          </w:p>
        </w:tc>
      </w:tr>
      <w:tr w:rsidR="00B162D6" w:rsidRPr="005A0B0E" w:rsidTr="009A2E8A">
        <w:trPr>
          <w:trHeight w:val="315"/>
        </w:trPr>
        <w:tc>
          <w:tcPr>
            <w:tcW w:w="198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B162D6" w:rsidRPr="005A0B0E" w:rsidRDefault="00B162D6" w:rsidP="009A2E8A">
            <w:pPr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4536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:rsidR="00B162D6" w:rsidRPr="005A0B0E" w:rsidRDefault="00B162D6" w:rsidP="009A2E8A">
            <w:pPr>
              <w:rPr>
                <w:color w:val="000000"/>
                <w:sz w:val="22"/>
                <w:szCs w:val="22"/>
              </w:rPr>
            </w:pPr>
            <w:r w:rsidRPr="005A0B0E">
              <w:rPr>
                <w:color w:val="000000"/>
                <w:sz w:val="22"/>
                <w:szCs w:val="22"/>
              </w:rPr>
              <w:t>Блок формирования изображения</w:t>
            </w:r>
          </w:p>
        </w:tc>
        <w:tc>
          <w:tcPr>
            <w:tcW w:w="241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:rsidR="00B162D6" w:rsidRDefault="00B162D6" w:rsidP="009A2E8A">
            <w:pPr>
              <w:spacing w:line="276" w:lineRule="auto"/>
              <w:jc w:val="center"/>
              <w:rPr>
                <w:rFonts w:ascii="Calibri" w:hAnsi="Calibri" w:cs="Arial CYR"/>
                <w:color w:val="000000"/>
                <w:sz w:val="22"/>
                <w:szCs w:val="22"/>
                <w:lang w:eastAsia="en-US"/>
              </w:rPr>
            </w:pPr>
            <w:r>
              <w:rPr>
                <w:rFonts w:ascii="Calibri" w:hAnsi="Calibri" w:cs="Arial CYR"/>
                <w:color w:val="000000"/>
                <w:sz w:val="22"/>
                <w:szCs w:val="22"/>
                <w:lang w:eastAsia="en-US"/>
              </w:rPr>
              <w:t>8000</w:t>
            </w:r>
          </w:p>
        </w:tc>
      </w:tr>
      <w:tr w:rsidR="00B162D6" w:rsidRPr="005A0B0E" w:rsidTr="009A2E8A">
        <w:trPr>
          <w:trHeight w:val="315"/>
        </w:trPr>
        <w:tc>
          <w:tcPr>
            <w:tcW w:w="198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B162D6" w:rsidRPr="005A0B0E" w:rsidRDefault="00B162D6" w:rsidP="009A2E8A">
            <w:pPr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4536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:rsidR="00B162D6" w:rsidRPr="005A0B0E" w:rsidRDefault="00B162D6" w:rsidP="009A2E8A">
            <w:pPr>
              <w:rPr>
                <w:color w:val="000000"/>
                <w:sz w:val="22"/>
                <w:szCs w:val="22"/>
              </w:rPr>
            </w:pPr>
            <w:r w:rsidRPr="005A0B0E">
              <w:rPr>
                <w:color w:val="000000"/>
                <w:sz w:val="22"/>
                <w:szCs w:val="22"/>
              </w:rPr>
              <w:t>Фьюзер</w:t>
            </w:r>
          </w:p>
        </w:tc>
        <w:tc>
          <w:tcPr>
            <w:tcW w:w="241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:rsidR="00B162D6" w:rsidRDefault="00B162D6" w:rsidP="009A2E8A">
            <w:pPr>
              <w:spacing w:line="276" w:lineRule="auto"/>
              <w:jc w:val="center"/>
              <w:rPr>
                <w:rFonts w:ascii="Calibri" w:hAnsi="Calibri" w:cs="Arial CYR"/>
                <w:color w:val="000000"/>
                <w:sz w:val="22"/>
                <w:szCs w:val="22"/>
                <w:lang w:eastAsia="en-US"/>
              </w:rPr>
            </w:pPr>
            <w:r>
              <w:rPr>
                <w:rFonts w:ascii="Calibri" w:hAnsi="Calibri" w:cs="Arial CYR"/>
                <w:color w:val="000000"/>
                <w:sz w:val="22"/>
                <w:szCs w:val="22"/>
                <w:lang w:eastAsia="en-US"/>
              </w:rPr>
              <w:t>4500</w:t>
            </w:r>
          </w:p>
        </w:tc>
      </w:tr>
      <w:tr w:rsidR="00B162D6" w:rsidRPr="005A0B0E" w:rsidTr="009A2E8A">
        <w:trPr>
          <w:trHeight w:val="315"/>
        </w:trPr>
        <w:tc>
          <w:tcPr>
            <w:tcW w:w="198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B162D6" w:rsidRPr="005A0B0E" w:rsidRDefault="00B162D6" w:rsidP="009A2E8A">
            <w:pPr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4536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:rsidR="00B162D6" w:rsidRPr="005A0B0E" w:rsidRDefault="00B162D6" w:rsidP="009A2E8A">
            <w:pPr>
              <w:rPr>
                <w:color w:val="000000"/>
                <w:sz w:val="22"/>
                <w:szCs w:val="22"/>
              </w:rPr>
            </w:pPr>
            <w:r w:rsidRPr="005A0B0E">
              <w:rPr>
                <w:color w:val="000000"/>
                <w:sz w:val="22"/>
                <w:szCs w:val="22"/>
              </w:rPr>
              <w:t>ролики отделения в сборе</w:t>
            </w:r>
          </w:p>
        </w:tc>
        <w:tc>
          <w:tcPr>
            <w:tcW w:w="241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:rsidR="00B162D6" w:rsidRDefault="00B162D6" w:rsidP="009A2E8A">
            <w:pPr>
              <w:spacing w:line="276" w:lineRule="auto"/>
              <w:jc w:val="center"/>
              <w:rPr>
                <w:rFonts w:ascii="Calibri" w:hAnsi="Calibri" w:cs="Arial CYR"/>
                <w:color w:val="000000"/>
                <w:sz w:val="22"/>
                <w:szCs w:val="22"/>
                <w:lang w:eastAsia="en-US"/>
              </w:rPr>
            </w:pPr>
            <w:r>
              <w:rPr>
                <w:rFonts w:ascii="Calibri" w:hAnsi="Calibri" w:cs="Arial CYR"/>
                <w:color w:val="000000"/>
                <w:sz w:val="22"/>
                <w:szCs w:val="22"/>
                <w:lang w:eastAsia="en-US"/>
              </w:rPr>
              <w:t>2000</w:t>
            </w:r>
          </w:p>
        </w:tc>
      </w:tr>
      <w:tr w:rsidR="00B162D6" w:rsidRPr="005A0B0E" w:rsidTr="009A2E8A">
        <w:trPr>
          <w:trHeight w:val="315"/>
        </w:trPr>
        <w:tc>
          <w:tcPr>
            <w:tcW w:w="198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B162D6" w:rsidRPr="005A0B0E" w:rsidRDefault="00B162D6" w:rsidP="009A2E8A">
            <w:pPr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4536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:rsidR="00B162D6" w:rsidRPr="005A0B0E" w:rsidRDefault="00B162D6" w:rsidP="009A2E8A">
            <w:pPr>
              <w:rPr>
                <w:color w:val="000000"/>
                <w:sz w:val="22"/>
                <w:szCs w:val="22"/>
              </w:rPr>
            </w:pPr>
            <w:r w:rsidRPr="005A0B0E">
              <w:rPr>
                <w:color w:val="000000"/>
                <w:sz w:val="22"/>
                <w:szCs w:val="22"/>
              </w:rPr>
              <w:t xml:space="preserve">узел переноса </w:t>
            </w:r>
          </w:p>
        </w:tc>
        <w:tc>
          <w:tcPr>
            <w:tcW w:w="241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:rsidR="00B162D6" w:rsidRDefault="00B162D6" w:rsidP="009A2E8A">
            <w:pPr>
              <w:spacing w:line="276" w:lineRule="auto"/>
              <w:jc w:val="center"/>
              <w:rPr>
                <w:rFonts w:ascii="Calibri" w:hAnsi="Calibri" w:cs="Arial CYR"/>
                <w:color w:val="000000"/>
                <w:sz w:val="22"/>
                <w:szCs w:val="22"/>
                <w:lang w:eastAsia="en-US"/>
              </w:rPr>
            </w:pPr>
            <w:r>
              <w:rPr>
                <w:rFonts w:ascii="Calibri" w:hAnsi="Calibri" w:cs="Arial CYR"/>
                <w:color w:val="000000"/>
                <w:sz w:val="22"/>
                <w:szCs w:val="22"/>
                <w:lang w:eastAsia="en-US"/>
              </w:rPr>
              <w:t>10000</w:t>
            </w:r>
          </w:p>
        </w:tc>
      </w:tr>
      <w:tr w:rsidR="00B162D6" w:rsidRPr="005A0B0E" w:rsidTr="009A2E8A">
        <w:trPr>
          <w:trHeight w:val="315"/>
        </w:trPr>
        <w:tc>
          <w:tcPr>
            <w:tcW w:w="198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B162D6" w:rsidRPr="005A0B0E" w:rsidRDefault="00B162D6" w:rsidP="009A2E8A">
            <w:pPr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4536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:rsidR="00B162D6" w:rsidRPr="005A0B0E" w:rsidRDefault="00B162D6" w:rsidP="009A2E8A">
            <w:pPr>
              <w:rPr>
                <w:color w:val="000000"/>
                <w:sz w:val="22"/>
                <w:szCs w:val="22"/>
              </w:rPr>
            </w:pPr>
            <w:r w:rsidRPr="005A0B0E">
              <w:rPr>
                <w:color w:val="000000"/>
                <w:sz w:val="22"/>
                <w:szCs w:val="22"/>
              </w:rPr>
              <w:t>ролики подачи</w:t>
            </w:r>
          </w:p>
        </w:tc>
        <w:tc>
          <w:tcPr>
            <w:tcW w:w="241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:rsidR="00B162D6" w:rsidRDefault="00B162D6" w:rsidP="009A2E8A">
            <w:pPr>
              <w:spacing w:line="276" w:lineRule="auto"/>
              <w:jc w:val="center"/>
              <w:rPr>
                <w:rFonts w:ascii="Calibri" w:hAnsi="Calibri" w:cs="Arial CYR"/>
                <w:color w:val="000000"/>
                <w:sz w:val="22"/>
                <w:szCs w:val="22"/>
                <w:lang w:eastAsia="en-US"/>
              </w:rPr>
            </w:pPr>
            <w:r>
              <w:rPr>
                <w:rFonts w:ascii="Calibri" w:hAnsi="Calibri" w:cs="Arial CYR"/>
                <w:color w:val="000000"/>
                <w:sz w:val="22"/>
                <w:szCs w:val="22"/>
                <w:lang w:eastAsia="en-US"/>
              </w:rPr>
              <w:t>400</w:t>
            </w:r>
          </w:p>
        </w:tc>
      </w:tr>
      <w:tr w:rsidR="00B162D6" w:rsidRPr="005A0B0E" w:rsidTr="009A2E8A">
        <w:trPr>
          <w:trHeight w:val="315"/>
        </w:trPr>
        <w:tc>
          <w:tcPr>
            <w:tcW w:w="198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B162D6" w:rsidRPr="005A0B0E" w:rsidRDefault="00B162D6" w:rsidP="009A2E8A">
            <w:pPr>
              <w:jc w:val="center"/>
              <w:rPr>
                <w:color w:val="000000"/>
                <w:sz w:val="22"/>
                <w:szCs w:val="22"/>
              </w:rPr>
            </w:pPr>
            <w:r w:rsidRPr="005A0B0E">
              <w:rPr>
                <w:color w:val="000000"/>
                <w:sz w:val="22"/>
                <w:szCs w:val="22"/>
              </w:rPr>
              <w:t>HP 5525DN</w:t>
            </w:r>
          </w:p>
        </w:tc>
        <w:tc>
          <w:tcPr>
            <w:tcW w:w="4536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:rsidR="00B162D6" w:rsidRPr="005A0B0E" w:rsidRDefault="00B162D6" w:rsidP="009A2E8A">
            <w:pPr>
              <w:rPr>
                <w:color w:val="000000"/>
                <w:sz w:val="22"/>
                <w:szCs w:val="22"/>
              </w:rPr>
            </w:pPr>
            <w:r w:rsidRPr="005A0B0E">
              <w:rPr>
                <w:color w:val="000000"/>
                <w:sz w:val="22"/>
                <w:szCs w:val="22"/>
              </w:rPr>
              <w:t> </w:t>
            </w:r>
          </w:p>
        </w:tc>
        <w:tc>
          <w:tcPr>
            <w:tcW w:w="241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:rsidR="00B162D6" w:rsidRDefault="00B162D6" w:rsidP="009A2E8A">
            <w:pPr>
              <w:spacing w:line="276" w:lineRule="auto"/>
              <w:jc w:val="center"/>
              <w:rPr>
                <w:rFonts w:ascii="Calibri" w:hAnsi="Calibri" w:cs="Arial CYR"/>
                <w:color w:val="000000"/>
                <w:sz w:val="22"/>
                <w:szCs w:val="22"/>
                <w:lang w:eastAsia="en-US"/>
              </w:rPr>
            </w:pPr>
          </w:p>
        </w:tc>
      </w:tr>
      <w:tr w:rsidR="00B162D6" w:rsidRPr="005A0B0E" w:rsidTr="009A2E8A">
        <w:trPr>
          <w:trHeight w:val="315"/>
        </w:trPr>
        <w:tc>
          <w:tcPr>
            <w:tcW w:w="198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B162D6" w:rsidRPr="005A0B0E" w:rsidRDefault="00B162D6" w:rsidP="009A2E8A">
            <w:pPr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4536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:rsidR="00B162D6" w:rsidRPr="005A0B0E" w:rsidRDefault="00B162D6" w:rsidP="009A2E8A">
            <w:pPr>
              <w:rPr>
                <w:color w:val="000000"/>
                <w:sz w:val="22"/>
                <w:szCs w:val="22"/>
                <w:lang w:val="en-US"/>
              </w:rPr>
            </w:pPr>
            <w:r w:rsidRPr="005A0B0E">
              <w:rPr>
                <w:color w:val="000000"/>
                <w:sz w:val="22"/>
                <w:szCs w:val="22"/>
                <w:lang w:val="en-US"/>
              </w:rPr>
              <w:t>ce978a HP 5525N Printer Genuine Hewlett Packard Fuser Kit</w:t>
            </w:r>
          </w:p>
        </w:tc>
        <w:tc>
          <w:tcPr>
            <w:tcW w:w="241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:rsidR="00B162D6" w:rsidRDefault="00B162D6" w:rsidP="009A2E8A">
            <w:pPr>
              <w:spacing w:line="276" w:lineRule="auto"/>
              <w:jc w:val="center"/>
              <w:rPr>
                <w:rFonts w:ascii="Calibri" w:hAnsi="Calibri" w:cs="Arial CYR"/>
                <w:color w:val="000000"/>
                <w:sz w:val="22"/>
                <w:szCs w:val="22"/>
                <w:lang w:eastAsia="en-US"/>
              </w:rPr>
            </w:pPr>
            <w:r>
              <w:rPr>
                <w:rFonts w:ascii="Calibri" w:hAnsi="Calibri" w:cs="Arial CYR"/>
                <w:color w:val="000000"/>
                <w:sz w:val="22"/>
                <w:szCs w:val="22"/>
                <w:lang w:eastAsia="en-US"/>
              </w:rPr>
              <w:t>12000</w:t>
            </w:r>
          </w:p>
        </w:tc>
      </w:tr>
      <w:tr w:rsidR="00B162D6" w:rsidRPr="005A0B0E" w:rsidTr="009A2E8A">
        <w:trPr>
          <w:trHeight w:val="315"/>
        </w:trPr>
        <w:tc>
          <w:tcPr>
            <w:tcW w:w="198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B162D6" w:rsidRPr="005A0B0E" w:rsidRDefault="00B162D6" w:rsidP="009A2E8A">
            <w:pPr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4536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:rsidR="00B162D6" w:rsidRPr="005A0B0E" w:rsidRDefault="00B162D6" w:rsidP="009A2E8A">
            <w:pPr>
              <w:rPr>
                <w:color w:val="000000"/>
                <w:sz w:val="22"/>
                <w:szCs w:val="22"/>
                <w:lang w:val="en-US"/>
              </w:rPr>
            </w:pPr>
            <w:r w:rsidRPr="005A0B0E">
              <w:rPr>
                <w:color w:val="000000"/>
                <w:sz w:val="22"/>
                <w:szCs w:val="22"/>
                <w:lang w:val="en-US"/>
              </w:rPr>
              <w:t>CE979A   HP 5525N Printer Genuine Hewlett Packard Transfer Kit</w:t>
            </w:r>
          </w:p>
        </w:tc>
        <w:tc>
          <w:tcPr>
            <w:tcW w:w="241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:rsidR="00B162D6" w:rsidRDefault="00B162D6" w:rsidP="009A2E8A">
            <w:pPr>
              <w:spacing w:line="276" w:lineRule="auto"/>
              <w:jc w:val="center"/>
              <w:rPr>
                <w:rFonts w:ascii="Calibri" w:hAnsi="Calibri" w:cs="Arial CYR"/>
                <w:color w:val="000000"/>
                <w:sz w:val="22"/>
                <w:szCs w:val="22"/>
                <w:lang w:eastAsia="en-US"/>
              </w:rPr>
            </w:pPr>
            <w:r>
              <w:rPr>
                <w:rFonts w:ascii="Calibri" w:hAnsi="Calibri" w:cs="Arial CYR"/>
                <w:color w:val="000000"/>
                <w:sz w:val="22"/>
                <w:szCs w:val="22"/>
                <w:lang w:eastAsia="en-US"/>
              </w:rPr>
              <w:t>11500</w:t>
            </w:r>
          </w:p>
        </w:tc>
      </w:tr>
      <w:tr w:rsidR="00B162D6" w:rsidRPr="005A0B0E" w:rsidTr="009A2E8A">
        <w:trPr>
          <w:trHeight w:val="435"/>
        </w:trPr>
        <w:tc>
          <w:tcPr>
            <w:tcW w:w="198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B162D6" w:rsidRPr="005A0B0E" w:rsidRDefault="00B162D6" w:rsidP="009A2E8A">
            <w:pPr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4536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:rsidR="00B162D6" w:rsidRPr="005A0B0E" w:rsidRDefault="00B162D6" w:rsidP="009A2E8A">
            <w:pPr>
              <w:rPr>
                <w:color w:val="000000"/>
                <w:sz w:val="22"/>
                <w:szCs w:val="22"/>
                <w:lang w:val="en-US"/>
              </w:rPr>
            </w:pPr>
            <w:r w:rsidRPr="005A0B0E">
              <w:rPr>
                <w:color w:val="000000"/>
                <w:sz w:val="22"/>
                <w:szCs w:val="22"/>
                <w:lang w:val="en-US"/>
              </w:rPr>
              <w:t>CE980A HP 5525N Printer Genuine Hewlett Waste Toner</w:t>
            </w:r>
          </w:p>
        </w:tc>
        <w:tc>
          <w:tcPr>
            <w:tcW w:w="241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:rsidR="00B162D6" w:rsidRDefault="00B162D6" w:rsidP="009A2E8A">
            <w:pPr>
              <w:spacing w:line="276" w:lineRule="auto"/>
              <w:jc w:val="center"/>
              <w:rPr>
                <w:rFonts w:ascii="Calibri" w:hAnsi="Calibri" w:cs="Arial CYR"/>
                <w:color w:val="000000"/>
                <w:sz w:val="22"/>
                <w:szCs w:val="22"/>
                <w:lang w:eastAsia="en-US"/>
              </w:rPr>
            </w:pPr>
            <w:r>
              <w:rPr>
                <w:rFonts w:ascii="Calibri" w:hAnsi="Calibri" w:cs="Arial CYR"/>
                <w:color w:val="000000"/>
                <w:sz w:val="22"/>
                <w:szCs w:val="22"/>
                <w:lang w:eastAsia="en-US"/>
              </w:rPr>
              <w:t>1500</w:t>
            </w:r>
          </w:p>
        </w:tc>
      </w:tr>
      <w:tr w:rsidR="00B162D6" w:rsidRPr="005A0B0E" w:rsidTr="009A2E8A">
        <w:trPr>
          <w:trHeight w:val="315"/>
        </w:trPr>
        <w:tc>
          <w:tcPr>
            <w:tcW w:w="198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B162D6" w:rsidRPr="005A0B0E" w:rsidRDefault="00B162D6" w:rsidP="009A2E8A">
            <w:pPr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4536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:rsidR="00B162D6" w:rsidRPr="005A0B0E" w:rsidRDefault="00B162D6" w:rsidP="009A2E8A">
            <w:pPr>
              <w:rPr>
                <w:color w:val="000000"/>
                <w:sz w:val="22"/>
                <w:szCs w:val="22"/>
              </w:rPr>
            </w:pPr>
            <w:r w:rsidRPr="005A0B0E">
              <w:rPr>
                <w:color w:val="000000"/>
                <w:sz w:val="22"/>
                <w:szCs w:val="22"/>
              </w:rPr>
              <w:t>черный CE270A</w:t>
            </w:r>
          </w:p>
        </w:tc>
        <w:tc>
          <w:tcPr>
            <w:tcW w:w="241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:rsidR="00B162D6" w:rsidRDefault="00B162D6" w:rsidP="009A2E8A">
            <w:pPr>
              <w:spacing w:line="276" w:lineRule="auto"/>
              <w:jc w:val="center"/>
              <w:rPr>
                <w:rFonts w:ascii="Calibri" w:hAnsi="Calibri" w:cs="Arial CYR"/>
                <w:color w:val="000000"/>
                <w:sz w:val="22"/>
                <w:szCs w:val="22"/>
                <w:lang w:eastAsia="en-US"/>
              </w:rPr>
            </w:pPr>
            <w:r>
              <w:rPr>
                <w:rFonts w:ascii="Calibri" w:hAnsi="Calibri" w:cs="Arial CYR"/>
                <w:color w:val="000000"/>
                <w:sz w:val="22"/>
                <w:szCs w:val="22"/>
                <w:lang w:eastAsia="en-US"/>
              </w:rPr>
              <w:t>8500</w:t>
            </w:r>
          </w:p>
        </w:tc>
      </w:tr>
      <w:tr w:rsidR="00B162D6" w:rsidRPr="005A0B0E" w:rsidTr="009A2E8A">
        <w:trPr>
          <w:trHeight w:val="315"/>
        </w:trPr>
        <w:tc>
          <w:tcPr>
            <w:tcW w:w="198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B162D6" w:rsidRPr="005A0B0E" w:rsidRDefault="00B162D6" w:rsidP="009A2E8A">
            <w:pPr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4536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:rsidR="00B162D6" w:rsidRPr="005A0B0E" w:rsidRDefault="00B162D6" w:rsidP="009A2E8A">
            <w:pPr>
              <w:rPr>
                <w:color w:val="000000"/>
                <w:sz w:val="22"/>
                <w:szCs w:val="22"/>
              </w:rPr>
            </w:pPr>
            <w:r w:rsidRPr="005A0B0E">
              <w:rPr>
                <w:color w:val="000000"/>
                <w:sz w:val="22"/>
                <w:szCs w:val="22"/>
              </w:rPr>
              <w:t>голубой CE271A</w:t>
            </w:r>
          </w:p>
        </w:tc>
        <w:tc>
          <w:tcPr>
            <w:tcW w:w="241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:rsidR="00B162D6" w:rsidRDefault="00B162D6" w:rsidP="009A2E8A">
            <w:pPr>
              <w:spacing w:line="276" w:lineRule="auto"/>
              <w:jc w:val="center"/>
              <w:rPr>
                <w:rFonts w:ascii="Calibri" w:hAnsi="Calibri" w:cs="Arial CYR"/>
                <w:color w:val="000000"/>
                <w:sz w:val="22"/>
                <w:szCs w:val="22"/>
                <w:lang w:eastAsia="en-US"/>
              </w:rPr>
            </w:pPr>
            <w:r>
              <w:rPr>
                <w:rFonts w:ascii="Calibri" w:hAnsi="Calibri" w:cs="Arial CYR"/>
                <w:color w:val="000000"/>
                <w:sz w:val="22"/>
                <w:szCs w:val="22"/>
                <w:lang w:eastAsia="en-US"/>
              </w:rPr>
              <w:t>13000</w:t>
            </w:r>
          </w:p>
        </w:tc>
      </w:tr>
      <w:tr w:rsidR="00B162D6" w:rsidRPr="005A0B0E" w:rsidTr="009A2E8A">
        <w:trPr>
          <w:trHeight w:val="315"/>
        </w:trPr>
        <w:tc>
          <w:tcPr>
            <w:tcW w:w="198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B162D6" w:rsidRPr="005A0B0E" w:rsidRDefault="00B162D6" w:rsidP="009A2E8A">
            <w:pPr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4536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:rsidR="00B162D6" w:rsidRPr="005A0B0E" w:rsidRDefault="00B162D6" w:rsidP="009A2E8A">
            <w:pPr>
              <w:rPr>
                <w:color w:val="000000"/>
                <w:sz w:val="22"/>
                <w:szCs w:val="22"/>
              </w:rPr>
            </w:pPr>
            <w:r w:rsidRPr="005A0B0E">
              <w:rPr>
                <w:color w:val="000000"/>
                <w:sz w:val="22"/>
                <w:szCs w:val="22"/>
              </w:rPr>
              <w:t>малиновый CE273A</w:t>
            </w:r>
          </w:p>
        </w:tc>
        <w:tc>
          <w:tcPr>
            <w:tcW w:w="241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:rsidR="00B162D6" w:rsidRDefault="00B162D6" w:rsidP="009A2E8A">
            <w:pPr>
              <w:spacing w:line="276" w:lineRule="auto"/>
              <w:jc w:val="center"/>
              <w:rPr>
                <w:rFonts w:ascii="Calibri" w:hAnsi="Calibri" w:cs="Arial CYR"/>
                <w:color w:val="000000"/>
                <w:sz w:val="22"/>
                <w:szCs w:val="22"/>
                <w:lang w:eastAsia="en-US"/>
              </w:rPr>
            </w:pPr>
            <w:r>
              <w:rPr>
                <w:rFonts w:ascii="Calibri" w:hAnsi="Calibri" w:cs="Arial CYR"/>
                <w:color w:val="000000"/>
                <w:sz w:val="22"/>
                <w:szCs w:val="22"/>
                <w:lang w:eastAsia="en-US"/>
              </w:rPr>
              <w:t>13000</w:t>
            </w:r>
          </w:p>
        </w:tc>
      </w:tr>
      <w:tr w:rsidR="00B162D6" w:rsidRPr="005A0B0E" w:rsidTr="009A2E8A">
        <w:trPr>
          <w:trHeight w:val="315"/>
        </w:trPr>
        <w:tc>
          <w:tcPr>
            <w:tcW w:w="198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B162D6" w:rsidRPr="005A0B0E" w:rsidRDefault="00B162D6" w:rsidP="009A2E8A">
            <w:pPr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4536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:rsidR="00B162D6" w:rsidRPr="005A0B0E" w:rsidRDefault="00B162D6" w:rsidP="009A2E8A">
            <w:pPr>
              <w:rPr>
                <w:color w:val="000000"/>
                <w:sz w:val="22"/>
                <w:szCs w:val="22"/>
              </w:rPr>
            </w:pPr>
            <w:r w:rsidRPr="005A0B0E">
              <w:rPr>
                <w:color w:val="000000"/>
                <w:sz w:val="22"/>
                <w:szCs w:val="22"/>
              </w:rPr>
              <w:t>желтый CE272A</w:t>
            </w:r>
          </w:p>
        </w:tc>
        <w:tc>
          <w:tcPr>
            <w:tcW w:w="241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:rsidR="00B162D6" w:rsidRDefault="00B162D6" w:rsidP="009A2E8A">
            <w:pPr>
              <w:spacing w:line="276" w:lineRule="auto"/>
              <w:jc w:val="center"/>
              <w:rPr>
                <w:rFonts w:ascii="Calibri" w:hAnsi="Calibri" w:cs="Arial CYR"/>
                <w:color w:val="000000"/>
                <w:sz w:val="22"/>
                <w:szCs w:val="22"/>
                <w:lang w:eastAsia="en-US"/>
              </w:rPr>
            </w:pPr>
            <w:r>
              <w:rPr>
                <w:rFonts w:ascii="Calibri" w:hAnsi="Calibri" w:cs="Arial CYR"/>
                <w:color w:val="000000"/>
                <w:sz w:val="22"/>
                <w:szCs w:val="22"/>
                <w:lang w:eastAsia="en-US"/>
              </w:rPr>
              <w:t>13000</w:t>
            </w:r>
          </w:p>
        </w:tc>
      </w:tr>
      <w:tr w:rsidR="00B162D6" w:rsidRPr="005A0B0E" w:rsidTr="009A2E8A">
        <w:trPr>
          <w:trHeight w:val="315"/>
        </w:trPr>
        <w:tc>
          <w:tcPr>
            <w:tcW w:w="198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B162D6" w:rsidRPr="005A0B0E" w:rsidRDefault="00B162D6" w:rsidP="009A2E8A">
            <w:pPr>
              <w:jc w:val="center"/>
              <w:rPr>
                <w:color w:val="000000"/>
                <w:sz w:val="22"/>
                <w:szCs w:val="22"/>
              </w:rPr>
            </w:pPr>
            <w:r w:rsidRPr="005A0B0E">
              <w:rPr>
                <w:color w:val="000000"/>
                <w:sz w:val="22"/>
                <w:szCs w:val="22"/>
              </w:rPr>
              <w:t>HP 6030mfp</w:t>
            </w:r>
          </w:p>
        </w:tc>
        <w:tc>
          <w:tcPr>
            <w:tcW w:w="4536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:rsidR="00B162D6" w:rsidRPr="005A0B0E" w:rsidRDefault="00B162D6" w:rsidP="009A2E8A">
            <w:pPr>
              <w:rPr>
                <w:color w:val="000000"/>
                <w:sz w:val="22"/>
                <w:szCs w:val="22"/>
              </w:rPr>
            </w:pPr>
            <w:r w:rsidRPr="005A0B0E">
              <w:rPr>
                <w:color w:val="000000"/>
                <w:sz w:val="22"/>
                <w:szCs w:val="22"/>
              </w:rPr>
              <w:t> </w:t>
            </w:r>
          </w:p>
        </w:tc>
        <w:tc>
          <w:tcPr>
            <w:tcW w:w="241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:rsidR="00B162D6" w:rsidRDefault="00B162D6" w:rsidP="009A2E8A">
            <w:pPr>
              <w:spacing w:line="276" w:lineRule="auto"/>
              <w:jc w:val="center"/>
              <w:rPr>
                <w:rFonts w:ascii="Calibri" w:hAnsi="Calibri" w:cs="Arial CYR"/>
                <w:color w:val="000000"/>
                <w:sz w:val="22"/>
                <w:szCs w:val="22"/>
                <w:lang w:eastAsia="en-US"/>
              </w:rPr>
            </w:pPr>
          </w:p>
        </w:tc>
      </w:tr>
      <w:tr w:rsidR="00B162D6" w:rsidRPr="005A0B0E" w:rsidTr="009A2E8A">
        <w:trPr>
          <w:trHeight w:val="315"/>
        </w:trPr>
        <w:tc>
          <w:tcPr>
            <w:tcW w:w="198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B162D6" w:rsidRPr="005A0B0E" w:rsidRDefault="00B162D6" w:rsidP="009A2E8A">
            <w:pPr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4536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:rsidR="00B162D6" w:rsidRPr="005A0B0E" w:rsidRDefault="00B162D6" w:rsidP="009A2E8A">
            <w:pPr>
              <w:rPr>
                <w:color w:val="000000"/>
                <w:sz w:val="22"/>
                <w:szCs w:val="22"/>
                <w:lang w:val="en-US"/>
              </w:rPr>
            </w:pPr>
            <w:r w:rsidRPr="005A0B0E">
              <w:rPr>
                <w:color w:val="000000"/>
                <w:sz w:val="22"/>
                <w:szCs w:val="22"/>
                <w:lang w:val="en-US"/>
              </w:rPr>
              <w:t xml:space="preserve"> CB459A  HP CP6015DN HP CM6030MFP HP CM6040MFP Genuine T2 Roller Kit </w:t>
            </w:r>
          </w:p>
        </w:tc>
        <w:tc>
          <w:tcPr>
            <w:tcW w:w="241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:rsidR="00B162D6" w:rsidRDefault="00B162D6" w:rsidP="009A2E8A">
            <w:pPr>
              <w:spacing w:line="276" w:lineRule="auto"/>
              <w:jc w:val="center"/>
              <w:rPr>
                <w:rFonts w:ascii="Calibri" w:hAnsi="Calibri" w:cs="Arial CYR"/>
                <w:color w:val="000000"/>
                <w:sz w:val="22"/>
                <w:szCs w:val="22"/>
                <w:lang w:eastAsia="en-US"/>
              </w:rPr>
            </w:pPr>
            <w:r>
              <w:rPr>
                <w:rFonts w:ascii="Calibri" w:hAnsi="Calibri" w:cs="Arial CYR"/>
                <w:color w:val="000000"/>
                <w:sz w:val="22"/>
                <w:szCs w:val="22"/>
                <w:lang w:val="en-US" w:eastAsia="en-US"/>
              </w:rPr>
              <w:t>2000</w:t>
            </w:r>
          </w:p>
        </w:tc>
      </w:tr>
      <w:tr w:rsidR="00B162D6" w:rsidRPr="005A0B0E" w:rsidTr="009A2E8A">
        <w:trPr>
          <w:trHeight w:val="315"/>
        </w:trPr>
        <w:tc>
          <w:tcPr>
            <w:tcW w:w="198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B162D6" w:rsidRPr="005A0B0E" w:rsidRDefault="00B162D6" w:rsidP="009A2E8A">
            <w:pPr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4536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:rsidR="00B162D6" w:rsidRPr="005A0B0E" w:rsidRDefault="00B162D6" w:rsidP="009A2E8A">
            <w:pPr>
              <w:rPr>
                <w:color w:val="000000"/>
                <w:sz w:val="22"/>
                <w:szCs w:val="22"/>
                <w:lang w:val="en-US"/>
              </w:rPr>
            </w:pPr>
            <w:r w:rsidRPr="005A0B0E">
              <w:rPr>
                <w:color w:val="000000"/>
                <w:sz w:val="22"/>
                <w:szCs w:val="22"/>
                <w:lang w:val="en-US"/>
              </w:rPr>
              <w:t xml:space="preserve"> CB457A  HP CP6015DN HP CM6030MFP HP CM6040MFP Genuine Fuser Kit</w:t>
            </w:r>
          </w:p>
        </w:tc>
        <w:tc>
          <w:tcPr>
            <w:tcW w:w="241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noWrap/>
            <w:vAlign w:val="center"/>
          </w:tcPr>
          <w:p w:rsidR="00B162D6" w:rsidRDefault="00B162D6" w:rsidP="009A2E8A">
            <w:pPr>
              <w:spacing w:line="276" w:lineRule="auto"/>
              <w:jc w:val="center"/>
              <w:rPr>
                <w:rFonts w:ascii="Calibri" w:hAnsi="Calibri" w:cs="Arial CYR"/>
                <w:color w:val="000000"/>
                <w:sz w:val="22"/>
                <w:szCs w:val="22"/>
                <w:lang w:eastAsia="en-US"/>
              </w:rPr>
            </w:pPr>
            <w:r>
              <w:rPr>
                <w:rFonts w:ascii="Calibri" w:hAnsi="Calibri" w:cs="Arial CYR"/>
                <w:color w:val="000000"/>
                <w:sz w:val="22"/>
                <w:szCs w:val="22"/>
                <w:lang w:val="en-US" w:eastAsia="en-US"/>
              </w:rPr>
              <w:t>7000</w:t>
            </w:r>
          </w:p>
        </w:tc>
      </w:tr>
      <w:tr w:rsidR="00B162D6" w:rsidRPr="005A0B0E" w:rsidTr="009A2E8A">
        <w:trPr>
          <w:trHeight w:val="315"/>
        </w:trPr>
        <w:tc>
          <w:tcPr>
            <w:tcW w:w="198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B162D6" w:rsidRPr="005A0B0E" w:rsidRDefault="00B162D6" w:rsidP="009A2E8A">
            <w:pPr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4536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:rsidR="00B162D6" w:rsidRPr="005A0B0E" w:rsidRDefault="00B162D6" w:rsidP="009A2E8A">
            <w:pPr>
              <w:rPr>
                <w:color w:val="000000"/>
                <w:sz w:val="22"/>
                <w:szCs w:val="22"/>
                <w:lang w:val="en-US"/>
              </w:rPr>
            </w:pPr>
            <w:r w:rsidRPr="005A0B0E">
              <w:rPr>
                <w:color w:val="000000"/>
                <w:sz w:val="22"/>
                <w:szCs w:val="22"/>
                <w:lang w:val="en-US"/>
              </w:rPr>
              <w:t xml:space="preserve"> CB463A  HP CP6015DN HP CM6030MFP HP CM6040MFP Genuine Transfer Kit </w:t>
            </w:r>
          </w:p>
        </w:tc>
        <w:tc>
          <w:tcPr>
            <w:tcW w:w="241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noWrap/>
            <w:vAlign w:val="center"/>
          </w:tcPr>
          <w:p w:rsidR="00B162D6" w:rsidRDefault="00B162D6" w:rsidP="009A2E8A">
            <w:pPr>
              <w:spacing w:line="276" w:lineRule="auto"/>
              <w:jc w:val="center"/>
              <w:rPr>
                <w:rFonts w:ascii="Calibri" w:hAnsi="Calibri" w:cs="Arial CYR"/>
                <w:color w:val="000000"/>
                <w:sz w:val="22"/>
                <w:szCs w:val="22"/>
                <w:lang w:eastAsia="en-US"/>
              </w:rPr>
            </w:pPr>
            <w:r>
              <w:rPr>
                <w:rFonts w:ascii="Calibri" w:hAnsi="Calibri" w:cs="Arial CYR"/>
                <w:color w:val="000000"/>
                <w:sz w:val="22"/>
                <w:szCs w:val="22"/>
                <w:lang w:eastAsia="en-US"/>
              </w:rPr>
              <w:t>9000</w:t>
            </w:r>
          </w:p>
        </w:tc>
      </w:tr>
      <w:tr w:rsidR="00B162D6" w:rsidRPr="005A0B0E" w:rsidTr="009A2E8A">
        <w:trPr>
          <w:trHeight w:val="315"/>
        </w:trPr>
        <w:tc>
          <w:tcPr>
            <w:tcW w:w="198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B162D6" w:rsidRPr="005A0B0E" w:rsidRDefault="00B162D6" w:rsidP="009A2E8A">
            <w:pPr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4536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:rsidR="00B162D6" w:rsidRPr="005A0B0E" w:rsidRDefault="00B162D6" w:rsidP="009A2E8A">
            <w:pPr>
              <w:jc w:val="center"/>
              <w:rPr>
                <w:color w:val="000000"/>
                <w:sz w:val="22"/>
                <w:szCs w:val="22"/>
              </w:rPr>
            </w:pPr>
            <w:r w:rsidRPr="005A0B0E">
              <w:rPr>
                <w:color w:val="000000"/>
                <w:sz w:val="22"/>
                <w:szCs w:val="22"/>
              </w:rPr>
              <w:t>Набор подачи ce487a</w:t>
            </w:r>
          </w:p>
        </w:tc>
        <w:tc>
          <w:tcPr>
            <w:tcW w:w="241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noWrap/>
            <w:vAlign w:val="center"/>
          </w:tcPr>
          <w:p w:rsidR="00B162D6" w:rsidRDefault="00B162D6" w:rsidP="009A2E8A">
            <w:pPr>
              <w:spacing w:line="276" w:lineRule="auto"/>
              <w:jc w:val="center"/>
              <w:rPr>
                <w:rFonts w:ascii="Calibri" w:hAnsi="Calibri" w:cs="Arial CYR"/>
                <w:color w:val="000000"/>
                <w:sz w:val="22"/>
                <w:szCs w:val="22"/>
                <w:lang w:eastAsia="en-US"/>
              </w:rPr>
            </w:pPr>
            <w:r>
              <w:rPr>
                <w:rFonts w:ascii="Calibri" w:hAnsi="Calibri" w:cs="Arial CYR"/>
                <w:color w:val="000000"/>
                <w:sz w:val="22"/>
                <w:szCs w:val="22"/>
                <w:lang w:eastAsia="en-US"/>
              </w:rPr>
              <w:t>5500</w:t>
            </w:r>
          </w:p>
        </w:tc>
      </w:tr>
      <w:tr w:rsidR="00B162D6" w:rsidRPr="005A0B0E" w:rsidTr="009A2E8A">
        <w:trPr>
          <w:trHeight w:val="315"/>
        </w:trPr>
        <w:tc>
          <w:tcPr>
            <w:tcW w:w="198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B162D6" w:rsidRPr="005A0B0E" w:rsidRDefault="00B162D6" w:rsidP="009A2E8A">
            <w:pPr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4536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:rsidR="00B162D6" w:rsidRPr="005A0B0E" w:rsidRDefault="00B162D6" w:rsidP="009A2E8A">
            <w:pPr>
              <w:rPr>
                <w:color w:val="000000"/>
                <w:sz w:val="22"/>
                <w:szCs w:val="22"/>
                <w:lang w:val="en-US"/>
              </w:rPr>
            </w:pPr>
            <w:r w:rsidRPr="005A0B0E">
              <w:rPr>
                <w:color w:val="000000"/>
                <w:sz w:val="22"/>
                <w:szCs w:val="22"/>
                <w:lang w:val="en-US"/>
              </w:rPr>
              <w:t>HP 256 MB, 167 MHz, 200-pin DDR DIMM</w:t>
            </w:r>
          </w:p>
        </w:tc>
        <w:tc>
          <w:tcPr>
            <w:tcW w:w="241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noWrap/>
            <w:vAlign w:val="center"/>
          </w:tcPr>
          <w:p w:rsidR="00B162D6" w:rsidRDefault="00B162D6" w:rsidP="009A2E8A">
            <w:pPr>
              <w:spacing w:line="276" w:lineRule="auto"/>
              <w:jc w:val="center"/>
              <w:rPr>
                <w:rFonts w:ascii="Calibri" w:hAnsi="Calibri" w:cs="Arial CYR"/>
                <w:color w:val="000000"/>
                <w:sz w:val="22"/>
                <w:szCs w:val="22"/>
                <w:lang w:eastAsia="en-US"/>
              </w:rPr>
            </w:pPr>
            <w:r>
              <w:rPr>
                <w:rFonts w:ascii="Calibri" w:hAnsi="Calibri" w:cs="Arial CYR"/>
                <w:color w:val="000000"/>
                <w:sz w:val="22"/>
                <w:szCs w:val="22"/>
                <w:lang w:val="en-US" w:eastAsia="en-US"/>
              </w:rPr>
              <w:t>4000</w:t>
            </w:r>
          </w:p>
        </w:tc>
      </w:tr>
      <w:tr w:rsidR="00B162D6" w:rsidRPr="005A0B0E" w:rsidTr="009A2E8A">
        <w:trPr>
          <w:trHeight w:val="315"/>
        </w:trPr>
        <w:tc>
          <w:tcPr>
            <w:tcW w:w="198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B162D6" w:rsidRPr="005A0B0E" w:rsidRDefault="00B162D6" w:rsidP="009A2E8A">
            <w:pPr>
              <w:jc w:val="center"/>
              <w:rPr>
                <w:color w:val="000000"/>
                <w:sz w:val="22"/>
                <w:szCs w:val="22"/>
              </w:rPr>
            </w:pPr>
            <w:r w:rsidRPr="005A0B0E">
              <w:rPr>
                <w:color w:val="000000"/>
                <w:sz w:val="22"/>
                <w:szCs w:val="22"/>
              </w:rPr>
              <w:t>Xerox WorkCenter 7535\7835</w:t>
            </w:r>
          </w:p>
        </w:tc>
        <w:tc>
          <w:tcPr>
            <w:tcW w:w="4536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:rsidR="00B162D6" w:rsidRPr="005A0B0E" w:rsidRDefault="00B162D6" w:rsidP="009A2E8A">
            <w:pPr>
              <w:rPr>
                <w:color w:val="000000"/>
                <w:sz w:val="22"/>
                <w:szCs w:val="22"/>
              </w:rPr>
            </w:pPr>
            <w:r w:rsidRPr="005A0B0E">
              <w:rPr>
                <w:color w:val="000000"/>
                <w:sz w:val="22"/>
                <w:szCs w:val="22"/>
              </w:rPr>
              <w:t> </w:t>
            </w:r>
          </w:p>
        </w:tc>
        <w:tc>
          <w:tcPr>
            <w:tcW w:w="241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noWrap/>
            <w:vAlign w:val="center"/>
          </w:tcPr>
          <w:p w:rsidR="00B162D6" w:rsidRDefault="00B162D6" w:rsidP="009A2E8A">
            <w:pPr>
              <w:spacing w:line="276" w:lineRule="auto"/>
              <w:jc w:val="center"/>
              <w:rPr>
                <w:rFonts w:ascii="Calibri" w:hAnsi="Calibri" w:cs="Arial CYR"/>
                <w:color w:val="000000"/>
                <w:sz w:val="22"/>
                <w:szCs w:val="22"/>
                <w:lang w:eastAsia="en-US"/>
              </w:rPr>
            </w:pPr>
          </w:p>
        </w:tc>
      </w:tr>
      <w:tr w:rsidR="00B162D6" w:rsidRPr="005A0B0E" w:rsidTr="009A2E8A">
        <w:trPr>
          <w:trHeight w:val="315"/>
        </w:trPr>
        <w:tc>
          <w:tcPr>
            <w:tcW w:w="198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B162D6" w:rsidRPr="005A0B0E" w:rsidRDefault="00B162D6" w:rsidP="009A2E8A">
            <w:pPr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4536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:rsidR="00B162D6" w:rsidRPr="005A0B0E" w:rsidRDefault="00B162D6" w:rsidP="009A2E8A">
            <w:pPr>
              <w:rPr>
                <w:color w:val="000000"/>
                <w:sz w:val="22"/>
                <w:szCs w:val="22"/>
              </w:rPr>
            </w:pPr>
            <w:r w:rsidRPr="005A0B0E">
              <w:rPr>
                <w:color w:val="000000"/>
                <w:sz w:val="22"/>
                <w:szCs w:val="22"/>
              </w:rPr>
              <w:t>Тонер-картридж черный (26K) XEROX WC 7525/7530/75357545/7556 006R01517</w:t>
            </w:r>
          </w:p>
        </w:tc>
        <w:tc>
          <w:tcPr>
            <w:tcW w:w="241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:rsidR="00B162D6" w:rsidRDefault="00B162D6" w:rsidP="009A2E8A">
            <w:pPr>
              <w:spacing w:line="276" w:lineRule="auto"/>
              <w:jc w:val="center"/>
              <w:rPr>
                <w:rFonts w:ascii="Calibri" w:hAnsi="Calibri" w:cs="Arial CYR"/>
                <w:color w:val="000000"/>
                <w:sz w:val="22"/>
                <w:szCs w:val="22"/>
                <w:lang w:eastAsia="en-US"/>
              </w:rPr>
            </w:pPr>
            <w:r>
              <w:rPr>
                <w:rFonts w:ascii="Calibri" w:hAnsi="Calibri" w:cs="Arial CYR"/>
                <w:color w:val="000000"/>
                <w:sz w:val="22"/>
                <w:szCs w:val="22"/>
                <w:lang w:eastAsia="en-US"/>
              </w:rPr>
              <w:t>3000</w:t>
            </w:r>
          </w:p>
        </w:tc>
      </w:tr>
      <w:tr w:rsidR="00B162D6" w:rsidRPr="005A0B0E" w:rsidTr="009A2E8A">
        <w:trPr>
          <w:trHeight w:val="315"/>
        </w:trPr>
        <w:tc>
          <w:tcPr>
            <w:tcW w:w="198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B162D6" w:rsidRPr="005A0B0E" w:rsidRDefault="00B162D6" w:rsidP="009A2E8A">
            <w:pPr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4536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:rsidR="00B162D6" w:rsidRPr="005A0B0E" w:rsidRDefault="00B162D6" w:rsidP="009A2E8A">
            <w:pPr>
              <w:rPr>
                <w:color w:val="000000"/>
                <w:sz w:val="22"/>
                <w:szCs w:val="22"/>
              </w:rPr>
            </w:pPr>
            <w:r w:rsidRPr="005A0B0E">
              <w:rPr>
                <w:color w:val="000000"/>
                <w:sz w:val="22"/>
                <w:szCs w:val="22"/>
              </w:rPr>
              <w:t>Тонер-картридж пурпурный (15K) XEROX WC 7525/7530/75357545/7556</w:t>
            </w:r>
          </w:p>
        </w:tc>
        <w:tc>
          <w:tcPr>
            <w:tcW w:w="241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noWrap/>
            <w:vAlign w:val="center"/>
          </w:tcPr>
          <w:p w:rsidR="00B162D6" w:rsidRDefault="00B162D6" w:rsidP="009A2E8A">
            <w:pPr>
              <w:spacing w:line="276" w:lineRule="auto"/>
              <w:jc w:val="center"/>
              <w:rPr>
                <w:rFonts w:ascii="Calibri" w:hAnsi="Calibri" w:cs="Arial CYR"/>
                <w:color w:val="000000"/>
                <w:sz w:val="22"/>
                <w:szCs w:val="22"/>
                <w:lang w:eastAsia="en-US"/>
              </w:rPr>
            </w:pPr>
            <w:r>
              <w:rPr>
                <w:rFonts w:ascii="Calibri" w:hAnsi="Calibri" w:cs="Arial CYR"/>
                <w:color w:val="000000"/>
                <w:sz w:val="22"/>
                <w:szCs w:val="22"/>
                <w:lang w:eastAsia="en-US"/>
              </w:rPr>
              <w:t>3800</w:t>
            </w:r>
          </w:p>
        </w:tc>
      </w:tr>
      <w:tr w:rsidR="00B162D6" w:rsidRPr="005A0B0E" w:rsidTr="009A2E8A">
        <w:trPr>
          <w:trHeight w:val="315"/>
        </w:trPr>
        <w:tc>
          <w:tcPr>
            <w:tcW w:w="198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B162D6" w:rsidRPr="005A0B0E" w:rsidRDefault="00B162D6" w:rsidP="009A2E8A">
            <w:pPr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4536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:rsidR="00B162D6" w:rsidRPr="005A0B0E" w:rsidRDefault="00B162D6" w:rsidP="009A2E8A">
            <w:pPr>
              <w:rPr>
                <w:color w:val="000000"/>
                <w:sz w:val="22"/>
                <w:szCs w:val="22"/>
              </w:rPr>
            </w:pPr>
            <w:r w:rsidRPr="005A0B0E">
              <w:rPr>
                <w:color w:val="000000"/>
                <w:sz w:val="22"/>
                <w:szCs w:val="22"/>
              </w:rPr>
              <w:t>Тонер-картридж голубой (15K) XEROX WC 7525/7530/75357545/7556</w:t>
            </w:r>
          </w:p>
        </w:tc>
        <w:tc>
          <w:tcPr>
            <w:tcW w:w="241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noWrap/>
            <w:vAlign w:val="center"/>
          </w:tcPr>
          <w:p w:rsidR="00B162D6" w:rsidRDefault="00B162D6" w:rsidP="009A2E8A">
            <w:pPr>
              <w:spacing w:line="276" w:lineRule="auto"/>
              <w:jc w:val="center"/>
              <w:rPr>
                <w:rFonts w:ascii="Calibri" w:hAnsi="Calibri" w:cs="Arial CYR"/>
                <w:color w:val="000000"/>
                <w:sz w:val="22"/>
                <w:szCs w:val="22"/>
                <w:lang w:eastAsia="en-US"/>
              </w:rPr>
            </w:pPr>
            <w:r>
              <w:rPr>
                <w:rFonts w:ascii="Calibri" w:hAnsi="Calibri" w:cs="Arial CYR"/>
                <w:color w:val="000000"/>
                <w:sz w:val="22"/>
                <w:szCs w:val="22"/>
                <w:lang w:eastAsia="en-US"/>
              </w:rPr>
              <w:t>3800</w:t>
            </w:r>
          </w:p>
        </w:tc>
      </w:tr>
      <w:tr w:rsidR="00B162D6" w:rsidRPr="005A0B0E" w:rsidTr="009A2E8A">
        <w:trPr>
          <w:trHeight w:val="315"/>
        </w:trPr>
        <w:tc>
          <w:tcPr>
            <w:tcW w:w="198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B162D6" w:rsidRPr="005A0B0E" w:rsidRDefault="00B162D6" w:rsidP="009A2E8A">
            <w:pPr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4536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:rsidR="00B162D6" w:rsidRPr="005A0B0E" w:rsidRDefault="00B162D6" w:rsidP="009A2E8A">
            <w:pPr>
              <w:rPr>
                <w:color w:val="000000"/>
                <w:sz w:val="22"/>
                <w:szCs w:val="22"/>
              </w:rPr>
            </w:pPr>
            <w:r w:rsidRPr="005A0B0E">
              <w:rPr>
                <w:color w:val="000000"/>
                <w:sz w:val="22"/>
                <w:szCs w:val="22"/>
              </w:rPr>
              <w:t>Тонер-картридж желтый (15K) XEROX WC 7525/7530/75357545/7556</w:t>
            </w:r>
          </w:p>
        </w:tc>
        <w:tc>
          <w:tcPr>
            <w:tcW w:w="241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noWrap/>
            <w:vAlign w:val="center"/>
          </w:tcPr>
          <w:p w:rsidR="00B162D6" w:rsidRDefault="00B162D6" w:rsidP="009A2E8A">
            <w:pPr>
              <w:spacing w:line="276" w:lineRule="auto"/>
              <w:jc w:val="center"/>
              <w:rPr>
                <w:rFonts w:ascii="Calibri" w:hAnsi="Calibri" w:cs="Arial CYR"/>
                <w:color w:val="000000"/>
                <w:sz w:val="22"/>
                <w:szCs w:val="22"/>
                <w:lang w:eastAsia="en-US"/>
              </w:rPr>
            </w:pPr>
            <w:r>
              <w:rPr>
                <w:rFonts w:ascii="Calibri" w:hAnsi="Calibri" w:cs="Arial CYR"/>
                <w:color w:val="000000"/>
                <w:sz w:val="22"/>
                <w:szCs w:val="22"/>
                <w:lang w:eastAsia="en-US"/>
              </w:rPr>
              <w:t>3800</w:t>
            </w:r>
          </w:p>
        </w:tc>
      </w:tr>
      <w:tr w:rsidR="00B162D6" w:rsidRPr="005A0B0E" w:rsidTr="009A2E8A">
        <w:trPr>
          <w:trHeight w:val="315"/>
        </w:trPr>
        <w:tc>
          <w:tcPr>
            <w:tcW w:w="198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B162D6" w:rsidRPr="005A0B0E" w:rsidRDefault="00B162D6" w:rsidP="009A2E8A">
            <w:pPr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4536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:rsidR="00B162D6" w:rsidRPr="005A0B0E" w:rsidRDefault="00B162D6" w:rsidP="009A2E8A">
            <w:pPr>
              <w:rPr>
                <w:color w:val="000000"/>
                <w:sz w:val="22"/>
                <w:szCs w:val="22"/>
              </w:rPr>
            </w:pPr>
            <w:r w:rsidRPr="005A0B0E">
              <w:rPr>
                <w:color w:val="000000"/>
                <w:sz w:val="22"/>
                <w:szCs w:val="22"/>
              </w:rPr>
              <w:t>Барабан (125K) XEROX WC 7525/7530/75357545/7556</w:t>
            </w:r>
          </w:p>
        </w:tc>
        <w:tc>
          <w:tcPr>
            <w:tcW w:w="241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noWrap/>
            <w:vAlign w:val="center"/>
          </w:tcPr>
          <w:p w:rsidR="00B162D6" w:rsidRDefault="00B162D6" w:rsidP="009A2E8A">
            <w:pPr>
              <w:spacing w:line="276" w:lineRule="auto"/>
              <w:jc w:val="center"/>
              <w:rPr>
                <w:rFonts w:ascii="Calibri" w:hAnsi="Calibri" w:cs="Arial CYR"/>
                <w:color w:val="000000"/>
                <w:sz w:val="22"/>
                <w:szCs w:val="22"/>
                <w:lang w:eastAsia="en-US"/>
              </w:rPr>
            </w:pPr>
            <w:r>
              <w:rPr>
                <w:rFonts w:ascii="Calibri" w:hAnsi="Calibri" w:cs="Arial CYR"/>
                <w:color w:val="000000"/>
                <w:sz w:val="22"/>
                <w:szCs w:val="22"/>
                <w:lang w:eastAsia="en-US"/>
              </w:rPr>
              <w:t>11000</w:t>
            </w:r>
          </w:p>
        </w:tc>
      </w:tr>
      <w:tr w:rsidR="00B162D6" w:rsidRPr="005A0B0E" w:rsidTr="009A2E8A">
        <w:trPr>
          <w:trHeight w:val="315"/>
        </w:trPr>
        <w:tc>
          <w:tcPr>
            <w:tcW w:w="198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B162D6" w:rsidRPr="005A0B0E" w:rsidRDefault="00B162D6" w:rsidP="009A2E8A">
            <w:pPr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4536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:rsidR="00B162D6" w:rsidRPr="005A0B0E" w:rsidRDefault="00B162D6" w:rsidP="009A2E8A">
            <w:pPr>
              <w:rPr>
                <w:color w:val="000000"/>
                <w:sz w:val="22"/>
                <w:szCs w:val="22"/>
              </w:rPr>
            </w:pPr>
            <w:r w:rsidRPr="005A0B0E">
              <w:rPr>
                <w:color w:val="000000"/>
                <w:sz w:val="22"/>
                <w:szCs w:val="22"/>
              </w:rPr>
              <w:t>Бокс для сбора тонера (40K) XEROX WC 7525/7530/75357545/7556</w:t>
            </w:r>
          </w:p>
        </w:tc>
        <w:tc>
          <w:tcPr>
            <w:tcW w:w="241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noWrap/>
            <w:vAlign w:val="center"/>
          </w:tcPr>
          <w:p w:rsidR="00B162D6" w:rsidRDefault="00B162D6" w:rsidP="009A2E8A">
            <w:pPr>
              <w:spacing w:line="276" w:lineRule="auto"/>
              <w:jc w:val="center"/>
              <w:rPr>
                <w:rFonts w:ascii="Calibri" w:hAnsi="Calibri" w:cs="Arial CYR"/>
                <w:color w:val="000000"/>
                <w:sz w:val="22"/>
                <w:szCs w:val="22"/>
                <w:lang w:eastAsia="en-US"/>
              </w:rPr>
            </w:pPr>
            <w:r>
              <w:rPr>
                <w:rFonts w:ascii="Calibri" w:hAnsi="Calibri" w:cs="Arial CYR"/>
                <w:color w:val="000000"/>
                <w:sz w:val="22"/>
                <w:szCs w:val="22"/>
                <w:lang w:eastAsia="en-US"/>
              </w:rPr>
              <w:t>2000</w:t>
            </w:r>
          </w:p>
        </w:tc>
      </w:tr>
      <w:tr w:rsidR="00B162D6" w:rsidRPr="005A0B0E" w:rsidTr="009A2E8A">
        <w:trPr>
          <w:trHeight w:val="315"/>
        </w:trPr>
        <w:tc>
          <w:tcPr>
            <w:tcW w:w="198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B162D6" w:rsidRPr="005A0B0E" w:rsidRDefault="00B162D6" w:rsidP="009A2E8A">
            <w:pPr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4536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:rsidR="00B162D6" w:rsidRPr="005A0B0E" w:rsidRDefault="00B162D6" w:rsidP="009A2E8A">
            <w:pPr>
              <w:rPr>
                <w:color w:val="000000"/>
                <w:sz w:val="22"/>
                <w:szCs w:val="22"/>
              </w:rPr>
            </w:pPr>
            <w:r w:rsidRPr="005A0B0E">
              <w:rPr>
                <w:color w:val="000000"/>
                <w:sz w:val="22"/>
                <w:szCs w:val="22"/>
              </w:rPr>
              <w:t>Узел очистки ремня переноса XEROX WC 7525/7530/75357545/7556</w:t>
            </w:r>
          </w:p>
        </w:tc>
        <w:tc>
          <w:tcPr>
            <w:tcW w:w="241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noWrap/>
            <w:vAlign w:val="center"/>
          </w:tcPr>
          <w:p w:rsidR="00B162D6" w:rsidRDefault="00B162D6" w:rsidP="009A2E8A">
            <w:pPr>
              <w:spacing w:line="276" w:lineRule="auto"/>
              <w:jc w:val="center"/>
              <w:rPr>
                <w:rFonts w:ascii="Calibri" w:hAnsi="Calibri" w:cs="Arial CYR"/>
                <w:color w:val="000000"/>
                <w:sz w:val="22"/>
                <w:szCs w:val="22"/>
                <w:lang w:eastAsia="en-US"/>
              </w:rPr>
            </w:pPr>
            <w:r>
              <w:rPr>
                <w:rFonts w:ascii="Calibri" w:hAnsi="Calibri" w:cs="Arial CYR"/>
                <w:color w:val="000000"/>
                <w:sz w:val="22"/>
                <w:szCs w:val="22"/>
                <w:lang w:eastAsia="en-US"/>
              </w:rPr>
              <w:t>3000</w:t>
            </w:r>
          </w:p>
        </w:tc>
      </w:tr>
      <w:tr w:rsidR="00B162D6" w:rsidRPr="005A0B0E" w:rsidTr="009A2E8A">
        <w:trPr>
          <w:trHeight w:val="315"/>
        </w:trPr>
        <w:tc>
          <w:tcPr>
            <w:tcW w:w="198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B162D6" w:rsidRPr="005A0B0E" w:rsidRDefault="00B162D6" w:rsidP="009A2E8A">
            <w:pPr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4536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:rsidR="00B162D6" w:rsidRPr="005A0B0E" w:rsidRDefault="00B162D6" w:rsidP="009A2E8A">
            <w:pPr>
              <w:rPr>
                <w:color w:val="000000"/>
                <w:sz w:val="22"/>
                <w:szCs w:val="22"/>
              </w:rPr>
            </w:pPr>
            <w:r w:rsidRPr="005A0B0E">
              <w:rPr>
                <w:color w:val="000000"/>
                <w:sz w:val="22"/>
                <w:szCs w:val="22"/>
              </w:rPr>
              <w:t>Второй ролик переноса смещения</w:t>
            </w:r>
          </w:p>
        </w:tc>
        <w:tc>
          <w:tcPr>
            <w:tcW w:w="241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noWrap/>
            <w:vAlign w:val="center"/>
          </w:tcPr>
          <w:p w:rsidR="00B162D6" w:rsidRDefault="00B162D6" w:rsidP="009A2E8A">
            <w:pPr>
              <w:spacing w:line="276" w:lineRule="auto"/>
              <w:jc w:val="center"/>
              <w:rPr>
                <w:rFonts w:ascii="Calibri" w:hAnsi="Calibri" w:cs="Arial CYR"/>
                <w:color w:val="000000"/>
                <w:sz w:val="22"/>
                <w:szCs w:val="22"/>
                <w:lang w:eastAsia="en-US"/>
              </w:rPr>
            </w:pPr>
            <w:r>
              <w:rPr>
                <w:rFonts w:ascii="Calibri" w:hAnsi="Calibri" w:cs="Arial CYR"/>
                <w:color w:val="000000"/>
                <w:sz w:val="22"/>
                <w:szCs w:val="22"/>
                <w:lang w:eastAsia="en-US"/>
              </w:rPr>
              <w:t>14000</w:t>
            </w:r>
          </w:p>
        </w:tc>
      </w:tr>
      <w:tr w:rsidR="00B162D6" w:rsidRPr="005A0B0E" w:rsidTr="009A2E8A">
        <w:trPr>
          <w:trHeight w:val="315"/>
        </w:trPr>
        <w:tc>
          <w:tcPr>
            <w:tcW w:w="198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B162D6" w:rsidRPr="005A0B0E" w:rsidRDefault="00B162D6" w:rsidP="009A2E8A">
            <w:pPr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4536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:rsidR="00B162D6" w:rsidRPr="005A0B0E" w:rsidRDefault="00B162D6" w:rsidP="009A2E8A">
            <w:pPr>
              <w:rPr>
                <w:color w:val="000000"/>
                <w:sz w:val="22"/>
                <w:szCs w:val="22"/>
              </w:rPr>
            </w:pPr>
            <w:r w:rsidRPr="005A0B0E">
              <w:rPr>
                <w:color w:val="000000"/>
                <w:sz w:val="22"/>
                <w:szCs w:val="22"/>
              </w:rPr>
              <w:t>Узел Фьюзера</w:t>
            </w:r>
          </w:p>
        </w:tc>
        <w:tc>
          <w:tcPr>
            <w:tcW w:w="241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noWrap/>
            <w:vAlign w:val="center"/>
          </w:tcPr>
          <w:p w:rsidR="00B162D6" w:rsidRDefault="00B162D6" w:rsidP="009A2E8A">
            <w:pPr>
              <w:spacing w:line="276" w:lineRule="auto"/>
              <w:jc w:val="center"/>
              <w:rPr>
                <w:rFonts w:ascii="Calibri" w:hAnsi="Calibri" w:cs="Arial CYR"/>
                <w:color w:val="000000"/>
                <w:sz w:val="22"/>
                <w:szCs w:val="22"/>
                <w:lang w:eastAsia="en-US"/>
              </w:rPr>
            </w:pPr>
            <w:r>
              <w:rPr>
                <w:rFonts w:ascii="Calibri" w:hAnsi="Calibri" w:cs="Arial CYR"/>
                <w:color w:val="000000"/>
                <w:sz w:val="22"/>
                <w:szCs w:val="22"/>
                <w:lang w:eastAsia="en-US"/>
              </w:rPr>
              <w:t>50000</w:t>
            </w:r>
          </w:p>
        </w:tc>
      </w:tr>
      <w:tr w:rsidR="00B162D6" w:rsidRPr="005A0B0E" w:rsidTr="009A2E8A">
        <w:trPr>
          <w:trHeight w:val="330"/>
        </w:trPr>
        <w:tc>
          <w:tcPr>
            <w:tcW w:w="198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B162D6" w:rsidRPr="005A0B0E" w:rsidRDefault="00B162D6" w:rsidP="009A2E8A">
            <w:pPr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4536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:rsidR="00B162D6" w:rsidRPr="005A0B0E" w:rsidRDefault="00B162D6" w:rsidP="009A2E8A">
            <w:pPr>
              <w:rPr>
                <w:color w:val="000000"/>
                <w:sz w:val="22"/>
                <w:szCs w:val="22"/>
              </w:rPr>
            </w:pPr>
            <w:r w:rsidRPr="005A0B0E">
              <w:rPr>
                <w:color w:val="000000"/>
                <w:sz w:val="22"/>
                <w:szCs w:val="22"/>
              </w:rPr>
              <w:t> Картридж со скрепками для буклетмейкера профессионального финишера</w:t>
            </w:r>
          </w:p>
        </w:tc>
        <w:tc>
          <w:tcPr>
            <w:tcW w:w="241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noWrap/>
            <w:vAlign w:val="center"/>
          </w:tcPr>
          <w:p w:rsidR="00B162D6" w:rsidRDefault="00B162D6" w:rsidP="009A2E8A">
            <w:pPr>
              <w:spacing w:line="276" w:lineRule="auto"/>
              <w:jc w:val="center"/>
              <w:rPr>
                <w:rFonts w:ascii="Calibri" w:hAnsi="Calibri" w:cs="Arial CYR"/>
                <w:color w:val="000000"/>
                <w:sz w:val="22"/>
                <w:szCs w:val="22"/>
                <w:lang w:eastAsia="en-US"/>
              </w:rPr>
            </w:pPr>
            <w:r>
              <w:rPr>
                <w:rFonts w:ascii="Calibri" w:hAnsi="Calibri" w:cs="Arial CYR"/>
                <w:color w:val="000000"/>
                <w:sz w:val="22"/>
                <w:szCs w:val="22"/>
                <w:lang w:eastAsia="en-US"/>
              </w:rPr>
              <w:t>6000</w:t>
            </w:r>
          </w:p>
        </w:tc>
      </w:tr>
      <w:tr w:rsidR="00B162D6" w:rsidRPr="005A0B0E" w:rsidTr="009A2E8A">
        <w:trPr>
          <w:trHeight w:val="330"/>
        </w:trPr>
        <w:tc>
          <w:tcPr>
            <w:tcW w:w="198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B162D6" w:rsidRPr="005A0B0E" w:rsidRDefault="00B162D6" w:rsidP="009A2E8A">
            <w:pPr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4536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:rsidR="00B162D6" w:rsidRPr="005A0B0E" w:rsidRDefault="00B162D6" w:rsidP="009A2E8A">
            <w:pPr>
              <w:rPr>
                <w:color w:val="000000"/>
                <w:sz w:val="22"/>
                <w:szCs w:val="22"/>
              </w:rPr>
            </w:pPr>
            <w:r w:rsidRPr="005A0B0E">
              <w:rPr>
                <w:color w:val="000000"/>
                <w:sz w:val="22"/>
                <w:szCs w:val="22"/>
              </w:rPr>
              <w:t>Скрепки для офисного LX, профессионального финишера и полуавтоматического степлера</w:t>
            </w:r>
          </w:p>
        </w:tc>
        <w:tc>
          <w:tcPr>
            <w:tcW w:w="241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noWrap/>
            <w:vAlign w:val="center"/>
          </w:tcPr>
          <w:p w:rsidR="00B162D6" w:rsidRDefault="00B162D6" w:rsidP="009A2E8A">
            <w:pPr>
              <w:spacing w:line="276" w:lineRule="auto"/>
              <w:jc w:val="center"/>
              <w:rPr>
                <w:rFonts w:ascii="Calibri" w:hAnsi="Calibri" w:cs="Arial CYR"/>
                <w:color w:val="000000"/>
                <w:sz w:val="22"/>
                <w:szCs w:val="22"/>
                <w:lang w:eastAsia="en-US"/>
              </w:rPr>
            </w:pPr>
            <w:r>
              <w:rPr>
                <w:rFonts w:ascii="Calibri" w:hAnsi="Calibri" w:cs="Arial CYR"/>
                <w:color w:val="000000"/>
                <w:sz w:val="22"/>
                <w:szCs w:val="22"/>
                <w:lang w:eastAsia="en-US"/>
              </w:rPr>
              <w:t>5000</w:t>
            </w:r>
          </w:p>
        </w:tc>
      </w:tr>
      <w:tr w:rsidR="00B162D6" w:rsidRPr="005A0B0E" w:rsidTr="009A2E8A">
        <w:trPr>
          <w:trHeight w:val="330"/>
        </w:trPr>
        <w:tc>
          <w:tcPr>
            <w:tcW w:w="198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B162D6" w:rsidRPr="005A0B0E" w:rsidRDefault="00B162D6" w:rsidP="009A2E8A">
            <w:pPr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4536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:rsidR="00B162D6" w:rsidRPr="005A0B0E" w:rsidRDefault="00B162D6" w:rsidP="009A2E8A">
            <w:pPr>
              <w:rPr>
                <w:color w:val="000000"/>
                <w:sz w:val="22"/>
                <w:szCs w:val="22"/>
              </w:rPr>
            </w:pPr>
            <w:r w:rsidRPr="005A0B0E">
              <w:rPr>
                <w:color w:val="000000"/>
                <w:sz w:val="22"/>
                <w:szCs w:val="22"/>
              </w:rPr>
              <w:t>Картридж со скрепками для офисного LX, профессионального финишера и полуавтоматического степлера</w:t>
            </w:r>
          </w:p>
        </w:tc>
        <w:tc>
          <w:tcPr>
            <w:tcW w:w="241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noWrap/>
            <w:vAlign w:val="center"/>
          </w:tcPr>
          <w:p w:rsidR="00B162D6" w:rsidRDefault="00B162D6" w:rsidP="009A2E8A">
            <w:pPr>
              <w:spacing w:line="276" w:lineRule="auto"/>
              <w:jc w:val="center"/>
              <w:rPr>
                <w:rFonts w:ascii="Calibri" w:hAnsi="Calibri" w:cs="Arial CYR"/>
                <w:color w:val="000000"/>
                <w:sz w:val="22"/>
                <w:szCs w:val="22"/>
                <w:lang w:eastAsia="en-US"/>
              </w:rPr>
            </w:pPr>
            <w:r>
              <w:rPr>
                <w:rFonts w:ascii="Calibri" w:hAnsi="Calibri" w:cs="Arial CYR"/>
                <w:color w:val="000000"/>
                <w:sz w:val="22"/>
                <w:szCs w:val="22"/>
                <w:lang w:eastAsia="en-US"/>
              </w:rPr>
              <w:t>5000</w:t>
            </w:r>
          </w:p>
        </w:tc>
      </w:tr>
      <w:tr w:rsidR="00B162D6" w:rsidRPr="005A0B0E" w:rsidTr="009A2E8A">
        <w:trPr>
          <w:trHeight w:val="315"/>
        </w:trPr>
        <w:tc>
          <w:tcPr>
            <w:tcW w:w="198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B162D6" w:rsidRPr="005A0B0E" w:rsidRDefault="00B162D6" w:rsidP="009A2E8A">
            <w:pPr>
              <w:jc w:val="center"/>
              <w:rPr>
                <w:color w:val="000000"/>
                <w:sz w:val="22"/>
                <w:szCs w:val="22"/>
              </w:rPr>
            </w:pPr>
            <w:r w:rsidRPr="005A0B0E">
              <w:rPr>
                <w:color w:val="000000"/>
                <w:sz w:val="22"/>
                <w:szCs w:val="22"/>
              </w:rPr>
              <w:t>OCE Plotwave 300</w:t>
            </w:r>
          </w:p>
        </w:tc>
        <w:tc>
          <w:tcPr>
            <w:tcW w:w="4536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:rsidR="00B162D6" w:rsidRPr="005A0B0E" w:rsidRDefault="00B162D6" w:rsidP="009A2E8A">
            <w:pPr>
              <w:jc w:val="center"/>
              <w:rPr>
                <w:color w:val="000000"/>
                <w:sz w:val="22"/>
                <w:szCs w:val="22"/>
              </w:rPr>
            </w:pPr>
            <w:r w:rsidRPr="005A0B0E">
              <w:rPr>
                <w:color w:val="000000"/>
                <w:sz w:val="22"/>
                <w:szCs w:val="22"/>
              </w:rPr>
              <w:t> </w:t>
            </w:r>
          </w:p>
        </w:tc>
        <w:tc>
          <w:tcPr>
            <w:tcW w:w="241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noWrap/>
            <w:vAlign w:val="center"/>
          </w:tcPr>
          <w:p w:rsidR="00B162D6" w:rsidRDefault="00B162D6" w:rsidP="009A2E8A">
            <w:pPr>
              <w:spacing w:line="276" w:lineRule="auto"/>
              <w:jc w:val="center"/>
              <w:rPr>
                <w:rFonts w:ascii="Calibri" w:hAnsi="Calibri" w:cs="Arial CYR"/>
                <w:color w:val="000000"/>
                <w:sz w:val="22"/>
                <w:szCs w:val="22"/>
                <w:lang w:eastAsia="en-US"/>
              </w:rPr>
            </w:pPr>
          </w:p>
        </w:tc>
      </w:tr>
      <w:tr w:rsidR="00B162D6" w:rsidRPr="005A0B0E" w:rsidTr="009A2E8A">
        <w:trPr>
          <w:trHeight w:val="315"/>
        </w:trPr>
        <w:tc>
          <w:tcPr>
            <w:tcW w:w="198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B162D6" w:rsidRPr="005A0B0E" w:rsidRDefault="00B162D6" w:rsidP="009A2E8A">
            <w:pPr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4536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:rsidR="00B162D6" w:rsidRPr="005A0B0E" w:rsidRDefault="00B162D6" w:rsidP="009A2E8A">
            <w:pPr>
              <w:rPr>
                <w:color w:val="000000"/>
                <w:sz w:val="22"/>
                <w:szCs w:val="22"/>
              </w:rPr>
            </w:pPr>
            <w:r w:rsidRPr="005A0B0E">
              <w:rPr>
                <w:color w:val="000000"/>
                <w:sz w:val="22"/>
                <w:szCs w:val="22"/>
              </w:rPr>
              <w:t>Тонер-картридж Oce PlotWave 300 (Raven) 2*400 г/карт.</w:t>
            </w:r>
          </w:p>
        </w:tc>
        <w:tc>
          <w:tcPr>
            <w:tcW w:w="241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:rsidR="00B162D6" w:rsidRDefault="00B162D6" w:rsidP="009A2E8A">
            <w:pPr>
              <w:spacing w:line="276" w:lineRule="auto"/>
              <w:jc w:val="center"/>
              <w:rPr>
                <w:rFonts w:ascii="Calibri" w:hAnsi="Calibri" w:cs="Arial CYR"/>
                <w:color w:val="000000"/>
                <w:sz w:val="22"/>
                <w:szCs w:val="22"/>
                <w:lang w:eastAsia="en-US"/>
              </w:rPr>
            </w:pPr>
            <w:r>
              <w:rPr>
                <w:rFonts w:ascii="Calibri" w:hAnsi="Calibri" w:cs="Arial CYR"/>
                <w:color w:val="000000"/>
                <w:sz w:val="22"/>
                <w:szCs w:val="22"/>
                <w:lang w:val="en-US" w:eastAsia="en-US"/>
              </w:rPr>
              <w:t>6800</w:t>
            </w:r>
          </w:p>
        </w:tc>
      </w:tr>
      <w:tr w:rsidR="00B162D6" w:rsidRPr="005A0B0E" w:rsidTr="009A2E8A">
        <w:trPr>
          <w:trHeight w:val="315"/>
        </w:trPr>
        <w:tc>
          <w:tcPr>
            <w:tcW w:w="1984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B162D6" w:rsidRPr="005A0B0E" w:rsidRDefault="00B162D6" w:rsidP="009A2E8A">
            <w:pPr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453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:rsidR="00B162D6" w:rsidRPr="005A0B0E" w:rsidRDefault="00B162D6" w:rsidP="009A2E8A">
            <w:pPr>
              <w:rPr>
                <w:color w:val="000000"/>
                <w:sz w:val="22"/>
                <w:szCs w:val="22"/>
              </w:rPr>
            </w:pPr>
            <w:r w:rsidRPr="005A0B0E">
              <w:rPr>
                <w:color w:val="000000"/>
                <w:sz w:val="22"/>
                <w:szCs w:val="22"/>
              </w:rPr>
              <w:t>Девелопер для плоттера OCE PlotWave 300 1060077716</w:t>
            </w:r>
          </w:p>
        </w:tc>
        <w:tc>
          <w:tcPr>
            <w:tcW w:w="241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noWrap/>
            <w:vAlign w:val="center"/>
          </w:tcPr>
          <w:p w:rsidR="00B162D6" w:rsidRDefault="00B162D6" w:rsidP="009A2E8A">
            <w:pPr>
              <w:spacing w:line="276" w:lineRule="auto"/>
              <w:jc w:val="center"/>
              <w:rPr>
                <w:rFonts w:ascii="Calibri" w:hAnsi="Calibri" w:cs="Arial CYR"/>
                <w:color w:val="000000"/>
                <w:sz w:val="22"/>
                <w:szCs w:val="22"/>
                <w:lang w:eastAsia="en-US"/>
              </w:rPr>
            </w:pPr>
            <w:r>
              <w:rPr>
                <w:rFonts w:ascii="Calibri" w:hAnsi="Calibri" w:cs="Arial CYR"/>
                <w:color w:val="000000"/>
                <w:sz w:val="22"/>
                <w:szCs w:val="22"/>
                <w:lang w:val="en-US" w:eastAsia="en-US"/>
              </w:rPr>
              <w:t>11200</w:t>
            </w:r>
          </w:p>
        </w:tc>
      </w:tr>
      <w:tr w:rsidR="00B162D6" w:rsidRPr="005A0B0E" w:rsidTr="009A2E8A">
        <w:trPr>
          <w:trHeight w:val="315"/>
        </w:trPr>
        <w:tc>
          <w:tcPr>
            <w:tcW w:w="1984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B162D6" w:rsidRPr="005A0B0E" w:rsidRDefault="00B162D6" w:rsidP="009A2E8A">
            <w:pPr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453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:rsidR="00B162D6" w:rsidRPr="005A0B0E" w:rsidRDefault="00B162D6" w:rsidP="009A2E8A">
            <w:pPr>
              <w:rPr>
                <w:color w:val="000000"/>
                <w:sz w:val="22"/>
                <w:szCs w:val="22"/>
              </w:rPr>
            </w:pPr>
            <w:r w:rsidRPr="005A0B0E">
              <w:rPr>
                <w:color w:val="000000"/>
                <w:sz w:val="22"/>
                <w:szCs w:val="22"/>
              </w:rPr>
              <w:t>Барабан со светочувствительным покрытием для плоттера OCE 705x/ 9300/9400/9600/TDS320/ TDS400/TDS450/TDS600/TDS700 (7069008/1060009321)</w:t>
            </w:r>
          </w:p>
        </w:tc>
        <w:tc>
          <w:tcPr>
            <w:tcW w:w="241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noWrap/>
            <w:vAlign w:val="center"/>
          </w:tcPr>
          <w:p w:rsidR="00B162D6" w:rsidRDefault="00B162D6" w:rsidP="009A2E8A">
            <w:pPr>
              <w:spacing w:line="276" w:lineRule="auto"/>
              <w:jc w:val="center"/>
              <w:rPr>
                <w:rFonts w:ascii="Calibri" w:hAnsi="Calibri" w:cs="Arial CYR"/>
                <w:color w:val="000000"/>
                <w:sz w:val="22"/>
                <w:szCs w:val="22"/>
                <w:lang w:eastAsia="en-US"/>
              </w:rPr>
            </w:pPr>
            <w:r>
              <w:rPr>
                <w:rFonts w:ascii="Calibri" w:hAnsi="Calibri" w:cs="Arial CYR"/>
                <w:color w:val="000000"/>
                <w:sz w:val="22"/>
                <w:szCs w:val="22"/>
                <w:lang w:val="en-US" w:eastAsia="en-US"/>
              </w:rPr>
              <w:t>44000</w:t>
            </w:r>
          </w:p>
        </w:tc>
      </w:tr>
      <w:tr w:rsidR="00B162D6" w:rsidRPr="005A0B0E" w:rsidTr="009A2E8A">
        <w:trPr>
          <w:trHeight w:val="315"/>
        </w:trPr>
        <w:tc>
          <w:tcPr>
            <w:tcW w:w="1984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B162D6" w:rsidRPr="005A0B0E" w:rsidRDefault="00B162D6" w:rsidP="009A2E8A">
            <w:pPr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453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:rsidR="00B162D6" w:rsidRPr="005A0B0E" w:rsidRDefault="00B162D6" w:rsidP="009A2E8A">
            <w:pPr>
              <w:rPr>
                <w:color w:val="000000"/>
                <w:sz w:val="22"/>
                <w:szCs w:val="22"/>
              </w:rPr>
            </w:pPr>
            <w:r w:rsidRPr="005A0B0E">
              <w:rPr>
                <w:color w:val="000000"/>
                <w:sz w:val="22"/>
                <w:szCs w:val="22"/>
              </w:rPr>
              <w:t>Нить короны заряда для копиров/плоттеров ОСЕ 9600/TDS400/TDS600 (2999818)</w:t>
            </w:r>
          </w:p>
        </w:tc>
        <w:tc>
          <w:tcPr>
            <w:tcW w:w="241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noWrap/>
            <w:vAlign w:val="center"/>
          </w:tcPr>
          <w:p w:rsidR="00B162D6" w:rsidRDefault="00B162D6" w:rsidP="009A2E8A">
            <w:pPr>
              <w:spacing w:line="276" w:lineRule="auto"/>
              <w:jc w:val="center"/>
              <w:rPr>
                <w:rFonts w:ascii="Calibri" w:hAnsi="Calibri" w:cs="Arial CYR"/>
                <w:color w:val="000000"/>
                <w:sz w:val="22"/>
                <w:szCs w:val="22"/>
                <w:lang w:eastAsia="en-US"/>
              </w:rPr>
            </w:pPr>
            <w:r>
              <w:rPr>
                <w:rFonts w:ascii="Calibri" w:hAnsi="Calibri" w:cs="Arial CYR"/>
                <w:color w:val="000000"/>
                <w:sz w:val="22"/>
                <w:szCs w:val="22"/>
                <w:lang w:val="en-US" w:eastAsia="en-US"/>
              </w:rPr>
              <w:t>360</w:t>
            </w:r>
          </w:p>
        </w:tc>
      </w:tr>
      <w:tr w:rsidR="00B162D6" w:rsidRPr="005A0B0E" w:rsidTr="009A2E8A">
        <w:trPr>
          <w:trHeight w:val="315"/>
        </w:trPr>
        <w:tc>
          <w:tcPr>
            <w:tcW w:w="1984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B162D6" w:rsidRPr="005A0B0E" w:rsidRDefault="00B162D6" w:rsidP="009A2E8A">
            <w:pPr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453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:rsidR="00B162D6" w:rsidRPr="005A0B0E" w:rsidRDefault="00B162D6" w:rsidP="009A2E8A">
            <w:pPr>
              <w:rPr>
                <w:color w:val="000000"/>
                <w:sz w:val="22"/>
                <w:szCs w:val="22"/>
              </w:rPr>
            </w:pPr>
            <w:r w:rsidRPr="005A0B0E">
              <w:rPr>
                <w:color w:val="000000"/>
                <w:sz w:val="22"/>
                <w:szCs w:val="22"/>
              </w:rPr>
              <w:t>Нить короны переноса, сепаратора для копиров/плоттеров ОСЕ (2999802)</w:t>
            </w:r>
          </w:p>
        </w:tc>
        <w:tc>
          <w:tcPr>
            <w:tcW w:w="241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noWrap/>
            <w:vAlign w:val="center"/>
          </w:tcPr>
          <w:p w:rsidR="00B162D6" w:rsidRDefault="00B162D6" w:rsidP="009A2E8A">
            <w:pPr>
              <w:spacing w:line="276" w:lineRule="auto"/>
              <w:jc w:val="center"/>
              <w:rPr>
                <w:rFonts w:ascii="Calibri" w:hAnsi="Calibri" w:cs="Arial CYR"/>
                <w:color w:val="000000"/>
                <w:sz w:val="22"/>
                <w:szCs w:val="22"/>
                <w:lang w:eastAsia="en-US"/>
              </w:rPr>
            </w:pPr>
            <w:r>
              <w:rPr>
                <w:rFonts w:ascii="Calibri" w:hAnsi="Calibri" w:cs="Arial CYR"/>
                <w:color w:val="000000"/>
                <w:sz w:val="22"/>
                <w:szCs w:val="22"/>
                <w:lang w:val="en-US" w:eastAsia="en-US"/>
              </w:rPr>
              <w:t>360</w:t>
            </w:r>
          </w:p>
        </w:tc>
      </w:tr>
      <w:tr w:rsidR="00B162D6" w:rsidRPr="005A0B0E" w:rsidTr="009A2E8A">
        <w:trPr>
          <w:trHeight w:val="315"/>
        </w:trPr>
        <w:tc>
          <w:tcPr>
            <w:tcW w:w="1984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B162D6" w:rsidRPr="005A0B0E" w:rsidRDefault="00B162D6" w:rsidP="009A2E8A">
            <w:pPr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453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:rsidR="00B162D6" w:rsidRPr="005A0B0E" w:rsidRDefault="00B162D6" w:rsidP="009A2E8A">
            <w:pPr>
              <w:rPr>
                <w:color w:val="000000"/>
                <w:sz w:val="22"/>
                <w:szCs w:val="22"/>
              </w:rPr>
            </w:pPr>
            <w:r w:rsidRPr="005A0B0E">
              <w:rPr>
                <w:color w:val="000000"/>
                <w:sz w:val="22"/>
                <w:szCs w:val="22"/>
              </w:rPr>
              <w:t>Узел очистки (ракель) для плоттеров ОСЕ 705x/ 9300/9400/9600/TDS320/ TDS400/TDS450/TDS600/TDS700 (2912651)</w:t>
            </w:r>
          </w:p>
        </w:tc>
        <w:tc>
          <w:tcPr>
            <w:tcW w:w="241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noWrap/>
            <w:vAlign w:val="center"/>
          </w:tcPr>
          <w:p w:rsidR="00B162D6" w:rsidRDefault="00B162D6" w:rsidP="009A2E8A">
            <w:pPr>
              <w:spacing w:line="276" w:lineRule="auto"/>
              <w:jc w:val="center"/>
              <w:rPr>
                <w:rFonts w:ascii="Calibri" w:hAnsi="Calibri" w:cs="Arial CYR"/>
                <w:color w:val="000000"/>
                <w:sz w:val="22"/>
                <w:szCs w:val="22"/>
                <w:lang w:eastAsia="en-US"/>
              </w:rPr>
            </w:pPr>
            <w:r>
              <w:rPr>
                <w:rFonts w:ascii="Calibri" w:hAnsi="Calibri" w:cs="Arial CYR"/>
                <w:color w:val="000000"/>
                <w:sz w:val="22"/>
                <w:szCs w:val="22"/>
                <w:lang w:val="en-US" w:eastAsia="en-US"/>
              </w:rPr>
              <w:t>9600</w:t>
            </w:r>
          </w:p>
        </w:tc>
      </w:tr>
      <w:tr w:rsidR="00B162D6" w:rsidRPr="005A0B0E" w:rsidTr="009A2E8A">
        <w:trPr>
          <w:trHeight w:val="315"/>
        </w:trPr>
        <w:tc>
          <w:tcPr>
            <w:tcW w:w="1984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B162D6" w:rsidRPr="005A0B0E" w:rsidRDefault="00B162D6" w:rsidP="009A2E8A">
            <w:pPr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453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:rsidR="00B162D6" w:rsidRPr="005A0B0E" w:rsidRDefault="00B162D6" w:rsidP="009A2E8A">
            <w:pPr>
              <w:rPr>
                <w:color w:val="000000"/>
                <w:sz w:val="22"/>
                <w:szCs w:val="22"/>
              </w:rPr>
            </w:pPr>
            <w:r w:rsidRPr="005A0B0E">
              <w:rPr>
                <w:color w:val="000000"/>
                <w:sz w:val="22"/>
                <w:szCs w:val="22"/>
              </w:rPr>
              <w:t>Уплотнитель чистящей пластины Oce (2912669), 2 штуки в упаковке</w:t>
            </w:r>
          </w:p>
        </w:tc>
        <w:tc>
          <w:tcPr>
            <w:tcW w:w="241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noWrap/>
            <w:vAlign w:val="center"/>
          </w:tcPr>
          <w:p w:rsidR="00B162D6" w:rsidRDefault="00B162D6" w:rsidP="009A2E8A">
            <w:pPr>
              <w:spacing w:line="276" w:lineRule="auto"/>
              <w:jc w:val="center"/>
              <w:rPr>
                <w:rFonts w:ascii="Calibri" w:hAnsi="Calibri" w:cs="Arial CYR"/>
                <w:color w:val="000000"/>
                <w:sz w:val="22"/>
                <w:szCs w:val="22"/>
                <w:lang w:eastAsia="en-US"/>
              </w:rPr>
            </w:pPr>
            <w:r>
              <w:rPr>
                <w:rFonts w:ascii="Calibri" w:hAnsi="Calibri" w:cs="Arial CYR"/>
                <w:color w:val="000000"/>
                <w:sz w:val="22"/>
                <w:szCs w:val="22"/>
                <w:lang w:val="en-US" w:eastAsia="en-US"/>
              </w:rPr>
              <w:t>120</w:t>
            </w:r>
          </w:p>
        </w:tc>
      </w:tr>
      <w:tr w:rsidR="00B162D6" w:rsidRPr="005A0B0E" w:rsidTr="009A2E8A">
        <w:trPr>
          <w:trHeight w:val="315"/>
        </w:trPr>
        <w:tc>
          <w:tcPr>
            <w:tcW w:w="1984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B162D6" w:rsidRPr="005A0B0E" w:rsidRDefault="00B162D6" w:rsidP="009A2E8A">
            <w:pPr>
              <w:jc w:val="center"/>
              <w:rPr>
                <w:color w:val="000000"/>
                <w:sz w:val="22"/>
                <w:szCs w:val="22"/>
              </w:rPr>
            </w:pPr>
            <w:r w:rsidRPr="005A0B0E">
              <w:rPr>
                <w:color w:val="000000"/>
                <w:sz w:val="22"/>
                <w:szCs w:val="22"/>
                <w:lang w:val="en-US"/>
              </w:rPr>
              <w:t>OCE CS2436</w:t>
            </w:r>
          </w:p>
        </w:tc>
        <w:tc>
          <w:tcPr>
            <w:tcW w:w="453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:rsidR="00B162D6" w:rsidRPr="005A0B0E" w:rsidRDefault="00B162D6" w:rsidP="009A2E8A">
            <w:pPr>
              <w:rPr>
                <w:color w:val="000000"/>
                <w:sz w:val="22"/>
                <w:szCs w:val="22"/>
              </w:rPr>
            </w:pPr>
            <w:r w:rsidRPr="005A0B0E">
              <w:rPr>
                <w:color w:val="000000"/>
                <w:sz w:val="22"/>
                <w:szCs w:val="22"/>
              </w:rPr>
              <w:t> </w:t>
            </w:r>
          </w:p>
        </w:tc>
        <w:tc>
          <w:tcPr>
            <w:tcW w:w="241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noWrap/>
            <w:vAlign w:val="center"/>
          </w:tcPr>
          <w:p w:rsidR="00B162D6" w:rsidRDefault="00B162D6" w:rsidP="009A2E8A">
            <w:pPr>
              <w:spacing w:line="276" w:lineRule="auto"/>
              <w:jc w:val="center"/>
              <w:rPr>
                <w:rFonts w:ascii="Calibri" w:hAnsi="Calibri" w:cs="Arial CYR"/>
                <w:color w:val="000000"/>
                <w:sz w:val="22"/>
                <w:szCs w:val="22"/>
                <w:lang w:eastAsia="en-US"/>
              </w:rPr>
            </w:pPr>
          </w:p>
        </w:tc>
      </w:tr>
      <w:tr w:rsidR="00B162D6" w:rsidRPr="005A0B0E" w:rsidTr="009A2E8A">
        <w:trPr>
          <w:trHeight w:val="669"/>
        </w:trPr>
        <w:tc>
          <w:tcPr>
            <w:tcW w:w="1984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B162D6" w:rsidRPr="005A0B0E" w:rsidRDefault="00B162D6" w:rsidP="009A2E8A">
            <w:pPr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453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:rsidR="00B162D6" w:rsidRPr="005A0B0E" w:rsidRDefault="00B162D6" w:rsidP="009A2E8A">
            <w:pPr>
              <w:rPr>
                <w:color w:val="000000"/>
                <w:sz w:val="22"/>
                <w:szCs w:val="22"/>
              </w:rPr>
            </w:pPr>
            <w:r w:rsidRPr="005A0B0E">
              <w:rPr>
                <w:color w:val="000000"/>
                <w:sz w:val="22"/>
                <w:szCs w:val="22"/>
              </w:rPr>
              <w:t>Картридж для плоттера Oce CS2424/2436 Black (29952265)</w:t>
            </w:r>
          </w:p>
        </w:tc>
        <w:tc>
          <w:tcPr>
            <w:tcW w:w="241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:rsidR="00B162D6" w:rsidRDefault="00B162D6" w:rsidP="009A2E8A">
            <w:pPr>
              <w:spacing w:line="276" w:lineRule="auto"/>
              <w:jc w:val="center"/>
              <w:rPr>
                <w:rFonts w:ascii="Calibri" w:hAnsi="Calibri" w:cs="Arial CYR"/>
                <w:color w:val="000000"/>
                <w:sz w:val="22"/>
                <w:szCs w:val="22"/>
                <w:lang w:eastAsia="en-US"/>
              </w:rPr>
            </w:pPr>
            <w:r>
              <w:rPr>
                <w:rFonts w:ascii="Calibri" w:hAnsi="Calibri" w:cs="Arial CYR"/>
                <w:color w:val="000000"/>
                <w:sz w:val="22"/>
                <w:szCs w:val="22"/>
                <w:lang w:val="en-US" w:eastAsia="en-US"/>
              </w:rPr>
              <w:t>3200</w:t>
            </w:r>
          </w:p>
        </w:tc>
      </w:tr>
      <w:tr w:rsidR="00B162D6" w:rsidRPr="005A0B0E" w:rsidTr="009A2E8A">
        <w:trPr>
          <w:trHeight w:val="679"/>
        </w:trPr>
        <w:tc>
          <w:tcPr>
            <w:tcW w:w="1984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B162D6" w:rsidRPr="005A0B0E" w:rsidRDefault="00B162D6" w:rsidP="009A2E8A">
            <w:pPr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453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:rsidR="00B162D6" w:rsidRPr="005A0B0E" w:rsidRDefault="00B162D6" w:rsidP="009A2E8A">
            <w:pPr>
              <w:rPr>
                <w:color w:val="000000"/>
                <w:sz w:val="22"/>
                <w:szCs w:val="22"/>
              </w:rPr>
            </w:pPr>
            <w:r w:rsidRPr="005A0B0E">
              <w:rPr>
                <w:color w:val="000000"/>
                <w:sz w:val="22"/>
                <w:szCs w:val="22"/>
              </w:rPr>
              <w:t>Картридж для плоттера Oce CS2424/2436 Cyan (29952266)</w:t>
            </w:r>
          </w:p>
        </w:tc>
        <w:tc>
          <w:tcPr>
            <w:tcW w:w="241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noWrap/>
            <w:vAlign w:val="center"/>
          </w:tcPr>
          <w:p w:rsidR="00B162D6" w:rsidRDefault="00B162D6" w:rsidP="009A2E8A">
            <w:pPr>
              <w:spacing w:line="276" w:lineRule="auto"/>
              <w:jc w:val="center"/>
              <w:rPr>
                <w:rFonts w:ascii="Calibri" w:hAnsi="Calibri" w:cs="Arial CYR"/>
                <w:color w:val="000000"/>
                <w:sz w:val="22"/>
                <w:szCs w:val="22"/>
                <w:lang w:eastAsia="en-US"/>
              </w:rPr>
            </w:pPr>
            <w:r>
              <w:rPr>
                <w:rFonts w:ascii="Calibri" w:hAnsi="Calibri" w:cs="Arial CYR"/>
                <w:color w:val="000000"/>
                <w:sz w:val="22"/>
                <w:szCs w:val="22"/>
                <w:lang w:val="en-US" w:eastAsia="en-US"/>
              </w:rPr>
              <w:t>3200</w:t>
            </w:r>
          </w:p>
        </w:tc>
      </w:tr>
      <w:tr w:rsidR="00B162D6" w:rsidRPr="005A0B0E" w:rsidTr="009A2E8A">
        <w:trPr>
          <w:trHeight w:val="675"/>
        </w:trPr>
        <w:tc>
          <w:tcPr>
            <w:tcW w:w="1984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B162D6" w:rsidRPr="005A0B0E" w:rsidRDefault="00B162D6" w:rsidP="009A2E8A">
            <w:pPr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453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:rsidR="00B162D6" w:rsidRPr="005A0B0E" w:rsidRDefault="00B162D6" w:rsidP="009A2E8A">
            <w:pPr>
              <w:rPr>
                <w:color w:val="000000"/>
                <w:sz w:val="22"/>
                <w:szCs w:val="22"/>
              </w:rPr>
            </w:pPr>
            <w:r w:rsidRPr="005A0B0E">
              <w:rPr>
                <w:color w:val="000000"/>
                <w:sz w:val="22"/>
                <w:szCs w:val="22"/>
              </w:rPr>
              <w:t>Картридж для плоттера Oce CS2424/2436 Magenta (29951268)</w:t>
            </w:r>
          </w:p>
        </w:tc>
        <w:tc>
          <w:tcPr>
            <w:tcW w:w="241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noWrap/>
            <w:vAlign w:val="center"/>
          </w:tcPr>
          <w:p w:rsidR="00B162D6" w:rsidRDefault="00B162D6" w:rsidP="009A2E8A">
            <w:pPr>
              <w:spacing w:line="276" w:lineRule="auto"/>
              <w:jc w:val="center"/>
              <w:rPr>
                <w:rFonts w:ascii="Calibri" w:hAnsi="Calibri" w:cs="Arial CYR"/>
                <w:color w:val="000000"/>
                <w:sz w:val="22"/>
                <w:szCs w:val="22"/>
                <w:lang w:eastAsia="en-US"/>
              </w:rPr>
            </w:pPr>
            <w:r>
              <w:rPr>
                <w:rFonts w:ascii="Calibri" w:hAnsi="Calibri" w:cs="Arial CYR"/>
                <w:color w:val="000000"/>
                <w:sz w:val="22"/>
                <w:szCs w:val="22"/>
                <w:lang w:val="en-US" w:eastAsia="en-US"/>
              </w:rPr>
              <w:t>3200</w:t>
            </w:r>
          </w:p>
        </w:tc>
      </w:tr>
      <w:tr w:rsidR="00B162D6" w:rsidRPr="005A0B0E" w:rsidTr="009A2E8A">
        <w:trPr>
          <w:trHeight w:val="698"/>
        </w:trPr>
        <w:tc>
          <w:tcPr>
            <w:tcW w:w="1984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B162D6" w:rsidRPr="005A0B0E" w:rsidRDefault="00B162D6" w:rsidP="009A2E8A">
            <w:pPr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453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:rsidR="00B162D6" w:rsidRPr="005A0B0E" w:rsidRDefault="00B162D6" w:rsidP="009A2E8A">
            <w:pPr>
              <w:rPr>
                <w:color w:val="000000"/>
                <w:sz w:val="22"/>
                <w:szCs w:val="22"/>
              </w:rPr>
            </w:pPr>
            <w:r w:rsidRPr="005A0B0E">
              <w:rPr>
                <w:color w:val="000000"/>
                <w:sz w:val="22"/>
                <w:szCs w:val="22"/>
              </w:rPr>
              <w:t>Картридж для плоттера Oce CS2424/2436 Matte Black (29952264)</w:t>
            </w:r>
          </w:p>
        </w:tc>
        <w:tc>
          <w:tcPr>
            <w:tcW w:w="241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noWrap/>
            <w:vAlign w:val="center"/>
          </w:tcPr>
          <w:p w:rsidR="00B162D6" w:rsidRDefault="00B162D6" w:rsidP="009A2E8A">
            <w:pPr>
              <w:spacing w:line="276" w:lineRule="auto"/>
              <w:jc w:val="center"/>
              <w:rPr>
                <w:rFonts w:ascii="Calibri" w:hAnsi="Calibri" w:cs="Arial CYR"/>
                <w:color w:val="000000"/>
                <w:sz w:val="22"/>
                <w:szCs w:val="22"/>
                <w:lang w:eastAsia="en-US"/>
              </w:rPr>
            </w:pPr>
            <w:r>
              <w:rPr>
                <w:rFonts w:ascii="Calibri" w:hAnsi="Calibri" w:cs="Arial CYR"/>
                <w:color w:val="000000"/>
                <w:sz w:val="22"/>
                <w:szCs w:val="22"/>
                <w:lang w:val="en-US" w:eastAsia="en-US"/>
              </w:rPr>
              <w:t>3200</w:t>
            </w:r>
          </w:p>
        </w:tc>
      </w:tr>
      <w:tr w:rsidR="00B162D6" w:rsidRPr="005A0B0E" w:rsidTr="009A2E8A">
        <w:trPr>
          <w:trHeight w:val="695"/>
        </w:trPr>
        <w:tc>
          <w:tcPr>
            <w:tcW w:w="1984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B162D6" w:rsidRPr="005A0B0E" w:rsidRDefault="00B162D6" w:rsidP="009A2E8A">
            <w:pPr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453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:rsidR="00B162D6" w:rsidRPr="005A0B0E" w:rsidRDefault="00B162D6" w:rsidP="009A2E8A">
            <w:pPr>
              <w:rPr>
                <w:color w:val="000000"/>
                <w:sz w:val="22"/>
                <w:szCs w:val="22"/>
              </w:rPr>
            </w:pPr>
            <w:r w:rsidRPr="005A0B0E">
              <w:rPr>
                <w:color w:val="000000"/>
                <w:sz w:val="22"/>
                <w:szCs w:val="22"/>
              </w:rPr>
              <w:t>Картридж для плоттера Oce CS2424/2436 Yellow (29952268)</w:t>
            </w:r>
          </w:p>
        </w:tc>
        <w:tc>
          <w:tcPr>
            <w:tcW w:w="241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noWrap/>
            <w:vAlign w:val="center"/>
          </w:tcPr>
          <w:p w:rsidR="00B162D6" w:rsidRDefault="00B162D6" w:rsidP="009A2E8A">
            <w:pPr>
              <w:spacing w:line="276" w:lineRule="auto"/>
              <w:jc w:val="center"/>
              <w:rPr>
                <w:rFonts w:ascii="Calibri" w:hAnsi="Calibri" w:cs="Arial CYR"/>
                <w:color w:val="000000"/>
                <w:sz w:val="22"/>
                <w:szCs w:val="22"/>
                <w:lang w:eastAsia="en-US"/>
              </w:rPr>
            </w:pPr>
            <w:r>
              <w:rPr>
                <w:rFonts w:ascii="Calibri" w:hAnsi="Calibri" w:cs="Arial CYR"/>
                <w:color w:val="000000"/>
                <w:sz w:val="22"/>
                <w:szCs w:val="22"/>
                <w:lang w:val="en-US" w:eastAsia="en-US"/>
              </w:rPr>
              <w:t>3200</w:t>
            </w:r>
          </w:p>
        </w:tc>
      </w:tr>
      <w:tr w:rsidR="00B162D6" w:rsidRPr="005A0B0E" w:rsidTr="009A2E8A">
        <w:trPr>
          <w:trHeight w:val="691"/>
        </w:trPr>
        <w:tc>
          <w:tcPr>
            <w:tcW w:w="1984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B162D6" w:rsidRPr="005A0B0E" w:rsidRDefault="00B162D6" w:rsidP="009A2E8A">
            <w:pPr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453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:rsidR="00B162D6" w:rsidRPr="005A0B0E" w:rsidRDefault="00B162D6" w:rsidP="009A2E8A">
            <w:pPr>
              <w:rPr>
                <w:color w:val="000000"/>
                <w:sz w:val="22"/>
                <w:szCs w:val="22"/>
              </w:rPr>
            </w:pPr>
            <w:r w:rsidRPr="005A0B0E">
              <w:rPr>
                <w:color w:val="000000"/>
                <w:sz w:val="22"/>
                <w:szCs w:val="22"/>
              </w:rPr>
              <w:t>Печатающая головка для плоттера Oce CS2424/2436</w:t>
            </w:r>
          </w:p>
        </w:tc>
        <w:tc>
          <w:tcPr>
            <w:tcW w:w="2410" w:type="dxa"/>
            <w:tcBorders>
              <w:top w:val="single" w:sz="8" w:space="0" w:color="auto"/>
              <w:left w:val="nil"/>
              <w:bottom w:val="single" w:sz="4" w:space="0" w:color="auto"/>
              <w:right w:val="single" w:sz="8" w:space="0" w:color="000000"/>
            </w:tcBorders>
            <w:shd w:val="clear" w:color="auto" w:fill="auto"/>
            <w:noWrap/>
            <w:vAlign w:val="center"/>
          </w:tcPr>
          <w:p w:rsidR="00B162D6" w:rsidRDefault="00B162D6" w:rsidP="009A2E8A">
            <w:pPr>
              <w:spacing w:line="276" w:lineRule="auto"/>
              <w:jc w:val="center"/>
              <w:rPr>
                <w:rFonts w:ascii="Calibri" w:hAnsi="Calibri" w:cs="Arial CYR"/>
                <w:color w:val="000000"/>
                <w:sz w:val="22"/>
                <w:szCs w:val="22"/>
                <w:lang w:eastAsia="en-US"/>
              </w:rPr>
            </w:pPr>
            <w:r>
              <w:rPr>
                <w:rFonts w:ascii="Calibri" w:hAnsi="Calibri" w:cs="Arial CYR"/>
                <w:color w:val="000000"/>
                <w:sz w:val="22"/>
                <w:szCs w:val="22"/>
                <w:lang w:val="en-US" w:eastAsia="en-US"/>
              </w:rPr>
              <w:t>22000</w:t>
            </w:r>
          </w:p>
        </w:tc>
      </w:tr>
      <w:tr w:rsidR="00B162D6" w:rsidRPr="005A0B0E" w:rsidTr="009A2E8A">
        <w:trPr>
          <w:trHeight w:val="1040"/>
        </w:trPr>
        <w:tc>
          <w:tcPr>
            <w:tcW w:w="1984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B162D6" w:rsidRPr="005A0B0E" w:rsidRDefault="00B162D6" w:rsidP="009A2E8A">
            <w:pPr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453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62D6" w:rsidRPr="005A0B0E" w:rsidRDefault="00B162D6" w:rsidP="009A2E8A">
            <w:pPr>
              <w:rPr>
                <w:color w:val="000000"/>
                <w:sz w:val="22"/>
                <w:szCs w:val="22"/>
              </w:rPr>
            </w:pPr>
            <w:r w:rsidRPr="005A0B0E">
              <w:rPr>
                <w:color w:val="000000"/>
                <w:sz w:val="22"/>
                <w:szCs w:val="22"/>
              </w:rPr>
              <w:t>Картридж MC-10S для плоттера Oce CS2424/2436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162D6" w:rsidRDefault="00B162D6" w:rsidP="009A2E8A">
            <w:pPr>
              <w:spacing w:line="276" w:lineRule="auto"/>
              <w:jc w:val="center"/>
              <w:rPr>
                <w:rFonts w:ascii="Calibri" w:hAnsi="Calibri" w:cs="Arial CYR"/>
                <w:color w:val="000000"/>
                <w:sz w:val="22"/>
                <w:szCs w:val="22"/>
                <w:lang w:eastAsia="en-US"/>
              </w:rPr>
            </w:pPr>
            <w:r>
              <w:rPr>
                <w:rFonts w:ascii="Calibri" w:hAnsi="Calibri" w:cs="Arial CYR"/>
                <w:color w:val="000000"/>
                <w:sz w:val="22"/>
                <w:szCs w:val="22"/>
                <w:lang w:val="en-US" w:eastAsia="en-US"/>
              </w:rPr>
              <w:t>3600</w:t>
            </w:r>
          </w:p>
        </w:tc>
      </w:tr>
      <w:tr w:rsidR="00B162D6" w:rsidRPr="005A0B0E" w:rsidTr="009A2E8A">
        <w:trPr>
          <w:trHeight w:val="315"/>
        </w:trPr>
        <w:tc>
          <w:tcPr>
            <w:tcW w:w="1984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B162D6" w:rsidRPr="005A0B0E" w:rsidRDefault="00B162D6" w:rsidP="009A2E8A">
            <w:pPr>
              <w:jc w:val="center"/>
              <w:rPr>
                <w:color w:val="000000"/>
                <w:sz w:val="22"/>
                <w:szCs w:val="22"/>
              </w:rPr>
            </w:pPr>
            <w:r w:rsidRPr="005A0B0E">
              <w:rPr>
                <w:color w:val="000000"/>
                <w:sz w:val="22"/>
                <w:szCs w:val="22"/>
                <w:lang w:val="en-US"/>
              </w:rPr>
              <w:t>Xerox 7142mf</w:t>
            </w:r>
          </w:p>
        </w:tc>
        <w:tc>
          <w:tcPr>
            <w:tcW w:w="453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:rsidR="00B162D6" w:rsidRPr="005A0B0E" w:rsidRDefault="00B162D6" w:rsidP="009A2E8A">
            <w:pPr>
              <w:rPr>
                <w:color w:val="000000"/>
                <w:sz w:val="22"/>
                <w:szCs w:val="22"/>
              </w:rPr>
            </w:pPr>
            <w:r w:rsidRPr="005A0B0E">
              <w:rPr>
                <w:color w:val="000000"/>
                <w:sz w:val="22"/>
                <w:szCs w:val="22"/>
              </w:rPr>
              <w:t> </w:t>
            </w:r>
          </w:p>
        </w:tc>
        <w:tc>
          <w:tcPr>
            <w:tcW w:w="2410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noWrap/>
            <w:vAlign w:val="center"/>
          </w:tcPr>
          <w:p w:rsidR="00B162D6" w:rsidRDefault="00B162D6" w:rsidP="009A2E8A">
            <w:pPr>
              <w:spacing w:line="276" w:lineRule="auto"/>
              <w:jc w:val="center"/>
              <w:rPr>
                <w:rFonts w:ascii="Calibri" w:hAnsi="Calibri" w:cs="Arial CYR"/>
                <w:color w:val="000000"/>
                <w:sz w:val="22"/>
                <w:szCs w:val="22"/>
                <w:lang w:eastAsia="en-US"/>
              </w:rPr>
            </w:pPr>
          </w:p>
        </w:tc>
      </w:tr>
      <w:tr w:rsidR="00B162D6" w:rsidRPr="005A0B0E" w:rsidTr="009A2E8A">
        <w:trPr>
          <w:trHeight w:val="315"/>
        </w:trPr>
        <w:tc>
          <w:tcPr>
            <w:tcW w:w="1984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B162D6" w:rsidRPr="005A0B0E" w:rsidRDefault="00B162D6" w:rsidP="009A2E8A">
            <w:pPr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453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:rsidR="00B162D6" w:rsidRPr="005A0B0E" w:rsidRDefault="003A2F44" w:rsidP="009A2E8A">
            <w:pPr>
              <w:rPr>
                <w:color w:val="000000"/>
                <w:sz w:val="22"/>
                <w:szCs w:val="22"/>
              </w:rPr>
            </w:pPr>
            <w:hyperlink r:id="rId12" w:history="1">
              <w:r w:rsidR="00B162D6" w:rsidRPr="005A0B0E">
                <w:rPr>
                  <w:color w:val="000000"/>
                  <w:sz w:val="22"/>
                  <w:szCs w:val="22"/>
                </w:rPr>
                <w:t>Картридж Чернила желтые 7142 (220 мл.) Xerox 106R01303</w:t>
              </w:r>
            </w:hyperlink>
          </w:p>
        </w:tc>
        <w:tc>
          <w:tcPr>
            <w:tcW w:w="241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:rsidR="00B162D6" w:rsidRDefault="00B162D6" w:rsidP="009A2E8A">
            <w:pPr>
              <w:spacing w:line="276" w:lineRule="auto"/>
              <w:jc w:val="center"/>
              <w:rPr>
                <w:rFonts w:ascii="Calibri" w:hAnsi="Calibri" w:cs="Arial CYR"/>
                <w:color w:val="000000"/>
                <w:sz w:val="22"/>
                <w:szCs w:val="22"/>
                <w:lang w:eastAsia="en-US"/>
              </w:rPr>
            </w:pPr>
            <w:r>
              <w:rPr>
                <w:rFonts w:ascii="Calibri" w:hAnsi="Calibri" w:cs="Arial CYR"/>
                <w:color w:val="000000"/>
                <w:sz w:val="22"/>
                <w:szCs w:val="22"/>
                <w:lang w:val="en-US" w:eastAsia="en-US"/>
              </w:rPr>
              <w:t>6300</w:t>
            </w:r>
          </w:p>
        </w:tc>
      </w:tr>
      <w:tr w:rsidR="00B162D6" w:rsidRPr="005A0B0E" w:rsidTr="009A2E8A">
        <w:trPr>
          <w:trHeight w:val="315"/>
        </w:trPr>
        <w:tc>
          <w:tcPr>
            <w:tcW w:w="1984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B162D6" w:rsidRPr="005A0B0E" w:rsidRDefault="00B162D6" w:rsidP="009A2E8A">
            <w:pPr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453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:rsidR="00B162D6" w:rsidRPr="005A0B0E" w:rsidRDefault="003A2F44" w:rsidP="009A2E8A">
            <w:pPr>
              <w:rPr>
                <w:color w:val="000000"/>
                <w:sz w:val="22"/>
                <w:szCs w:val="22"/>
              </w:rPr>
            </w:pPr>
            <w:hyperlink r:id="rId13" w:history="1">
              <w:r w:rsidR="00B162D6" w:rsidRPr="005A0B0E">
                <w:rPr>
                  <w:color w:val="000000"/>
                  <w:sz w:val="22"/>
                  <w:szCs w:val="22"/>
                </w:rPr>
                <w:t>Картридж Чернила черные 7142 (220 мл.) Xerox 106R01300</w:t>
              </w:r>
            </w:hyperlink>
          </w:p>
        </w:tc>
        <w:tc>
          <w:tcPr>
            <w:tcW w:w="241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noWrap/>
            <w:vAlign w:val="center"/>
          </w:tcPr>
          <w:p w:rsidR="00B162D6" w:rsidRDefault="00B162D6" w:rsidP="009A2E8A">
            <w:pPr>
              <w:spacing w:line="276" w:lineRule="auto"/>
              <w:jc w:val="center"/>
              <w:rPr>
                <w:rFonts w:ascii="Calibri" w:hAnsi="Calibri" w:cs="Arial CYR"/>
                <w:color w:val="000000"/>
                <w:sz w:val="22"/>
                <w:szCs w:val="22"/>
                <w:lang w:eastAsia="en-US"/>
              </w:rPr>
            </w:pPr>
            <w:r>
              <w:rPr>
                <w:rFonts w:ascii="Calibri" w:hAnsi="Calibri" w:cs="Arial CYR"/>
                <w:color w:val="000000"/>
                <w:sz w:val="22"/>
                <w:szCs w:val="22"/>
                <w:lang w:val="en-US" w:eastAsia="en-US"/>
              </w:rPr>
              <w:t>6400</w:t>
            </w:r>
          </w:p>
        </w:tc>
      </w:tr>
      <w:tr w:rsidR="00B162D6" w:rsidRPr="005A0B0E" w:rsidTr="009A2E8A">
        <w:trPr>
          <w:trHeight w:val="315"/>
        </w:trPr>
        <w:tc>
          <w:tcPr>
            <w:tcW w:w="1984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B162D6" w:rsidRPr="005A0B0E" w:rsidRDefault="00B162D6" w:rsidP="009A2E8A">
            <w:pPr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453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:rsidR="00B162D6" w:rsidRPr="005A0B0E" w:rsidRDefault="003A2F44" w:rsidP="009A2E8A">
            <w:pPr>
              <w:rPr>
                <w:color w:val="000000"/>
                <w:sz w:val="22"/>
                <w:szCs w:val="22"/>
              </w:rPr>
            </w:pPr>
            <w:hyperlink r:id="rId14" w:history="1">
              <w:r w:rsidR="00B162D6" w:rsidRPr="005A0B0E">
                <w:rPr>
                  <w:color w:val="000000"/>
                  <w:sz w:val="22"/>
                  <w:szCs w:val="22"/>
                </w:rPr>
                <w:t>Картридж Чернила голубые 7142 (220 мл.) Xerox 106R01301</w:t>
              </w:r>
            </w:hyperlink>
          </w:p>
        </w:tc>
        <w:tc>
          <w:tcPr>
            <w:tcW w:w="241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noWrap/>
            <w:vAlign w:val="center"/>
          </w:tcPr>
          <w:p w:rsidR="00B162D6" w:rsidRDefault="00B162D6" w:rsidP="009A2E8A">
            <w:pPr>
              <w:spacing w:line="276" w:lineRule="auto"/>
              <w:jc w:val="center"/>
              <w:rPr>
                <w:rFonts w:ascii="Calibri" w:hAnsi="Calibri" w:cs="Arial CYR"/>
                <w:color w:val="000000"/>
                <w:sz w:val="22"/>
                <w:szCs w:val="22"/>
                <w:lang w:eastAsia="en-US"/>
              </w:rPr>
            </w:pPr>
            <w:r>
              <w:rPr>
                <w:rFonts w:ascii="Calibri" w:hAnsi="Calibri" w:cs="Arial CYR"/>
                <w:color w:val="000000"/>
                <w:sz w:val="22"/>
                <w:szCs w:val="22"/>
                <w:lang w:val="en-US" w:eastAsia="en-US"/>
              </w:rPr>
              <w:t>6300</w:t>
            </w:r>
          </w:p>
        </w:tc>
      </w:tr>
      <w:tr w:rsidR="00B162D6" w:rsidRPr="005A0B0E" w:rsidTr="009A2E8A">
        <w:trPr>
          <w:trHeight w:val="315"/>
        </w:trPr>
        <w:tc>
          <w:tcPr>
            <w:tcW w:w="1984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B162D6" w:rsidRPr="005A0B0E" w:rsidRDefault="00B162D6" w:rsidP="009A2E8A">
            <w:pPr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453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:rsidR="00B162D6" w:rsidRPr="005A0B0E" w:rsidRDefault="003A2F44" w:rsidP="009A2E8A">
            <w:pPr>
              <w:rPr>
                <w:color w:val="000000"/>
                <w:sz w:val="22"/>
                <w:szCs w:val="22"/>
              </w:rPr>
            </w:pPr>
            <w:hyperlink r:id="rId15" w:history="1">
              <w:r w:rsidR="00B162D6" w:rsidRPr="005A0B0E">
                <w:rPr>
                  <w:color w:val="000000"/>
                  <w:sz w:val="22"/>
                  <w:szCs w:val="22"/>
                </w:rPr>
                <w:t>Картридж Чернила маджента 7142 (220 мл.) Xerox 106R01302</w:t>
              </w:r>
            </w:hyperlink>
          </w:p>
        </w:tc>
        <w:tc>
          <w:tcPr>
            <w:tcW w:w="241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noWrap/>
            <w:vAlign w:val="center"/>
          </w:tcPr>
          <w:p w:rsidR="00B162D6" w:rsidRDefault="00B162D6" w:rsidP="009A2E8A">
            <w:pPr>
              <w:spacing w:line="276" w:lineRule="auto"/>
              <w:jc w:val="center"/>
              <w:rPr>
                <w:rFonts w:ascii="Calibri" w:hAnsi="Calibri" w:cs="Arial CYR"/>
                <w:color w:val="000000"/>
                <w:sz w:val="22"/>
                <w:szCs w:val="22"/>
                <w:lang w:eastAsia="en-US"/>
              </w:rPr>
            </w:pPr>
            <w:r>
              <w:rPr>
                <w:rFonts w:ascii="Calibri" w:hAnsi="Calibri" w:cs="Arial CYR"/>
                <w:color w:val="000000"/>
                <w:sz w:val="22"/>
                <w:szCs w:val="22"/>
                <w:lang w:val="en-US" w:eastAsia="en-US"/>
              </w:rPr>
              <w:t>6300</w:t>
            </w:r>
          </w:p>
        </w:tc>
      </w:tr>
      <w:tr w:rsidR="00B162D6" w:rsidRPr="005A0B0E" w:rsidTr="009A2E8A">
        <w:trPr>
          <w:trHeight w:val="315"/>
        </w:trPr>
        <w:tc>
          <w:tcPr>
            <w:tcW w:w="1984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B162D6" w:rsidRPr="005A0B0E" w:rsidRDefault="00B162D6" w:rsidP="009A2E8A">
            <w:pPr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453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:rsidR="00B162D6" w:rsidRPr="005A0B0E" w:rsidRDefault="003A2F44" w:rsidP="009A2E8A">
            <w:pPr>
              <w:rPr>
                <w:color w:val="000000"/>
                <w:sz w:val="22"/>
                <w:szCs w:val="22"/>
              </w:rPr>
            </w:pPr>
            <w:hyperlink r:id="rId16" w:history="1">
              <w:r w:rsidR="00B162D6" w:rsidRPr="005A0B0E">
                <w:rPr>
                  <w:color w:val="000000"/>
                  <w:sz w:val="22"/>
                  <w:szCs w:val="22"/>
                </w:rPr>
                <w:t>Картридж с чернилами черными 7142 (110 мл.) Xerox 106R01307</w:t>
              </w:r>
            </w:hyperlink>
          </w:p>
        </w:tc>
        <w:tc>
          <w:tcPr>
            <w:tcW w:w="241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noWrap/>
            <w:vAlign w:val="center"/>
          </w:tcPr>
          <w:p w:rsidR="00B162D6" w:rsidRDefault="00B162D6" w:rsidP="009A2E8A">
            <w:pPr>
              <w:spacing w:line="276" w:lineRule="auto"/>
              <w:jc w:val="center"/>
              <w:rPr>
                <w:rFonts w:ascii="Calibri" w:hAnsi="Calibri" w:cs="Arial CYR"/>
                <w:color w:val="000000"/>
                <w:sz w:val="22"/>
                <w:szCs w:val="22"/>
                <w:lang w:eastAsia="en-US"/>
              </w:rPr>
            </w:pPr>
            <w:r>
              <w:rPr>
                <w:rFonts w:ascii="Calibri" w:hAnsi="Calibri" w:cs="Arial CYR"/>
                <w:color w:val="000000"/>
                <w:sz w:val="22"/>
                <w:szCs w:val="22"/>
                <w:lang w:val="en-US" w:eastAsia="en-US"/>
              </w:rPr>
              <w:t>4700</w:t>
            </w:r>
          </w:p>
          <w:p w:rsidR="00B162D6" w:rsidRDefault="00B162D6" w:rsidP="009A2E8A">
            <w:pPr>
              <w:spacing w:line="276" w:lineRule="auto"/>
              <w:jc w:val="center"/>
              <w:rPr>
                <w:rFonts w:ascii="Calibri" w:hAnsi="Calibri" w:cs="Arial CYR"/>
                <w:color w:val="000000"/>
                <w:sz w:val="22"/>
                <w:szCs w:val="22"/>
                <w:lang w:eastAsia="en-US"/>
              </w:rPr>
            </w:pPr>
            <w:r>
              <w:rPr>
                <w:rFonts w:ascii="Calibri" w:hAnsi="Calibri" w:cs="Arial CYR"/>
                <w:color w:val="000000"/>
                <w:sz w:val="22"/>
                <w:szCs w:val="22"/>
                <w:lang w:val="en-US" w:eastAsia="en-US"/>
              </w:rPr>
              <w:t>4700</w:t>
            </w:r>
          </w:p>
        </w:tc>
      </w:tr>
      <w:tr w:rsidR="00B162D6" w:rsidRPr="005A0B0E" w:rsidTr="009A2E8A">
        <w:trPr>
          <w:trHeight w:val="561"/>
        </w:trPr>
        <w:tc>
          <w:tcPr>
            <w:tcW w:w="1984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B162D6" w:rsidRPr="005A0B0E" w:rsidRDefault="00B162D6" w:rsidP="009A2E8A">
            <w:pPr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4536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B162D6" w:rsidRPr="005A0B0E" w:rsidRDefault="003A2F44" w:rsidP="009A2E8A">
            <w:pPr>
              <w:rPr>
                <w:color w:val="000000"/>
                <w:sz w:val="22"/>
                <w:szCs w:val="22"/>
              </w:rPr>
            </w:pPr>
            <w:hyperlink r:id="rId17" w:history="1">
              <w:r w:rsidR="00B162D6" w:rsidRPr="005A0B0E">
                <w:rPr>
                  <w:color w:val="000000"/>
                  <w:sz w:val="22"/>
                  <w:szCs w:val="22"/>
                </w:rPr>
                <w:t>Картридж с чернилами голубыми 7142 (110 мл.) Xerox 106R01308</w:t>
              </w:r>
            </w:hyperlink>
          </w:p>
        </w:tc>
        <w:tc>
          <w:tcPr>
            <w:tcW w:w="2410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</w:tcPr>
          <w:p w:rsidR="00B162D6" w:rsidRPr="005A0B0E" w:rsidRDefault="00B162D6" w:rsidP="009A2E8A">
            <w:pPr>
              <w:jc w:val="center"/>
              <w:rPr>
                <w:color w:val="000000"/>
                <w:sz w:val="22"/>
                <w:szCs w:val="22"/>
              </w:rPr>
            </w:pPr>
          </w:p>
          <w:p w:rsidR="00B162D6" w:rsidRDefault="00B162D6" w:rsidP="009A2E8A">
            <w:pPr>
              <w:jc w:val="center"/>
              <w:rPr>
                <w:rFonts w:ascii="Calibri" w:hAnsi="Calibri" w:cs="Arial CYR"/>
                <w:color w:val="000000"/>
                <w:sz w:val="22"/>
                <w:szCs w:val="22"/>
                <w:lang w:eastAsia="en-US"/>
              </w:rPr>
            </w:pPr>
          </w:p>
          <w:p w:rsidR="00B162D6" w:rsidRPr="005A0B0E" w:rsidRDefault="00B162D6" w:rsidP="009A2E8A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rFonts w:ascii="Calibri" w:hAnsi="Calibri" w:cs="Arial CYR"/>
                <w:color w:val="000000"/>
                <w:sz w:val="22"/>
                <w:szCs w:val="22"/>
                <w:lang w:val="en-US" w:eastAsia="en-US"/>
              </w:rPr>
              <w:t>4700</w:t>
            </w:r>
          </w:p>
        </w:tc>
      </w:tr>
      <w:tr w:rsidR="00B162D6" w:rsidRPr="005A0B0E" w:rsidTr="009A2E8A">
        <w:trPr>
          <w:trHeight w:val="253"/>
        </w:trPr>
        <w:tc>
          <w:tcPr>
            <w:tcW w:w="1984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B162D6" w:rsidRPr="005A0B0E" w:rsidRDefault="00B162D6" w:rsidP="009A2E8A">
            <w:pPr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4536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B162D6" w:rsidRPr="005A0B0E" w:rsidRDefault="00B162D6" w:rsidP="009A2E8A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2410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000000"/>
            </w:tcBorders>
            <w:vAlign w:val="center"/>
          </w:tcPr>
          <w:p w:rsidR="00B162D6" w:rsidRPr="005A0B0E" w:rsidRDefault="00B162D6" w:rsidP="009A2E8A">
            <w:pPr>
              <w:jc w:val="center"/>
              <w:rPr>
                <w:color w:val="000000"/>
                <w:sz w:val="22"/>
                <w:szCs w:val="22"/>
              </w:rPr>
            </w:pPr>
          </w:p>
        </w:tc>
      </w:tr>
      <w:tr w:rsidR="00B162D6" w:rsidRPr="005A0B0E" w:rsidTr="009A2E8A">
        <w:trPr>
          <w:trHeight w:val="269"/>
        </w:trPr>
        <w:tc>
          <w:tcPr>
            <w:tcW w:w="1984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B162D6" w:rsidRPr="005A0B0E" w:rsidRDefault="00B162D6" w:rsidP="009A2E8A">
            <w:pPr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4536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:rsidR="00B162D6" w:rsidRPr="005A0B0E" w:rsidRDefault="003A2F44" w:rsidP="009A2E8A">
            <w:pPr>
              <w:rPr>
                <w:color w:val="000000"/>
                <w:sz w:val="22"/>
                <w:szCs w:val="22"/>
              </w:rPr>
            </w:pPr>
            <w:hyperlink r:id="rId18" w:history="1">
              <w:r w:rsidR="00B162D6" w:rsidRPr="005A0B0E">
                <w:rPr>
                  <w:color w:val="000000"/>
                  <w:sz w:val="22"/>
                  <w:szCs w:val="22"/>
                </w:rPr>
                <w:t>Картридж с чернилами маджента 7142 (110 мл.) Xerox 106R01309</w:t>
              </w:r>
            </w:hyperlink>
          </w:p>
        </w:tc>
        <w:tc>
          <w:tcPr>
            <w:tcW w:w="2410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</w:tcPr>
          <w:p w:rsidR="00B162D6" w:rsidRPr="005A0B0E" w:rsidRDefault="00B162D6" w:rsidP="009A2E8A">
            <w:pPr>
              <w:jc w:val="center"/>
              <w:rPr>
                <w:color w:val="000000"/>
                <w:sz w:val="22"/>
                <w:szCs w:val="22"/>
              </w:rPr>
            </w:pPr>
          </w:p>
          <w:p w:rsidR="00B162D6" w:rsidRDefault="00B162D6" w:rsidP="009A2E8A">
            <w:pPr>
              <w:jc w:val="center"/>
              <w:rPr>
                <w:rFonts w:ascii="Calibri" w:hAnsi="Calibri" w:cs="Arial CYR"/>
                <w:color w:val="000000"/>
                <w:sz w:val="22"/>
                <w:szCs w:val="22"/>
                <w:lang w:eastAsia="en-US"/>
              </w:rPr>
            </w:pPr>
          </w:p>
          <w:p w:rsidR="00B162D6" w:rsidRPr="005A0B0E" w:rsidRDefault="00B162D6" w:rsidP="009A2E8A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rFonts w:ascii="Calibri" w:hAnsi="Calibri" w:cs="Arial CYR"/>
                <w:color w:val="000000"/>
                <w:sz w:val="22"/>
                <w:szCs w:val="22"/>
                <w:lang w:val="en-US" w:eastAsia="en-US"/>
              </w:rPr>
              <w:t>4700</w:t>
            </w:r>
          </w:p>
        </w:tc>
      </w:tr>
      <w:tr w:rsidR="00B162D6" w:rsidRPr="005A0B0E" w:rsidTr="009A2E8A">
        <w:trPr>
          <w:trHeight w:val="269"/>
        </w:trPr>
        <w:tc>
          <w:tcPr>
            <w:tcW w:w="1984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B162D6" w:rsidRPr="005A0B0E" w:rsidRDefault="00B162D6" w:rsidP="009A2E8A">
            <w:pPr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4536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B162D6" w:rsidRPr="005A0B0E" w:rsidRDefault="00B162D6" w:rsidP="009A2E8A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2410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000000"/>
            </w:tcBorders>
            <w:vAlign w:val="center"/>
          </w:tcPr>
          <w:p w:rsidR="00B162D6" w:rsidRPr="005A0B0E" w:rsidRDefault="00B162D6" w:rsidP="009A2E8A">
            <w:pPr>
              <w:jc w:val="center"/>
              <w:rPr>
                <w:color w:val="000000"/>
                <w:sz w:val="22"/>
                <w:szCs w:val="22"/>
              </w:rPr>
            </w:pPr>
          </w:p>
        </w:tc>
      </w:tr>
      <w:tr w:rsidR="00B162D6" w:rsidRPr="005A0B0E" w:rsidTr="009A2E8A">
        <w:trPr>
          <w:trHeight w:val="315"/>
        </w:trPr>
        <w:tc>
          <w:tcPr>
            <w:tcW w:w="1984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B162D6" w:rsidRPr="005A0B0E" w:rsidRDefault="00B162D6" w:rsidP="009A2E8A">
            <w:pPr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4536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:rsidR="00B162D6" w:rsidRPr="005A0B0E" w:rsidRDefault="003A2F44" w:rsidP="009A2E8A">
            <w:pPr>
              <w:rPr>
                <w:color w:val="000000"/>
                <w:sz w:val="22"/>
                <w:szCs w:val="22"/>
              </w:rPr>
            </w:pPr>
            <w:hyperlink r:id="rId19" w:history="1">
              <w:r w:rsidR="00B162D6" w:rsidRPr="005A0B0E">
                <w:rPr>
                  <w:color w:val="000000"/>
                  <w:sz w:val="22"/>
                  <w:szCs w:val="22"/>
                </w:rPr>
                <w:t>Картридж с чернилами желтыми 7142 (110 мл.) Xerox 106R01310</w:t>
              </w:r>
            </w:hyperlink>
          </w:p>
        </w:tc>
        <w:tc>
          <w:tcPr>
            <w:tcW w:w="2410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</w:tcPr>
          <w:p w:rsidR="00B162D6" w:rsidRPr="005A0B0E" w:rsidRDefault="00B162D6" w:rsidP="009A2E8A">
            <w:pPr>
              <w:jc w:val="center"/>
              <w:rPr>
                <w:color w:val="000000"/>
                <w:sz w:val="22"/>
                <w:szCs w:val="22"/>
              </w:rPr>
            </w:pPr>
          </w:p>
          <w:p w:rsidR="00B162D6" w:rsidRDefault="00B162D6" w:rsidP="009A2E8A">
            <w:pPr>
              <w:jc w:val="center"/>
              <w:rPr>
                <w:rFonts w:ascii="Calibri" w:hAnsi="Calibri" w:cs="Arial CYR"/>
                <w:color w:val="000000"/>
                <w:sz w:val="22"/>
                <w:szCs w:val="22"/>
                <w:lang w:eastAsia="en-US"/>
              </w:rPr>
            </w:pPr>
          </w:p>
          <w:p w:rsidR="00B162D6" w:rsidRPr="005A0B0E" w:rsidRDefault="00B162D6" w:rsidP="009A2E8A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rFonts w:ascii="Calibri" w:hAnsi="Calibri" w:cs="Arial CYR"/>
                <w:color w:val="000000"/>
                <w:sz w:val="22"/>
                <w:szCs w:val="22"/>
                <w:lang w:val="en-US" w:eastAsia="en-US"/>
              </w:rPr>
              <w:t>10500</w:t>
            </w:r>
          </w:p>
        </w:tc>
      </w:tr>
      <w:tr w:rsidR="00B162D6" w:rsidRPr="005A0B0E" w:rsidTr="009A2E8A">
        <w:trPr>
          <w:trHeight w:val="267"/>
        </w:trPr>
        <w:tc>
          <w:tcPr>
            <w:tcW w:w="1984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B162D6" w:rsidRPr="005A0B0E" w:rsidRDefault="00B162D6" w:rsidP="009A2E8A">
            <w:pPr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4536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B162D6" w:rsidRPr="005A0B0E" w:rsidRDefault="00B162D6" w:rsidP="009A2E8A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2410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000000"/>
            </w:tcBorders>
            <w:vAlign w:val="center"/>
          </w:tcPr>
          <w:p w:rsidR="00B162D6" w:rsidRPr="005A0B0E" w:rsidRDefault="00B162D6" w:rsidP="009A2E8A">
            <w:pPr>
              <w:jc w:val="center"/>
              <w:rPr>
                <w:color w:val="000000"/>
                <w:sz w:val="22"/>
                <w:szCs w:val="22"/>
              </w:rPr>
            </w:pPr>
          </w:p>
        </w:tc>
      </w:tr>
      <w:tr w:rsidR="00B162D6" w:rsidRPr="005A0B0E" w:rsidTr="009A2E8A">
        <w:trPr>
          <w:trHeight w:val="315"/>
        </w:trPr>
        <w:tc>
          <w:tcPr>
            <w:tcW w:w="1984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B162D6" w:rsidRPr="005A0B0E" w:rsidRDefault="00B162D6" w:rsidP="009A2E8A">
            <w:pPr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4536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:rsidR="00B162D6" w:rsidRPr="005A0B0E" w:rsidRDefault="00B162D6" w:rsidP="009A2E8A">
            <w:pPr>
              <w:rPr>
                <w:color w:val="000000"/>
                <w:sz w:val="22"/>
                <w:szCs w:val="22"/>
              </w:rPr>
            </w:pPr>
            <w:r w:rsidRPr="005A0B0E">
              <w:rPr>
                <w:color w:val="000000"/>
                <w:sz w:val="22"/>
                <w:szCs w:val="22"/>
              </w:rPr>
              <w:t>резак 7142(2000 резов)</w:t>
            </w:r>
          </w:p>
        </w:tc>
        <w:tc>
          <w:tcPr>
            <w:tcW w:w="2410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</w:tcPr>
          <w:p w:rsidR="00B162D6" w:rsidRPr="005A0B0E" w:rsidRDefault="00B162D6" w:rsidP="009A2E8A">
            <w:pPr>
              <w:jc w:val="center"/>
              <w:rPr>
                <w:color w:val="000000"/>
                <w:sz w:val="22"/>
                <w:szCs w:val="22"/>
              </w:rPr>
            </w:pPr>
          </w:p>
          <w:p w:rsidR="00B162D6" w:rsidRPr="005A0B0E" w:rsidRDefault="00B162D6" w:rsidP="009A2E8A">
            <w:pPr>
              <w:jc w:val="center"/>
              <w:rPr>
                <w:color w:val="000000"/>
                <w:sz w:val="22"/>
                <w:szCs w:val="22"/>
              </w:rPr>
            </w:pPr>
          </w:p>
        </w:tc>
      </w:tr>
      <w:tr w:rsidR="00B162D6" w:rsidRPr="005A0B0E" w:rsidTr="009A2E8A">
        <w:trPr>
          <w:trHeight w:val="270"/>
        </w:trPr>
        <w:tc>
          <w:tcPr>
            <w:tcW w:w="1984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B162D6" w:rsidRPr="005A0B0E" w:rsidRDefault="00B162D6" w:rsidP="009A2E8A">
            <w:pPr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4536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B162D6" w:rsidRPr="005A0B0E" w:rsidRDefault="00B162D6" w:rsidP="009A2E8A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2410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000000"/>
            </w:tcBorders>
            <w:vAlign w:val="center"/>
          </w:tcPr>
          <w:p w:rsidR="00B162D6" w:rsidRPr="005A0B0E" w:rsidRDefault="00B162D6" w:rsidP="009A2E8A">
            <w:pPr>
              <w:jc w:val="center"/>
              <w:rPr>
                <w:color w:val="000000"/>
                <w:sz w:val="22"/>
                <w:szCs w:val="22"/>
              </w:rPr>
            </w:pPr>
          </w:p>
        </w:tc>
      </w:tr>
      <w:tr w:rsidR="00B162D6" w:rsidRPr="005A0B0E" w:rsidTr="009A2E8A">
        <w:trPr>
          <w:trHeight w:val="577"/>
        </w:trPr>
        <w:tc>
          <w:tcPr>
            <w:tcW w:w="1984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B162D6" w:rsidRPr="005A0B0E" w:rsidRDefault="00B162D6" w:rsidP="009A2E8A">
            <w:pPr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453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:rsidR="00B162D6" w:rsidRPr="005A0B0E" w:rsidRDefault="00B162D6" w:rsidP="009A2E8A">
            <w:pPr>
              <w:rPr>
                <w:color w:val="000000"/>
                <w:sz w:val="22"/>
                <w:szCs w:val="22"/>
              </w:rPr>
            </w:pPr>
            <w:r w:rsidRPr="005A0B0E">
              <w:rPr>
                <w:color w:val="000000"/>
                <w:sz w:val="22"/>
                <w:szCs w:val="22"/>
              </w:rPr>
              <w:t>Сборник отработанных чернил 7142 (900 мл)</w:t>
            </w:r>
          </w:p>
        </w:tc>
        <w:tc>
          <w:tcPr>
            <w:tcW w:w="241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noWrap/>
            <w:vAlign w:val="center"/>
          </w:tcPr>
          <w:p w:rsidR="00B162D6" w:rsidRDefault="00B162D6" w:rsidP="009A2E8A">
            <w:pPr>
              <w:spacing w:line="276" w:lineRule="auto"/>
              <w:jc w:val="center"/>
              <w:rPr>
                <w:rFonts w:ascii="Calibri" w:hAnsi="Calibri" w:cs="Arial CYR"/>
                <w:color w:val="000000"/>
                <w:sz w:val="22"/>
                <w:szCs w:val="22"/>
                <w:lang w:eastAsia="en-US"/>
              </w:rPr>
            </w:pPr>
            <w:r>
              <w:rPr>
                <w:rFonts w:ascii="Calibri" w:hAnsi="Calibri" w:cs="Arial CYR"/>
                <w:color w:val="000000"/>
                <w:sz w:val="22"/>
                <w:szCs w:val="22"/>
                <w:lang w:val="en-US" w:eastAsia="en-US"/>
              </w:rPr>
              <w:t>2300</w:t>
            </w:r>
          </w:p>
        </w:tc>
      </w:tr>
      <w:tr w:rsidR="00B162D6" w:rsidRPr="005A0B0E" w:rsidTr="009A2E8A">
        <w:trPr>
          <w:trHeight w:val="269"/>
        </w:trPr>
        <w:tc>
          <w:tcPr>
            <w:tcW w:w="1984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B162D6" w:rsidRPr="005A0B0E" w:rsidRDefault="00B162D6" w:rsidP="009A2E8A">
            <w:pPr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4536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:rsidR="00B162D6" w:rsidRPr="005A0B0E" w:rsidRDefault="00B162D6" w:rsidP="009A2E8A">
            <w:pPr>
              <w:rPr>
                <w:color w:val="000000"/>
                <w:sz w:val="22"/>
                <w:szCs w:val="22"/>
              </w:rPr>
            </w:pPr>
            <w:r w:rsidRPr="005A0B0E">
              <w:rPr>
                <w:color w:val="000000"/>
                <w:sz w:val="22"/>
                <w:szCs w:val="22"/>
              </w:rPr>
              <w:t>Промывочный картридж (обязателен для промывки при переходе на другой тип черных чернил)</w:t>
            </w:r>
          </w:p>
        </w:tc>
        <w:tc>
          <w:tcPr>
            <w:tcW w:w="2410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</w:tcPr>
          <w:p w:rsidR="00B162D6" w:rsidRPr="005A0B0E" w:rsidRDefault="00B162D6" w:rsidP="009A2E8A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2300</w:t>
            </w:r>
          </w:p>
        </w:tc>
      </w:tr>
      <w:tr w:rsidR="00B162D6" w:rsidRPr="005A0B0E" w:rsidTr="009A2E8A">
        <w:trPr>
          <w:trHeight w:val="270"/>
        </w:trPr>
        <w:tc>
          <w:tcPr>
            <w:tcW w:w="1984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B162D6" w:rsidRPr="005A0B0E" w:rsidRDefault="00B162D6" w:rsidP="009A2E8A">
            <w:pPr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4536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B162D6" w:rsidRPr="005A0B0E" w:rsidRDefault="00B162D6" w:rsidP="009A2E8A">
            <w:pPr>
              <w:rPr>
                <w:sz w:val="22"/>
                <w:szCs w:val="22"/>
              </w:rPr>
            </w:pPr>
          </w:p>
        </w:tc>
        <w:tc>
          <w:tcPr>
            <w:tcW w:w="2410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000000"/>
            </w:tcBorders>
            <w:vAlign w:val="center"/>
          </w:tcPr>
          <w:p w:rsidR="00B162D6" w:rsidRPr="005A0B0E" w:rsidRDefault="00B162D6" w:rsidP="009A2E8A">
            <w:pPr>
              <w:jc w:val="center"/>
              <w:rPr>
                <w:color w:val="000000"/>
                <w:sz w:val="22"/>
                <w:szCs w:val="22"/>
              </w:rPr>
            </w:pPr>
          </w:p>
        </w:tc>
      </w:tr>
    </w:tbl>
    <w:p w:rsidR="00B162D6" w:rsidRDefault="00B162D6" w:rsidP="00B162D6">
      <w:pPr>
        <w:ind w:left="1065"/>
        <w:jc w:val="both"/>
        <w:rPr>
          <w:b/>
          <w:sz w:val="22"/>
          <w:szCs w:val="22"/>
        </w:rPr>
      </w:pPr>
      <w:bookmarkStart w:id="1" w:name="_GoBack"/>
      <w:bookmarkEnd w:id="1"/>
    </w:p>
    <w:p w:rsidR="00B162D6" w:rsidRDefault="00B162D6" w:rsidP="00B162D6">
      <w:pPr>
        <w:numPr>
          <w:ilvl w:val="0"/>
          <w:numId w:val="1"/>
        </w:numPr>
        <w:spacing w:line="276" w:lineRule="auto"/>
        <w:jc w:val="both"/>
        <w:rPr>
          <w:sz w:val="22"/>
          <w:szCs w:val="22"/>
        </w:rPr>
      </w:pPr>
      <w:r w:rsidRPr="00E176E2">
        <w:rPr>
          <w:b/>
          <w:sz w:val="22"/>
          <w:szCs w:val="22"/>
        </w:rPr>
        <w:t xml:space="preserve">Требования к техническим и функциональным характеристикам, </w:t>
      </w:r>
      <w:r w:rsidRPr="00E176E2">
        <w:rPr>
          <w:sz w:val="22"/>
          <w:szCs w:val="22"/>
        </w:rPr>
        <w:t>к качеству поставляемых товаров, выполняемых работ, оказываемых услуг, к их безопасности, к размерам, упаковке, отгрузке товара, требования к результатам работ, а также иные показатели, связанные с определением соответствия поставляемого товара, выполняемых работ, оказываемых услуг потребностям Заказчика</w:t>
      </w:r>
      <w:r>
        <w:rPr>
          <w:sz w:val="22"/>
          <w:szCs w:val="22"/>
        </w:rPr>
        <w:t>.</w:t>
      </w:r>
    </w:p>
    <w:p w:rsidR="00B162D6" w:rsidRPr="00E176E2" w:rsidRDefault="00B162D6" w:rsidP="00B162D6">
      <w:pPr>
        <w:spacing w:line="276" w:lineRule="auto"/>
        <w:ind w:left="1065"/>
        <w:jc w:val="both"/>
        <w:rPr>
          <w:sz w:val="22"/>
          <w:szCs w:val="22"/>
        </w:rPr>
      </w:pPr>
    </w:p>
    <w:p w:rsidR="00B162D6" w:rsidRDefault="00B162D6" w:rsidP="00B162D6">
      <w:pPr>
        <w:spacing w:line="276" w:lineRule="auto"/>
        <w:ind w:left="709" w:firstLine="356"/>
        <w:jc w:val="both"/>
        <w:rPr>
          <w:color w:val="000000"/>
        </w:rPr>
      </w:pPr>
      <w:r w:rsidRPr="004156F2">
        <w:rPr>
          <w:sz w:val="22"/>
          <w:szCs w:val="22"/>
        </w:rPr>
        <w:t>Товар должен соответствовать нормам, критериям и требованиям безопасности, установленными нормативными документами Российской Федерации. Товар должен находиться в заводской упаковке, исключающей возможное повреждение Товара при его транспортировке; поставляемый Товар должен быть новым, вторично не заправленным, то есть не бывшим ранее в эксплуатации, не восстановленным, без дефектов материала и изготовления, не модифицированным, не переделанным, не поврежденным и свободно поставляться в Российскую Федерацию. Дата изготовления должна быть не ранее 2013 года.</w:t>
      </w:r>
      <w:r>
        <w:rPr>
          <w:color w:val="000000"/>
        </w:rPr>
        <w:tab/>
      </w:r>
    </w:p>
    <w:p w:rsidR="00B162D6" w:rsidRDefault="00B162D6" w:rsidP="00B162D6">
      <w:pPr>
        <w:pStyle w:val="ab"/>
        <w:spacing w:line="276" w:lineRule="auto"/>
        <w:ind w:left="709" w:firstLine="425"/>
        <w:jc w:val="both"/>
        <w:rPr>
          <w:sz w:val="22"/>
          <w:szCs w:val="22"/>
        </w:rPr>
      </w:pPr>
      <w:r w:rsidRPr="00E176E2">
        <w:rPr>
          <w:sz w:val="22"/>
          <w:szCs w:val="22"/>
        </w:rPr>
        <w:t>Оборудование должно быть сертифицированным, иметь все необходимые документы</w:t>
      </w:r>
      <w:r w:rsidRPr="002B2D3F">
        <w:rPr>
          <w:sz w:val="22"/>
          <w:szCs w:val="22"/>
        </w:rPr>
        <w:t>,</w:t>
      </w:r>
      <w:r>
        <w:rPr>
          <w:sz w:val="22"/>
          <w:szCs w:val="22"/>
        </w:rPr>
        <w:t xml:space="preserve"> быть рекомендованными компанией производителем оборудования.</w:t>
      </w:r>
      <w:r w:rsidRPr="00E176E2">
        <w:rPr>
          <w:sz w:val="22"/>
          <w:szCs w:val="22"/>
        </w:rPr>
        <w:t xml:space="preserve"> </w:t>
      </w:r>
    </w:p>
    <w:p w:rsidR="00B162D6" w:rsidRPr="00273071" w:rsidRDefault="00B162D6" w:rsidP="00B162D6">
      <w:pPr>
        <w:pStyle w:val="a6"/>
        <w:spacing w:line="360" w:lineRule="auto"/>
        <w:ind w:left="1065"/>
        <w:jc w:val="both"/>
        <w:rPr>
          <w:b/>
          <w:sz w:val="22"/>
          <w:szCs w:val="22"/>
        </w:rPr>
      </w:pPr>
    </w:p>
    <w:p w:rsidR="00B162D6" w:rsidRPr="00E176E2" w:rsidRDefault="00B162D6" w:rsidP="00B162D6">
      <w:pPr>
        <w:pStyle w:val="a6"/>
        <w:numPr>
          <w:ilvl w:val="0"/>
          <w:numId w:val="1"/>
        </w:numPr>
        <w:spacing w:line="360" w:lineRule="auto"/>
        <w:jc w:val="both"/>
        <w:rPr>
          <w:b/>
          <w:sz w:val="22"/>
          <w:szCs w:val="22"/>
        </w:rPr>
      </w:pPr>
      <w:r w:rsidRPr="00E176E2">
        <w:rPr>
          <w:b/>
          <w:sz w:val="22"/>
          <w:szCs w:val="22"/>
        </w:rPr>
        <w:t>Требования к квалификации, опыту выполнения работ, аналогичных предмету заказа, технической оснащенности, финансовому состоянию Участника Процедуры закупки:</w:t>
      </w:r>
    </w:p>
    <w:p w:rsidR="00B162D6" w:rsidRPr="002B2D3F" w:rsidRDefault="00B162D6" w:rsidP="00B162D6">
      <w:pPr>
        <w:pStyle w:val="a6"/>
        <w:spacing w:line="360" w:lineRule="auto"/>
        <w:rPr>
          <w:sz w:val="22"/>
          <w:szCs w:val="22"/>
        </w:rPr>
      </w:pPr>
      <w:r>
        <w:rPr>
          <w:sz w:val="22"/>
          <w:szCs w:val="22"/>
        </w:rPr>
        <w:t xml:space="preserve">- </w:t>
      </w:r>
      <w:r w:rsidRPr="00E176E2">
        <w:rPr>
          <w:sz w:val="22"/>
          <w:szCs w:val="22"/>
        </w:rPr>
        <w:t xml:space="preserve">Сертификат </w:t>
      </w:r>
      <w:r>
        <w:rPr>
          <w:sz w:val="22"/>
          <w:szCs w:val="22"/>
        </w:rPr>
        <w:t xml:space="preserve">официального партнера, ресселера, дилера </w:t>
      </w:r>
      <w:r>
        <w:rPr>
          <w:sz w:val="22"/>
          <w:szCs w:val="22"/>
          <w:lang w:val="en-US"/>
        </w:rPr>
        <w:t>HP</w:t>
      </w:r>
      <w:r>
        <w:rPr>
          <w:sz w:val="22"/>
          <w:szCs w:val="22"/>
        </w:rPr>
        <w:t xml:space="preserve"> (желательно),</w:t>
      </w:r>
      <w:r w:rsidRPr="002B2D3F">
        <w:rPr>
          <w:sz w:val="22"/>
          <w:szCs w:val="22"/>
        </w:rPr>
        <w:t xml:space="preserve"> </w:t>
      </w:r>
      <w:r>
        <w:rPr>
          <w:sz w:val="22"/>
          <w:szCs w:val="22"/>
          <w:lang w:val="en-US"/>
        </w:rPr>
        <w:t>Xerox</w:t>
      </w:r>
      <w:r>
        <w:rPr>
          <w:sz w:val="22"/>
          <w:szCs w:val="22"/>
        </w:rPr>
        <w:t xml:space="preserve"> (обязательно), О</w:t>
      </w:r>
      <w:r>
        <w:rPr>
          <w:sz w:val="22"/>
          <w:szCs w:val="22"/>
          <w:lang w:val="en-US"/>
        </w:rPr>
        <w:t>ce</w:t>
      </w:r>
      <w:r w:rsidRPr="003063FB">
        <w:rPr>
          <w:sz w:val="22"/>
          <w:szCs w:val="22"/>
        </w:rPr>
        <w:t xml:space="preserve"> (</w:t>
      </w:r>
      <w:r>
        <w:rPr>
          <w:sz w:val="22"/>
          <w:szCs w:val="22"/>
        </w:rPr>
        <w:t>желательно).</w:t>
      </w:r>
    </w:p>
    <w:p w:rsidR="00B162D6" w:rsidRPr="001F0A60" w:rsidRDefault="00B162D6" w:rsidP="00B162D6">
      <w:pPr>
        <w:pStyle w:val="a6"/>
        <w:spacing w:line="360" w:lineRule="auto"/>
        <w:rPr>
          <w:sz w:val="22"/>
          <w:szCs w:val="22"/>
        </w:rPr>
      </w:pPr>
      <w:r>
        <w:rPr>
          <w:sz w:val="22"/>
          <w:szCs w:val="22"/>
        </w:rPr>
        <w:t xml:space="preserve">- </w:t>
      </w:r>
      <w:r w:rsidRPr="001F0A60">
        <w:rPr>
          <w:sz w:val="22"/>
          <w:szCs w:val="22"/>
        </w:rPr>
        <w:t>Опыт работ</w:t>
      </w:r>
      <w:r>
        <w:rPr>
          <w:sz w:val="22"/>
          <w:szCs w:val="22"/>
        </w:rPr>
        <w:t xml:space="preserve">ы на Российском рынке </w:t>
      </w:r>
      <w:r w:rsidRPr="001F0A60">
        <w:rPr>
          <w:sz w:val="22"/>
          <w:szCs w:val="22"/>
        </w:rPr>
        <w:t>н</w:t>
      </w:r>
      <w:r>
        <w:rPr>
          <w:sz w:val="22"/>
          <w:szCs w:val="22"/>
        </w:rPr>
        <w:t xml:space="preserve">е менее </w:t>
      </w:r>
      <w:r w:rsidRPr="002B2D3F">
        <w:rPr>
          <w:sz w:val="22"/>
          <w:szCs w:val="22"/>
        </w:rPr>
        <w:t>3</w:t>
      </w:r>
      <w:r w:rsidRPr="001F0A60">
        <w:rPr>
          <w:sz w:val="22"/>
          <w:szCs w:val="22"/>
        </w:rPr>
        <w:t xml:space="preserve"> лет</w:t>
      </w:r>
      <w:r>
        <w:rPr>
          <w:sz w:val="22"/>
          <w:szCs w:val="22"/>
        </w:rPr>
        <w:t>.</w:t>
      </w:r>
    </w:p>
    <w:p w:rsidR="00B162D6" w:rsidRPr="00E176E2" w:rsidRDefault="00B162D6" w:rsidP="00B162D6">
      <w:pPr>
        <w:pStyle w:val="a6"/>
        <w:rPr>
          <w:sz w:val="22"/>
          <w:szCs w:val="22"/>
        </w:rPr>
      </w:pPr>
      <w:r w:rsidRPr="00E176E2">
        <w:rPr>
          <w:sz w:val="22"/>
          <w:szCs w:val="22"/>
        </w:rPr>
        <w:t xml:space="preserve"> </w:t>
      </w:r>
    </w:p>
    <w:p w:rsidR="00B162D6" w:rsidRDefault="00B162D6" w:rsidP="00B162D6">
      <w:pPr>
        <w:pStyle w:val="a6"/>
        <w:numPr>
          <w:ilvl w:val="0"/>
          <w:numId w:val="1"/>
        </w:numPr>
        <w:spacing w:line="360" w:lineRule="auto"/>
        <w:jc w:val="both"/>
        <w:rPr>
          <w:b/>
          <w:sz w:val="22"/>
          <w:szCs w:val="22"/>
        </w:rPr>
      </w:pPr>
      <w:r w:rsidRPr="00E176E2">
        <w:rPr>
          <w:b/>
          <w:sz w:val="22"/>
          <w:szCs w:val="22"/>
        </w:rPr>
        <w:t>Обоснованные особые условия, необходимые для включения в проект Договора.</w:t>
      </w:r>
    </w:p>
    <w:p w:rsidR="00B162D6" w:rsidRPr="0041138C" w:rsidRDefault="00B162D6" w:rsidP="00B162D6">
      <w:pPr>
        <w:pStyle w:val="ab"/>
        <w:spacing w:line="360" w:lineRule="auto"/>
        <w:ind w:left="705"/>
        <w:jc w:val="both"/>
        <w:rPr>
          <w:color w:val="000000"/>
        </w:rPr>
      </w:pPr>
      <w:r w:rsidRPr="0041138C">
        <w:rPr>
          <w:color w:val="000000"/>
        </w:rPr>
        <w:t>- Поставщик гарантирует отсутствие поломок печатающего устройства по вине Товара. В случае возникновения поломки по вине Товара, Поставщик обязуется своими силами и за свой счет произвести ремонт этого печатающего устройства, срок ремонта не должен превышать 30 (тридцать) дней, на время ремонта поставщиком предоставляется аналогичное оборудование.</w:t>
      </w:r>
    </w:p>
    <w:p w:rsidR="00B162D6" w:rsidRPr="0041138C" w:rsidRDefault="00B162D6" w:rsidP="00B162D6">
      <w:pPr>
        <w:pStyle w:val="ab"/>
        <w:spacing w:line="360" w:lineRule="auto"/>
        <w:ind w:left="709"/>
        <w:jc w:val="both"/>
      </w:pPr>
      <w:r w:rsidRPr="0041138C">
        <w:t>- В случае если обнаруживается, что поставщик поставил не лицензионные расходные материалы, либо материалы, бывшие в употреблении, ему заказчиком выставляется неустойка в размере стоимости подписанной спецификации, а так же санкция в размере 10% от стоимости подписанной спецификации. Поставленный не лицензионный товар возврату не подлежит.</w:t>
      </w:r>
    </w:p>
    <w:p w:rsidR="00B162D6" w:rsidRPr="0041138C" w:rsidRDefault="00B162D6" w:rsidP="00B162D6">
      <w:pPr>
        <w:pStyle w:val="a6"/>
        <w:spacing w:line="360" w:lineRule="auto"/>
        <w:ind w:left="709"/>
        <w:jc w:val="both"/>
        <w:rPr>
          <w:sz w:val="24"/>
          <w:szCs w:val="24"/>
        </w:rPr>
      </w:pPr>
      <w:r w:rsidRPr="0041138C">
        <w:rPr>
          <w:sz w:val="24"/>
          <w:szCs w:val="24"/>
        </w:rPr>
        <w:t xml:space="preserve">- </w:t>
      </w:r>
      <w:r>
        <w:rPr>
          <w:sz w:val="24"/>
          <w:szCs w:val="24"/>
        </w:rPr>
        <w:t>Оплата осуществляется в течение 30 календарных дней после поставки Товара</w:t>
      </w:r>
      <w:r w:rsidRPr="0041138C">
        <w:rPr>
          <w:sz w:val="24"/>
          <w:szCs w:val="24"/>
        </w:rPr>
        <w:t xml:space="preserve">. </w:t>
      </w:r>
    </w:p>
    <w:p w:rsidR="00B162D6" w:rsidRPr="0041138C" w:rsidRDefault="00B162D6" w:rsidP="00B162D6">
      <w:pPr>
        <w:pStyle w:val="a6"/>
        <w:spacing w:line="360" w:lineRule="auto"/>
        <w:ind w:left="709"/>
        <w:jc w:val="both"/>
        <w:rPr>
          <w:sz w:val="24"/>
          <w:szCs w:val="24"/>
        </w:rPr>
      </w:pPr>
      <w:r w:rsidRPr="0041138C">
        <w:rPr>
          <w:sz w:val="24"/>
          <w:szCs w:val="24"/>
        </w:rPr>
        <w:t xml:space="preserve">- </w:t>
      </w:r>
      <w:r>
        <w:rPr>
          <w:sz w:val="24"/>
          <w:szCs w:val="24"/>
        </w:rPr>
        <w:t>Поставка должна осуществляться в течение 2 календарных дней после подписания спецификации.</w:t>
      </w:r>
    </w:p>
    <w:p w:rsidR="00B162D6" w:rsidRPr="0041138C" w:rsidRDefault="00B162D6" w:rsidP="00B162D6">
      <w:pPr>
        <w:pStyle w:val="a6"/>
        <w:spacing w:line="360" w:lineRule="auto"/>
        <w:ind w:left="1065" w:hanging="356"/>
        <w:jc w:val="both"/>
        <w:rPr>
          <w:sz w:val="24"/>
          <w:szCs w:val="24"/>
        </w:rPr>
      </w:pPr>
      <w:r w:rsidRPr="0041138C">
        <w:rPr>
          <w:sz w:val="24"/>
          <w:szCs w:val="24"/>
        </w:rPr>
        <w:t>- Стоимость продукции фиксируется на весь период действия договора</w:t>
      </w:r>
    </w:p>
    <w:p w:rsidR="00B162D6" w:rsidRPr="00E176E2" w:rsidRDefault="00B162D6" w:rsidP="00B162D6">
      <w:pPr>
        <w:pStyle w:val="a6"/>
        <w:rPr>
          <w:b/>
          <w:sz w:val="22"/>
          <w:szCs w:val="22"/>
        </w:rPr>
      </w:pPr>
    </w:p>
    <w:p w:rsidR="00B162D6" w:rsidRPr="00CE4431" w:rsidRDefault="00B162D6" w:rsidP="00B162D6">
      <w:pPr>
        <w:pStyle w:val="a6"/>
        <w:spacing w:line="360" w:lineRule="auto"/>
        <w:ind w:left="1425"/>
        <w:rPr>
          <w:sz w:val="22"/>
          <w:szCs w:val="22"/>
        </w:rPr>
      </w:pPr>
    </w:p>
    <w:p w:rsidR="00326E5D" w:rsidRPr="00174B56" w:rsidRDefault="00326E5D" w:rsidP="00326E5D">
      <w:pPr>
        <w:pStyle w:val="a6"/>
        <w:spacing w:line="360" w:lineRule="auto"/>
        <w:ind w:left="1065"/>
        <w:jc w:val="right"/>
        <w:rPr>
          <w:b/>
          <w:sz w:val="22"/>
          <w:szCs w:val="22"/>
        </w:rPr>
      </w:pPr>
    </w:p>
    <w:sectPr w:rsidR="00326E5D" w:rsidRPr="00174B56" w:rsidSect="00AD7C9D">
      <w:headerReference w:type="default" r:id="rId20"/>
      <w:footerReference w:type="default" r:id="rId21"/>
      <w:pgSz w:w="11906" w:h="16838"/>
      <w:pgMar w:top="1134" w:right="707" w:bottom="1134" w:left="709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3D164B" w:rsidRDefault="003D164B" w:rsidP="008E632C">
      <w:r>
        <w:separator/>
      </w:r>
    </w:p>
  </w:endnote>
  <w:endnote w:type="continuationSeparator" w:id="0">
    <w:p w:rsidR="003D164B" w:rsidRDefault="003D164B" w:rsidP="008E632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 CYR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1582867899"/>
      <w:docPartObj>
        <w:docPartGallery w:val="Page Numbers (Bottom of Page)"/>
        <w:docPartUnique/>
      </w:docPartObj>
    </w:sdtPr>
    <w:sdtEndPr/>
    <w:sdtContent>
      <w:p w:rsidR="008E632C" w:rsidRDefault="008E632C">
        <w:pPr>
          <w:pStyle w:val="a9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3A2F44">
          <w:rPr>
            <w:noProof/>
          </w:rPr>
          <w:t>4</w:t>
        </w:r>
        <w:r>
          <w:fldChar w:fldCharType="end"/>
        </w:r>
      </w:p>
    </w:sdtContent>
  </w:sdt>
  <w:p w:rsidR="008E632C" w:rsidRDefault="008E632C">
    <w:pPr>
      <w:pStyle w:val="a9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3D164B" w:rsidRDefault="003D164B" w:rsidP="008E632C">
      <w:r>
        <w:separator/>
      </w:r>
    </w:p>
  </w:footnote>
  <w:footnote w:type="continuationSeparator" w:id="0">
    <w:p w:rsidR="003D164B" w:rsidRDefault="003D164B" w:rsidP="008E632C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8E632C" w:rsidRPr="00686C53" w:rsidRDefault="008E632C" w:rsidP="008E632C">
    <w:pPr>
      <w:pStyle w:val="a7"/>
      <w:jc w:val="right"/>
    </w:pPr>
    <w:r>
      <w:t>Приложение</w:t>
    </w:r>
    <w:r w:rsidR="0075739E">
      <w:t xml:space="preserve"> №1</w:t>
    </w:r>
    <w:r>
      <w:t xml:space="preserve"> к </w:t>
    </w:r>
    <w:r w:rsidR="009A6F18">
      <w:t>Извещению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088627B"/>
    <w:multiLevelType w:val="hybridMultilevel"/>
    <w:tmpl w:val="83BC3A4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21207B86"/>
    <w:multiLevelType w:val="hybridMultilevel"/>
    <w:tmpl w:val="559C95B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27EB1D6C"/>
    <w:multiLevelType w:val="multilevel"/>
    <w:tmpl w:val="CAF49744"/>
    <w:lvl w:ilvl="0">
      <w:start w:val="2"/>
      <w:numFmt w:val="decimal"/>
      <w:lvlText w:val="%1."/>
      <w:lvlJc w:val="left"/>
      <w:pPr>
        <w:tabs>
          <w:tab w:val="num" w:pos="615"/>
        </w:tabs>
        <w:ind w:left="615" w:hanging="615"/>
      </w:pPr>
      <w:rPr>
        <w:rFonts w:cs="Times New Roman" w:hint="default"/>
      </w:rPr>
    </w:lvl>
    <w:lvl w:ilvl="1">
      <w:start w:val="1"/>
      <w:numFmt w:val="decimal"/>
      <w:lvlText w:val="%1.%2."/>
      <w:lvlJc w:val="left"/>
      <w:pPr>
        <w:tabs>
          <w:tab w:val="num" w:pos="720"/>
        </w:tabs>
        <w:ind w:left="720" w:hanging="720"/>
      </w:pPr>
      <w:rPr>
        <w:rFonts w:cs="Times New Roman" w:hint="default"/>
      </w:rPr>
    </w:lvl>
    <w:lvl w:ilvl="2">
      <w:start w:val="1"/>
      <w:numFmt w:val="decimal"/>
      <w:lvlText w:val="%1.%2.%3."/>
      <w:lvlJc w:val="left"/>
      <w:pPr>
        <w:tabs>
          <w:tab w:val="num" w:pos="1854"/>
        </w:tabs>
        <w:ind w:left="284" w:firstLine="850"/>
      </w:pPr>
      <w:rPr>
        <w:rFonts w:cs="Times New Roman" w:hint="default"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tabs>
          <w:tab w:val="num" w:pos="1080"/>
        </w:tabs>
        <w:ind w:left="1080" w:hanging="108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440"/>
        </w:tabs>
        <w:ind w:left="1440" w:hanging="1440"/>
      </w:pPr>
      <w:rPr>
        <w:rFonts w:cs="Times New Roman" w:hint="default"/>
      </w:rPr>
    </w:lvl>
  </w:abstractNum>
  <w:abstractNum w:abstractNumId="3">
    <w:nsid w:val="32663AB5"/>
    <w:multiLevelType w:val="multilevel"/>
    <w:tmpl w:val="12DE32A6"/>
    <w:lvl w:ilvl="0">
      <w:start w:val="1"/>
      <w:numFmt w:val="decimal"/>
      <w:lvlText w:val="%1."/>
      <w:lvlJc w:val="left"/>
      <w:pPr>
        <w:ind w:left="1065" w:hanging="360"/>
      </w:pPr>
      <w:rPr>
        <w:rFonts w:hint="default"/>
        <w:b/>
      </w:rPr>
    </w:lvl>
    <w:lvl w:ilvl="1">
      <w:start w:val="1"/>
      <w:numFmt w:val="decimal"/>
      <w:isLgl/>
      <w:lvlText w:val="%1.%2."/>
      <w:lvlJc w:val="left"/>
      <w:pPr>
        <w:ind w:left="1425" w:hanging="360"/>
      </w:pPr>
      <w:rPr>
        <w:rFonts w:hint="default"/>
        <w:b w:val="0"/>
        <w:sz w:val="20"/>
      </w:rPr>
    </w:lvl>
    <w:lvl w:ilvl="2">
      <w:start w:val="1"/>
      <w:numFmt w:val="decimal"/>
      <w:isLgl/>
      <w:lvlText w:val="%1.%2.%3."/>
      <w:lvlJc w:val="left"/>
      <w:pPr>
        <w:ind w:left="2145" w:hanging="720"/>
      </w:pPr>
      <w:rPr>
        <w:rFonts w:hint="default"/>
        <w:b w:val="0"/>
        <w:sz w:val="20"/>
      </w:rPr>
    </w:lvl>
    <w:lvl w:ilvl="3">
      <w:start w:val="1"/>
      <w:numFmt w:val="decimal"/>
      <w:isLgl/>
      <w:lvlText w:val="%1.%2.%3.%4."/>
      <w:lvlJc w:val="left"/>
      <w:pPr>
        <w:ind w:left="2505" w:hanging="720"/>
      </w:pPr>
      <w:rPr>
        <w:rFonts w:hint="default"/>
        <w:b w:val="0"/>
        <w:sz w:val="20"/>
      </w:rPr>
    </w:lvl>
    <w:lvl w:ilvl="4">
      <w:start w:val="1"/>
      <w:numFmt w:val="decimal"/>
      <w:isLgl/>
      <w:lvlText w:val="%1.%2.%3.%4.%5."/>
      <w:lvlJc w:val="left"/>
      <w:pPr>
        <w:ind w:left="3225" w:hanging="1080"/>
      </w:pPr>
      <w:rPr>
        <w:rFonts w:hint="default"/>
        <w:b w:val="0"/>
        <w:sz w:val="20"/>
      </w:rPr>
    </w:lvl>
    <w:lvl w:ilvl="5">
      <w:start w:val="1"/>
      <w:numFmt w:val="decimal"/>
      <w:isLgl/>
      <w:lvlText w:val="%1.%2.%3.%4.%5.%6."/>
      <w:lvlJc w:val="left"/>
      <w:pPr>
        <w:ind w:left="3585" w:hanging="1080"/>
      </w:pPr>
      <w:rPr>
        <w:rFonts w:hint="default"/>
        <w:b w:val="0"/>
        <w:sz w:val="20"/>
      </w:rPr>
    </w:lvl>
    <w:lvl w:ilvl="6">
      <w:start w:val="1"/>
      <w:numFmt w:val="decimal"/>
      <w:isLgl/>
      <w:lvlText w:val="%1.%2.%3.%4.%5.%6.%7."/>
      <w:lvlJc w:val="left"/>
      <w:pPr>
        <w:ind w:left="4305" w:hanging="1440"/>
      </w:pPr>
      <w:rPr>
        <w:rFonts w:hint="default"/>
        <w:b w:val="0"/>
        <w:sz w:val="20"/>
      </w:rPr>
    </w:lvl>
    <w:lvl w:ilvl="7">
      <w:start w:val="1"/>
      <w:numFmt w:val="decimal"/>
      <w:isLgl/>
      <w:lvlText w:val="%1.%2.%3.%4.%5.%6.%7.%8."/>
      <w:lvlJc w:val="left"/>
      <w:pPr>
        <w:ind w:left="4665" w:hanging="1440"/>
      </w:pPr>
      <w:rPr>
        <w:rFonts w:hint="default"/>
        <w:b w:val="0"/>
        <w:sz w:val="20"/>
      </w:rPr>
    </w:lvl>
    <w:lvl w:ilvl="8">
      <w:start w:val="1"/>
      <w:numFmt w:val="decimal"/>
      <w:isLgl/>
      <w:lvlText w:val="%1.%2.%3.%4.%5.%6.%7.%8.%9."/>
      <w:lvlJc w:val="left"/>
      <w:pPr>
        <w:ind w:left="5385" w:hanging="1800"/>
      </w:pPr>
      <w:rPr>
        <w:rFonts w:hint="default"/>
        <w:b w:val="0"/>
        <w:sz w:val="20"/>
      </w:rPr>
    </w:lvl>
  </w:abstractNum>
  <w:abstractNum w:abstractNumId="4">
    <w:nsid w:val="48650CB8"/>
    <w:multiLevelType w:val="hybridMultilevel"/>
    <w:tmpl w:val="C31A375A"/>
    <w:lvl w:ilvl="0" w:tplc="041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">
    <w:nsid w:val="5DC9374E"/>
    <w:multiLevelType w:val="hybridMultilevel"/>
    <w:tmpl w:val="124065E8"/>
    <w:lvl w:ilvl="0" w:tplc="04190001">
      <w:start w:val="1"/>
      <w:numFmt w:val="bullet"/>
      <w:lvlText w:val=""/>
      <w:lvlJc w:val="left"/>
      <w:pPr>
        <w:ind w:left="1785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505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22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94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66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38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0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2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545" w:hanging="360"/>
      </w:pPr>
      <w:rPr>
        <w:rFonts w:ascii="Wingdings" w:hAnsi="Wingdings" w:hint="default"/>
      </w:rPr>
    </w:lvl>
  </w:abstractNum>
  <w:abstractNum w:abstractNumId="6">
    <w:nsid w:val="5E702D63"/>
    <w:multiLevelType w:val="hybridMultilevel"/>
    <w:tmpl w:val="3DA0A09C"/>
    <w:lvl w:ilvl="0" w:tplc="70668720">
      <w:start w:val="1"/>
      <w:numFmt w:val="decimal"/>
      <w:lvlText w:val="%1)"/>
      <w:lvlJc w:val="left"/>
      <w:pPr>
        <w:ind w:left="144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ind w:left="7200" w:hanging="180"/>
      </w:pPr>
    </w:lvl>
  </w:abstractNum>
  <w:num w:numId="1">
    <w:abstractNumId w:val="3"/>
  </w:num>
  <w:num w:numId="2">
    <w:abstractNumId w:val="3"/>
  </w:num>
  <w:num w:numId="3">
    <w:abstractNumId w:val="0"/>
  </w:num>
  <w:num w:numId="4">
    <w:abstractNumId w:val="2"/>
  </w:num>
  <w:num w:numId="5">
    <w:abstractNumId w:val="4"/>
  </w:num>
  <w:num w:numId="6">
    <w:abstractNumId w:val="5"/>
  </w:num>
  <w:num w:numId="7">
    <w:abstractNumId w:val="1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921A6"/>
    <w:rsid w:val="0002707C"/>
    <w:rsid w:val="0008441C"/>
    <w:rsid w:val="00094D21"/>
    <w:rsid w:val="00097FE2"/>
    <w:rsid w:val="000B004F"/>
    <w:rsid w:val="000B3C9D"/>
    <w:rsid w:val="000C5CE9"/>
    <w:rsid w:val="000E4A97"/>
    <w:rsid w:val="000F3F62"/>
    <w:rsid w:val="00135C4B"/>
    <w:rsid w:val="00167EE6"/>
    <w:rsid w:val="00170107"/>
    <w:rsid w:val="00174B56"/>
    <w:rsid w:val="001B6014"/>
    <w:rsid w:val="001F4BC4"/>
    <w:rsid w:val="00237F6A"/>
    <w:rsid w:val="00252C6B"/>
    <w:rsid w:val="00255DF2"/>
    <w:rsid w:val="00257A8C"/>
    <w:rsid w:val="002C3301"/>
    <w:rsid w:val="002D43C1"/>
    <w:rsid w:val="00326E5D"/>
    <w:rsid w:val="003728D6"/>
    <w:rsid w:val="003A2F44"/>
    <w:rsid w:val="003D164B"/>
    <w:rsid w:val="00407E66"/>
    <w:rsid w:val="004A11BA"/>
    <w:rsid w:val="00512809"/>
    <w:rsid w:val="00520907"/>
    <w:rsid w:val="00531A27"/>
    <w:rsid w:val="005D3A23"/>
    <w:rsid w:val="005E0DD5"/>
    <w:rsid w:val="005F092F"/>
    <w:rsid w:val="005F099B"/>
    <w:rsid w:val="006075C9"/>
    <w:rsid w:val="0061066B"/>
    <w:rsid w:val="00617471"/>
    <w:rsid w:val="00686C53"/>
    <w:rsid w:val="00690EB5"/>
    <w:rsid w:val="006A01C5"/>
    <w:rsid w:val="006C2C2E"/>
    <w:rsid w:val="0070761A"/>
    <w:rsid w:val="00715B34"/>
    <w:rsid w:val="00733537"/>
    <w:rsid w:val="0075739E"/>
    <w:rsid w:val="00770B22"/>
    <w:rsid w:val="00772EFA"/>
    <w:rsid w:val="007B11C5"/>
    <w:rsid w:val="007B15EB"/>
    <w:rsid w:val="007B1F14"/>
    <w:rsid w:val="007D6A52"/>
    <w:rsid w:val="008165AE"/>
    <w:rsid w:val="008360E4"/>
    <w:rsid w:val="008439AA"/>
    <w:rsid w:val="0087261F"/>
    <w:rsid w:val="00887AD5"/>
    <w:rsid w:val="008A5D65"/>
    <w:rsid w:val="008B03AE"/>
    <w:rsid w:val="008E632C"/>
    <w:rsid w:val="008F40EE"/>
    <w:rsid w:val="008F4C30"/>
    <w:rsid w:val="0091659D"/>
    <w:rsid w:val="00935C35"/>
    <w:rsid w:val="00935D2A"/>
    <w:rsid w:val="00952ADA"/>
    <w:rsid w:val="00990905"/>
    <w:rsid w:val="009A1BDA"/>
    <w:rsid w:val="009A6F18"/>
    <w:rsid w:val="009D1271"/>
    <w:rsid w:val="00A142AE"/>
    <w:rsid w:val="00A33DAF"/>
    <w:rsid w:val="00A40CA2"/>
    <w:rsid w:val="00A97E8E"/>
    <w:rsid w:val="00AD7C9D"/>
    <w:rsid w:val="00B00962"/>
    <w:rsid w:val="00B13CC3"/>
    <w:rsid w:val="00B162D6"/>
    <w:rsid w:val="00B345CF"/>
    <w:rsid w:val="00B45E05"/>
    <w:rsid w:val="00B64C36"/>
    <w:rsid w:val="00B93C00"/>
    <w:rsid w:val="00BA0C75"/>
    <w:rsid w:val="00BB250E"/>
    <w:rsid w:val="00C25F2D"/>
    <w:rsid w:val="00C30061"/>
    <w:rsid w:val="00C50EEA"/>
    <w:rsid w:val="00C848A5"/>
    <w:rsid w:val="00C9348D"/>
    <w:rsid w:val="00CD2C3D"/>
    <w:rsid w:val="00CD7B9C"/>
    <w:rsid w:val="00CE7AFF"/>
    <w:rsid w:val="00CF3A94"/>
    <w:rsid w:val="00D56020"/>
    <w:rsid w:val="00D73455"/>
    <w:rsid w:val="00D80069"/>
    <w:rsid w:val="00D83F22"/>
    <w:rsid w:val="00DA0859"/>
    <w:rsid w:val="00DA16B0"/>
    <w:rsid w:val="00DB2BDB"/>
    <w:rsid w:val="00E44D20"/>
    <w:rsid w:val="00E639BF"/>
    <w:rsid w:val="00E76B23"/>
    <w:rsid w:val="00E921A6"/>
    <w:rsid w:val="00EA4A98"/>
    <w:rsid w:val="00EF681A"/>
    <w:rsid w:val="00F202A5"/>
    <w:rsid w:val="00F277AD"/>
    <w:rsid w:val="00F501BC"/>
    <w:rsid w:val="00F61C62"/>
    <w:rsid w:val="00F65CC1"/>
    <w:rsid w:val="00FA18AB"/>
    <w:rsid w:val="00FC5580"/>
    <w:rsid w:val="00FE1B8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921A6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qFormat/>
    <w:rsid w:val="00E921A6"/>
    <w:pPr>
      <w:spacing w:after="0" w:line="240" w:lineRule="auto"/>
    </w:pPr>
    <w:rPr>
      <w:rFonts w:ascii="Calibri" w:eastAsia="Times New Roman" w:hAnsi="Calibri" w:cs="Calibri"/>
      <w:lang w:eastAsia="ru-RU"/>
    </w:rPr>
  </w:style>
  <w:style w:type="character" w:customStyle="1" w:styleId="ff22">
    <w:name w:val="ff22"/>
    <w:basedOn w:val="a0"/>
    <w:rsid w:val="00E921A6"/>
    <w:rPr>
      <w:rFonts w:ascii="Tahoma" w:hAnsi="Tahoma" w:cs="Tahoma" w:hint="default"/>
    </w:rPr>
  </w:style>
  <w:style w:type="character" w:customStyle="1" w:styleId="ff12">
    <w:name w:val="ff12"/>
    <w:basedOn w:val="a0"/>
    <w:rsid w:val="00E921A6"/>
    <w:rPr>
      <w:rFonts w:ascii="Tahoma" w:hAnsi="Tahoma" w:cs="Tahoma" w:hint="default"/>
    </w:rPr>
  </w:style>
  <w:style w:type="paragraph" w:styleId="a4">
    <w:name w:val="Balloon Text"/>
    <w:basedOn w:val="a"/>
    <w:link w:val="a5"/>
    <w:uiPriority w:val="99"/>
    <w:semiHidden/>
    <w:unhideWhenUsed/>
    <w:rsid w:val="00E921A6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E921A6"/>
    <w:rPr>
      <w:rFonts w:ascii="Tahoma" w:eastAsia="Times New Roman" w:hAnsi="Tahoma" w:cs="Tahoma"/>
      <w:sz w:val="16"/>
      <w:szCs w:val="16"/>
      <w:lang w:eastAsia="ru-RU"/>
    </w:rPr>
  </w:style>
  <w:style w:type="paragraph" w:styleId="a6">
    <w:name w:val="List Paragraph"/>
    <w:basedOn w:val="a"/>
    <w:uiPriority w:val="34"/>
    <w:qFormat/>
    <w:rsid w:val="00E921A6"/>
    <w:pPr>
      <w:ind w:left="720"/>
      <w:contextualSpacing/>
    </w:pPr>
  </w:style>
  <w:style w:type="paragraph" w:styleId="a7">
    <w:name w:val="header"/>
    <w:basedOn w:val="a"/>
    <w:link w:val="a8"/>
    <w:uiPriority w:val="99"/>
    <w:unhideWhenUsed/>
    <w:rsid w:val="008E632C"/>
    <w:pPr>
      <w:tabs>
        <w:tab w:val="center" w:pos="4677"/>
        <w:tab w:val="right" w:pos="9355"/>
      </w:tabs>
    </w:pPr>
  </w:style>
  <w:style w:type="character" w:customStyle="1" w:styleId="a8">
    <w:name w:val="Верхний колонтитул Знак"/>
    <w:basedOn w:val="a0"/>
    <w:link w:val="a7"/>
    <w:uiPriority w:val="99"/>
    <w:rsid w:val="008E632C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9">
    <w:name w:val="footer"/>
    <w:basedOn w:val="a"/>
    <w:link w:val="aa"/>
    <w:uiPriority w:val="99"/>
    <w:unhideWhenUsed/>
    <w:rsid w:val="008E632C"/>
    <w:pPr>
      <w:tabs>
        <w:tab w:val="center" w:pos="4677"/>
        <w:tab w:val="right" w:pos="9355"/>
      </w:tabs>
    </w:pPr>
  </w:style>
  <w:style w:type="character" w:customStyle="1" w:styleId="aa">
    <w:name w:val="Нижний колонтитул Знак"/>
    <w:basedOn w:val="a0"/>
    <w:link w:val="a9"/>
    <w:uiPriority w:val="99"/>
    <w:rsid w:val="008E632C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b">
    <w:name w:val="Normal (Web)"/>
    <w:basedOn w:val="a"/>
    <w:uiPriority w:val="99"/>
    <w:unhideWhenUsed/>
    <w:rsid w:val="00D73455"/>
    <w:pPr>
      <w:spacing w:before="100" w:beforeAutospacing="1" w:after="100" w:afterAutospacing="1"/>
    </w:pPr>
    <w:rPr>
      <w:sz w:val="24"/>
      <w:szCs w:val="24"/>
    </w:rPr>
  </w:style>
  <w:style w:type="character" w:styleId="ac">
    <w:name w:val="Strong"/>
    <w:basedOn w:val="a0"/>
    <w:uiPriority w:val="22"/>
    <w:qFormat/>
    <w:rsid w:val="00D73455"/>
    <w:rPr>
      <w:b/>
      <w:bCs/>
    </w:rPr>
  </w:style>
  <w:style w:type="character" w:styleId="ad">
    <w:name w:val="annotation reference"/>
    <w:basedOn w:val="a0"/>
    <w:uiPriority w:val="99"/>
    <w:semiHidden/>
    <w:unhideWhenUsed/>
    <w:rsid w:val="008A5D65"/>
    <w:rPr>
      <w:sz w:val="16"/>
      <w:szCs w:val="16"/>
    </w:rPr>
  </w:style>
  <w:style w:type="paragraph" w:styleId="ae">
    <w:name w:val="annotation text"/>
    <w:basedOn w:val="a"/>
    <w:link w:val="af"/>
    <w:uiPriority w:val="99"/>
    <w:semiHidden/>
    <w:unhideWhenUsed/>
    <w:rsid w:val="008A5D65"/>
  </w:style>
  <w:style w:type="character" w:customStyle="1" w:styleId="af">
    <w:name w:val="Текст примечания Знак"/>
    <w:basedOn w:val="a0"/>
    <w:link w:val="ae"/>
    <w:uiPriority w:val="99"/>
    <w:semiHidden/>
    <w:rsid w:val="008A5D65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f0">
    <w:name w:val="annotation subject"/>
    <w:basedOn w:val="ae"/>
    <w:next w:val="ae"/>
    <w:link w:val="af1"/>
    <w:uiPriority w:val="99"/>
    <w:semiHidden/>
    <w:unhideWhenUsed/>
    <w:rsid w:val="008A5D65"/>
    <w:rPr>
      <w:b/>
      <w:bCs/>
    </w:rPr>
  </w:style>
  <w:style w:type="character" w:customStyle="1" w:styleId="af1">
    <w:name w:val="Тема примечания Знак"/>
    <w:basedOn w:val="af"/>
    <w:link w:val="af0"/>
    <w:uiPriority w:val="99"/>
    <w:semiHidden/>
    <w:rsid w:val="008A5D65"/>
    <w:rPr>
      <w:rFonts w:ascii="Times New Roman" w:eastAsia="Times New Roman" w:hAnsi="Times New Roman" w:cs="Times New Roman"/>
      <w:b/>
      <w:bCs/>
      <w:sz w:val="20"/>
      <w:szCs w:val="20"/>
      <w:lang w:eastAsia="ru-RU"/>
    </w:rPr>
  </w:style>
  <w:style w:type="table" w:styleId="af2">
    <w:name w:val="Table Grid"/>
    <w:basedOn w:val="a1"/>
    <w:uiPriority w:val="59"/>
    <w:rsid w:val="00CD7B9C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Indent 2"/>
    <w:basedOn w:val="a"/>
    <w:link w:val="20"/>
    <w:uiPriority w:val="99"/>
    <w:rsid w:val="008F40EE"/>
    <w:pPr>
      <w:keepNext/>
      <w:suppressLineNumbers/>
      <w:autoSpaceDE w:val="0"/>
      <w:autoSpaceDN w:val="0"/>
      <w:ind w:left="560"/>
      <w:jc w:val="both"/>
    </w:pPr>
    <w:rPr>
      <w:sz w:val="24"/>
      <w:szCs w:val="24"/>
    </w:rPr>
  </w:style>
  <w:style w:type="character" w:customStyle="1" w:styleId="20">
    <w:name w:val="Основной текст с отступом 2 Знак"/>
    <w:basedOn w:val="a0"/>
    <w:link w:val="2"/>
    <w:uiPriority w:val="99"/>
    <w:rsid w:val="008F40EE"/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921A6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qFormat/>
    <w:rsid w:val="00E921A6"/>
    <w:pPr>
      <w:spacing w:after="0" w:line="240" w:lineRule="auto"/>
    </w:pPr>
    <w:rPr>
      <w:rFonts w:ascii="Calibri" w:eastAsia="Times New Roman" w:hAnsi="Calibri" w:cs="Calibri"/>
      <w:lang w:eastAsia="ru-RU"/>
    </w:rPr>
  </w:style>
  <w:style w:type="character" w:customStyle="1" w:styleId="ff22">
    <w:name w:val="ff22"/>
    <w:basedOn w:val="a0"/>
    <w:rsid w:val="00E921A6"/>
    <w:rPr>
      <w:rFonts w:ascii="Tahoma" w:hAnsi="Tahoma" w:cs="Tahoma" w:hint="default"/>
    </w:rPr>
  </w:style>
  <w:style w:type="character" w:customStyle="1" w:styleId="ff12">
    <w:name w:val="ff12"/>
    <w:basedOn w:val="a0"/>
    <w:rsid w:val="00E921A6"/>
    <w:rPr>
      <w:rFonts w:ascii="Tahoma" w:hAnsi="Tahoma" w:cs="Tahoma" w:hint="default"/>
    </w:rPr>
  </w:style>
  <w:style w:type="paragraph" w:styleId="a4">
    <w:name w:val="Balloon Text"/>
    <w:basedOn w:val="a"/>
    <w:link w:val="a5"/>
    <w:uiPriority w:val="99"/>
    <w:semiHidden/>
    <w:unhideWhenUsed/>
    <w:rsid w:val="00E921A6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E921A6"/>
    <w:rPr>
      <w:rFonts w:ascii="Tahoma" w:eastAsia="Times New Roman" w:hAnsi="Tahoma" w:cs="Tahoma"/>
      <w:sz w:val="16"/>
      <w:szCs w:val="16"/>
      <w:lang w:eastAsia="ru-RU"/>
    </w:rPr>
  </w:style>
  <w:style w:type="paragraph" w:styleId="a6">
    <w:name w:val="List Paragraph"/>
    <w:basedOn w:val="a"/>
    <w:uiPriority w:val="34"/>
    <w:qFormat/>
    <w:rsid w:val="00E921A6"/>
    <w:pPr>
      <w:ind w:left="720"/>
      <w:contextualSpacing/>
    </w:pPr>
  </w:style>
  <w:style w:type="paragraph" w:styleId="a7">
    <w:name w:val="header"/>
    <w:basedOn w:val="a"/>
    <w:link w:val="a8"/>
    <w:uiPriority w:val="99"/>
    <w:unhideWhenUsed/>
    <w:rsid w:val="008E632C"/>
    <w:pPr>
      <w:tabs>
        <w:tab w:val="center" w:pos="4677"/>
        <w:tab w:val="right" w:pos="9355"/>
      </w:tabs>
    </w:pPr>
  </w:style>
  <w:style w:type="character" w:customStyle="1" w:styleId="a8">
    <w:name w:val="Верхний колонтитул Знак"/>
    <w:basedOn w:val="a0"/>
    <w:link w:val="a7"/>
    <w:uiPriority w:val="99"/>
    <w:rsid w:val="008E632C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9">
    <w:name w:val="footer"/>
    <w:basedOn w:val="a"/>
    <w:link w:val="aa"/>
    <w:uiPriority w:val="99"/>
    <w:unhideWhenUsed/>
    <w:rsid w:val="008E632C"/>
    <w:pPr>
      <w:tabs>
        <w:tab w:val="center" w:pos="4677"/>
        <w:tab w:val="right" w:pos="9355"/>
      </w:tabs>
    </w:pPr>
  </w:style>
  <w:style w:type="character" w:customStyle="1" w:styleId="aa">
    <w:name w:val="Нижний колонтитул Знак"/>
    <w:basedOn w:val="a0"/>
    <w:link w:val="a9"/>
    <w:uiPriority w:val="99"/>
    <w:rsid w:val="008E632C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b">
    <w:name w:val="Normal (Web)"/>
    <w:basedOn w:val="a"/>
    <w:uiPriority w:val="99"/>
    <w:unhideWhenUsed/>
    <w:rsid w:val="00D73455"/>
    <w:pPr>
      <w:spacing w:before="100" w:beforeAutospacing="1" w:after="100" w:afterAutospacing="1"/>
    </w:pPr>
    <w:rPr>
      <w:sz w:val="24"/>
      <w:szCs w:val="24"/>
    </w:rPr>
  </w:style>
  <w:style w:type="character" w:styleId="ac">
    <w:name w:val="Strong"/>
    <w:basedOn w:val="a0"/>
    <w:uiPriority w:val="22"/>
    <w:qFormat/>
    <w:rsid w:val="00D73455"/>
    <w:rPr>
      <w:b/>
      <w:bCs/>
    </w:rPr>
  </w:style>
  <w:style w:type="character" w:styleId="ad">
    <w:name w:val="annotation reference"/>
    <w:basedOn w:val="a0"/>
    <w:uiPriority w:val="99"/>
    <w:semiHidden/>
    <w:unhideWhenUsed/>
    <w:rsid w:val="008A5D65"/>
    <w:rPr>
      <w:sz w:val="16"/>
      <w:szCs w:val="16"/>
    </w:rPr>
  </w:style>
  <w:style w:type="paragraph" w:styleId="ae">
    <w:name w:val="annotation text"/>
    <w:basedOn w:val="a"/>
    <w:link w:val="af"/>
    <w:uiPriority w:val="99"/>
    <w:semiHidden/>
    <w:unhideWhenUsed/>
    <w:rsid w:val="008A5D65"/>
  </w:style>
  <w:style w:type="character" w:customStyle="1" w:styleId="af">
    <w:name w:val="Текст примечания Знак"/>
    <w:basedOn w:val="a0"/>
    <w:link w:val="ae"/>
    <w:uiPriority w:val="99"/>
    <w:semiHidden/>
    <w:rsid w:val="008A5D65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f0">
    <w:name w:val="annotation subject"/>
    <w:basedOn w:val="ae"/>
    <w:next w:val="ae"/>
    <w:link w:val="af1"/>
    <w:uiPriority w:val="99"/>
    <w:semiHidden/>
    <w:unhideWhenUsed/>
    <w:rsid w:val="008A5D65"/>
    <w:rPr>
      <w:b/>
      <w:bCs/>
    </w:rPr>
  </w:style>
  <w:style w:type="character" w:customStyle="1" w:styleId="af1">
    <w:name w:val="Тема примечания Знак"/>
    <w:basedOn w:val="af"/>
    <w:link w:val="af0"/>
    <w:uiPriority w:val="99"/>
    <w:semiHidden/>
    <w:rsid w:val="008A5D65"/>
    <w:rPr>
      <w:rFonts w:ascii="Times New Roman" w:eastAsia="Times New Roman" w:hAnsi="Times New Roman" w:cs="Times New Roman"/>
      <w:b/>
      <w:bCs/>
      <w:sz w:val="20"/>
      <w:szCs w:val="20"/>
      <w:lang w:eastAsia="ru-RU"/>
    </w:rPr>
  </w:style>
  <w:style w:type="table" w:styleId="af2">
    <w:name w:val="Table Grid"/>
    <w:basedOn w:val="a1"/>
    <w:uiPriority w:val="59"/>
    <w:rsid w:val="00CD7B9C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Indent 2"/>
    <w:basedOn w:val="a"/>
    <w:link w:val="20"/>
    <w:uiPriority w:val="99"/>
    <w:rsid w:val="008F40EE"/>
    <w:pPr>
      <w:keepNext/>
      <w:suppressLineNumbers/>
      <w:autoSpaceDE w:val="0"/>
      <w:autoSpaceDN w:val="0"/>
      <w:ind w:left="560"/>
      <w:jc w:val="both"/>
    </w:pPr>
    <w:rPr>
      <w:sz w:val="24"/>
      <w:szCs w:val="24"/>
    </w:rPr>
  </w:style>
  <w:style w:type="character" w:customStyle="1" w:styleId="20">
    <w:name w:val="Основной текст с отступом 2 Знак"/>
    <w:basedOn w:val="a0"/>
    <w:link w:val="2"/>
    <w:uiPriority w:val="99"/>
    <w:rsid w:val="008F40EE"/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89802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45429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343922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255425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9349774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4198511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0999895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7690247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27409509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6287323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763183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810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73953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171920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396039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1020510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1436389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2342460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8182871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1944546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53461150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74995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871990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088722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2113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4556527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9381648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4011152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8241997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10928053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7386098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settings" Target="settings.xml"/><Relationship Id="rId13" Type="http://schemas.openxmlformats.org/officeDocument/2006/relationships/hyperlink" Target="http://uniwaytech.ru/cartridges/xerox/106r01300" TargetMode="External"/><Relationship Id="rId18" Type="http://schemas.openxmlformats.org/officeDocument/2006/relationships/hyperlink" Target="http://uniwaytech.ru/cartridges/xerox/106r01309" TargetMode="External"/><Relationship Id="rId3" Type="http://schemas.openxmlformats.org/officeDocument/2006/relationships/customXml" Target="../customXml/item3.xml"/><Relationship Id="rId21" Type="http://schemas.openxmlformats.org/officeDocument/2006/relationships/footer" Target="footer1.xml"/><Relationship Id="rId7" Type="http://schemas.microsoft.com/office/2007/relationships/stylesWithEffects" Target="stylesWithEffects.xml"/><Relationship Id="rId12" Type="http://schemas.openxmlformats.org/officeDocument/2006/relationships/hyperlink" Target="http://uniwaytech.ru/cartridges/xerox/106r01303" TargetMode="External"/><Relationship Id="rId17" Type="http://schemas.openxmlformats.org/officeDocument/2006/relationships/hyperlink" Target="http://uniwaytech.ru/cartridges/xerox/106r01308" TargetMode="External"/><Relationship Id="rId2" Type="http://schemas.openxmlformats.org/officeDocument/2006/relationships/customXml" Target="../customXml/item2.xml"/><Relationship Id="rId16" Type="http://schemas.openxmlformats.org/officeDocument/2006/relationships/hyperlink" Target="http://uniwaytech.ru/cartridges/xerox/106r01307" TargetMode="External"/><Relationship Id="rId20" Type="http://schemas.openxmlformats.org/officeDocument/2006/relationships/header" Target="header1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endnotes" Target="endnotes.xml"/><Relationship Id="rId5" Type="http://schemas.openxmlformats.org/officeDocument/2006/relationships/numbering" Target="numbering.xml"/><Relationship Id="rId15" Type="http://schemas.openxmlformats.org/officeDocument/2006/relationships/hyperlink" Target="http://uniwaytech.ru/cartridges/xerox/106r01302" TargetMode="External"/><Relationship Id="rId23" Type="http://schemas.openxmlformats.org/officeDocument/2006/relationships/theme" Target="theme/theme1.xml"/><Relationship Id="rId10" Type="http://schemas.openxmlformats.org/officeDocument/2006/relationships/footnotes" Target="footnotes.xml"/><Relationship Id="rId19" Type="http://schemas.openxmlformats.org/officeDocument/2006/relationships/hyperlink" Target="http://uniwaytech.ru/cartridges/xerox/106r01310" TargetMode="External"/><Relationship Id="rId4" Type="http://schemas.openxmlformats.org/officeDocument/2006/relationships/customXml" Target="../customXml/item4.xml"/><Relationship Id="rId9" Type="http://schemas.openxmlformats.org/officeDocument/2006/relationships/webSettings" Target="webSettings.xml"/><Relationship Id="rId14" Type="http://schemas.openxmlformats.org/officeDocument/2006/relationships/hyperlink" Target="http://uniwaytech.ru/cartridges/xerox/106r01301" TargetMode="External"/><Relationship Id="rId22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Документ" ma:contentTypeID="0x010100B01924A02A3FE04FAF99B883D18ABF0E" ma:contentTypeVersion="0" ma:contentTypeDescription="Создание документа." ma:contentTypeScope="" ma:versionID="e99cbdfc1bc4d36bd2eb6ceb5a752388">
  <xsd:schema xmlns:xsd="http://www.w3.org/2001/XMLSchema" xmlns:xs="http://www.w3.org/2001/XMLSchema" xmlns:p="http://schemas.microsoft.com/office/2006/metadata/properties" targetNamespace="http://schemas.microsoft.com/office/2006/metadata/properties" ma:root="true" ma:fieldsID="89d58f4857a619b7c345529988bca397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Тип контента"/>
        <xsd:element ref="dc:title" minOccurs="0" maxOccurs="1" ma:index="4" ma:displayName="Название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4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68DDC10-0DC3-42B8-8D0F-272666A0D325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29ECEF83-BDC6-4D10-8136-EFB32B810D3D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  <ds:schemaRef ds:uri="http://schemas.microsoft.com/office/infopath/2007/PartnerControls"/>
  </ds:schemaRefs>
</ds:datastoreItem>
</file>

<file path=customXml/itemProps3.xml><?xml version="1.0" encoding="utf-8"?>
<ds:datastoreItem xmlns:ds="http://schemas.openxmlformats.org/officeDocument/2006/customXml" ds:itemID="{118AB8A1-EB7F-4503-95C0-DDD87AE2D1AA}">
  <ds:schemaRefs>
    <ds:schemaRef ds:uri="http://schemas.microsoft.com/office/2006/documentManagement/types"/>
    <ds:schemaRef ds:uri="http://www.w3.org/XML/1998/namespace"/>
    <ds:schemaRef ds:uri="http://purl.org/dc/elements/1.1/"/>
    <ds:schemaRef ds:uri="http://schemas.openxmlformats.org/package/2006/metadata/core-properties"/>
    <ds:schemaRef ds:uri="http://schemas.microsoft.com/office/2006/metadata/properties"/>
    <ds:schemaRef ds:uri="http://purl.org/dc/terms/"/>
    <ds:schemaRef ds:uri="http://purl.org/dc/dcmitype/"/>
    <ds:schemaRef ds:uri="http://schemas.microsoft.com/office/infopath/2007/PartnerControls"/>
  </ds:schemaRefs>
</ds:datastoreItem>
</file>

<file path=customXml/itemProps4.xml><?xml version="1.0" encoding="utf-8"?>
<ds:datastoreItem xmlns:ds="http://schemas.openxmlformats.org/officeDocument/2006/customXml" ds:itemID="{857B599A-B977-408D-AA60-C1A9F3B31FB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984</Words>
  <Characters>5615</Characters>
  <Application>Microsoft Office Word</Application>
  <DocSecurity>0</DocSecurity>
  <Lines>46</Lines>
  <Paragraphs>13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6586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Musina Irina</dc:creator>
  <cp:lastModifiedBy>Kalimullin Rinat</cp:lastModifiedBy>
  <cp:revision>2</cp:revision>
  <cp:lastPrinted>2013-05-07T06:28:00Z</cp:lastPrinted>
  <dcterms:created xsi:type="dcterms:W3CDTF">2013-06-13T08:20:00Z</dcterms:created>
  <dcterms:modified xsi:type="dcterms:W3CDTF">2013-06-13T08:20:00Z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0x010100B01924A02A3FE04FAF99B883D18ABF0E</vt:lpwstr>
  </property>
</Properties>
</file>