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B8E436" w14:textId="4859969F"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7717CAA0" w14:textId="77777777" w:rsidR="00B52BD5" w:rsidRPr="004A28B7" w:rsidRDefault="00B52BD5" w:rsidP="00B52BD5">
      <w:pPr>
        <w:ind w:left="5279"/>
        <w:jc w:val="right"/>
        <w:rPr>
          <w:b/>
        </w:rPr>
      </w:pPr>
      <w:r w:rsidRPr="004A28B7">
        <w:rPr>
          <w:b/>
        </w:rPr>
        <w:t>«УТВЕРЖДАЮ»</w:t>
      </w:r>
      <w:r w:rsidRPr="004A28B7">
        <w:t>:</w:t>
      </w:r>
      <w:r w:rsidRPr="004A28B7">
        <w:rPr>
          <w:b/>
        </w:rPr>
        <w:t xml:space="preserve"> </w:t>
      </w:r>
    </w:p>
    <w:p w14:paraId="66C54240" w14:textId="77777777" w:rsidR="00B52BD5" w:rsidRPr="004A28B7" w:rsidRDefault="00B52BD5" w:rsidP="00B52BD5">
      <w:pPr>
        <w:ind w:left="5279"/>
        <w:jc w:val="right"/>
      </w:pPr>
      <w:r w:rsidRPr="004A28B7">
        <w:rPr>
          <w:b/>
        </w:rPr>
        <w:br/>
      </w:r>
      <w:r w:rsidRPr="004A28B7">
        <w:rPr>
          <w:i/>
        </w:rPr>
        <w:t>___________________________________</w:t>
      </w:r>
      <w:r w:rsidRPr="004A28B7">
        <w:t xml:space="preserve">, </w:t>
      </w:r>
    </w:p>
    <w:p w14:paraId="388B8145" w14:textId="77777777" w:rsidR="00B52BD5" w:rsidRDefault="00B52BD5" w:rsidP="00B52BD5">
      <w:pPr>
        <w:jc w:val="right"/>
      </w:pPr>
      <w:r>
        <w:t>Генеральный</w:t>
      </w:r>
      <w:r w:rsidRPr="004A28B7">
        <w:t xml:space="preserve"> директор</w:t>
      </w:r>
      <w:r>
        <w:t xml:space="preserve"> </w:t>
      </w:r>
    </w:p>
    <w:p w14:paraId="5AEAFCBF" w14:textId="77777777" w:rsidR="00B52BD5" w:rsidRPr="004A28B7" w:rsidRDefault="00B52BD5" w:rsidP="00B52BD5">
      <w:pPr>
        <w:jc w:val="right"/>
      </w:pPr>
      <w:r>
        <w:t xml:space="preserve">ООО </w:t>
      </w:r>
      <w:r w:rsidRPr="007851D0">
        <w:t xml:space="preserve"> «Технопарк «Сколково»</w:t>
      </w:r>
    </w:p>
    <w:p w14:paraId="03EF0C93" w14:textId="77777777" w:rsidR="00B52BD5" w:rsidRPr="00C348F4" w:rsidRDefault="00B52BD5" w:rsidP="00B52BD5">
      <w:pPr>
        <w:jc w:val="right"/>
      </w:pPr>
      <w:proofErr w:type="spellStart"/>
      <w:r>
        <w:t>Сурнин</w:t>
      </w:r>
      <w:proofErr w:type="spellEnd"/>
      <w:r>
        <w:t xml:space="preserve"> М.Ю</w:t>
      </w:r>
      <w:r w:rsidRPr="00C348F4">
        <w:t>.</w:t>
      </w:r>
    </w:p>
    <w:p w14:paraId="04C20712" w14:textId="77777777" w:rsidR="00B52BD5" w:rsidRPr="004A28B7" w:rsidRDefault="00B52BD5" w:rsidP="00B52BD5">
      <w:pPr>
        <w:jc w:val="right"/>
        <w:rPr>
          <w:b/>
          <w:bCs/>
        </w:rPr>
      </w:pPr>
      <w:r w:rsidRPr="00C348F4">
        <w:t xml:space="preserve">                                                                     «</w:t>
      </w:r>
      <w:r>
        <w:t>__» апреля</w:t>
      </w:r>
      <w:r w:rsidRPr="00C348F4">
        <w:t xml:space="preserve"> 2013 г.</w:t>
      </w:r>
    </w:p>
    <w:p w14:paraId="229602B3" w14:textId="77777777" w:rsidR="002D7E0C" w:rsidRPr="007D0935" w:rsidRDefault="002D7E0C" w:rsidP="00B424F4">
      <w:pPr>
        <w:rPr>
          <w:rFonts w:eastAsia="Calibri"/>
          <w:sz w:val="28"/>
          <w:szCs w:val="28"/>
        </w:rPr>
      </w:pPr>
    </w:p>
    <w:p w14:paraId="6FF2599A" w14:textId="77777777" w:rsidR="00691EE9" w:rsidRDefault="00691EE9" w:rsidP="00B424F4">
      <w:pPr>
        <w:jc w:val="center"/>
        <w:rPr>
          <w:b/>
          <w:sz w:val="28"/>
          <w:szCs w:val="28"/>
          <w:u w:val="single"/>
        </w:rPr>
      </w:pPr>
    </w:p>
    <w:p w14:paraId="3F645B36" w14:textId="77777777" w:rsidR="00691EE9" w:rsidRDefault="00691EE9" w:rsidP="00B424F4">
      <w:pPr>
        <w:jc w:val="center"/>
        <w:rPr>
          <w:b/>
          <w:sz w:val="28"/>
          <w:szCs w:val="28"/>
          <w:u w:val="single"/>
        </w:rPr>
      </w:pPr>
    </w:p>
    <w:p w14:paraId="080C009C" w14:textId="77777777" w:rsidR="00691EE9" w:rsidRDefault="00691EE9" w:rsidP="00B424F4">
      <w:pPr>
        <w:jc w:val="center"/>
        <w:rPr>
          <w:b/>
          <w:sz w:val="28"/>
          <w:szCs w:val="28"/>
          <w:u w:val="single"/>
        </w:rPr>
      </w:pPr>
    </w:p>
    <w:p w14:paraId="4F8019EB" w14:textId="77777777"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14:paraId="006F1D86" w14:textId="77777777" w:rsidR="004F747B" w:rsidRDefault="004F747B" w:rsidP="00B424F4">
      <w:pPr>
        <w:jc w:val="center"/>
        <w:rPr>
          <w:b/>
          <w:sz w:val="28"/>
          <w:szCs w:val="28"/>
          <w:u w:val="single"/>
        </w:rPr>
      </w:pPr>
      <w:r>
        <w:rPr>
          <w:b/>
          <w:sz w:val="28"/>
          <w:szCs w:val="28"/>
          <w:u w:val="single"/>
        </w:rPr>
        <w:t>ПРОЦЕДУРЫ ЗАКУПКИ</w:t>
      </w:r>
    </w:p>
    <w:p w14:paraId="41CC464B" w14:textId="77777777" w:rsidR="00A6336B" w:rsidRDefault="00A6336B" w:rsidP="00B424F4">
      <w:pPr>
        <w:jc w:val="center"/>
        <w:rPr>
          <w:b/>
          <w:sz w:val="28"/>
          <w:szCs w:val="28"/>
          <w:u w:val="single"/>
        </w:rPr>
      </w:pPr>
      <w:r>
        <w:rPr>
          <w:b/>
          <w:sz w:val="28"/>
          <w:szCs w:val="28"/>
          <w:u w:val="single"/>
        </w:rPr>
        <w:t xml:space="preserve">ЗАПРОСА ПРЕДЛОЖЕНИЙ </w:t>
      </w:r>
    </w:p>
    <w:p w14:paraId="54B16FF5" w14:textId="77777777"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ДОГОВОРА</w:t>
      </w:r>
      <w:r w:rsidRPr="00257118">
        <w:rPr>
          <w:b/>
          <w:sz w:val="28"/>
          <w:szCs w:val="28"/>
        </w:rPr>
        <w:t xml:space="preserve"> </w:t>
      </w:r>
      <w:proofErr w:type="gramStart"/>
      <w:r w:rsidRPr="00257118">
        <w:rPr>
          <w:b/>
          <w:sz w:val="28"/>
          <w:szCs w:val="28"/>
        </w:rPr>
        <w:t>НА</w:t>
      </w:r>
      <w:proofErr w:type="gramEnd"/>
      <w:r w:rsidRPr="00257118">
        <w:rPr>
          <w:b/>
          <w:sz w:val="28"/>
          <w:szCs w:val="28"/>
        </w:rPr>
        <w:t xml:space="preserve"> </w:t>
      </w:r>
    </w:p>
    <w:p w14:paraId="3620DE99" w14:textId="7CBEE0DD" w:rsidR="00B52BD5" w:rsidRPr="007851D0" w:rsidRDefault="00F20D5B" w:rsidP="00B52BD5">
      <w:pPr>
        <w:jc w:val="center"/>
        <w:rPr>
          <w:b/>
          <w:sz w:val="28"/>
          <w:szCs w:val="28"/>
        </w:rPr>
      </w:pPr>
      <w:r>
        <w:rPr>
          <w:b/>
          <w:sz w:val="28"/>
          <w:szCs w:val="28"/>
        </w:rPr>
        <w:t>в</w:t>
      </w:r>
      <w:r w:rsidR="00762195" w:rsidRPr="00762195">
        <w:rPr>
          <w:b/>
          <w:sz w:val="28"/>
          <w:szCs w:val="28"/>
        </w:rPr>
        <w:t xml:space="preserve">ыполнение работ </w:t>
      </w:r>
      <w:r w:rsidR="00C0201B" w:rsidRPr="00A56618">
        <w:rPr>
          <w:b/>
          <w:sz w:val="28"/>
          <w:szCs w:val="28"/>
        </w:rPr>
        <w:t xml:space="preserve">по </w:t>
      </w:r>
      <w:r w:rsidR="00C0201B" w:rsidRPr="007851D0">
        <w:rPr>
          <w:b/>
          <w:sz w:val="28"/>
          <w:szCs w:val="28"/>
        </w:rPr>
        <w:t>проведению инженерных изысканий</w:t>
      </w:r>
      <w:r w:rsidR="006A455F">
        <w:rPr>
          <w:b/>
          <w:sz w:val="28"/>
          <w:szCs w:val="28"/>
        </w:rPr>
        <w:t xml:space="preserve">, </w:t>
      </w:r>
      <w:r w:rsidR="00C0201B" w:rsidRPr="007851D0">
        <w:rPr>
          <w:b/>
          <w:sz w:val="28"/>
          <w:szCs w:val="28"/>
        </w:rPr>
        <w:t>проектировани</w:t>
      </w:r>
      <w:r w:rsidR="00C0201B">
        <w:rPr>
          <w:b/>
          <w:sz w:val="28"/>
          <w:szCs w:val="28"/>
        </w:rPr>
        <w:t>ю</w:t>
      </w:r>
      <w:r w:rsidR="00C0201B" w:rsidRPr="007851D0">
        <w:rPr>
          <w:b/>
          <w:sz w:val="28"/>
          <w:szCs w:val="28"/>
        </w:rPr>
        <w:t xml:space="preserve"> </w:t>
      </w:r>
      <w:r w:rsidR="006A455F">
        <w:rPr>
          <w:b/>
          <w:sz w:val="28"/>
          <w:szCs w:val="28"/>
        </w:rPr>
        <w:t xml:space="preserve">выполнению строительно-монтажных работ «под ключ» </w:t>
      </w:r>
      <w:r w:rsidR="00C0201B" w:rsidRPr="007851D0">
        <w:rPr>
          <w:b/>
          <w:sz w:val="28"/>
          <w:szCs w:val="28"/>
        </w:rPr>
        <w:t xml:space="preserve">в </w:t>
      </w:r>
      <w:r w:rsidR="00C0201B">
        <w:rPr>
          <w:b/>
          <w:sz w:val="28"/>
          <w:szCs w:val="28"/>
        </w:rPr>
        <w:t xml:space="preserve">отношении </w:t>
      </w:r>
      <w:r w:rsidR="00C0201B" w:rsidRPr="007851D0">
        <w:rPr>
          <w:b/>
          <w:sz w:val="28"/>
          <w:szCs w:val="28"/>
        </w:rPr>
        <w:t>объекта «Офисный центр «Технопарк»</w:t>
      </w:r>
    </w:p>
    <w:p w14:paraId="26087032" w14:textId="77777777" w:rsidR="00B52BD5" w:rsidRPr="007851D0" w:rsidRDefault="00B52BD5" w:rsidP="00B52BD5">
      <w:pPr>
        <w:jc w:val="center"/>
        <w:rPr>
          <w:b/>
          <w:sz w:val="28"/>
          <w:szCs w:val="28"/>
        </w:rPr>
      </w:pPr>
      <w:r w:rsidRPr="007851D0">
        <w:rPr>
          <w:b/>
          <w:sz w:val="28"/>
          <w:szCs w:val="28"/>
        </w:rPr>
        <w:t xml:space="preserve">для нужд </w:t>
      </w:r>
    </w:p>
    <w:p w14:paraId="2CC4F51F" w14:textId="77777777" w:rsidR="002D7E0C" w:rsidRDefault="00B52BD5" w:rsidP="00B52BD5">
      <w:pPr>
        <w:jc w:val="center"/>
        <w:rPr>
          <w:sz w:val="22"/>
          <w:szCs w:val="20"/>
        </w:rPr>
      </w:pPr>
      <w:r w:rsidRPr="004A28B7">
        <w:rPr>
          <w:rFonts w:eastAsia="Calibri"/>
          <w:sz w:val="28"/>
          <w:szCs w:val="28"/>
        </w:rPr>
        <w:t>Общества с</w:t>
      </w:r>
      <w:r>
        <w:rPr>
          <w:rFonts w:eastAsia="Calibri"/>
          <w:sz w:val="28"/>
          <w:szCs w:val="28"/>
        </w:rPr>
        <w:t xml:space="preserve"> ограниченной ответственностью </w:t>
      </w:r>
      <w:r w:rsidRPr="007851D0">
        <w:rPr>
          <w:rFonts w:eastAsia="Calibri"/>
          <w:sz w:val="28"/>
          <w:szCs w:val="28"/>
        </w:rPr>
        <w:t>«Технопарк «Сколково»</w:t>
      </w:r>
    </w:p>
    <w:p w14:paraId="1AFC80A1" w14:textId="77777777" w:rsidR="00E02330" w:rsidRDefault="00E02330" w:rsidP="00F20D5B">
      <w:pPr>
        <w:tabs>
          <w:tab w:val="left" w:pos="5010"/>
        </w:tabs>
        <w:suppressAutoHyphens/>
        <w:ind w:right="639"/>
        <w:rPr>
          <w:sz w:val="22"/>
          <w:szCs w:val="20"/>
        </w:rPr>
      </w:pPr>
    </w:p>
    <w:p w14:paraId="63DF5636" w14:textId="77777777" w:rsidR="00E02330" w:rsidRDefault="00E02330" w:rsidP="00F20D5B">
      <w:pPr>
        <w:tabs>
          <w:tab w:val="left" w:pos="5010"/>
        </w:tabs>
        <w:suppressAutoHyphens/>
        <w:ind w:right="639"/>
        <w:rPr>
          <w:sz w:val="22"/>
          <w:szCs w:val="20"/>
        </w:rPr>
      </w:pPr>
    </w:p>
    <w:p w14:paraId="09FB3887" w14:textId="77777777" w:rsidR="00E02330" w:rsidRPr="00257118" w:rsidRDefault="00E02330" w:rsidP="00F20D5B">
      <w:pPr>
        <w:tabs>
          <w:tab w:val="left" w:pos="5010"/>
        </w:tabs>
        <w:suppressAutoHyphens/>
        <w:ind w:right="639"/>
      </w:pPr>
    </w:p>
    <w:p w14:paraId="05B43D88" w14:textId="621BC1C9" w:rsidR="002D7E0C" w:rsidRPr="00DF3CD4" w:rsidRDefault="002D7E0C" w:rsidP="00B424F4">
      <w:pPr>
        <w:suppressAutoHyphens/>
        <w:ind w:right="639"/>
        <w:jc w:val="center"/>
      </w:pPr>
      <w:r w:rsidRPr="00257118">
        <w:t xml:space="preserve">Извещение № </w:t>
      </w:r>
      <w:r w:rsidR="00AC700E">
        <w:t>з-</w:t>
      </w:r>
      <w:r w:rsidR="00B52BD5">
        <w:t>13-</w:t>
      </w:r>
      <w:r w:rsidR="00E0472F">
        <w:t>3</w:t>
      </w:r>
      <w:r w:rsidR="00B52BD5">
        <w:t>0</w:t>
      </w:r>
      <w:r w:rsidR="00E0472F">
        <w:t>107</w:t>
      </w:r>
      <w:r w:rsidR="001E4E1F" w:rsidRPr="00DF3CD4">
        <w:t>/</w:t>
      </w:r>
      <w:r w:rsidR="00E0472F">
        <w:t>45</w:t>
      </w:r>
      <w:r w:rsidRPr="00CE5219">
        <w:t xml:space="preserve"> </w:t>
      </w:r>
      <w:r w:rsidR="00DF3CD4">
        <w:t xml:space="preserve">от </w:t>
      </w:r>
      <w:r w:rsidR="00E0472F">
        <w:t>09.04.2013</w:t>
      </w:r>
    </w:p>
    <w:p w14:paraId="6EA93D81" w14:textId="04BBCF66"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7002C7">
        <w:t>17</w:t>
      </w:r>
      <w:r w:rsidRPr="00257118">
        <w:t xml:space="preserve">» </w:t>
      </w:r>
      <w:r w:rsidR="00B52BD5">
        <w:t xml:space="preserve">апреля </w:t>
      </w:r>
      <w:r w:rsidRPr="00CE5219">
        <w:t>201</w:t>
      </w:r>
      <w:r w:rsidR="00E02330">
        <w:t>3</w:t>
      </w:r>
      <w:r w:rsidRPr="00257118">
        <w:t xml:space="preserve"> года </w:t>
      </w:r>
    </w:p>
    <w:p w14:paraId="6DA9796B" w14:textId="77777777" w:rsidR="002D7E0C" w:rsidRPr="007D0935" w:rsidRDefault="002D7E0C" w:rsidP="00B424F4">
      <w:pPr>
        <w:rPr>
          <w:rFonts w:eastAsia="Calibri"/>
          <w:sz w:val="28"/>
          <w:szCs w:val="28"/>
        </w:rPr>
      </w:pPr>
    </w:p>
    <w:p w14:paraId="19A3EBF2" w14:textId="77777777" w:rsidR="002D7E0C" w:rsidRDefault="002D7E0C" w:rsidP="00B424F4">
      <w:pPr>
        <w:tabs>
          <w:tab w:val="left" w:pos="5040"/>
        </w:tabs>
        <w:ind w:left="5040" w:right="639" w:hanging="5040"/>
        <w:jc w:val="both"/>
        <w:rPr>
          <w:b/>
        </w:rPr>
      </w:pPr>
    </w:p>
    <w:p w14:paraId="409F4FF2" w14:textId="77777777" w:rsidR="002D7E0C" w:rsidRDefault="002D7E0C" w:rsidP="00B424F4">
      <w:pPr>
        <w:tabs>
          <w:tab w:val="left" w:pos="5040"/>
        </w:tabs>
        <w:ind w:left="5040" w:right="639" w:hanging="5040"/>
        <w:jc w:val="both"/>
        <w:rPr>
          <w:b/>
        </w:rPr>
      </w:pPr>
    </w:p>
    <w:p w14:paraId="3ACAD71F" w14:textId="77777777" w:rsidR="002D7E0C" w:rsidRDefault="002D7E0C" w:rsidP="00B424F4">
      <w:pPr>
        <w:jc w:val="center"/>
        <w:rPr>
          <w:sz w:val="22"/>
          <w:szCs w:val="28"/>
        </w:rPr>
      </w:pPr>
    </w:p>
    <w:p w14:paraId="12ABA2CC" w14:textId="77777777" w:rsidR="004940F2" w:rsidRDefault="004940F2" w:rsidP="00B424F4">
      <w:pPr>
        <w:jc w:val="center"/>
        <w:rPr>
          <w:sz w:val="22"/>
          <w:szCs w:val="28"/>
        </w:rPr>
      </w:pPr>
    </w:p>
    <w:p w14:paraId="5D911A1D" w14:textId="77777777" w:rsidR="004940F2" w:rsidRDefault="004940F2" w:rsidP="00B424F4">
      <w:pPr>
        <w:jc w:val="center"/>
        <w:rPr>
          <w:sz w:val="22"/>
          <w:szCs w:val="28"/>
        </w:rPr>
      </w:pPr>
    </w:p>
    <w:p w14:paraId="22A3B89B" w14:textId="77777777" w:rsidR="004940F2" w:rsidRDefault="004940F2" w:rsidP="00B424F4">
      <w:pPr>
        <w:jc w:val="center"/>
        <w:rPr>
          <w:sz w:val="22"/>
          <w:szCs w:val="28"/>
        </w:rPr>
      </w:pPr>
    </w:p>
    <w:p w14:paraId="7DEDE5A0" w14:textId="77777777" w:rsidR="004940F2" w:rsidRDefault="004940F2" w:rsidP="00B424F4">
      <w:pPr>
        <w:jc w:val="center"/>
        <w:rPr>
          <w:sz w:val="22"/>
          <w:szCs w:val="28"/>
        </w:rPr>
      </w:pPr>
    </w:p>
    <w:p w14:paraId="2A8F2ABB" w14:textId="77777777" w:rsidR="004940F2" w:rsidRDefault="004940F2" w:rsidP="00B424F4">
      <w:pPr>
        <w:jc w:val="center"/>
        <w:rPr>
          <w:sz w:val="22"/>
          <w:szCs w:val="28"/>
        </w:rPr>
      </w:pPr>
    </w:p>
    <w:p w14:paraId="5167084C" w14:textId="77777777" w:rsidR="004940F2" w:rsidRDefault="004940F2" w:rsidP="00B424F4">
      <w:pPr>
        <w:jc w:val="center"/>
        <w:rPr>
          <w:sz w:val="22"/>
          <w:szCs w:val="28"/>
        </w:rPr>
      </w:pPr>
    </w:p>
    <w:p w14:paraId="78B62692" w14:textId="77777777" w:rsidR="004940F2" w:rsidRDefault="004940F2" w:rsidP="00B424F4">
      <w:pPr>
        <w:jc w:val="center"/>
        <w:rPr>
          <w:sz w:val="22"/>
          <w:szCs w:val="28"/>
        </w:rPr>
      </w:pPr>
    </w:p>
    <w:p w14:paraId="7EF29C81" w14:textId="77777777" w:rsidR="004940F2" w:rsidRDefault="004940F2" w:rsidP="00B424F4">
      <w:pPr>
        <w:jc w:val="center"/>
        <w:rPr>
          <w:sz w:val="22"/>
          <w:szCs w:val="28"/>
        </w:rPr>
      </w:pPr>
    </w:p>
    <w:p w14:paraId="3C6B0F9A" w14:textId="77777777" w:rsidR="004940F2" w:rsidRDefault="004940F2" w:rsidP="00B424F4">
      <w:pPr>
        <w:jc w:val="center"/>
        <w:rPr>
          <w:sz w:val="22"/>
          <w:szCs w:val="28"/>
        </w:rPr>
      </w:pPr>
    </w:p>
    <w:p w14:paraId="724261D5" w14:textId="77777777" w:rsidR="00B52BD5" w:rsidRDefault="00B52BD5" w:rsidP="00B424F4">
      <w:pPr>
        <w:jc w:val="center"/>
        <w:rPr>
          <w:sz w:val="22"/>
          <w:szCs w:val="28"/>
        </w:rPr>
      </w:pPr>
    </w:p>
    <w:p w14:paraId="77B00EE1" w14:textId="77777777" w:rsidR="00B52BD5" w:rsidRDefault="00B52BD5" w:rsidP="00B424F4">
      <w:pPr>
        <w:jc w:val="center"/>
        <w:rPr>
          <w:sz w:val="22"/>
          <w:szCs w:val="28"/>
        </w:rPr>
      </w:pPr>
    </w:p>
    <w:p w14:paraId="3837BA29" w14:textId="77777777" w:rsidR="00B52BD5" w:rsidRDefault="00B52BD5" w:rsidP="00B424F4">
      <w:pPr>
        <w:jc w:val="center"/>
        <w:rPr>
          <w:sz w:val="22"/>
          <w:szCs w:val="28"/>
        </w:rPr>
      </w:pPr>
    </w:p>
    <w:p w14:paraId="4CED8A70" w14:textId="77777777" w:rsidR="00B52BD5" w:rsidRDefault="00B52BD5" w:rsidP="00B424F4">
      <w:pPr>
        <w:jc w:val="center"/>
        <w:rPr>
          <w:sz w:val="22"/>
          <w:szCs w:val="28"/>
        </w:rPr>
      </w:pPr>
    </w:p>
    <w:p w14:paraId="4FE4D8D5" w14:textId="77777777" w:rsidR="00B52BD5" w:rsidRDefault="00B52BD5" w:rsidP="00B424F4">
      <w:pPr>
        <w:jc w:val="center"/>
        <w:rPr>
          <w:sz w:val="22"/>
          <w:szCs w:val="28"/>
        </w:rPr>
      </w:pPr>
    </w:p>
    <w:p w14:paraId="195F3DAC" w14:textId="77777777" w:rsidR="004940F2" w:rsidRDefault="004940F2" w:rsidP="00B424F4">
      <w:pPr>
        <w:jc w:val="center"/>
        <w:rPr>
          <w:sz w:val="22"/>
          <w:szCs w:val="28"/>
        </w:rPr>
      </w:pPr>
    </w:p>
    <w:p w14:paraId="75CD9E3D" w14:textId="77777777" w:rsidR="004940F2" w:rsidRDefault="004940F2" w:rsidP="00B424F4">
      <w:pPr>
        <w:jc w:val="center"/>
        <w:rPr>
          <w:sz w:val="22"/>
          <w:szCs w:val="28"/>
        </w:rPr>
      </w:pPr>
    </w:p>
    <w:p w14:paraId="6C3C712F" w14:textId="77777777" w:rsidR="004940F2" w:rsidRDefault="004940F2" w:rsidP="00B424F4">
      <w:pPr>
        <w:jc w:val="center"/>
        <w:rPr>
          <w:sz w:val="22"/>
          <w:szCs w:val="28"/>
        </w:rPr>
      </w:pPr>
    </w:p>
    <w:p w14:paraId="65CF0EFC" w14:textId="77777777"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14:paraId="537EBD93" w14:textId="77777777"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14:paraId="403B9D0C" w14:textId="77777777" w:rsidR="00B16E3E" w:rsidRDefault="00B16E3E" w:rsidP="00B424F4">
      <w:pPr>
        <w:rPr>
          <w:b/>
          <w:caps/>
          <w:sz w:val="28"/>
          <w:szCs w:val="28"/>
        </w:rPr>
      </w:pPr>
    </w:p>
    <w:p w14:paraId="4A04BDBC" w14:textId="77777777"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t>Содержание</w:t>
      </w:r>
      <w:bookmarkEnd w:id="0"/>
      <w:bookmarkEnd w:id="1"/>
      <w:bookmarkEnd w:id="2"/>
      <w:bookmarkEnd w:id="3"/>
      <w:bookmarkEnd w:id="4"/>
    </w:p>
    <w:p w14:paraId="4CE14B1F" w14:textId="77777777" w:rsidR="000358B3"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97314" w:history="1">
        <w:r w:rsidR="000358B3" w:rsidRPr="002805D9">
          <w:rPr>
            <w:rStyle w:val="ad"/>
          </w:rPr>
          <w:t>1.</w:t>
        </w:r>
        <w:r w:rsidR="000358B3">
          <w:rPr>
            <w:rFonts w:asciiTheme="minorHAnsi" w:eastAsiaTheme="minorEastAsia" w:hAnsiTheme="minorHAnsi" w:cstheme="minorBidi"/>
            <w:bCs w:val="0"/>
            <w:caps w:val="0"/>
            <w:sz w:val="22"/>
            <w:szCs w:val="22"/>
          </w:rPr>
          <w:tab/>
        </w:r>
        <w:r w:rsidR="000358B3" w:rsidRPr="002805D9">
          <w:rPr>
            <w:rStyle w:val="ad"/>
          </w:rPr>
          <w:t>ОСНОВНЫЕ ТЕРМИНЫ, ИСПОЛЬЗУЕМЫЕ В ДОКУМЕНТАЦИИ ПРОЦЕДУРЫ  ЗАКУПОК</w:t>
        </w:r>
        <w:r w:rsidR="000358B3">
          <w:rPr>
            <w:webHidden/>
          </w:rPr>
          <w:tab/>
        </w:r>
        <w:r w:rsidR="000358B3">
          <w:rPr>
            <w:webHidden/>
          </w:rPr>
          <w:fldChar w:fldCharType="begin"/>
        </w:r>
        <w:r w:rsidR="000358B3">
          <w:rPr>
            <w:webHidden/>
          </w:rPr>
          <w:instrText xml:space="preserve"> PAGEREF _Toc353997314 \h </w:instrText>
        </w:r>
        <w:r w:rsidR="000358B3">
          <w:rPr>
            <w:webHidden/>
          </w:rPr>
        </w:r>
        <w:r w:rsidR="000358B3">
          <w:rPr>
            <w:webHidden/>
          </w:rPr>
          <w:fldChar w:fldCharType="separate"/>
        </w:r>
        <w:r w:rsidR="000358B3">
          <w:rPr>
            <w:webHidden/>
          </w:rPr>
          <w:t>15</w:t>
        </w:r>
        <w:r w:rsidR="000358B3">
          <w:rPr>
            <w:webHidden/>
          </w:rPr>
          <w:fldChar w:fldCharType="end"/>
        </w:r>
      </w:hyperlink>
    </w:p>
    <w:p w14:paraId="7A0BBFAC" w14:textId="77777777" w:rsidR="000358B3" w:rsidRDefault="000358B3">
      <w:pPr>
        <w:pStyle w:val="14"/>
        <w:rPr>
          <w:rFonts w:asciiTheme="minorHAnsi" w:eastAsiaTheme="minorEastAsia" w:hAnsiTheme="minorHAnsi" w:cstheme="minorBidi"/>
          <w:bCs w:val="0"/>
          <w:caps w:val="0"/>
          <w:sz w:val="22"/>
          <w:szCs w:val="22"/>
        </w:rPr>
      </w:pPr>
      <w:hyperlink w:anchor="_Toc353997315" w:history="1">
        <w:r w:rsidRPr="002805D9">
          <w:rPr>
            <w:rStyle w:val="ad"/>
          </w:rPr>
          <w:t>2.</w:t>
        </w:r>
        <w:r>
          <w:rPr>
            <w:rFonts w:asciiTheme="minorHAnsi" w:eastAsiaTheme="minorEastAsia" w:hAnsiTheme="minorHAnsi" w:cstheme="minorBidi"/>
            <w:bCs w:val="0"/>
            <w:caps w:val="0"/>
            <w:sz w:val="22"/>
            <w:szCs w:val="22"/>
          </w:rPr>
          <w:tab/>
        </w:r>
        <w:r w:rsidRPr="002805D9">
          <w:rPr>
            <w:rStyle w:val="ad"/>
          </w:rPr>
          <w:t>ОБЩИЕ СВЕДЕНИЯ О ПРОЦЕДУРЕ ЗАКУПКИ</w:t>
        </w:r>
        <w:r>
          <w:rPr>
            <w:webHidden/>
          </w:rPr>
          <w:tab/>
        </w:r>
        <w:r>
          <w:rPr>
            <w:webHidden/>
          </w:rPr>
          <w:fldChar w:fldCharType="begin"/>
        </w:r>
        <w:r>
          <w:rPr>
            <w:webHidden/>
          </w:rPr>
          <w:instrText xml:space="preserve"> PAGEREF _Toc353997315 \h </w:instrText>
        </w:r>
        <w:r>
          <w:rPr>
            <w:webHidden/>
          </w:rPr>
        </w:r>
        <w:r>
          <w:rPr>
            <w:webHidden/>
          </w:rPr>
          <w:fldChar w:fldCharType="separate"/>
        </w:r>
        <w:r>
          <w:rPr>
            <w:webHidden/>
          </w:rPr>
          <w:t>15</w:t>
        </w:r>
        <w:r>
          <w:rPr>
            <w:webHidden/>
          </w:rPr>
          <w:fldChar w:fldCharType="end"/>
        </w:r>
      </w:hyperlink>
    </w:p>
    <w:p w14:paraId="2FC51A67" w14:textId="77777777" w:rsidR="000358B3" w:rsidRDefault="000358B3">
      <w:pPr>
        <w:pStyle w:val="22"/>
        <w:rPr>
          <w:rFonts w:asciiTheme="minorHAnsi" w:eastAsiaTheme="minorEastAsia" w:hAnsiTheme="minorHAnsi" w:cstheme="minorBidi"/>
          <w:bCs w:val="0"/>
          <w:sz w:val="22"/>
          <w:szCs w:val="22"/>
        </w:rPr>
      </w:pPr>
      <w:hyperlink w:anchor="_Toc353997316" w:history="1">
        <w:r w:rsidRPr="002805D9">
          <w:rPr>
            <w:rStyle w:val="ad"/>
          </w:rPr>
          <w:t>2.1. Наименование, способ и предмет Процедуры закупки</w:t>
        </w:r>
        <w:r>
          <w:rPr>
            <w:webHidden/>
          </w:rPr>
          <w:tab/>
        </w:r>
        <w:r>
          <w:rPr>
            <w:webHidden/>
          </w:rPr>
          <w:fldChar w:fldCharType="begin"/>
        </w:r>
        <w:r>
          <w:rPr>
            <w:webHidden/>
          </w:rPr>
          <w:instrText xml:space="preserve"> PAGEREF _Toc353997316 \h </w:instrText>
        </w:r>
        <w:r>
          <w:rPr>
            <w:webHidden/>
          </w:rPr>
        </w:r>
        <w:r>
          <w:rPr>
            <w:webHidden/>
          </w:rPr>
          <w:fldChar w:fldCharType="separate"/>
        </w:r>
        <w:r>
          <w:rPr>
            <w:webHidden/>
          </w:rPr>
          <w:t>15</w:t>
        </w:r>
        <w:r>
          <w:rPr>
            <w:webHidden/>
          </w:rPr>
          <w:fldChar w:fldCharType="end"/>
        </w:r>
      </w:hyperlink>
    </w:p>
    <w:p w14:paraId="3792B111" w14:textId="77777777" w:rsidR="000358B3" w:rsidRDefault="000358B3">
      <w:pPr>
        <w:pStyle w:val="22"/>
        <w:rPr>
          <w:rFonts w:asciiTheme="minorHAnsi" w:eastAsiaTheme="minorEastAsia" w:hAnsiTheme="minorHAnsi" w:cstheme="minorBidi"/>
          <w:bCs w:val="0"/>
          <w:sz w:val="22"/>
          <w:szCs w:val="22"/>
        </w:rPr>
      </w:pPr>
      <w:hyperlink w:anchor="_Toc353997317" w:history="1">
        <w:r w:rsidRPr="002805D9">
          <w:rPr>
            <w:rStyle w:val="ad"/>
          </w:rPr>
          <w:t>2.2. Извещение о проведении Процедуры закупки</w:t>
        </w:r>
        <w:r>
          <w:rPr>
            <w:webHidden/>
          </w:rPr>
          <w:tab/>
        </w:r>
        <w:r>
          <w:rPr>
            <w:webHidden/>
          </w:rPr>
          <w:fldChar w:fldCharType="begin"/>
        </w:r>
        <w:r>
          <w:rPr>
            <w:webHidden/>
          </w:rPr>
          <w:instrText xml:space="preserve"> PAGEREF _Toc353997317 \h </w:instrText>
        </w:r>
        <w:r>
          <w:rPr>
            <w:webHidden/>
          </w:rPr>
        </w:r>
        <w:r>
          <w:rPr>
            <w:webHidden/>
          </w:rPr>
          <w:fldChar w:fldCharType="separate"/>
        </w:r>
        <w:r>
          <w:rPr>
            <w:webHidden/>
          </w:rPr>
          <w:t>15</w:t>
        </w:r>
        <w:r>
          <w:rPr>
            <w:webHidden/>
          </w:rPr>
          <w:fldChar w:fldCharType="end"/>
        </w:r>
      </w:hyperlink>
    </w:p>
    <w:p w14:paraId="119FB63D" w14:textId="77777777" w:rsidR="000358B3" w:rsidRDefault="000358B3">
      <w:pPr>
        <w:pStyle w:val="22"/>
        <w:rPr>
          <w:rFonts w:asciiTheme="minorHAnsi" w:eastAsiaTheme="minorEastAsia" w:hAnsiTheme="minorHAnsi" w:cstheme="minorBidi"/>
          <w:bCs w:val="0"/>
          <w:sz w:val="22"/>
          <w:szCs w:val="22"/>
        </w:rPr>
      </w:pPr>
      <w:hyperlink w:anchor="_Toc353997318" w:history="1">
        <w:r w:rsidRPr="002805D9">
          <w:rPr>
            <w:rStyle w:val="ad"/>
          </w:rPr>
          <w:t>2.3. Начальная (максимальная) цена Договора</w:t>
        </w:r>
        <w:r>
          <w:rPr>
            <w:webHidden/>
          </w:rPr>
          <w:tab/>
        </w:r>
        <w:r>
          <w:rPr>
            <w:webHidden/>
          </w:rPr>
          <w:fldChar w:fldCharType="begin"/>
        </w:r>
        <w:r>
          <w:rPr>
            <w:webHidden/>
          </w:rPr>
          <w:instrText xml:space="preserve"> PAGEREF _Toc353997318 \h </w:instrText>
        </w:r>
        <w:r>
          <w:rPr>
            <w:webHidden/>
          </w:rPr>
        </w:r>
        <w:r>
          <w:rPr>
            <w:webHidden/>
          </w:rPr>
          <w:fldChar w:fldCharType="separate"/>
        </w:r>
        <w:r>
          <w:rPr>
            <w:webHidden/>
          </w:rPr>
          <w:t>15</w:t>
        </w:r>
        <w:r>
          <w:rPr>
            <w:webHidden/>
          </w:rPr>
          <w:fldChar w:fldCharType="end"/>
        </w:r>
      </w:hyperlink>
    </w:p>
    <w:p w14:paraId="371F0C91" w14:textId="77777777" w:rsidR="000358B3" w:rsidRDefault="000358B3">
      <w:pPr>
        <w:pStyle w:val="22"/>
        <w:rPr>
          <w:rFonts w:asciiTheme="minorHAnsi" w:eastAsiaTheme="minorEastAsia" w:hAnsiTheme="minorHAnsi" w:cstheme="minorBidi"/>
          <w:bCs w:val="0"/>
          <w:sz w:val="22"/>
          <w:szCs w:val="22"/>
        </w:rPr>
      </w:pPr>
      <w:hyperlink w:anchor="_Toc353997319" w:history="1">
        <w:r w:rsidRPr="002805D9">
          <w:rPr>
            <w:rStyle w:val="ad"/>
          </w:rPr>
          <w:t>2.4. Срок подачи Заявок</w:t>
        </w:r>
        <w:r>
          <w:rPr>
            <w:webHidden/>
          </w:rPr>
          <w:tab/>
        </w:r>
        <w:r>
          <w:rPr>
            <w:webHidden/>
          </w:rPr>
          <w:fldChar w:fldCharType="begin"/>
        </w:r>
        <w:r>
          <w:rPr>
            <w:webHidden/>
          </w:rPr>
          <w:instrText xml:space="preserve"> PAGEREF _Toc353997319 \h </w:instrText>
        </w:r>
        <w:r>
          <w:rPr>
            <w:webHidden/>
          </w:rPr>
        </w:r>
        <w:r>
          <w:rPr>
            <w:webHidden/>
          </w:rPr>
          <w:fldChar w:fldCharType="separate"/>
        </w:r>
        <w:r>
          <w:rPr>
            <w:webHidden/>
          </w:rPr>
          <w:t>15</w:t>
        </w:r>
        <w:r>
          <w:rPr>
            <w:webHidden/>
          </w:rPr>
          <w:fldChar w:fldCharType="end"/>
        </w:r>
      </w:hyperlink>
    </w:p>
    <w:p w14:paraId="3D31D850" w14:textId="77777777" w:rsidR="000358B3" w:rsidRDefault="000358B3">
      <w:pPr>
        <w:pStyle w:val="22"/>
        <w:rPr>
          <w:rFonts w:asciiTheme="minorHAnsi" w:eastAsiaTheme="minorEastAsia" w:hAnsiTheme="minorHAnsi" w:cstheme="minorBidi"/>
          <w:bCs w:val="0"/>
          <w:sz w:val="22"/>
          <w:szCs w:val="22"/>
        </w:rPr>
      </w:pPr>
      <w:hyperlink w:anchor="_Toc353997320" w:history="1">
        <w:r w:rsidRPr="002805D9">
          <w:rPr>
            <w:rStyle w:val="ad"/>
          </w:rPr>
          <w:t>2.5. Отказ от проведения Процедуры закупки</w:t>
        </w:r>
        <w:r>
          <w:rPr>
            <w:webHidden/>
          </w:rPr>
          <w:tab/>
        </w:r>
        <w:r>
          <w:rPr>
            <w:webHidden/>
          </w:rPr>
          <w:fldChar w:fldCharType="begin"/>
        </w:r>
        <w:r>
          <w:rPr>
            <w:webHidden/>
          </w:rPr>
          <w:instrText xml:space="preserve"> PAGEREF _Toc353997320 \h </w:instrText>
        </w:r>
        <w:r>
          <w:rPr>
            <w:webHidden/>
          </w:rPr>
        </w:r>
        <w:r>
          <w:rPr>
            <w:webHidden/>
          </w:rPr>
          <w:fldChar w:fldCharType="separate"/>
        </w:r>
        <w:r>
          <w:rPr>
            <w:webHidden/>
          </w:rPr>
          <w:t>15</w:t>
        </w:r>
        <w:r>
          <w:rPr>
            <w:webHidden/>
          </w:rPr>
          <w:fldChar w:fldCharType="end"/>
        </w:r>
      </w:hyperlink>
    </w:p>
    <w:p w14:paraId="3C445366" w14:textId="77777777" w:rsidR="000358B3" w:rsidRDefault="000358B3">
      <w:pPr>
        <w:pStyle w:val="22"/>
        <w:rPr>
          <w:rFonts w:asciiTheme="minorHAnsi" w:eastAsiaTheme="minorEastAsia" w:hAnsiTheme="minorHAnsi" w:cstheme="minorBidi"/>
          <w:bCs w:val="0"/>
          <w:sz w:val="22"/>
          <w:szCs w:val="22"/>
        </w:rPr>
      </w:pPr>
      <w:hyperlink w:anchor="_Toc353997321" w:history="1">
        <w:r w:rsidRPr="002805D9">
          <w:rPr>
            <w:rStyle w:val="ad"/>
          </w:rPr>
          <w:t>2.6. Затраты на участие в Процедуре закупки</w:t>
        </w:r>
        <w:r>
          <w:rPr>
            <w:webHidden/>
          </w:rPr>
          <w:tab/>
        </w:r>
        <w:r>
          <w:rPr>
            <w:webHidden/>
          </w:rPr>
          <w:fldChar w:fldCharType="begin"/>
        </w:r>
        <w:r>
          <w:rPr>
            <w:webHidden/>
          </w:rPr>
          <w:instrText xml:space="preserve"> PAGEREF _Toc353997321 \h </w:instrText>
        </w:r>
        <w:r>
          <w:rPr>
            <w:webHidden/>
          </w:rPr>
        </w:r>
        <w:r>
          <w:rPr>
            <w:webHidden/>
          </w:rPr>
          <w:fldChar w:fldCharType="separate"/>
        </w:r>
        <w:r>
          <w:rPr>
            <w:webHidden/>
          </w:rPr>
          <w:t>16</w:t>
        </w:r>
        <w:r>
          <w:rPr>
            <w:webHidden/>
          </w:rPr>
          <w:fldChar w:fldCharType="end"/>
        </w:r>
      </w:hyperlink>
    </w:p>
    <w:p w14:paraId="24403DD5" w14:textId="77777777" w:rsidR="000358B3" w:rsidRDefault="000358B3">
      <w:pPr>
        <w:pStyle w:val="14"/>
        <w:rPr>
          <w:rFonts w:asciiTheme="minorHAnsi" w:eastAsiaTheme="minorEastAsia" w:hAnsiTheme="minorHAnsi" w:cstheme="minorBidi"/>
          <w:bCs w:val="0"/>
          <w:caps w:val="0"/>
          <w:sz w:val="22"/>
          <w:szCs w:val="22"/>
        </w:rPr>
      </w:pPr>
      <w:hyperlink w:anchor="_Toc353997322" w:history="1">
        <w:r w:rsidRPr="002805D9">
          <w:rPr>
            <w:rStyle w:val="ad"/>
          </w:rPr>
          <w:t>3.</w:t>
        </w:r>
        <w:r>
          <w:rPr>
            <w:rFonts w:asciiTheme="minorHAnsi" w:eastAsiaTheme="minorEastAsia" w:hAnsiTheme="minorHAnsi" w:cstheme="minorBidi"/>
            <w:bCs w:val="0"/>
            <w:caps w:val="0"/>
            <w:sz w:val="22"/>
            <w:szCs w:val="22"/>
          </w:rPr>
          <w:tab/>
        </w:r>
        <w:r w:rsidRPr="002805D9">
          <w:rPr>
            <w:rStyle w:val="ad"/>
          </w:rPr>
          <w:t>ТРЕБОВАНИЯ К СОДЕРЖАНИЮ, ФОРМЕ И СОСТАВУ ЗАЯВКИ, ИНСТРУКЦИЯ ПО ЕЕ ЗАПОЛНЕНИЮ</w:t>
        </w:r>
        <w:r>
          <w:rPr>
            <w:webHidden/>
          </w:rPr>
          <w:tab/>
        </w:r>
        <w:r>
          <w:rPr>
            <w:webHidden/>
          </w:rPr>
          <w:fldChar w:fldCharType="begin"/>
        </w:r>
        <w:r>
          <w:rPr>
            <w:webHidden/>
          </w:rPr>
          <w:instrText xml:space="preserve"> PAGEREF _Toc353997322 \h </w:instrText>
        </w:r>
        <w:r>
          <w:rPr>
            <w:webHidden/>
          </w:rPr>
        </w:r>
        <w:r>
          <w:rPr>
            <w:webHidden/>
          </w:rPr>
          <w:fldChar w:fldCharType="separate"/>
        </w:r>
        <w:r>
          <w:rPr>
            <w:webHidden/>
          </w:rPr>
          <w:t>16</w:t>
        </w:r>
        <w:r>
          <w:rPr>
            <w:webHidden/>
          </w:rPr>
          <w:fldChar w:fldCharType="end"/>
        </w:r>
      </w:hyperlink>
    </w:p>
    <w:p w14:paraId="4F90DCAF" w14:textId="77777777" w:rsidR="000358B3" w:rsidRDefault="000358B3">
      <w:pPr>
        <w:pStyle w:val="22"/>
        <w:rPr>
          <w:rFonts w:asciiTheme="minorHAnsi" w:eastAsiaTheme="minorEastAsia" w:hAnsiTheme="minorHAnsi" w:cstheme="minorBidi"/>
          <w:bCs w:val="0"/>
          <w:sz w:val="22"/>
          <w:szCs w:val="22"/>
        </w:rPr>
      </w:pPr>
      <w:hyperlink w:anchor="_Toc353997323" w:history="1">
        <w:r w:rsidRPr="002805D9">
          <w:rPr>
            <w:rStyle w:val="ad"/>
          </w:rPr>
          <w:t>3.1. Форма Заявки</w:t>
        </w:r>
        <w:r>
          <w:rPr>
            <w:webHidden/>
          </w:rPr>
          <w:tab/>
        </w:r>
        <w:r>
          <w:rPr>
            <w:webHidden/>
          </w:rPr>
          <w:fldChar w:fldCharType="begin"/>
        </w:r>
        <w:r>
          <w:rPr>
            <w:webHidden/>
          </w:rPr>
          <w:instrText xml:space="preserve"> PAGEREF _Toc353997323 \h </w:instrText>
        </w:r>
        <w:r>
          <w:rPr>
            <w:webHidden/>
          </w:rPr>
        </w:r>
        <w:r>
          <w:rPr>
            <w:webHidden/>
          </w:rPr>
          <w:fldChar w:fldCharType="separate"/>
        </w:r>
        <w:r>
          <w:rPr>
            <w:webHidden/>
          </w:rPr>
          <w:t>16</w:t>
        </w:r>
        <w:r>
          <w:rPr>
            <w:webHidden/>
          </w:rPr>
          <w:fldChar w:fldCharType="end"/>
        </w:r>
      </w:hyperlink>
    </w:p>
    <w:p w14:paraId="036F0A48" w14:textId="77777777" w:rsidR="000358B3" w:rsidRDefault="000358B3">
      <w:pPr>
        <w:pStyle w:val="22"/>
        <w:rPr>
          <w:rFonts w:asciiTheme="minorHAnsi" w:eastAsiaTheme="minorEastAsia" w:hAnsiTheme="minorHAnsi" w:cstheme="minorBidi"/>
          <w:bCs w:val="0"/>
          <w:sz w:val="22"/>
          <w:szCs w:val="22"/>
        </w:rPr>
      </w:pPr>
      <w:hyperlink w:anchor="_Toc353997324" w:history="1">
        <w:r w:rsidRPr="002805D9">
          <w:rPr>
            <w:rStyle w:val="ad"/>
          </w:rPr>
          <w:t>3.2. Подготовка Заявки</w:t>
        </w:r>
        <w:r>
          <w:rPr>
            <w:webHidden/>
          </w:rPr>
          <w:tab/>
        </w:r>
        <w:r>
          <w:rPr>
            <w:webHidden/>
          </w:rPr>
          <w:fldChar w:fldCharType="begin"/>
        </w:r>
        <w:r>
          <w:rPr>
            <w:webHidden/>
          </w:rPr>
          <w:instrText xml:space="preserve"> PAGEREF _Toc353997324 \h </w:instrText>
        </w:r>
        <w:r>
          <w:rPr>
            <w:webHidden/>
          </w:rPr>
        </w:r>
        <w:r>
          <w:rPr>
            <w:webHidden/>
          </w:rPr>
          <w:fldChar w:fldCharType="separate"/>
        </w:r>
        <w:r>
          <w:rPr>
            <w:webHidden/>
          </w:rPr>
          <w:t>16</w:t>
        </w:r>
        <w:r>
          <w:rPr>
            <w:webHidden/>
          </w:rPr>
          <w:fldChar w:fldCharType="end"/>
        </w:r>
      </w:hyperlink>
    </w:p>
    <w:p w14:paraId="55EA246D" w14:textId="77777777" w:rsidR="000358B3" w:rsidRDefault="000358B3">
      <w:pPr>
        <w:pStyle w:val="22"/>
        <w:rPr>
          <w:rFonts w:asciiTheme="minorHAnsi" w:eastAsiaTheme="minorEastAsia" w:hAnsiTheme="minorHAnsi" w:cstheme="minorBidi"/>
          <w:bCs w:val="0"/>
          <w:sz w:val="22"/>
          <w:szCs w:val="22"/>
        </w:rPr>
      </w:pPr>
      <w:hyperlink w:anchor="_Toc353997325" w:history="1">
        <w:r w:rsidRPr="002805D9">
          <w:rPr>
            <w:rStyle w:val="ad"/>
          </w:rPr>
          <w:t>3.3. Подготовка Предложения на поставку товаров, выполнение работ и оказание услуг</w:t>
        </w:r>
        <w:r>
          <w:rPr>
            <w:webHidden/>
          </w:rPr>
          <w:tab/>
        </w:r>
        <w:r>
          <w:rPr>
            <w:webHidden/>
          </w:rPr>
          <w:fldChar w:fldCharType="begin"/>
        </w:r>
        <w:r>
          <w:rPr>
            <w:webHidden/>
          </w:rPr>
          <w:instrText xml:space="preserve"> PAGEREF _Toc353997325 \h </w:instrText>
        </w:r>
        <w:r>
          <w:rPr>
            <w:webHidden/>
          </w:rPr>
        </w:r>
        <w:r>
          <w:rPr>
            <w:webHidden/>
          </w:rPr>
          <w:fldChar w:fldCharType="separate"/>
        </w:r>
        <w:r>
          <w:rPr>
            <w:webHidden/>
          </w:rPr>
          <w:t>19</w:t>
        </w:r>
        <w:r>
          <w:rPr>
            <w:webHidden/>
          </w:rPr>
          <w:fldChar w:fldCharType="end"/>
        </w:r>
      </w:hyperlink>
    </w:p>
    <w:p w14:paraId="12845340" w14:textId="77777777" w:rsidR="000358B3" w:rsidRDefault="000358B3">
      <w:pPr>
        <w:pStyle w:val="22"/>
        <w:rPr>
          <w:rFonts w:asciiTheme="minorHAnsi" w:eastAsiaTheme="minorEastAsia" w:hAnsiTheme="minorHAnsi" w:cstheme="minorBidi"/>
          <w:bCs w:val="0"/>
          <w:sz w:val="22"/>
          <w:szCs w:val="22"/>
        </w:rPr>
      </w:pPr>
      <w:hyperlink w:anchor="_Toc353997326" w:history="1">
        <w:r w:rsidRPr="002805D9">
          <w:rPr>
            <w:rStyle w:val="ad"/>
          </w:rPr>
          <w:t>3.4. Расчет цены Договора</w:t>
        </w:r>
        <w:r>
          <w:rPr>
            <w:webHidden/>
          </w:rPr>
          <w:tab/>
        </w:r>
        <w:r>
          <w:rPr>
            <w:webHidden/>
          </w:rPr>
          <w:fldChar w:fldCharType="begin"/>
        </w:r>
        <w:r>
          <w:rPr>
            <w:webHidden/>
          </w:rPr>
          <w:instrText xml:space="preserve"> PAGEREF _Toc353997326 \h </w:instrText>
        </w:r>
        <w:r>
          <w:rPr>
            <w:webHidden/>
          </w:rPr>
        </w:r>
        <w:r>
          <w:rPr>
            <w:webHidden/>
          </w:rPr>
          <w:fldChar w:fldCharType="separate"/>
        </w:r>
        <w:r>
          <w:rPr>
            <w:webHidden/>
          </w:rPr>
          <w:t>19</w:t>
        </w:r>
        <w:r>
          <w:rPr>
            <w:webHidden/>
          </w:rPr>
          <w:fldChar w:fldCharType="end"/>
        </w:r>
      </w:hyperlink>
    </w:p>
    <w:p w14:paraId="797A7612" w14:textId="77777777" w:rsidR="000358B3" w:rsidRDefault="000358B3">
      <w:pPr>
        <w:pStyle w:val="22"/>
        <w:rPr>
          <w:rFonts w:asciiTheme="minorHAnsi" w:eastAsiaTheme="minorEastAsia" w:hAnsiTheme="minorHAnsi" w:cstheme="minorBidi"/>
          <w:bCs w:val="0"/>
          <w:sz w:val="22"/>
          <w:szCs w:val="22"/>
        </w:rPr>
      </w:pPr>
      <w:hyperlink w:anchor="_Toc353997327" w:history="1">
        <w:r w:rsidRPr="002805D9">
          <w:rPr>
            <w:rStyle w:val="ad"/>
          </w:rPr>
          <w:t>3.5. Оформление и подписание Заявки</w:t>
        </w:r>
        <w:r>
          <w:rPr>
            <w:webHidden/>
          </w:rPr>
          <w:tab/>
        </w:r>
        <w:r>
          <w:rPr>
            <w:webHidden/>
          </w:rPr>
          <w:fldChar w:fldCharType="begin"/>
        </w:r>
        <w:r>
          <w:rPr>
            <w:webHidden/>
          </w:rPr>
          <w:instrText xml:space="preserve"> PAGEREF _Toc353997327 \h </w:instrText>
        </w:r>
        <w:r>
          <w:rPr>
            <w:webHidden/>
          </w:rPr>
        </w:r>
        <w:r>
          <w:rPr>
            <w:webHidden/>
          </w:rPr>
          <w:fldChar w:fldCharType="separate"/>
        </w:r>
        <w:r>
          <w:rPr>
            <w:webHidden/>
          </w:rPr>
          <w:t>20</w:t>
        </w:r>
        <w:r>
          <w:rPr>
            <w:webHidden/>
          </w:rPr>
          <w:fldChar w:fldCharType="end"/>
        </w:r>
      </w:hyperlink>
    </w:p>
    <w:p w14:paraId="6A1076BD" w14:textId="77777777" w:rsidR="000358B3" w:rsidRDefault="000358B3">
      <w:pPr>
        <w:pStyle w:val="22"/>
        <w:rPr>
          <w:rFonts w:asciiTheme="minorHAnsi" w:eastAsiaTheme="minorEastAsia" w:hAnsiTheme="minorHAnsi" w:cstheme="minorBidi"/>
          <w:bCs w:val="0"/>
          <w:sz w:val="22"/>
          <w:szCs w:val="22"/>
        </w:rPr>
      </w:pPr>
      <w:hyperlink w:anchor="_Toc353997328" w:history="1">
        <w:r w:rsidRPr="002805D9">
          <w:rPr>
            <w:rStyle w:val="ad"/>
          </w:rPr>
          <w:t>3.6. Опечатывание и маркировка конвертов с Заявками</w:t>
        </w:r>
        <w:r>
          <w:rPr>
            <w:webHidden/>
          </w:rPr>
          <w:tab/>
        </w:r>
        <w:r>
          <w:rPr>
            <w:webHidden/>
          </w:rPr>
          <w:fldChar w:fldCharType="begin"/>
        </w:r>
        <w:r>
          <w:rPr>
            <w:webHidden/>
          </w:rPr>
          <w:instrText xml:space="preserve"> PAGEREF _Toc353997328 \h </w:instrText>
        </w:r>
        <w:r>
          <w:rPr>
            <w:webHidden/>
          </w:rPr>
        </w:r>
        <w:r>
          <w:rPr>
            <w:webHidden/>
          </w:rPr>
          <w:fldChar w:fldCharType="separate"/>
        </w:r>
        <w:r>
          <w:rPr>
            <w:webHidden/>
          </w:rPr>
          <w:t>20</w:t>
        </w:r>
        <w:r>
          <w:rPr>
            <w:webHidden/>
          </w:rPr>
          <w:fldChar w:fldCharType="end"/>
        </w:r>
      </w:hyperlink>
    </w:p>
    <w:p w14:paraId="14A82793" w14:textId="77777777" w:rsidR="000358B3" w:rsidRDefault="000358B3">
      <w:pPr>
        <w:pStyle w:val="22"/>
        <w:rPr>
          <w:rFonts w:asciiTheme="minorHAnsi" w:eastAsiaTheme="minorEastAsia" w:hAnsiTheme="minorHAnsi" w:cstheme="minorBidi"/>
          <w:bCs w:val="0"/>
          <w:sz w:val="22"/>
          <w:szCs w:val="22"/>
        </w:rPr>
      </w:pPr>
      <w:hyperlink w:anchor="_Toc353997329" w:history="1">
        <w:r w:rsidRPr="002805D9">
          <w:rPr>
            <w:rStyle w:val="ad"/>
          </w:rPr>
          <w:t>3.7. Возврат Заявок</w:t>
        </w:r>
        <w:r>
          <w:rPr>
            <w:webHidden/>
          </w:rPr>
          <w:tab/>
        </w:r>
        <w:r>
          <w:rPr>
            <w:webHidden/>
          </w:rPr>
          <w:fldChar w:fldCharType="begin"/>
        </w:r>
        <w:r>
          <w:rPr>
            <w:webHidden/>
          </w:rPr>
          <w:instrText xml:space="preserve"> PAGEREF _Toc353997329 \h </w:instrText>
        </w:r>
        <w:r>
          <w:rPr>
            <w:webHidden/>
          </w:rPr>
        </w:r>
        <w:r>
          <w:rPr>
            <w:webHidden/>
          </w:rPr>
          <w:fldChar w:fldCharType="separate"/>
        </w:r>
        <w:r>
          <w:rPr>
            <w:webHidden/>
          </w:rPr>
          <w:t>21</w:t>
        </w:r>
        <w:r>
          <w:rPr>
            <w:webHidden/>
          </w:rPr>
          <w:fldChar w:fldCharType="end"/>
        </w:r>
      </w:hyperlink>
    </w:p>
    <w:p w14:paraId="1202EFFF" w14:textId="77777777" w:rsidR="000358B3" w:rsidRDefault="000358B3">
      <w:pPr>
        <w:pStyle w:val="22"/>
        <w:rPr>
          <w:rFonts w:asciiTheme="minorHAnsi" w:eastAsiaTheme="minorEastAsia" w:hAnsiTheme="minorHAnsi" w:cstheme="minorBidi"/>
          <w:bCs w:val="0"/>
          <w:sz w:val="22"/>
          <w:szCs w:val="22"/>
        </w:rPr>
      </w:pPr>
      <w:hyperlink w:anchor="_Toc353997330" w:history="1">
        <w:r w:rsidRPr="002805D9">
          <w:rPr>
            <w:rStyle w:val="ad"/>
          </w:rPr>
          <w:t>3.8. Уточнение Заказчиком сведений Заявок</w:t>
        </w:r>
        <w:r>
          <w:rPr>
            <w:webHidden/>
          </w:rPr>
          <w:tab/>
        </w:r>
        <w:r>
          <w:rPr>
            <w:webHidden/>
          </w:rPr>
          <w:fldChar w:fldCharType="begin"/>
        </w:r>
        <w:r>
          <w:rPr>
            <w:webHidden/>
          </w:rPr>
          <w:instrText xml:space="preserve"> PAGEREF _Toc353997330 \h </w:instrText>
        </w:r>
        <w:r>
          <w:rPr>
            <w:webHidden/>
          </w:rPr>
        </w:r>
        <w:r>
          <w:rPr>
            <w:webHidden/>
          </w:rPr>
          <w:fldChar w:fldCharType="separate"/>
        </w:r>
        <w:r>
          <w:rPr>
            <w:webHidden/>
          </w:rPr>
          <w:t>21</w:t>
        </w:r>
        <w:r>
          <w:rPr>
            <w:webHidden/>
          </w:rPr>
          <w:fldChar w:fldCharType="end"/>
        </w:r>
      </w:hyperlink>
    </w:p>
    <w:p w14:paraId="15BDC8F4" w14:textId="77777777" w:rsidR="000358B3" w:rsidRDefault="000358B3">
      <w:pPr>
        <w:pStyle w:val="14"/>
        <w:rPr>
          <w:rFonts w:asciiTheme="minorHAnsi" w:eastAsiaTheme="minorEastAsia" w:hAnsiTheme="minorHAnsi" w:cstheme="minorBidi"/>
          <w:bCs w:val="0"/>
          <w:caps w:val="0"/>
          <w:sz w:val="22"/>
          <w:szCs w:val="22"/>
        </w:rPr>
      </w:pPr>
      <w:hyperlink w:anchor="_Toc353997331" w:history="1">
        <w:r w:rsidRPr="002805D9">
          <w:rPr>
            <w:rStyle w:val="ad"/>
          </w:rPr>
          <w:t>4.</w:t>
        </w:r>
        <w:r>
          <w:rPr>
            <w:rFonts w:asciiTheme="minorHAnsi" w:eastAsiaTheme="minorEastAsia" w:hAnsiTheme="minorHAnsi" w:cstheme="minorBidi"/>
            <w:bCs w:val="0"/>
            <w:caps w:val="0"/>
            <w:sz w:val="22"/>
            <w:szCs w:val="22"/>
          </w:rPr>
          <w:tab/>
        </w:r>
        <w:r w:rsidRPr="002805D9">
          <w:rPr>
            <w:rStyle w:val="ad"/>
          </w:rPr>
          <w:t>ТРЕБОВАНИЯ К УЧАСТНИКАМ ПРОЦЕДУРЫ ЗАКУПКИ</w:t>
        </w:r>
        <w:r>
          <w:rPr>
            <w:webHidden/>
          </w:rPr>
          <w:tab/>
        </w:r>
        <w:r>
          <w:rPr>
            <w:webHidden/>
          </w:rPr>
          <w:fldChar w:fldCharType="begin"/>
        </w:r>
        <w:r>
          <w:rPr>
            <w:webHidden/>
          </w:rPr>
          <w:instrText xml:space="preserve"> PAGEREF _Toc353997331 \h </w:instrText>
        </w:r>
        <w:r>
          <w:rPr>
            <w:webHidden/>
          </w:rPr>
        </w:r>
        <w:r>
          <w:rPr>
            <w:webHidden/>
          </w:rPr>
          <w:fldChar w:fldCharType="separate"/>
        </w:r>
        <w:r>
          <w:rPr>
            <w:webHidden/>
          </w:rPr>
          <w:t>21</w:t>
        </w:r>
        <w:r>
          <w:rPr>
            <w:webHidden/>
          </w:rPr>
          <w:fldChar w:fldCharType="end"/>
        </w:r>
      </w:hyperlink>
    </w:p>
    <w:p w14:paraId="2CD2FEC6" w14:textId="77777777" w:rsidR="000358B3" w:rsidRDefault="000358B3">
      <w:pPr>
        <w:pStyle w:val="22"/>
        <w:rPr>
          <w:rFonts w:asciiTheme="minorHAnsi" w:eastAsiaTheme="minorEastAsia" w:hAnsiTheme="minorHAnsi" w:cstheme="minorBidi"/>
          <w:bCs w:val="0"/>
          <w:sz w:val="22"/>
          <w:szCs w:val="22"/>
        </w:rPr>
      </w:pPr>
      <w:hyperlink w:anchor="_Toc353997332" w:history="1">
        <w:r w:rsidRPr="002805D9">
          <w:rPr>
            <w:rStyle w:val="ad"/>
          </w:rPr>
          <w:t>4.1. Обязательные требования к Участникам Процедуры закупки</w:t>
        </w:r>
        <w:r>
          <w:rPr>
            <w:webHidden/>
          </w:rPr>
          <w:tab/>
        </w:r>
        <w:r>
          <w:rPr>
            <w:webHidden/>
          </w:rPr>
          <w:fldChar w:fldCharType="begin"/>
        </w:r>
        <w:r>
          <w:rPr>
            <w:webHidden/>
          </w:rPr>
          <w:instrText xml:space="preserve"> PAGEREF _Toc353997332 \h </w:instrText>
        </w:r>
        <w:r>
          <w:rPr>
            <w:webHidden/>
          </w:rPr>
        </w:r>
        <w:r>
          <w:rPr>
            <w:webHidden/>
          </w:rPr>
          <w:fldChar w:fldCharType="separate"/>
        </w:r>
        <w:r>
          <w:rPr>
            <w:webHidden/>
          </w:rPr>
          <w:t>21</w:t>
        </w:r>
        <w:r>
          <w:rPr>
            <w:webHidden/>
          </w:rPr>
          <w:fldChar w:fldCharType="end"/>
        </w:r>
      </w:hyperlink>
    </w:p>
    <w:p w14:paraId="3584CC5E" w14:textId="77777777" w:rsidR="000358B3" w:rsidRDefault="000358B3">
      <w:pPr>
        <w:pStyle w:val="14"/>
        <w:rPr>
          <w:rFonts w:asciiTheme="minorHAnsi" w:eastAsiaTheme="minorEastAsia" w:hAnsiTheme="minorHAnsi" w:cstheme="minorBidi"/>
          <w:bCs w:val="0"/>
          <w:caps w:val="0"/>
          <w:sz w:val="22"/>
          <w:szCs w:val="22"/>
        </w:rPr>
      </w:pPr>
      <w:hyperlink w:anchor="_Toc353997333" w:history="1">
        <w:r w:rsidRPr="002805D9">
          <w:rPr>
            <w:rStyle w:val="ad"/>
          </w:rPr>
          <w:t>5.</w:t>
        </w:r>
        <w:r>
          <w:rPr>
            <w:rFonts w:asciiTheme="minorHAnsi" w:eastAsiaTheme="minorEastAsia" w:hAnsiTheme="minorHAnsi" w:cstheme="minorBidi"/>
            <w:bCs w:val="0"/>
            <w:caps w:val="0"/>
            <w:sz w:val="22"/>
            <w:szCs w:val="22"/>
          </w:rPr>
          <w:tab/>
        </w:r>
        <w:r w:rsidRPr="002805D9">
          <w:rPr>
            <w:rStyle w:val="ad"/>
          </w:rPr>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Pr>
            <w:webHidden/>
          </w:rPr>
          <w:tab/>
        </w:r>
        <w:r>
          <w:rPr>
            <w:webHidden/>
          </w:rPr>
          <w:fldChar w:fldCharType="begin"/>
        </w:r>
        <w:r>
          <w:rPr>
            <w:webHidden/>
          </w:rPr>
          <w:instrText xml:space="preserve"> PAGEREF _Toc353997333 \h </w:instrText>
        </w:r>
        <w:r>
          <w:rPr>
            <w:webHidden/>
          </w:rPr>
        </w:r>
        <w:r>
          <w:rPr>
            <w:webHidden/>
          </w:rPr>
          <w:fldChar w:fldCharType="separate"/>
        </w:r>
        <w:r>
          <w:rPr>
            <w:webHidden/>
          </w:rPr>
          <w:t>22</w:t>
        </w:r>
        <w:r>
          <w:rPr>
            <w:webHidden/>
          </w:rPr>
          <w:fldChar w:fldCharType="end"/>
        </w:r>
      </w:hyperlink>
    </w:p>
    <w:p w14:paraId="42A11534" w14:textId="77777777" w:rsidR="000358B3" w:rsidRDefault="000358B3">
      <w:pPr>
        <w:pStyle w:val="14"/>
        <w:rPr>
          <w:rFonts w:asciiTheme="minorHAnsi" w:eastAsiaTheme="minorEastAsia" w:hAnsiTheme="minorHAnsi" w:cstheme="minorBidi"/>
          <w:bCs w:val="0"/>
          <w:caps w:val="0"/>
          <w:sz w:val="22"/>
          <w:szCs w:val="22"/>
        </w:rPr>
      </w:pPr>
      <w:hyperlink w:anchor="_Toc353997334" w:history="1">
        <w:r w:rsidRPr="002805D9">
          <w:rPr>
            <w:rStyle w:val="ad"/>
          </w:rPr>
          <w:t>6.</w:t>
        </w:r>
        <w:r>
          <w:rPr>
            <w:rFonts w:asciiTheme="minorHAnsi" w:eastAsiaTheme="minorEastAsia" w:hAnsiTheme="minorHAnsi" w:cstheme="minorBidi"/>
            <w:bCs w:val="0"/>
            <w:caps w:val="0"/>
            <w:sz w:val="22"/>
            <w:szCs w:val="22"/>
          </w:rPr>
          <w:tab/>
        </w:r>
        <w:r w:rsidRPr="002805D9">
          <w:rPr>
            <w:rStyle w:val="ad"/>
          </w:rPr>
          <w:t>ПОРЯДОК ПРЕДОСТАВЛЕНИЯ ОБЕСПЕЧЕНИЯ ЗАЯВКИ, ОБЕСПЕЧЕНИЯ ИСПОЛНЕНИЯ ДОГОВОРА И ОБЕСПЕЧЕНИЯ ВОЗВРАТА АВАНСА</w:t>
        </w:r>
        <w:r>
          <w:rPr>
            <w:webHidden/>
          </w:rPr>
          <w:tab/>
        </w:r>
        <w:r>
          <w:rPr>
            <w:webHidden/>
          </w:rPr>
          <w:fldChar w:fldCharType="begin"/>
        </w:r>
        <w:r>
          <w:rPr>
            <w:webHidden/>
          </w:rPr>
          <w:instrText xml:space="preserve"> PAGEREF _Toc353997334 \h </w:instrText>
        </w:r>
        <w:r>
          <w:rPr>
            <w:webHidden/>
          </w:rPr>
        </w:r>
        <w:r>
          <w:rPr>
            <w:webHidden/>
          </w:rPr>
          <w:fldChar w:fldCharType="separate"/>
        </w:r>
        <w:r>
          <w:rPr>
            <w:webHidden/>
          </w:rPr>
          <w:t>22</w:t>
        </w:r>
        <w:r>
          <w:rPr>
            <w:webHidden/>
          </w:rPr>
          <w:fldChar w:fldCharType="end"/>
        </w:r>
      </w:hyperlink>
    </w:p>
    <w:p w14:paraId="38B74AAD" w14:textId="77777777" w:rsidR="000358B3" w:rsidRDefault="000358B3">
      <w:pPr>
        <w:pStyle w:val="22"/>
        <w:rPr>
          <w:rFonts w:asciiTheme="minorHAnsi" w:eastAsiaTheme="minorEastAsia" w:hAnsiTheme="minorHAnsi" w:cstheme="minorBidi"/>
          <w:bCs w:val="0"/>
          <w:sz w:val="22"/>
          <w:szCs w:val="22"/>
        </w:rPr>
      </w:pPr>
      <w:hyperlink w:anchor="_Toc353997335" w:history="1">
        <w:r w:rsidRPr="002805D9">
          <w:rPr>
            <w:rStyle w:val="ad"/>
          </w:rPr>
          <w:t>6.1. Обеспечение Заявки</w:t>
        </w:r>
        <w:r>
          <w:rPr>
            <w:webHidden/>
          </w:rPr>
          <w:tab/>
        </w:r>
        <w:r>
          <w:rPr>
            <w:webHidden/>
          </w:rPr>
          <w:fldChar w:fldCharType="begin"/>
        </w:r>
        <w:r>
          <w:rPr>
            <w:webHidden/>
          </w:rPr>
          <w:instrText xml:space="preserve"> PAGEREF _Toc353997335 \h </w:instrText>
        </w:r>
        <w:r>
          <w:rPr>
            <w:webHidden/>
          </w:rPr>
        </w:r>
        <w:r>
          <w:rPr>
            <w:webHidden/>
          </w:rPr>
          <w:fldChar w:fldCharType="separate"/>
        </w:r>
        <w:r>
          <w:rPr>
            <w:webHidden/>
          </w:rPr>
          <w:t>22</w:t>
        </w:r>
        <w:r>
          <w:rPr>
            <w:webHidden/>
          </w:rPr>
          <w:fldChar w:fldCharType="end"/>
        </w:r>
      </w:hyperlink>
    </w:p>
    <w:p w14:paraId="6AB8A011" w14:textId="77777777" w:rsidR="000358B3" w:rsidRDefault="000358B3">
      <w:pPr>
        <w:pStyle w:val="22"/>
        <w:rPr>
          <w:rFonts w:asciiTheme="minorHAnsi" w:eastAsiaTheme="minorEastAsia" w:hAnsiTheme="minorHAnsi" w:cstheme="minorBidi"/>
          <w:bCs w:val="0"/>
          <w:sz w:val="22"/>
          <w:szCs w:val="22"/>
        </w:rPr>
      </w:pPr>
      <w:hyperlink w:anchor="_Toc353997336" w:history="1">
        <w:r w:rsidRPr="002805D9">
          <w:rPr>
            <w:rStyle w:val="ad"/>
          </w:rPr>
          <w:t>6.2. Обеспечение исполнения Договора и (или) обеспечения возврата аванса</w:t>
        </w:r>
        <w:r>
          <w:rPr>
            <w:webHidden/>
          </w:rPr>
          <w:tab/>
        </w:r>
        <w:r>
          <w:rPr>
            <w:webHidden/>
          </w:rPr>
          <w:fldChar w:fldCharType="begin"/>
        </w:r>
        <w:r>
          <w:rPr>
            <w:webHidden/>
          </w:rPr>
          <w:instrText xml:space="preserve"> PAGEREF _Toc353997336 \h </w:instrText>
        </w:r>
        <w:r>
          <w:rPr>
            <w:webHidden/>
          </w:rPr>
        </w:r>
        <w:r>
          <w:rPr>
            <w:webHidden/>
          </w:rPr>
          <w:fldChar w:fldCharType="separate"/>
        </w:r>
        <w:r>
          <w:rPr>
            <w:webHidden/>
          </w:rPr>
          <w:t>23</w:t>
        </w:r>
        <w:r>
          <w:rPr>
            <w:webHidden/>
          </w:rPr>
          <w:fldChar w:fldCharType="end"/>
        </w:r>
      </w:hyperlink>
    </w:p>
    <w:p w14:paraId="47E1A87B" w14:textId="77777777" w:rsidR="000358B3" w:rsidRDefault="000358B3">
      <w:pPr>
        <w:pStyle w:val="14"/>
        <w:rPr>
          <w:rFonts w:asciiTheme="minorHAnsi" w:eastAsiaTheme="minorEastAsia" w:hAnsiTheme="minorHAnsi" w:cstheme="minorBidi"/>
          <w:bCs w:val="0"/>
          <w:caps w:val="0"/>
          <w:sz w:val="22"/>
          <w:szCs w:val="22"/>
        </w:rPr>
      </w:pPr>
      <w:hyperlink w:anchor="_Toc353997337" w:history="1">
        <w:r w:rsidRPr="002805D9">
          <w:rPr>
            <w:rStyle w:val="ad"/>
          </w:rPr>
          <w:t>7.</w:t>
        </w:r>
        <w:r>
          <w:rPr>
            <w:rFonts w:asciiTheme="minorHAnsi" w:eastAsiaTheme="minorEastAsia" w:hAnsiTheme="minorHAnsi" w:cstheme="minorBidi"/>
            <w:bCs w:val="0"/>
            <w:caps w:val="0"/>
            <w:sz w:val="22"/>
            <w:szCs w:val="22"/>
          </w:rPr>
          <w:tab/>
        </w:r>
        <w:r w:rsidRPr="002805D9">
          <w:rPr>
            <w:rStyle w:val="ad"/>
          </w:rPr>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r>
          <w:rPr>
            <w:webHidden/>
          </w:rPr>
          <w:tab/>
        </w:r>
        <w:r>
          <w:rPr>
            <w:webHidden/>
          </w:rPr>
          <w:fldChar w:fldCharType="begin"/>
        </w:r>
        <w:r>
          <w:rPr>
            <w:webHidden/>
          </w:rPr>
          <w:instrText xml:space="preserve"> PAGEREF _Toc353997337 \h </w:instrText>
        </w:r>
        <w:r>
          <w:rPr>
            <w:webHidden/>
          </w:rPr>
        </w:r>
        <w:r>
          <w:rPr>
            <w:webHidden/>
          </w:rPr>
          <w:fldChar w:fldCharType="separate"/>
        </w:r>
        <w:r>
          <w:rPr>
            <w:webHidden/>
          </w:rPr>
          <w:t>26</w:t>
        </w:r>
        <w:r>
          <w:rPr>
            <w:webHidden/>
          </w:rPr>
          <w:fldChar w:fldCharType="end"/>
        </w:r>
      </w:hyperlink>
    </w:p>
    <w:p w14:paraId="37095DA3" w14:textId="77777777" w:rsidR="000358B3" w:rsidRDefault="000358B3">
      <w:pPr>
        <w:pStyle w:val="14"/>
        <w:rPr>
          <w:rFonts w:asciiTheme="minorHAnsi" w:eastAsiaTheme="minorEastAsia" w:hAnsiTheme="minorHAnsi" w:cstheme="minorBidi"/>
          <w:bCs w:val="0"/>
          <w:caps w:val="0"/>
          <w:sz w:val="22"/>
          <w:szCs w:val="22"/>
        </w:rPr>
      </w:pPr>
      <w:hyperlink w:anchor="_Toc353997338" w:history="1">
        <w:r w:rsidRPr="002805D9">
          <w:rPr>
            <w:rStyle w:val="ad"/>
          </w:rPr>
          <w:t>8.</w:t>
        </w:r>
        <w:r>
          <w:rPr>
            <w:rFonts w:asciiTheme="minorHAnsi" w:eastAsiaTheme="minorEastAsia" w:hAnsiTheme="minorHAnsi" w:cstheme="minorBidi"/>
            <w:bCs w:val="0"/>
            <w:caps w:val="0"/>
            <w:sz w:val="22"/>
            <w:szCs w:val="22"/>
          </w:rPr>
          <w:tab/>
        </w:r>
        <w:r w:rsidRPr="002805D9">
          <w:rPr>
            <w:rStyle w:val="ad"/>
          </w:rPr>
          <w:t>ТРЕБОВАНИЯ О НЕОБХОДИМОСТИ ПРЕДОСТАВЛЕНИЯ ГАРАНТИЙ КАЧЕСТВА НА ПРЕДМЕТ ЗАКУПКИ</w:t>
        </w:r>
        <w:r>
          <w:rPr>
            <w:webHidden/>
          </w:rPr>
          <w:tab/>
        </w:r>
        <w:r>
          <w:rPr>
            <w:webHidden/>
          </w:rPr>
          <w:fldChar w:fldCharType="begin"/>
        </w:r>
        <w:r>
          <w:rPr>
            <w:webHidden/>
          </w:rPr>
          <w:instrText xml:space="preserve"> PAGEREF _Toc353997338 \h </w:instrText>
        </w:r>
        <w:r>
          <w:rPr>
            <w:webHidden/>
          </w:rPr>
        </w:r>
        <w:r>
          <w:rPr>
            <w:webHidden/>
          </w:rPr>
          <w:fldChar w:fldCharType="separate"/>
        </w:r>
        <w:r>
          <w:rPr>
            <w:webHidden/>
          </w:rPr>
          <w:t>26</w:t>
        </w:r>
        <w:r>
          <w:rPr>
            <w:webHidden/>
          </w:rPr>
          <w:fldChar w:fldCharType="end"/>
        </w:r>
      </w:hyperlink>
    </w:p>
    <w:p w14:paraId="7D59FFB7" w14:textId="77777777" w:rsidR="000358B3" w:rsidRDefault="000358B3">
      <w:pPr>
        <w:pStyle w:val="14"/>
        <w:rPr>
          <w:rFonts w:asciiTheme="minorHAnsi" w:eastAsiaTheme="minorEastAsia" w:hAnsiTheme="minorHAnsi" w:cstheme="minorBidi"/>
          <w:bCs w:val="0"/>
          <w:caps w:val="0"/>
          <w:sz w:val="22"/>
          <w:szCs w:val="22"/>
        </w:rPr>
      </w:pPr>
      <w:hyperlink w:anchor="_Toc353997339" w:history="1">
        <w:r w:rsidRPr="002805D9">
          <w:rPr>
            <w:rStyle w:val="ad"/>
          </w:rPr>
          <w:t>9.</w:t>
        </w:r>
        <w:r>
          <w:rPr>
            <w:rFonts w:asciiTheme="minorHAnsi" w:eastAsiaTheme="minorEastAsia" w:hAnsiTheme="minorHAnsi" w:cstheme="minorBidi"/>
            <w:bCs w:val="0"/>
            <w:caps w:val="0"/>
            <w:sz w:val="22"/>
            <w:szCs w:val="22"/>
          </w:rPr>
          <w:tab/>
        </w:r>
        <w:r w:rsidRPr="002805D9">
          <w:rPr>
            <w:rStyle w:val="ad"/>
          </w:rPr>
          <w:t>УСЛОВИЯ И СРОКИ ВЫПОЛНЕНИЯ ОБЯЗАТЕЛЬСТВ ПО ДОГОВОРУ</w:t>
        </w:r>
        <w:r>
          <w:rPr>
            <w:webHidden/>
          </w:rPr>
          <w:tab/>
        </w:r>
        <w:r>
          <w:rPr>
            <w:webHidden/>
          </w:rPr>
          <w:fldChar w:fldCharType="begin"/>
        </w:r>
        <w:r>
          <w:rPr>
            <w:webHidden/>
          </w:rPr>
          <w:instrText xml:space="preserve"> PAGEREF _Toc353997339 \h </w:instrText>
        </w:r>
        <w:r>
          <w:rPr>
            <w:webHidden/>
          </w:rPr>
        </w:r>
        <w:r>
          <w:rPr>
            <w:webHidden/>
          </w:rPr>
          <w:fldChar w:fldCharType="separate"/>
        </w:r>
        <w:r>
          <w:rPr>
            <w:webHidden/>
          </w:rPr>
          <w:t>26</w:t>
        </w:r>
        <w:r>
          <w:rPr>
            <w:webHidden/>
          </w:rPr>
          <w:fldChar w:fldCharType="end"/>
        </w:r>
      </w:hyperlink>
    </w:p>
    <w:p w14:paraId="00B416F4" w14:textId="77777777" w:rsidR="000358B3" w:rsidRDefault="000358B3">
      <w:pPr>
        <w:pStyle w:val="14"/>
        <w:rPr>
          <w:rFonts w:asciiTheme="minorHAnsi" w:eastAsiaTheme="minorEastAsia" w:hAnsiTheme="minorHAnsi" w:cstheme="minorBidi"/>
          <w:bCs w:val="0"/>
          <w:caps w:val="0"/>
          <w:sz w:val="22"/>
          <w:szCs w:val="22"/>
        </w:rPr>
      </w:pPr>
      <w:hyperlink w:anchor="_Toc353997340" w:history="1">
        <w:r w:rsidRPr="002805D9">
          <w:rPr>
            <w:rStyle w:val="ad"/>
          </w:rPr>
          <w:t>10.</w:t>
        </w:r>
        <w:r>
          <w:rPr>
            <w:rFonts w:asciiTheme="minorHAnsi" w:eastAsiaTheme="minorEastAsia" w:hAnsiTheme="minorHAnsi" w:cstheme="minorBidi"/>
            <w:bCs w:val="0"/>
            <w:caps w:val="0"/>
            <w:sz w:val="22"/>
            <w:szCs w:val="22"/>
          </w:rPr>
          <w:tab/>
        </w:r>
        <w:r w:rsidRPr="002805D9">
          <w:rPr>
            <w:rStyle w:val="ad"/>
          </w:rPr>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(ВКЛЮЧАЯ ПОРЯДОК ПЕРЕСЧЕТА К РУБЛЮ).</w:t>
        </w:r>
        <w:r>
          <w:rPr>
            <w:webHidden/>
          </w:rPr>
          <w:tab/>
        </w:r>
        <w:r>
          <w:rPr>
            <w:webHidden/>
          </w:rPr>
          <w:fldChar w:fldCharType="begin"/>
        </w:r>
        <w:r>
          <w:rPr>
            <w:webHidden/>
          </w:rPr>
          <w:instrText xml:space="preserve"> PAGEREF _Toc353997340 \h </w:instrText>
        </w:r>
        <w:r>
          <w:rPr>
            <w:webHidden/>
          </w:rPr>
        </w:r>
        <w:r>
          <w:rPr>
            <w:webHidden/>
          </w:rPr>
          <w:fldChar w:fldCharType="separate"/>
        </w:r>
        <w:r>
          <w:rPr>
            <w:webHidden/>
          </w:rPr>
          <w:t>26</w:t>
        </w:r>
        <w:r>
          <w:rPr>
            <w:webHidden/>
          </w:rPr>
          <w:fldChar w:fldCharType="end"/>
        </w:r>
      </w:hyperlink>
    </w:p>
    <w:p w14:paraId="17E151B4" w14:textId="77777777" w:rsidR="000358B3" w:rsidRDefault="000358B3">
      <w:pPr>
        <w:pStyle w:val="14"/>
        <w:rPr>
          <w:rFonts w:asciiTheme="minorHAnsi" w:eastAsiaTheme="minorEastAsia" w:hAnsiTheme="minorHAnsi" w:cstheme="minorBidi"/>
          <w:bCs w:val="0"/>
          <w:caps w:val="0"/>
          <w:sz w:val="22"/>
          <w:szCs w:val="22"/>
        </w:rPr>
      </w:pPr>
      <w:hyperlink w:anchor="_Toc353997341" w:history="1">
        <w:r w:rsidRPr="002805D9">
          <w:rPr>
            <w:rStyle w:val="ad"/>
          </w:rPr>
          <w:t>11.</w:t>
        </w:r>
        <w:r>
          <w:rPr>
            <w:rFonts w:asciiTheme="minorHAnsi" w:eastAsiaTheme="minorEastAsia" w:hAnsiTheme="minorHAnsi" w:cstheme="minorBidi"/>
            <w:bCs w:val="0"/>
            <w:caps w:val="0"/>
            <w:sz w:val="22"/>
            <w:szCs w:val="22"/>
          </w:rPr>
          <w:tab/>
        </w:r>
        <w:r w:rsidRPr="002805D9">
          <w:rPr>
            <w:rStyle w:val="ad"/>
          </w:rPr>
          <w:t>ОПИСАНИЕ ПРОЦЕДУРЫ ОЗНАКОМЛЕНИЯ УЧАСТНИКОВ ПРОЦЕДУРЫ ЗАКУПКИ С МЕСТОМ ПОСТАВКИ ТОВАРОВ, ВЫПОЛНЕНИЯ РАБОТ ИЛИ ОКАЗАНИЯ УСЛУГ, ЕСЛИ ТАКАЯ ВОЗМОЖНОСТЬ ПРЕДУСМОТРЕНА ЗАКАЗЧИКОМ, В ТОМ ЧИСЛЕ: ИНФОРМАЦИЯ О ВОЗМОЖНОЙ ПРОДОЛЖИТЕЛЬНОСТИ ПОСЕЩЕНИЯ, СРОКАХ ТАКОГО ПОСЕЩЕНИЯ, А ТАКЖЕ О МАКСИМАЛЬНО ДОПУСТИМОМ ЧИСЛЕ ПРЕДСТАВИТЕЛЕЙ КАЖДОГО УЧАСТНИКА ПРОЦЕДУРЫ ЗАКУПКИ</w:t>
        </w:r>
        <w:r>
          <w:rPr>
            <w:webHidden/>
          </w:rPr>
          <w:tab/>
        </w:r>
        <w:r>
          <w:rPr>
            <w:webHidden/>
          </w:rPr>
          <w:fldChar w:fldCharType="begin"/>
        </w:r>
        <w:r>
          <w:rPr>
            <w:webHidden/>
          </w:rPr>
          <w:instrText xml:space="preserve"> PAGEREF _Toc353997341 \h </w:instrText>
        </w:r>
        <w:r>
          <w:rPr>
            <w:webHidden/>
          </w:rPr>
        </w:r>
        <w:r>
          <w:rPr>
            <w:webHidden/>
          </w:rPr>
          <w:fldChar w:fldCharType="separate"/>
        </w:r>
        <w:r>
          <w:rPr>
            <w:webHidden/>
          </w:rPr>
          <w:t>26</w:t>
        </w:r>
        <w:r>
          <w:rPr>
            <w:webHidden/>
          </w:rPr>
          <w:fldChar w:fldCharType="end"/>
        </w:r>
      </w:hyperlink>
    </w:p>
    <w:p w14:paraId="3A082FAC" w14:textId="77777777" w:rsidR="000358B3" w:rsidRDefault="000358B3">
      <w:pPr>
        <w:pStyle w:val="14"/>
        <w:rPr>
          <w:rFonts w:asciiTheme="minorHAnsi" w:eastAsiaTheme="minorEastAsia" w:hAnsiTheme="minorHAnsi" w:cstheme="minorBidi"/>
          <w:bCs w:val="0"/>
          <w:caps w:val="0"/>
          <w:sz w:val="22"/>
          <w:szCs w:val="22"/>
        </w:rPr>
      </w:pPr>
      <w:hyperlink w:anchor="_Toc353997342" w:history="1">
        <w:r w:rsidRPr="002805D9">
          <w:rPr>
            <w:rStyle w:val="ad"/>
          </w:rPr>
          <w:t>12.</w:t>
        </w:r>
        <w:r>
          <w:rPr>
            <w:rFonts w:asciiTheme="minorHAnsi" w:eastAsiaTheme="minorEastAsia" w:hAnsiTheme="minorHAnsi" w:cstheme="minorBidi"/>
            <w:bCs w:val="0"/>
            <w:caps w:val="0"/>
            <w:sz w:val="22"/>
            <w:szCs w:val="22"/>
          </w:rPr>
          <w:tab/>
        </w:r>
        <w:r w:rsidRPr="002805D9">
          <w:rPr>
            <w:rStyle w:val="ad"/>
          </w:rPr>
          <w:t>СВЕДЕНИЯ О ВОЗМОЖНОСТИ ИЗМЕНЕНИЯ УСТАНОВЛЕННОГО ДОГОВОРОМ ОБЪЕМА ЗАКУПАЕМОЙ ПРОДУКЦИИ, ПО ИНЦИАТИВЕ ЗАКАЗЧИКА ПОСЛЕ ЗАКЛЮЧЕНИЯ ДОГОВОРА</w:t>
        </w:r>
        <w:r>
          <w:rPr>
            <w:webHidden/>
          </w:rPr>
          <w:tab/>
        </w:r>
        <w:r>
          <w:rPr>
            <w:webHidden/>
          </w:rPr>
          <w:fldChar w:fldCharType="begin"/>
        </w:r>
        <w:r>
          <w:rPr>
            <w:webHidden/>
          </w:rPr>
          <w:instrText xml:space="preserve"> PAGEREF _Toc353997342 \h </w:instrText>
        </w:r>
        <w:r>
          <w:rPr>
            <w:webHidden/>
          </w:rPr>
        </w:r>
        <w:r>
          <w:rPr>
            <w:webHidden/>
          </w:rPr>
          <w:fldChar w:fldCharType="separate"/>
        </w:r>
        <w:r>
          <w:rPr>
            <w:webHidden/>
          </w:rPr>
          <w:t>27</w:t>
        </w:r>
        <w:r>
          <w:rPr>
            <w:webHidden/>
          </w:rPr>
          <w:fldChar w:fldCharType="end"/>
        </w:r>
      </w:hyperlink>
    </w:p>
    <w:p w14:paraId="6719B130" w14:textId="77777777" w:rsidR="000358B3" w:rsidRDefault="000358B3">
      <w:pPr>
        <w:pStyle w:val="14"/>
        <w:rPr>
          <w:rFonts w:asciiTheme="minorHAnsi" w:eastAsiaTheme="minorEastAsia" w:hAnsiTheme="minorHAnsi" w:cstheme="minorBidi"/>
          <w:bCs w:val="0"/>
          <w:caps w:val="0"/>
          <w:sz w:val="22"/>
          <w:szCs w:val="22"/>
        </w:rPr>
      </w:pPr>
      <w:hyperlink w:anchor="_Toc353997343" w:history="1">
        <w:r w:rsidRPr="002805D9">
          <w:rPr>
            <w:rStyle w:val="ad"/>
          </w:rPr>
          <w:t>13.</w:t>
        </w:r>
        <w:r>
          <w:rPr>
            <w:rFonts w:asciiTheme="minorHAnsi" w:eastAsiaTheme="minorEastAsia" w:hAnsiTheme="minorHAnsi" w:cstheme="minorBidi"/>
            <w:bCs w:val="0"/>
            <w:caps w:val="0"/>
            <w:sz w:val="22"/>
            <w:szCs w:val="22"/>
          </w:rPr>
          <w:tab/>
        </w:r>
        <w:r w:rsidRPr="002805D9">
          <w:rPr>
            <w:rStyle w:val="ad"/>
          </w:rPr>
          <w:t>КРИТЕРИИ ОЦЕНКИ ЗАЯВОК</w:t>
        </w:r>
        <w:r>
          <w:rPr>
            <w:webHidden/>
          </w:rPr>
          <w:tab/>
        </w:r>
        <w:r>
          <w:rPr>
            <w:webHidden/>
          </w:rPr>
          <w:fldChar w:fldCharType="begin"/>
        </w:r>
        <w:r>
          <w:rPr>
            <w:webHidden/>
          </w:rPr>
          <w:instrText xml:space="preserve"> PAGEREF _Toc353997343 \h </w:instrText>
        </w:r>
        <w:r>
          <w:rPr>
            <w:webHidden/>
          </w:rPr>
        </w:r>
        <w:r>
          <w:rPr>
            <w:webHidden/>
          </w:rPr>
          <w:fldChar w:fldCharType="separate"/>
        </w:r>
        <w:r>
          <w:rPr>
            <w:webHidden/>
          </w:rPr>
          <w:t>27</w:t>
        </w:r>
        <w:r>
          <w:rPr>
            <w:webHidden/>
          </w:rPr>
          <w:fldChar w:fldCharType="end"/>
        </w:r>
      </w:hyperlink>
    </w:p>
    <w:p w14:paraId="5FAF5C8C" w14:textId="77777777" w:rsidR="000358B3" w:rsidRDefault="000358B3">
      <w:pPr>
        <w:pStyle w:val="14"/>
        <w:rPr>
          <w:rFonts w:asciiTheme="minorHAnsi" w:eastAsiaTheme="minorEastAsia" w:hAnsiTheme="minorHAnsi" w:cstheme="minorBidi"/>
          <w:bCs w:val="0"/>
          <w:caps w:val="0"/>
          <w:sz w:val="22"/>
          <w:szCs w:val="22"/>
        </w:rPr>
      </w:pPr>
      <w:hyperlink w:anchor="_Toc353997344" w:history="1">
        <w:r w:rsidRPr="002805D9">
          <w:rPr>
            <w:rStyle w:val="ad"/>
          </w:rPr>
          <w:t>14.</w:t>
        </w:r>
        <w:r>
          <w:rPr>
            <w:rFonts w:asciiTheme="minorHAnsi" w:eastAsiaTheme="minorEastAsia" w:hAnsiTheme="minorHAnsi" w:cstheme="minorBidi"/>
            <w:bCs w:val="0"/>
            <w:caps w:val="0"/>
            <w:sz w:val="22"/>
            <w:szCs w:val="22"/>
          </w:rPr>
          <w:tab/>
        </w:r>
        <w:r w:rsidRPr="002805D9">
          <w:rPr>
            <w:rStyle w:val="ad"/>
          </w:rPr>
          <w:t>ПОРЯДОК ПРОВЕДЕНИЯ ПРОЦЕДУРЫ ЗАКУПКИ И ЗАКЛЮЧЕНИЯ ДОГОВОРА</w:t>
        </w:r>
        <w:r>
          <w:rPr>
            <w:webHidden/>
          </w:rPr>
          <w:tab/>
        </w:r>
        <w:r>
          <w:rPr>
            <w:webHidden/>
          </w:rPr>
          <w:fldChar w:fldCharType="begin"/>
        </w:r>
        <w:r>
          <w:rPr>
            <w:webHidden/>
          </w:rPr>
          <w:instrText xml:space="preserve"> PAGEREF _Toc353997344 \h </w:instrText>
        </w:r>
        <w:r>
          <w:rPr>
            <w:webHidden/>
          </w:rPr>
        </w:r>
        <w:r>
          <w:rPr>
            <w:webHidden/>
          </w:rPr>
          <w:fldChar w:fldCharType="separate"/>
        </w:r>
        <w:r>
          <w:rPr>
            <w:webHidden/>
          </w:rPr>
          <w:t>28</w:t>
        </w:r>
        <w:r>
          <w:rPr>
            <w:webHidden/>
          </w:rPr>
          <w:fldChar w:fldCharType="end"/>
        </w:r>
      </w:hyperlink>
    </w:p>
    <w:p w14:paraId="657E4617" w14:textId="77777777" w:rsidR="000358B3" w:rsidRDefault="000358B3">
      <w:pPr>
        <w:pStyle w:val="22"/>
        <w:rPr>
          <w:rFonts w:asciiTheme="minorHAnsi" w:eastAsiaTheme="minorEastAsia" w:hAnsiTheme="minorHAnsi" w:cstheme="minorBidi"/>
          <w:bCs w:val="0"/>
          <w:sz w:val="22"/>
          <w:szCs w:val="22"/>
        </w:rPr>
      </w:pPr>
      <w:hyperlink w:anchor="_Toc353997345" w:history="1">
        <w:r w:rsidRPr="002805D9">
          <w:rPr>
            <w:rStyle w:val="ad"/>
          </w:rPr>
          <w:t>14.1. Получение Документации процедуры закупки</w:t>
        </w:r>
        <w:r>
          <w:rPr>
            <w:webHidden/>
          </w:rPr>
          <w:tab/>
        </w:r>
        <w:r>
          <w:rPr>
            <w:webHidden/>
          </w:rPr>
          <w:fldChar w:fldCharType="begin"/>
        </w:r>
        <w:r>
          <w:rPr>
            <w:webHidden/>
          </w:rPr>
          <w:instrText xml:space="preserve"> PAGEREF _Toc353997345 \h </w:instrText>
        </w:r>
        <w:r>
          <w:rPr>
            <w:webHidden/>
          </w:rPr>
        </w:r>
        <w:r>
          <w:rPr>
            <w:webHidden/>
          </w:rPr>
          <w:fldChar w:fldCharType="separate"/>
        </w:r>
        <w:r>
          <w:rPr>
            <w:webHidden/>
          </w:rPr>
          <w:t>28</w:t>
        </w:r>
        <w:r>
          <w:rPr>
            <w:webHidden/>
          </w:rPr>
          <w:fldChar w:fldCharType="end"/>
        </w:r>
      </w:hyperlink>
    </w:p>
    <w:p w14:paraId="3853DB63" w14:textId="77777777" w:rsidR="000358B3" w:rsidRDefault="000358B3">
      <w:pPr>
        <w:pStyle w:val="22"/>
        <w:rPr>
          <w:rFonts w:asciiTheme="minorHAnsi" w:eastAsiaTheme="minorEastAsia" w:hAnsiTheme="minorHAnsi" w:cstheme="minorBidi"/>
          <w:bCs w:val="0"/>
          <w:sz w:val="22"/>
          <w:szCs w:val="22"/>
        </w:rPr>
      </w:pPr>
      <w:hyperlink w:anchor="_Toc353997346" w:history="1">
        <w:r w:rsidRPr="002805D9">
          <w:rPr>
            <w:rStyle w:val="ad"/>
          </w:rPr>
          <w:t>14.2. Разъяснение положений  Документации Процедуры закупки</w:t>
        </w:r>
        <w:r>
          <w:rPr>
            <w:webHidden/>
          </w:rPr>
          <w:tab/>
        </w:r>
        <w:r>
          <w:rPr>
            <w:webHidden/>
          </w:rPr>
          <w:fldChar w:fldCharType="begin"/>
        </w:r>
        <w:r>
          <w:rPr>
            <w:webHidden/>
          </w:rPr>
          <w:instrText xml:space="preserve"> PAGEREF _Toc353997346 \h </w:instrText>
        </w:r>
        <w:r>
          <w:rPr>
            <w:webHidden/>
          </w:rPr>
        </w:r>
        <w:r>
          <w:rPr>
            <w:webHidden/>
          </w:rPr>
          <w:fldChar w:fldCharType="separate"/>
        </w:r>
        <w:r>
          <w:rPr>
            <w:webHidden/>
          </w:rPr>
          <w:t>28</w:t>
        </w:r>
        <w:r>
          <w:rPr>
            <w:webHidden/>
          </w:rPr>
          <w:fldChar w:fldCharType="end"/>
        </w:r>
      </w:hyperlink>
    </w:p>
    <w:p w14:paraId="0414488C" w14:textId="77777777" w:rsidR="000358B3" w:rsidRDefault="000358B3">
      <w:pPr>
        <w:pStyle w:val="22"/>
        <w:rPr>
          <w:rFonts w:asciiTheme="minorHAnsi" w:eastAsiaTheme="minorEastAsia" w:hAnsiTheme="minorHAnsi" w:cstheme="minorBidi"/>
          <w:bCs w:val="0"/>
          <w:sz w:val="22"/>
          <w:szCs w:val="22"/>
        </w:rPr>
      </w:pPr>
      <w:hyperlink w:anchor="_Toc353997347" w:history="1">
        <w:r w:rsidRPr="002805D9">
          <w:rPr>
            <w:rStyle w:val="ad"/>
          </w:rPr>
          <w:t>14.3. Внесение изменений в Документацию процедуры закупки</w:t>
        </w:r>
        <w:r>
          <w:rPr>
            <w:webHidden/>
          </w:rPr>
          <w:tab/>
        </w:r>
        <w:r>
          <w:rPr>
            <w:webHidden/>
          </w:rPr>
          <w:fldChar w:fldCharType="begin"/>
        </w:r>
        <w:r>
          <w:rPr>
            <w:webHidden/>
          </w:rPr>
          <w:instrText xml:space="preserve"> PAGEREF _Toc353997347 \h </w:instrText>
        </w:r>
        <w:r>
          <w:rPr>
            <w:webHidden/>
          </w:rPr>
        </w:r>
        <w:r>
          <w:rPr>
            <w:webHidden/>
          </w:rPr>
          <w:fldChar w:fldCharType="separate"/>
        </w:r>
        <w:r>
          <w:rPr>
            <w:webHidden/>
          </w:rPr>
          <w:t>29</w:t>
        </w:r>
        <w:r>
          <w:rPr>
            <w:webHidden/>
          </w:rPr>
          <w:fldChar w:fldCharType="end"/>
        </w:r>
      </w:hyperlink>
    </w:p>
    <w:p w14:paraId="192FE5B3" w14:textId="77777777" w:rsidR="000358B3" w:rsidRDefault="000358B3">
      <w:pPr>
        <w:pStyle w:val="22"/>
        <w:rPr>
          <w:rFonts w:asciiTheme="minorHAnsi" w:eastAsiaTheme="minorEastAsia" w:hAnsiTheme="minorHAnsi" w:cstheme="minorBidi"/>
          <w:bCs w:val="0"/>
          <w:sz w:val="22"/>
          <w:szCs w:val="22"/>
        </w:rPr>
      </w:pPr>
      <w:hyperlink w:anchor="_Toc353997348" w:history="1">
        <w:r w:rsidRPr="002805D9">
          <w:rPr>
            <w:rStyle w:val="ad"/>
          </w:rPr>
          <w:t>14.4. Официальный язык Процедуры закупки</w:t>
        </w:r>
        <w:r>
          <w:rPr>
            <w:webHidden/>
          </w:rPr>
          <w:tab/>
        </w:r>
        <w:r>
          <w:rPr>
            <w:webHidden/>
          </w:rPr>
          <w:fldChar w:fldCharType="begin"/>
        </w:r>
        <w:r>
          <w:rPr>
            <w:webHidden/>
          </w:rPr>
          <w:instrText xml:space="preserve"> PAGEREF _Toc353997348 \h </w:instrText>
        </w:r>
        <w:r>
          <w:rPr>
            <w:webHidden/>
          </w:rPr>
        </w:r>
        <w:r>
          <w:rPr>
            <w:webHidden/>
          </w:rPr>
          <w:fldChar w:fldCharType="separate"/>
        </w:r>
        <w:r>
          <w:rPr>
            <w:webHidden/>
          </w:rPr>
          <w:t>29</w:t>
        </w:r>
        <w:r>
          <w:rPr>
            <w:webHidden/>
          </w:rPr>
          <w:fldChar w:fldCharType="end"/>
        </w:r>
      </w:hyperlink>
    </w:p>
    <w:p w14:paraId="5D8BB867" w14:textId="77777777" w:rsidR="000358B3" w:rsidRDefault="000358B3">
      <w:pPr>
        <w:pStyle w:val="22"/>
        <w:rPr>
          <w:rFonts w:asciiTheme="minorHAnsi" w:eastAsiaTheme="minorEastAsia" w:hAnsiTheme="minorHAnsi" w:cstheme="minorBidi"/>
          <w:bCs w:val="0"/>
          <w:sz w:val="22"/>
          <w:szCs w:val="22"/>
        </w:rPr>
      </w:pPr>
      <w:hyperlink w:anchor="_Toc353997349" w:history="1">
        <w:r w:rsidRPr="002805D9">
          <w:rPr>
            <w:rStyle w:val="ad"/>
          </w:rPr>
          <w:t>14.5. Валюта Процедуры закупки</w:t>
        </w:r>
        <w:r>
          <w:rPr>
            <w:webHidden/>
          </w:rPr>
          <w:tab/>
        </w:r>
        <w:r>
          <w:rPr>
            <w:webHidden/>
          </w:rPr>
          <w:fldChar w:fldCharType="begin"/>
        </w:r>
        <w:r>
          <w:rPr>
            <w:webHidden/>
          </w:rPr>
          <w:instrText xml:space="preserve"> PAGEREF _Toc353997349 \h </w:instrText>
        </w:r>
        <w:r>
          <w:rPr>
            <w:webHidden/>
          </w:rPr>
        </w:r>
        <w:r>
          <w:rPr>
            <w:webHidden/>
          </w:rPr>
          <w:fldChar w:fldCharType="separate"/>
        </w:r>
        <w:r>
          <w:rPr>
            <w:webHidden/>
          </w:rPr>
          <w:t>29</w:t>
        </w:r>
        <w:r>
          <w:rPr>
            <w:webHidden/>
          </w:rPr>
          <w:fldChar w:fldCharType="end"/>
        </w:r>
      </w:hyperlink>
    </w:p>
    <w:p w14:paraId="542E1FFB" w14:textId="77777777" w:rsidR="000358B3" w:rsidRDefault="000358B3">
      <w:pPr>
        <w:pStyle w:val="22"/>
        <w:rPr>
          <w:rFonts w:asciiTheme="minorHAnsi" w:eastAsiaTheme="minorEastAsia" w:hAnsiTheme="minorHAnsi" w:cstheme="minorBidi"/>
          <w:bCs w:val="0"/>
          <w:sz w:val="22"/>
          <w:szCs w:val="22"/>
        </w:rPr>
      </w:pPr>
      <w:hyperlink w:anchor="_Toc353997350" w:history="1">
        <w:r w:rsidRPr="002805D9">
          <w:rPr>
            <w:rStyle w:val="ad"/>
          </w:rPr>
          <w:t>14.6. Подача и прием конвертов с Заявками</w:t>
        </w:r>
        <w:r>
          <w:rPr>
            <w:webHidden/>
          </w:rPr>
          <w:tab/>
        </w:r>
        <w:r>
          <w:rPr>
            <w:webHidden/>
          </w:rPr>
          <w:fldChar w:fldCharType="begin"/>
        </w:r>
        <w:r>
          <w:rPr>
            <w:webHidden/>
          </w:rPr>
          <w:instrText xml:space="preserve"> PAGEREF _Toc353997350 \h </w:instrText>
        </w:r>
        <w:r>
          <w:rPr>
            <w:webHidden/>
          </w:rPr>
        </w:r>
        <w:r>
          <w:rPr>
            <w:webHidden/>
          </w:rPr>
          <w:fldChar w:fldCharType="separate"/>
        </w:r>
        <w:r>
          <w:rPr>
            <w:webHidden/>
          </w:rPr>
          <w:t>29</w:t>
        </w:r>
        <w:r>
          <w:rPr>
            <w:webHidden/>
          </w:rPr>
          <w:fldChar w:fldCharType="end"/>
        </w:r>
      </w:hyperlink>
    </w:p>
    <w:p w14:paraId="088DD4DA" w14:textId="77777777" w:rsidR="000358B3" w:rsidRDefault="000358B3">
      <w:pPr>
        <w:pStyle w:val="22"/>
        <w:rPr>
          <w:rFonts w:asciiTheme="minorHAnsi" w:eastAsiaTheme="minorEastAsia" w:hAnsiTheme="minorHAnsi" w:cstheme="minorBidi"/>
          <w:bCs w:val="0"/>
          <w:sz w:val="22"/>
          <w:szCs w:val="22"/>
        </w:rPr>
      </w:pPr>
      <w:hyperlink w:anchor="_Toc353997351" w:history="1">
        <w:r w:rsidRPr="002805D9">
          <w:rPr>
            <w:rStyle w:val="ad"/>
          </w:rPr>
          <w:t>14.7. Опоздавшие Заявки</w:t>
        </w:r>
        <w:r>
          <w:rPr>
            <w:webHidden/>
          </w:rPr>
          <w:tab/>
        </w:r>
        <w:r>
          <w:rPr>
            <w:webHidden/>
          </w:rPr>
          <w:fldChar w:fldCharType="begin"/>
        </w:r>
        <w:r>
          <w:rPr>
            <w:webHidden/>
          </w:rPr>
          <w:instrText xml:space="preserve"> PAGEREF _Toc353997351 \h </w:instrText>
        </w:r>
        <w:r>
          <w:rPr>
            <w:webHidden/>
          </w:rPr>
        </w:r>
        <w:r>
          <w:rPr>
            <w:webHidden/>
          </w:rPr>
          <w:fldChar w:fldCharType="separate"/>
        </w:r>
        <w:r>
          <w:rPr>
            <w:webHidden/>
          </w:rPr>
          <w:t>30</w:t>
        </w:r>
        <w:r>
          <w:rPr>
            <w:webHidden/>
          </w:rPr>
          <w:fldChar w:fldCharType="end"/>
        </w:r>
      </w:hyperlink>
    </w:p>
    <w:p w14:paraId="442B5B8E" w14:textId="77777777" w:rsidR="000358B3" w:rsidRDefault="000358B3">
      <w:pPr>
        <w:pStyle w:val="22"/>
        <w:rPr>
          <w:rFonts w:asciiTheme="minorHAnsi" w:eastAsiaTheme="minorEastAsia" w:hAnsiTheme="minorHAnsi" w:cstheme="minorBidi"/>
          <w:bCs w:val="0"/>
          <w:sz w:val="22"/>
          <w:szCs w:val="22"/>
        </w:rPr>
      </w:pPr>
      <w:hyperlink w:anchor="_Toc353997352" w:history="1">
        <w:r w:rsidRPr="002805D9">
          <w:rPr>
            <w:rStyle w:val="ad"/>
          </w:rPr>
          <w:t>14.8. Изменение Заявок и их отзыв</w:t>
        </w:r>
        <w:r>
          <w:rPr>
            <w:webHidden/>
          </w:rPr>
          <w:tab/>
        </w:r>
        <w:r>
          <w:rPr>
            <w:webHidden/>
          </w:rPr>
          <w:fldChar w:fldCharType="begin"/>
        </w:r>
        <w:r>
          <w:rPr>
            <w:webHidden/>
          </w:rPr>
          <w:instrText xml:space="preserve"> PAGEREF _Toc353997352 \h </w:instrText>
        </w:r>
        <w:r>
          <w:rPr>
            <w:webHidden/>
          </w:rPr>
        </w:r>
        <w:r>
          <w:rPr>
            <w:webHidden/>
          </w:rPr>
          <w:fldChar w:fldCharType="separate"/>
        </w:r>
        <w:r>
          <w:rPr>
            <w:webHidden/>
          </w:rPr>
          <w:t>30</w:t>
        </w:r>
        <w:r>
          <w:rPr>
            <w:webHidden/>
          </w:rPr>
          <w:fldChar w:fldCharType="end"/>
        </w:r>
      </w:hyperlink>
    </w:p>
    <w:p w14:paraId="4E641E71" w14:textId="77777777" w:rsidR="000358B3" w:rsidRDefault="000358B3">
      <w:pPr>
        <w:pStyle w:val="22"/>
        <w:rPr>
          <w:rFonts w:asciiTheme="minorHAnsi" w:eastAsiaTheme="minorEastAsia" w:hAnsiTheme="minorHAnsi" w:cstheme="minorBidi"/>
          <w:bCs w:val="0"/>
          <w:sz w:val="22"/>
          <w:szCs w:val="22"/>
        </w:rPr>
      </w:pPr>
      <w:hyperlink w:anchor="_Toc353997353" w:history="1">
        <w:r w:rsidRPr="002805D9">
          <w:rPr>
            <w:rStyle w:val="ad"/>
          </w:rPr>
          <w:t>14.9. Вскрытие, рассмотрение и оценка Заявок.</w:t>
        </w:r>
        <w:r>
          <w:rPr>
            <w:webHidden/>
          </w:rPr>
          <w:tab/>
        </w:r>
        <w:r>
          <w:rPr>
            <w:webHidden/>
          </w:rPr>
          <w:fldChar w:fldCharType="begin"/>
        </w:r>
        <w:r>
          <w:rPr>
            <w:webHidden/>
          </w:rPr>
          <w:instrText xml:space="preserve"> PAGEREF _Toc353997353 \h </w:instrText>
        </w:r>
        <w:r>
          <w:rPr>
            <w:webHidden/>
          </w:rPr>
        </w:r>
        <w:r>
          <w:rPr>
            <w:webHidden/>
          </w:rPr>
          <w:fldChar w:fldCharType="separate"/>
        </w:r>
        <w:r>
          <w:rPr>
            <w:webHidden/>
          </w:rPr>
          <w:t>30</w:t>
        </w:r>
        <w:r>
          <w:rPr>
            <w:webHidden/>
          </w:rPr>
          <w:fldChar w:fldCharType="end"/>
        </w:r>
      </w:hyperlink>
    </w:p>
    <w:p w14:paraId="71F0B64E" w14:textId="77777777" w:rsidR="000358B3" w:rsidRDefault="000358B3">
      <w:pPr>
        <w:pStyle w:val="22"/>
        <w:rPr>
          <w:rFonts w:asciiTheme="minorHAnsi" w:eastAsiaTheme="minorEastAsia" w:hAnsiTheme="minorHAnsi" w:cstheme="minorBidi"/>
          <w:bCs w:val="0"/>
          <w:sz w:val="22"/>
          <w:szCs w:val="22"/>
        </w:rPr>
      </w:pPr>
      <w:hyperlink w:anchor="_Toc353997354" w:history="1">
        <w:r w:rsidRPr="002805D9">
          <w:rPr>
            <w:rStyle w:val="ad"/>
          </w:rPr>
          <w:t>14.10. Переговоры с Участниками Процедуры закупки</w:t>
        </w:r>
        <w:r>
          <w:rPr>
            <w:webHidden/>
          </w:rPr>
          <w:tab/>
        </w:r>
        <w:r>
          <w:rPr>
            <w:webHidden/>
          </w:rPr>
          <w:fldChar w:fldCharType="begin"/>
        </w:r>
        <w:r>
          <w:rPr>
            <w:webHidden/>
          </w:rPr>
          <w:instrText xml:space="preserve"> PAGEREF _Toc353997354 \h </w:instrText>
        </w:r>
        <w:r>
          <w:rPr>
            <w:webHidden/>
          </w:rPr>
        </w:r>
        <w:r>
          <w:rPr>
            <w:webHidden/>
          </w:rPr>
          <w:fldChar w:fldCharType="separate"/>
        </w:r>
        <w:r>
          <w:rPr>
            <w:webHidden/>
          </w:rPr>
          <w:t>30</w:t>
        </w:r>
        <w:r>
          <w:rPr>
            <w:webHidden/>
          </w:rPr>
          <w:fldChar w:fldCharType="end"/>
        </w:r>
      </w:hyperlink>
    </w:p>
    <w:p w14:paraId="3A8EC5B3" w14:textId="77777777" w:rsidR="000358B3" w:rsidRDefault="000358B3">
      <w:pPr>
        <w:pStyle w:val="22"/>
        <w:rPr>
          <w:rFonts w:asciiTheme="minorHAnsi" w:eastAsiaTheme="minorEastAsia" w:hAnsiTheme="minorHAnsi" w:cstheme="minorBidi"/>
          <w:bCs w:val="0"/>
          <w:sz w:val="22"/>
          <w:szCs w:val="22"/>
        </w:rPr>
      </w:pPr>
      <w:hyperlink w:anchor="_Toc353997355" w:history="1">
        <w:r w:rsidRPr="002805D9">
          <w:rPr>
            <w:rStyle w:val="ad"/>
          </w:rPr>
          <w:t>14.11. Рассмотрение и оценка Заявок</w:t>
        </w:r>
        <w:r>
          <w:rPr>
            <w:webHidden/>
          </w:rPr>
          <w:tab/>
        </w:r>
        <w:r>
          <w:rPr>
            <w:webHidden/>
          </w:rPr>
          <w:fldChar w:fldCharType="begin"/>
        </w:r>
        <w:r>
          <w:rPr>
            <w:webHidden/>
          </w:rPr>
          <w:instrText xml:space="preserve"> PAGEREF _Toc353997355 \h </w:instrText>
        </w:r>
        <w:r>
          <w:rPr>
            <w:webHidden/>
          </w:rPr>
        </w:r>
        <w:r>
          <w:rPr>
            <w:webHidden/>
          </w:rPr>
          <w:fldChar w:fldCharType="separate"/>
        </w:r>
        <w:r>
          <w:rPr>
            <w:webHidden/>
          </w:rPr>
          <w:t>30</w:t>
        </w:r>
        <w:r>
          <w:rPr>
            <w:webHidden/>
          </w:rPr>
          <w:fldChar w:fldCharType="end"/>
        </w:r>
      </w:hyperlink>
    </w:p>
    <w:p w14:paraId="12432525" w14:textId="77777777" w:rsidR="000358B3" w:rsidRDefault="000358B3">
      <w:pPr>
        <w:pStyle w:val="22"/>
        <w:rPr>
          <w:rFonts w:asciiTheme="minorHAnsi" w:eastAsiaTheme="minorEastAsia" w:hAnsiTheme="minorHAnsi" w:cstheme="minorBidi"/>
          <w:bCs w:val="0"/>
          <w:sz w:val="22"/>
          <w:szCs w:val="22"/>
        </w:rPr>
      </w:pPr>
      <w:hyperlink w:anchor="_Toc353997356" w:history="1">
        <w:r w:rsidRPr="002805D9">
          <w:rPr>
            <w:rStyle w:val="ad"/>
          </w:rPr>
          <w:t>14.12. Определение Победителя Процедуры закупки</w:t>
        </w:r>
        <w:r>
          <w:rPr>
            <w:webHidden/>
          </w:rPr>
          <w:tab/>
        </w:r>
        <w:r>
          <w:rPr>
            <w:webHidden/>
          </w:rPr>
          <w:fldChar w:fldCharType="begin"/>
        </w:r>
        <w:r>
          <w:rPr>
            <w:webHidden/>
          </w:rPr>
          <w:instrText xml:space="preserve"> PAGEREF _Toc353997356 \h </w:instrText>
        </w:r>
        <w:r>
          <w:rPr>
            <w:webHidden/>
          </w:rPr>
        </w:r>
        <w:r>
          <w:rPr>
            <w:webHidden/>
          </w:rPr>
          <w:fldChar w:fldCharType="separate"/>
        </w:r>
        <w:r>
          <w:rPr>
            <w:webHidden/>
          </w:rPr>
          <w:t>31</w:t>
        </w:r>
        <w:r>
          <w:rPr>
            <w:webHidden/>
          </w:rPr>
          <w:fldChar w:fldCharType="end"/>
        </w:r>
      </w:hyperlink>
    </w:p>
    <w:p w14:paraId="34F4AA00" w14:textId="77777777" w:rsidR="000358B3" w:rsidRDefault="000358B3">
      <w:pPr>
        <w:pStyle w:val="22"/>
        <w:rPr>
          <w:rFonts w:asciiTheme="minorHAnsi" w:eastAsiaTheme="minorEastAsia" w:hAnsiTheme="minorHAnsi" w:cstheme="minorBidi"/>
          <w:bCs w:val="0"/>
          <w:sz w:val="22"/>
          <w:szCs w:val="22"/>
        </w:rPr>
      </w:pPr>
      <w:hyperlink w:anchor="_Toc353997357" w:history="1">
        <w:r w:rsidRPr="002805D9">
          <w:rPr>
            <w:rStyle w:val="ad"/>
          </w:rPr>
          <w:t>14.13. Порядок заключения Договора</w:t>
        </w:r>
        <w:r>
          <w:rPr>
            <w:webHidden/>
          </w:rPr>
          <w:tab/>
        </w:r>
        <w:r>
          <w:rPr>
            <w:webHidden/>
          </w:rPr>
          <w:fldChar w:fldCharType="begin"/>
        </w:r>
        <w:r>
          <w:rPr>
            <w:webHidden/>
          </w:rPr>
          <w:instrText xml:space="preserve"> PAGEREF _Toc353997357 \h </w:instrText>
        </w:r>
        <w:r>
          <w:rPr>
            <w:webHidden/>
          </w:rPr>
        </w:r>
        <w:r>
          <w:rPr>
            <w:webHidden/>
          </w:rPr>
          <w:fldChar w:fldCharType="separate"/>
        </w:r>
        <w:r>
          <w:rPr>
            <w:webHidden/>
          </w:rPr>
          <w:t>32</w:t>
        </w:r>
        <w:r>
          <w:rPr>
            <w:webHidden/>
          </w:rPr>
          <w:fldChar w:fldCharType="end"/>
        </w:r>
      </w:hyperlink>
    </w:p>
    <w:p w14:paraId="292A8643" w14:textId="77777777" w:rsidR="000358B3" w:rsidRDefault="000358B3">
      <w:pPr>
        <w:pStyle w:val="22"/>
        <w:rPr>
          <w:rFonts w:asciiTheme="minorHAnsi" w:eastAsiaTheme="minorEastAsia" w:hAnsiTheme="minorHAnsi" w:cstheme="minorBidi"/>
          <w:bCs w:val="0"/>
          <w:sz w:val="22"/>
          <w:szCs w:val="22"/>
        </w:rPr>
      </w:pPr>
      <w:hyperlink w:anchor="_Toc353997358" w:history="1">
        <w:r w:rsidRPr="002805D9">
          <w:rPr>
            <w:rStyle w:val="ad"/>
          </w:rPr>
          <w:t>14.14. Режим обмена информацией.</w:t>
        </w:r>
        <w:r>
          <w:rPr>
            <w:webHidden/>
          </w:rPr>
          <w:tab/>
        </w:r>
        <w:r>
          <w:rPr>
            <w:webHidden/>
          </w:rPr>
          <w:fldChar w:fldCharType="begin"/>
        </w:r>
        <w:r>
          <w:rPr>
            <w:webHidden/>
          </w:rPr>
          <w:instrText xml:space="preserve"> PAGEREF _Toc353997358 \h </w:instrText>
        </w:r>
        <w:r>
          <w:rPr>
            <w:webHidden/>
          </w:rPr>
        </w:r>
        <w:r>
          <w:rPr>
            <w:webHidden/>
          </w:rPr>
          <w:fldChar w:fldCharType="separate"/>
        </w:r>
        <w:r>
          <w:rPr>
            <w:webHidden/>
          </w:rPr>
          <w:t>33</w:t>
        </w:r>
        <w:r>
          <w:rPr>
            <w:webHidden/>
          </w:rPr>
          <w:fldChar w:fldCharType="end"/>
        </w:r>
      </w:hyperlink>
    </w:p>
    <w:p w14:paraId="5F6D7E06" w14:textId="77777777" w:rsidR="000358B3" w:rsidRDefault="000358B3">
      <w:pPr>
        <w:pStyle w:val="22"/>
        <w:rPr>
          <w:rFonts w:asciiTheme="minorHAnsi" w:eastAsiaTheme="minorEastAsia" w:hAnsiTheme="minorHAnsi" w:cstheme="minorBidi"/>
          <w:bCs w:val="0"/>
          <w:sz w:val="22"/>
          <w:szCs w:val="22"/>
        </w:rPr>
      </w:pPr>
      <w:hyperlink w:anchor="_Toc353997359" w:history="1">
        <w:r w:rsidRPr="002805D9">
          <w:rPr>
            <w:rStyle w:val="ad"/>
          </w:rPr>
          <w:t>14.15. Переторжка</w:t>
        </w:r>
        <w:r>
          <w:rPr>
            <w:webHidden/>
          </w:rPr>
          <w:tab/>
        </w:r>
        <w:r>
          <w:rPr>
            <w:webHidden/>
          </w:rPr>
          <w:fldChar w:fldCharType="begin"/>
        </w:r>
        <w:r>
          <w:rPr>
            <w:webHidden/>
          </w:rPr>
          <w:instrText xml:space="preserve"> PAGEREF _Toc353997359 \h </w:instrText>
        </w:r>
        <w:r>
          <w:rPr>
            <w:webHidden/>
          </w:rPr>
        </w:r>
        <w:r>
          <w:rPr>
            <w:webHidden/>
          </w:rPr>
          <w:fldChar w:fldCharType="separate"/>
        </w:r>
        <w:r>
          <w:rPr>
            <w:webHidden/>
          </w:rPr>
          <w:t>33</w:t>
        </w:r>
        <w:r>
          <w:rPr>
            <w:webHidden/>
          </w:rPr>
          <w:fldChar w:fldCharType="end"/>
        </w:r>
      </w:hyperlink>
    </w:p>
    <w:p w14:paraId="0688832D" w14:textId="77777777" w:rsidR="000358B3" w:rsidRDefault="000358B3">
      <w:pPr>
        <w:pStyle w:val="22"/>
        <w:rPr>
          <w:rFonts w:asciiTheme="minorHAnsi" w:eastAsiaTheme="minorEastAsia" w:hAnsiTheme="minorHAnsi" w:cstheme="minorBidi"/>
          <w:bCs w:val="0"/>
          <w:sz w:val="22"/>
          <w:szCs w:val="22"/>
        </w:rPr>
      </w:pPr>
      <w:hyperlink w:anchor="_Toc353997360" w:history="1">
        <w:r w:rsidRPr="002805D9">
          <w:rPr>
            <w:rStyle w:val="ad"/>
          </w:rPr>
          <w:t>14.16. Разделение объема закупки между Участниками Процедур закупок</w:t>
        </w:r>
        <w:r>
          <w:rPr>
            <w:webHidden/>
          </w:rPr>
          <w:tab/>
        </w:r>
        <w:r>
          <w:rPr>
            <w:webHidden/>
          </w:rPr>
          <w:fldChar w:fldCharType="begin"/>
        </w:r>
        <w:r>
          <w:rPr>
            <w:webHidden/>
          </w:rPr>
          <w:instrText xml:space="preserve"> PAGEREF _Toc353997360 \h </w:instrText>
        </w:r>
        <w:r>
          <w:rPr>
            <w:webHidden/>
          </w:rPr>
        </w:r>
        <w:r>
          <w:rPr>
            <w:webHidden/>
          </w:rPr>
          <w:fldChar w:fldCharType="separate"/>
        </w:r>
        <w:r>
          <w:rPr>
            <w:webHidden/>
          </w:rPr>
          <w:t>33</w:t>
        </w:r>
        <w:r>
          <w:rPr>
            <w:webHidden/>
          </w:rPr>
          <w:fldChar w:fldCharType="end"/>
        </w:r>
      </w:hyperlink>
    </w:p>
    <w:p w14:paraId="3E1D0467" w14:textId="77777777" w:rsidR="000358B3" w:rsidRDefault="000358B3">
      <w:pPr>
        <w:pStyle w:val="14"/>
        <w:rPr>
          <w:rFonts w:asciiTheme="minorHAnsi" w:eastAsiaTheme="minorEastAsia" w:hAnsiTheme="minorHAnsi" w:cstheme="minorBidi"/>
          <w:bCs w:val="0"/>
          <w:caps w:val="0"/>
          <w:sz w:val="22"/>
          <w:szCs w:val="22"/>
        </w:rPr>
      </w:pPr>
      <w:hyperlink w:anchor="_Toc353997361" w:history="1">
        <w:r w:rsidRPr="002805D9">
          <w:rPr>
            <w:rStyle w:val="ad"/>
          </w:rPr>
          <w:t>15.</w:t>
        </w:r>
        <w:r>
          <w:rPr>
            <w:rFonts w:asciiTheme="minorHAnsi" w:eastAsiaTheme="minorEastAsia" w:hAnsiTheme="minorHAnsi" w:cstheme="minorBidi"/>
            <w:bCs w:val="0"/>
            <w:caps w:val="0"/>
            <w:sz w:val="22"/>
            <w:szCs w:val="22"/>
          </w:rPr>
          <w:tab/>
        </w:r>
        <w:r w:rsidRPr="002805D9">
          <w:rPr>
            <w:rStyle w:val="ad"/>
          </w:rPr>
          <w:t>ИНФОРМАЦИОННАЯ КАРТА</w:t>
        </w:r>
        <w:r>
          <w:rPr>
            <w:webHidden/>
          </w:rPr>
          <w:tab/>
        </w:r>
        <w:r>
          <w:rPr>
            <w:webHidden/>
          </w:rPr>
          <w:fldChar w:fldCharType="begin"/>
        </w:r>
        <w:r>
          <w:rPr>
            <w:webHidden/>
          </w:rPr>
          <w:instrText xml:space="preserve"> PAGEREF _Toc353997361 \h </w:instrText>
        </w:r>
        <w:r>
          <w:rPr>
            <w:webHidden/>
          </w:rPr>
        </w:r>
        <w:r>
          <w:rPr>
            <w:webHidden/>
          </w:rPr>
          <w:fldChar w:fldCharType="separate"/>
        </w:r>
        <w:r>
          <w:rPr>
            <w:webHidden/>
          </w:rPr>
          <w:t>34</w:t>
        </w:r>
        <w:r>
          <w:rPr>
            <w:webHidden/>
          </w:rPr>
          <w:fldChar w:fldCharType="end"/>
        </w:r>
      </w:hyperlink>
    </w:p>
    <w:p w14:paraId="7A3EBFF4" w14:textId="77777777" w:rsidR="000358B3" w:rsidRDefault="000358B3">
      <w:pPr>
        <w:pStyle w:val="14"/>
        <w:rPr>
          <w:rFonts w:asciiTheme="minorHAnsi" w:eastAsiaTheme="minorEastAsia" w:hAnsiTheme="minorHAnsi" w:cstheme="minorBidi"/>
          <w:bCs w:val="0"/>
          <w:caps w:val="0"/>
          <w:sz w:val="22"/>
          <w:szCs w:val="22"/>
        </w:rPr>
      </w:pPr>
      <w:hyperlink w:anchor="_Toc353997362" w:history="1">
        <w:r w:rsidRPr="002805D9">
          <w:rPr>
            <w:rStyle w:val="ad"/>
          </w:rPr>
          <w:t>16.</w:t>
        </w:r>
        <w:r>
          <w:rPr>
            <w:rFonts w:asciiTheme="minorHAnsi" w:eastAsiaTheme="minorEastAsia" w:hAnsiTheme="minorHAnsi" w:cstheme="minorBidi"/>
            <w:bCs w:val="0"/>
            <w:caps w:val="0"/>
            <w:sz w:val="22"/>
            <w:szCs w:val="22"/>
          </w:rPr>
          <w:tab/>
        </w:r>
        <w:r w:rsidRPr="002805D9">
          <w:rPr>
            <w:rStyle w:val="ad"/>
          </w:rPr>
          <w:t>ОБРАЗЦЫ ФОРМ И ДОКУМЕНТОВ ДЛЯ ЗАПОЛНЕНИЯ УЧАСТНИКАМИ ПРОЦЕДУРЫ ЗАКУПКИ</w:t>
        </w:r>
        <w:r>
          <w:rPr>
            <w:webHidden/>
          </w:rPr>
          <w:tab/>
        </w:r>
        <w:r>
          <w:rPr>
            <w:webHidden/>
          </w:rPr>
          <w:fldChar w:fldCharType="begin"/>
        </w:r>
        <w:r>
          <w:rPr>
            <w:webHidden/>
          </w:rPr>
          <w:instrText xml:space="preserve"> PAGEREF _Toc353997362 \h </w:instrText>
        </w:r>
        <w:r>
          <w:rPr>
            <w:webHidden/>
          </w:rPr>
        </w:r>
        <w:r>
          <w:rPr>
            <w:webHidden/>
          </w:rPr>
          <w:fldChar w:fldCharType="separate"/>
        </w:r>
        <w:r>
          <w:rPr>
            <w:webHidden/>
          </w:rPr>
          <w:t>45</w:t>
        </w:r>
        <w:r>
          <w:rPr>
            <w:webHidden/>
          </w:rPr>
          <w:fldChar w:fldCharType="end"/>
        </w:r>
      </w:hyperlink>
    </w:p>
    <w:p w14:paraId="5456D9FE" w14:textId="77777777" w:rsidR="000358B3" w:rsidRDefault="000358B3">
      <w:pPr>
        <w:pStyle w:val="22"/>
        <w:rPr>
          <w:rFonts w:asciiTheme="minorHAnsi" w:eastAsiaTheme="minorEastAsia" w:hAnsiTheme="minorHAnsi" w:cstheme="minorBidi"/>
          <w:bCs w:val="0"/>
          <w:sz w:val="22"/>
          <w:szCs w:val="22"/>
        </w:rPr>
      </w:pPr>
      <w:hyperlink w:anchor="_Toc353997363" w:history="1">
        <w:r w:rsidRPr="002805D9">
          <w:rPr>
            <w:rStyle w:val="ad"/>
          </w:rPr>
          <w:t>16.1. ФОРМА ОПИСИ ДОКУМЕНТОВ, ПРЕДСТАВЛЯЕМЫХ В СОСТАВЕ ЗАЯВКИ</w:t>
        </w:r>
        <w:r>
          <w:rPr>
            <w:webHidden/>
          </w:rPr>
          <w:tab/>
        </w:r>
        <w:r>
          <w:rPr>
            <w:webHidden/>
          </w:rPr>
          <w:fldChar w:fldCharType="begin"/>
        </w:r>
        <w:r>
          <w:rPr>
            <w:webHidden/>
          </w:rPr>
          <w:instrText xml:space="preserve"> PAGEREF _Toc353997363 \h </w:instrText>
        </w:r>
        <w:r>
          <w:rPr>
            <w:webHidden/>
          </w:rPr>
        </w:r>
        <w:r>
          <w:rPr>
            <w:webHidden/>
          </w:rPr>
          <w:fldChar w:fldCharType="separate"/>
        </w:r>
        <w:r>
          <w:rPr>
            <w:webHidden/>
          </w:rPr>
          <w:t>45</w:t>
        </w:r>
        <w:r>
          <w:rPr>
            <w:webHidden/>
          </w:rPr>
          <w:fldChar w:fldCharType="end"/>
        </w:r>
      </w:hyperlink>
    </w:p>
    <w:p w14:paraId="22F5C3E9" w14:textId="77777777" w:rsidR="000358B3" w:rsidRDefault="000358B3">
      <w:pPr>
        <w:pStyle w:val="22"/>
        <w:rPr>
          <w:rFonts w:asciiTheme="minorHAnsi" w:eastAsiaTheme="minorEastAsia" w:hAnsiTheme="minorHAnsi" w:cstheme="minorBidi"/>
          <w:bCs w:val="0"/>
          <w:sz w:val="22"/>
          <w:szCs w:val="22"/>
        </w:rPr>
      </w:pPr>
      <w:hyperlink w:anchor="_Toc353997364" w:history="1">
        <w:r w:rsidRPr="002805D9">
          <w:rPr>
            <w:rStyle w:val="ad"/>
          </w:rPr>
          <w:t>16.2. ФОРМА ЗАЯВКИ</w:t>
        </w:r>
        <w:r>
          <w:rPr>
            <w:webHidden/>
          </w:rPr>
          <w:tab/>
        </w:r>
        <w:r>
          <w:rPr>
            <w:webHidden/>
          </w:rPr>
          <w:fldChar w:fldCharType="begin"/>
        </w:r>
        <w:r>
          <w:rPr>
            <w:webHidden/>
          </w:rPr>
          <w:instrText xml:space="preserve"> PAGEREF _Toc353997364 \h </w:instrText>
        </w:r>
        <w:r>
          <w:rPr>
            <w:webHidden/>
          </w:rPr>
        </w:r>
        <w:r>
          <w:rPr>
            <w:webHidden/>
          </w:rPr>
          <w:fldChar w:fldCharType="separate"/>
        </w:r>
        <w:r>
          <w:rPr>
            <w:webHidden/>
          </w:rPr>
          <w:t>48</w:t>
        </w:r>
        <w:r>
          <w:rPr>
            <w:webHidden/>
          </w:rPr>
          <w:fldChar w:fldCharType="end"/>
        </w:r>
      </w:hyperlink>
    </w:p>
    <w:p w14:paraId="496984EE" w14:textId="77777777" w:rsidR="000358B3" w:rsidRDefault="000358B3">
      <w:pPr>
        <w:pStyle w:val="22"/>
        <w:rPr>
          <w:rFonts w:asciiTheme="minorHAnsi" w:eastAsiaTheme="minorEastAsia" w:hAnsiTheme="minorHAnsi" w:cstheme="minorBidi"/>
          <w:bCs w:val="0"/>
          <w:sz w:val="22"/>
          <w:szCs w:val="22"/>
        </w:rPr>
      </w:pPr>
      <w:hyperlink w:anchor="_Toc353997365" w:history="1">
        <w:r w:rsidRPr="002805D9">
          <w:rPr>
            <w:rStyle w:val="ad"/>
          </w:rPr>
          <w:t>16.2.1. ФОРМА «ПРЕДЛОЖЕНИЕ О ЦЕНЕ ДОГОВОРА»</w:t>
        </w:r>
        <w:r>
          <w:rPr>
            <w:webHidden/>
          </w:rPr>
          <w:tab/>
        </w:r>
        <w:r>
          <w:rPr>
            <w:webHidden/>
          </w:rPr>
          <w:fldChar w:fldCharType="begin"/>
        </w:r>
        <w:r>
          <w:rPr>
            <w:webHidden/>
          </w:rPr>
          <w:instrText xml:space="preserve"> PAGEREF _Toc353997365 \h </w:instrText>
        </w:r>
        <w:r>
          <w:rPr>
            <w:webHidden/>
          </w:rPr>
        </w:r>
        <w:r>
          <w:rPr>
            <w:webHidden/>
          </w:rPr>
          <w:fldChar w:fldCharType="separate"/>
        </w:r>
        <w:r>
          <w:rPr>
            <w:webHidden/>
          </w:rPr>
          <w:t>51</w:t>
        </w:r>
        <w:r>
          <w:rPr>
            <w:webHidden/>
          </w:rPr>
          <w:fldChar w:fldCharType="end"/>
        </w:r>
      </w:hyperlink>
    </w:p>
    <w:p w14:paraId="09C85A97" w14:textId="77777777" w:rsidR="000358B3" w:rsidRDefault="000358B3">
      <w:pPr>
        <w:pStyle w:val="22"/>
        <w:rPr>
          <w:rFonts w:asciiTheme="minorHAnsi" w:eastAsiaTheme="minorEastAsia" w:hAnsiTheme="minorHAnsi" w:cstheme="minorBidi"/>
          <w:bCs w:val="0"/>
          <w:sz w:val="22"/>
          <w:szCs w:val="22"/>
        </w:rPr>
      </w:pPr>
      <w:hyperlink w:anchor="_Toc353997893" w:history="1">
        <w:r w:rsidRPr="002805D9">
          <w:rPr>
            <w:rStyle w:val="ad"/>
          </w:rPr>
          <w:t>16.2.2. ФОРМА ПРЕДЛОЖЕНИЯ О ФУНКЦИОНАЛЬНЫХ, КОЛИЧЕСТВЕННЫХ И КАЧЕСТВЕННЫХ ХАРАКТЕРИСТИКАХ ТОВАРОВ, КАЧЕСТВЕ РАБОТ, УСЛУГ</w:t>
        </w:r>
        <w:r>
          <w:rPr>
            <w:webHidden/>
          </w:rPr>
          <w:tab/>
        </w:r>
        <w:r>
          <w:rPr>
            <w:webHidden/>
          </w:rPr>
          <w:fldChar w:fldCharType="begin"/>
        </w:r>
        <w:r>
          <w:rPr>
            <w:webHidden/>
          </w:rPr>
          <w:instrText xml:space="preserve"> PAGEREF _Toc353997893 \h </w:instrText>
        </w:r>
        <w:r>
          <w:rPr>
            <w:webHidden/>
          </w:rPr>
        </w:r>
        <w:r>
          <w:rPr>
            <w:webHidden/>
          </w:rPr>
          <w:fldChar w:fldCharType="separate"/>
        </w:r>
        <w:r>
          <w:rPr>
            <w:webHidden/>
          </w:rPr>
          <w:t>59</w:t>
        </w:r>
        <w:r>
          <w:rPr>
            <w:webHidden/>
          </w:rPr>
          <w:fldChar w:fldCharType="end"/>
        </w:r>
      </w:hyperlink>
    </w:p>
    <w:p w14:paraId="664816D0" w14:textId="77777777" w:rsidR="000358B3" w:rsidRDefault="000358B3">
      <w:pPr>
        <w:pStyle w:val="22"/>
        <w:rPr>
          <w:rFonts w:asciiTheme="minorHAnsi" w:eastAsiaTheme="minorEastAsia" w:hAnsiTheme="minorHAnsi" w:cstheme="minorBidi"/>
          <w:bCs w:val="0"/>
          <w:sz w:val="22"/>
          <w:szCs w:val="22"/>
        </w:rPr>
      </w:pPr>
      <w:hyperlink w:anchor="_Toc353997894" w:history="1">
        <w:r w:rsidRPr="002805D9">
          <w:rPr>
            <w:rStyle w:val="ad"/>
          </w:rPr>
          <w:t>Таблица № 1 «ГРАФИК ВЫПОЛНЕНИЯ РАБОТ»</w:t>
        </w:r>
        <w:r>
          <w:rPr>
            <w:webHidden/>
          </w:rPr>
          <w:tab/>
        </w:r>
        <w:r>
          <w:rPr>
            <w:webHidden/>
          </w:rPr>
          <w:fldChar w:fldCharType="begin"/>
        </w:r>
        <w:r>
          <w:rPr>
            <w:webHidden/>
          </w:rPr>
          <w:instrText xml:space="preserve"> PAGEREF _Toc353997894 \h </w:instrText>
        </w:r>
        <w:r>
          <w:rPr>
            <w:webHidden/>
          </w:rPr>
        </w:r>
        <w:r>
          <w:rPr>
            <w:webHidden/>
          </w:rPr>
          <w:fldChar w:fldCharType="separate"/>
        </w:r>
        <w:r>
          <w:rPr>
            <w:webHidden/>
          </w:rPr>
          <w:t>59</w:t>
        </w:r>
        <w:r>
          <w:rPr>
            <w:webHidden/>
          </w:rPr>
          <w:fldChar w:fldCharType="end"/>
        </w:r>
      </w:hyperlink>
    </w:p>
    <w:p w14:paraId="76A02019" w14:textId="77777777" w:rsidR="000358B3" w:rsidRDefault="000358B3">
      <w:pPr>
        <w:pStyle w:val="22"/>
        <w:rPr>
          <w:rFonts w:asciiTheme="minorHAnsi" w:eastAsiaTheme="minorEastAsia" w:hAnsiTheme="minorHAnsi" w:cstheme="minorBidi"/>
          <w:bCs w:val="0"/>
          <w:sz w:val="22"/>
          <w:szCs w:val="22"/>
        </w:rPr>
      </w:pPr>
      <w:hyperlink w:anchor="_Toc353997895" w:history="1">
        <w:r w:rsidRPr="002805D9">
          <w:rPr>
            <w:rStyle w:val="ad"/>
          </w:rPr>
          <w:t>Таблица №2 «СПРАВКА О ПЕРЕЧНЕ И ОБЪЕМАХ ВЫПОЛНЕНИЯ АНАЛОГИЧНЫХ ДОГОВОРОВ»</w:t>
        </w:r>
        <w:r>
          <w:rPr>
            <w:webHidden/>
          </w:rPr>
          <w:tab/>
        </w:r>
        <w:r>
          <w:rPr>
            <w:webHidden/>
          </w:rPr>
          <w:fldChar w:fldCharType="begin"/>
        </w:r>
        <w:r>
          <w:rPr>
            <w:webHidden/>
          </w:rPr>
          <w:instrText xml:space="preserve"> PAGEREF _Toc353997895 \h </w:instrText>
        </w:r>
        <w:r>
          <w:rPr>
            <w:webHidden/>
          </w:rPr>
        </w:r>
        <w:r>
          <w:rPr>
            <w:webHidden/>
          </w:rPr>
          <w:fldChar w:fldCharType="separate"/>
        </w:r>
        <w:r>
          <w:rPr>
            <w:webHidden/>
          </w:rPr>
          <w:t>60</w:t>
        </w:r>
        <w:r>
          <w:rPr>
            <w:webHidden/>
          </w:rPr>
          <w:fldChar w:fldCharType="end"/>
        </w:r>
      </w:hyperlink>
    </w:p>
    <w:p w14:paraId="77FC468E" w14:textId="77777777" w:rsidR="000358B3" w:rsidRDefault="000358B3">
      <w:pPr>
        <w:pStyle w:val="22"/>
        <w:rPr>
          <w:rFonts w:asciiTheme="minorHAnsi" w:eastAsiaTheme="minorEastAsia" w:hAnsiTheme="minorHAnsi" w:cstheme="minorBidi"/>
          <w:bCs w:val="0"/>
          <w:sz w:val="22"/>
          <w:szCs w:val="22"/>
        </w:rPr>
      </w:pPr>
      <w:hyperlink w:anchor="_Toc353997896" w:history="1">
        <w:r w:rsidRPr="002805D9">
          <w:rPr>
            <w:rStyle w:val="ad"/>
          </w:rPr>
          <w:t>Таблица №3 «СПРАВКА О КАДРОВЫХ РЕСУРСАХ»</w:t>
        </w:r>
        <w:r>
          <w:rPr>
            <w:webHidden/>
          </w:rPr>
          <w:tab/>
        </w:r>
        <w:r>
          <w:rPr>
            <w:webHidden/>
          </w:rPr>
          <w:fldChar w:fldCharType="begin"/>
        </w:r>
        <w:r>
          <w:rPr>
            <w:webHidden/>
          </w:rPr>
          <w:instrText xml:space="preserve"> PAGEREF _Toc353997896 \h </w:instrText>
        </w:r>
        <w:r>
          <w:rPr>
            <w:webHidden/>
          </w:rPr>
        </w:r>
        <w:r>
          <w:rPr>
            <w:webHidden/>
          </w:rPr>
          <w:fldChar w:fldCharType="separate"/>
        </w:r>
        <w:r>
          <w:rPr>
            <w:webHidden/>
          </w:rPr>
          <w:t>60</w:t>
        </w:r>
        <w:r>
          <w:rPr>
            <w:webHidden/>
          </w:rPr>
          <w:fldChar w:fldCharType="end"/>
        </w:r>
      </w:hyperlink>
    </w:p>
    <w:p w14:paraId="242BAFF2" w14:textId="77777777" w:rsidR="000358B3" w:rsidRDefault="000358B3">
      <w:pPr>
        <w:pStyle w:val="22"/>
        <w:rPr>
          <w:rFonts w:asciiTheme="minorHAnsi" w:eastAsiaTheme="minorEastAsia" w:hAnsiTheme="minorHAnsi" w:cstheme="minorBidi"/>
          <w:bCs w:val="0"/>
          <w:sz w:val="22"/>
          <w:szCs w:val="22"/>
        </w:rPr>
      </w:pPr>
      <w:hyperlink w:anchor="_Toc353997897" w:history="1">
        <w:r w:rsidRPr="002805D9">
          <w:rPr>
            <w:rStyle w:val="ad"/>
          </w:rPr>
          <w:t>Таблица №4 «СПРАВКА О ТЕХНИЧЕСКОЙ ОСНАЩЕННОСТИ»</w:t>
        </w:r>
        <w:r>
          <w:rPr>
            <w:webHidden/>
          </w:rPr>
          <w:tab/>
        </w:r>
        <w:r>
          <w:rPr>
            <w:webHidden/>
          </w:rPr>
          <w:fldChar w:fldCharType="begin"/>
        </w:r>
        <w:r>
          <w:rPr>
            <w:webHidden/>
          </w:rPr>
          <w:instrText xml:space="preserve"> PAGEREF _Toc353997897 \h </w:instrText>
        </w:r>
        <w:r>
          <w:rPr>
            <w:webHidden/>
          </w:rPr>
        </w:r>
        <w:r>
          <w:rPr>
            <w:webHidden/>
          </w:rPr>
          <w:fldChar w:fldCharType="separate"/>
        </w:r>
        <w:r>
          <w:rPr>
            <w:webHidden/>
          </w:rPr>
          <w:t>61</w:t>
        </w:r>
        <w:r>
          <w:rPr>
            <w:webHidden/>
          </w:rPr>
          <w:fldChar w:fldCharType="end"/>
        </w:r>
      </w:hyperlink>
    </w:p>
    <w:p w14:paraId="3B09A238" w14:textId="77777777" w:rsidR="000358B3" w:rsidRDefault="000358B3">
      <w:pPr>
        <w:pStyle w:val="22"/>
        <w:rPr>
          <w:rFonts w:asciiTheme="minorHAnsi" w:eastAsiaTheme="minorEastAsia" w:hAnsiTheme="minorHAnsi" w:cstheme="minorBidi"/>
          <w:bCs w:val="0"/>
          <w:sz w:val="22"/>
          <w:szCs w:val="22"/>
        </w:rPr>
      </w:pPr>
      <w:hyperlink w:anchor="_Toc353997898" w:history="1">
        <w:r w:rsidRPr="002805D9">
          <w:rPr>
            <w:rStyle w:val="ad"/>
          </w:rPr>
          <w:t>16.3. ФОРМА АНКЕТЫ УЧАСТНИКА ПРОЦЕДУРЫ ЗАКУПКИ</w:t>
        </w:r>
        <w:r>
          <w:rPr>
            <w:webHidden/>
          </w:rPr>
          <w:tab/>
        </w:r>
        <w:r>
          <w:rPr>
            <w:webHidden/>
          </w:rPr>
          <w:fldChar w:fldCharType="begin"/>
        </w:r>
        <w:r>
          <w:rPr>
            <w:webHidden/>
          </w:rPr>
          <w:instrText xml:space="preserve"> PAGEREF _Toc353997898 \h </w:instrText>
        </w:r>
        <w:r>
          <w:rPr>
            <w:webHidden/>
          </w:rPr>
        </w:r>
        <w:r>
          <w:rPr>
            <w:webHidden/>
          </w:rPr>
          <w:fldChar w:fldCharType="separate"/>
        </w:r>
        <w:r>
          <w:rPr>
            <w:webHidden/>
          </w:rPr>
          <w:t>63</w:t>
        </w:r>
        <w:r>
          <w:rPr>
            <w:webHidden/>
          </w:rPr>
          <w:fldChar w:fldCharType="end"/>
        </w:r>
      </w:hyperlink>
    </w:p>
    <w:p w14:paraId="7BA106DF" w14:textId="77777777" w:rsidR="000358B3" w:rsidRDefault="000358B3">
      <w:pPr>
        <w:pStyle w:val="22"/>
        <w:rPr>
          <w:rFonts w:asciiTheme="minorHAnsi" w:eastAsiaTheme="minorEastAsia" w:hAnsiTheme="minorHAnsi" w:cstheme="minorBidi"/>
          <w:bCs w:val="0"/>
          <w:sz w:val="22"/>
          <w:szCs w:val="22"/>
        </w:rPr>
      </w:pPr>
      <w:hyperlink w:anchor="_Toc353997899" w:history="1">
        <w:r w:rsidRPr="002805D9">
          <w:rPr>
            <w:rStyle w:val="ad"/>
          </w:rPr>
          <w:t>16.4. ФОРМА ДОВЕРЕННОСТИ НА УПОЛНОМОЧЕННОЕ ЛИЦО, ИМЕЮЩЕЕ ПРАВО ПОДПИСИ ДОКУМЕНТОВ ОРГАНИЗАЦИИ – УЧАСТНИКА ПРОЦЕДУРЫ ЗАКУПКИ</w:t>
        </w:r>
        <w:r>
          <w:rPr>
            <w:webHidden/>
          </w:rPr>
          <w:tab/>
        </w:r>
        <w:r>
          <w:rPr>
            <w:webHidden/>
          </w:rPr>
          <w:fldChar w:fldCharType="begin"/>
        </w:r>
        <w:r>
          <w:rPr>
            <w:webHidden/>
          </w:rPr>
          <w:instrText xml:space="preserve"> PAGEREF _Toc353997899 \h </w:instrText>
        </w:r>
        <w:r>
          <w:rPr>
            <w:webHidden/>
          </w:rPr>
        </w:r>
        <w:r>
          <w:rPr>
            <w:webHidden/>
          </w:rPr>
          <w:fldChar w:fldCharType="separate"/>
        </w:r>
        <w:r>
          <w:rPr>
            <w:webHidden/>
          </w:rPr>
          <w:t>65</w:t>
        </w:r>
        <w:r>
          <w:rPr>
            <w:webHidden/>
          </w:rPr>
          <w:fldChar w:fldCharType="end"/>
        </w:r>
      </w:hyperlink>
    </w:p>
    <w:p w14:paraId="6B91929E" w14:textId="77777777" w:rsidR="000358B3" w:rsidRDefault="000358B3">
      <w:pPr>
        <w:pStyle w:val="22"/>
        <w:rPr>
          <w:rFonts w:asciiTheme="minorHAnsi" w:eastAsiaTheme="minorEastAsia" w:hAnsiTheme="minorHAnsi" w:cstheme="minorBidi"/>
          <w:bCs w:val="0"/>
          <w:sz w:val="22"/>
          <w:szCs w:val="22"/>
        </w:rPr>
      </w:pPr>
      <w:hyperlink w:anchor="_Toc353997900" w:history="1">
        <w:r w:rsidRPr="002805D9">
          <w:rPr>
            <w:rStyle w:val="ad"/>
          </w:rPr>
          <w:t xml:space="preserve">16.5. ФОРМА БАНКОВСКОЙ ГАРАНТИИ </w:t>
        </w:r>
        <w:r w:rsidRPr="002805D9">
          <w:rPr>
            <w:rStyle w:val="ad"/>
            <w:caps/>
          </w:rPr>
          <w:t>обеспечения Заявки</w:t>
        </w:r>
        <w:r>
          <w:rPr>
            <w:webHidden/>
          </w:rPr>
          <w:tab/>
        </w:r>
        <w:r>
          <w:rPr>
            <w:webHidden/>
          </w:rPr>
          <w:fldChar w:fldCharType="begin"/>
        </w:r>
        <w:r>
          <w:rPr>
            <w:webHidden/>
          </w:rPr>
          <w:instrText xml:space="preserve"> PAGEREF _Toc353997900 \h </w:instrText>
        </w:r>
        <w:r>
          <w:rPr>
            <w:webHidden/>
          </w:rPr>
        </w:r>
        <w:r>
          <w:rPr>
            <w:webHidden/>
          </w:rPr>
          <w:fldChar w:fldCharType="separate"/>
        </w:r>
        <w:r>
          <w:rPr>
            <w:webHidden/>
          </w:rPr>
          <w:t>66</w:t>
        </w:r>
        <w:r>
          <w:rPr>
            <w:webHidden/>
          </w:rPr>
          <w:fldChar w:fldCharType="end"/>
        </w:r>
      </w:hyperlink>
    </w:p>
    <w:p w14:paraId="4AB2B01C" w14:textId="77777777" w:rsidR="000358B3" w:rsidRDefault="000358B3">
      <w:pPr>
        <w:pStyle w:val="14"/>
        <w:rPr>
          <w:rFonts w:asciiTheme="minorHAnsi" w:eastAsiaTheme="minorEastAsia" w:hAnsiTheme="minorHAnsi" w:cstheme="minorBidi"/>
          <w:bCs w:val="0"/>
          <w:caps w:val="0"/>
          <w:sz w:val="22"/>
          <w:szCs w:val="22"/>
        </w:rPr>
      </w:pPr>
      <w:hyperlink w:anchor="_Toc353997901" w:history="1">
        <w:r w:rsidRPr="002805D9">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Pr>
            <w:webHidden/>
          </w:rPr>
          <w:tab/>
        </w:r>
        <w:r>
          <w:rPr>
            <w:webHidden/>
          </w:rPr>
          <w:fldChar w:fldCharType="begin"/>
        </w:r>
        <w:r>
          <w:rPr>
            <w:webHidden/>
          </w:rPr>
          <w:instrText xml:space="preserve"> PAGEREF _Toc353997901 \h </w:instrText>
        </w:r>
        <w:r>
          <w:rPr>
            <w:webHidden/>
          </w:rPr>
        </w:r>
        <w:r>
          <w:rPr>
            <w:webHidden/>
          </w:rPr>
          <w:fldChar w:fldCharType="separate"/>
        </w:r>
        <w:r>
          <w:rPr>
            <w:webHidden/>
          </w:rPr>
          <w:t>69</w:t>
        </w:r>
        <w:r>
          <w:rPr>
            <w:webHidden/>
          </w:rPr>
          <w:fldChar w:fldCharType="end"/>
        </w:r>
      </w:hyperlink>
    </w:p>
    <w:p w14:paraId="441AEDA0" w14:textId="77777777" w:rsidR="000358B3" w:rsidRDefault="000358B3">
      <w:pPr>
        <w:pStyle w:val="14"/>
        <w:rPr>
          <w:rFonts w:asciiTheme="minorHAnsi" w:eastAsiaTheme="minorEastAsia" w:hAnsiTheme="minorHAnsi" w:cstheme="minorBidi"/>
          <w:bCs w:val="0"/>
          <w:caps w:val="0"/>
          <w:sz w:val="22"/>
          <w:szCs w:val="22"/>
        </w:rPr>
      </w:pPr>
      <w:hyperlink w:anchor="_Toc353997902" w:history="1">
        <w:r w:rsidRPr="002805D9">
          <w:rPr>
            <w:rStyle w:val="ad"/>
          </w:rPr>
          <w:t>17.</w:t>
        </w:r>
        <w:r>
          <w:rPr>
            <w:rFonts w:asciiTheme="minorHAnsi" w:eastAsiaTheme="minorEastAsia" w:hAnsiTheme="minorHAnsi" w:cstheme="minorBidi"/>
            <w:bCs w:val="0"/>
            <w:caps w:val="0"/>
            <w:sz w:val="22"/>
            <w:szCs w:val="22"/>
          </w:rPr>
          <w:tab/>
        </w:r>
        <w:r w:rsidRPr="002805D9">
          <w:rPr>
            <w:rStyle w:val="ad"/>
          </w:rPr>
          <w:t>ПРОЕКТ ДОГОВОРА ИЛИ УСЛОВИЯ, НА КОТОРЫХ ДОГОВОР ДОЛЖЕН БЫТЬ ЗАКЛЮЧЕН</w:t>
        </w:r>
        <w:r>
          <w:rPr>
            <w:webHidden/>
          </w:rPr>
          <w:tab/>
        </w:r>
        <w:r>
          <w:rPr>
            <w:webHidden/>
          </w:rPr>
          <w:fldChar w:fldCharType="begin"/>
        </w:r>
        <w:r>
          <w:rPr>
            <w:webHidden/>
          </w:rPr>
          <w:instrText xml:space="preserve"> PAGEREF _Toc353997902 \h </w:instrText>
        </w:r>
        <w:r>
          <w:rPr>
            <w:webHidden/>
          </w:rPr>
        </w:r>
        <w:r>
          <w:rPr>
            <w:webHidden/>
          </w:rPr>
          <w:fldChar w:fldCharType="separate"/>
        </w:r>
        <w:r>
          <w:rPr>
            <w:webHidden/>
          </w:rPr>
          <w:t>70</w:t>
        </w:r>
        <w:r>
          <w:rPr>
            <w:webHidden/>
          </w:rPr>
          <w:fldChar w:fldCharType="end"/>
        </w:r>
      </w:hyperlink>
    </w:p>
    <w:p w14:paraId="581AE997" w14:textId="77777777" w:rsidR="000358B3" w:rsidRDefault="000358B3">
      <w:pPr>
        <w:pStyle w:val="14"/>
        <w:rPr>
          <w:rFonts w:asciiTheme="minorHAnsi" w:eastAsiaTheme="minorEastAsia" w:hAnsiTheme="minorHAnsi" w:cstheme="minorBidi"/>
          <w:bCs w:val="0"/>
          <w:caps w:val="0"/>
          <w:sz w:val="22"/>
          <w:szCs w:val="22"/>
        </w:rPr>
      </w:pPr>
      <w:hyperlink w:anchor="_Toc353997903" w:history="1">
        <w:r w:rsidRPr="002805D9">
          <w:rPr>
            <w:rStyle w:val="ad"/>
          </w:rPr>
          <w:t>18.</w:t>
        </w:r>
        <w:r>
          <w:rPr>
            <w:rFonts w:asciiTheme="minorHAnsi" w:eastAsiaTheme="minorEastAsia" w:hAnsiTheme="minorHAnsi" w:cstheme="minorBidi"/>
            <w:bCs w:val="0"/>
            <w:caps w:val="0"/>
            <w:sz w:val="22"/>
            <w:szCs w:val="22"/>
          </w:rPr>
          <w:tab/>
        </w:r>
        <w:r w:rsidRPr="002805D9">
          <w:rPr>
            <w:rStyle w:val="ad"/>
          </w:rPr>
          <w:t>ТЕХНИЧЕСКАЯ ЧАСТЬ</w:t>
        </w:r>
        <w:r>
          <w:rPr>
            <w:webHidden/>
          </w:rPr>
          <w:tab/>
        </w:r>
        <w:r>
          <w:rPr>
            <w:webHidden/>
          </w:rPr>
          <w:fldChar w:fldCharType="begin"/>
        </w:r>
        <w:r>
          <w:rPr>
            <w:webHidden/>
          </w:rPr>
          <w:instrText xml:space="preserve"> PAGEREF _Toc353997903 \h </w:instrText>
        </w:r>
        <w:r>
          <w:rPr>
            <w:webHidden/>
          </w:rPr>
        </w:r>
        <w:r>
          <w:rPr>
            <w:webHidden/>
          </w:rPr>
          <w:fldChar w:fldCharType="separate"/>
        </w:r>
        <w:r>
          <w:rPr>
            <w:webHidden/>
          </w:rPr>
          <w:t>71</w:t>
        </w:r>
        <w:r>
          <w:rPr>
            <w:webHidden/>
          </w:rPr>
          <w:fldChar w:fldCharType="end"/>
        </w:r>
      </w:hyperlink>
    </w:p>
    <w:p w14:paraId="59570844" w14:textId="77777777"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14:paraId="7AE4EE58" w14:textId="77777777" w:rsidR="00B16E3E" w:rsidRPr="00A2448F" w:rsidRDefault="00B16E3E" w:rsidP="00B424F4">
      <w:pPr>
        <w:rPr>
          <w:sz w:val="20"/>
          <w:szCs w:val="20"/>
        </w:rPr>
      </w:pPr>
      <w:r w:rsidRPr="00A2448F">
        <w:rPr>
          <w:sz w:val="20"/>
          <w:szCs w:val="20"/>
        </w:rPr>
        <w:br w:type="page"/>
      </w:r>
    </w:p>
    <w:p w14:paraId="3B989769" w14:textId="77777777" w:rsidR="00972CB7" w:rsidRPr="002440E8" w:rsidRDefault="00C157CF" w:rsidP="00F20D5B">
      <w:pPr>
        <w:pStyle w:val="1"/>
        <w:spacing w:before="240" w:after="240" w:line="240" w:lineRule="auto"/>
        <w:ind w:left="465" w:hanging="181"/>
        <w:jc w:val="both"/>
      </w:pPr>
      <w:r w:rsidRPr="00C157CF">
        <w:lastRenderedPageBreak/>
        <w:t xml:space="preserve"> </w:t>
      </w:r>
      <w:bookmarkStart w:id="5" w:name="_Toc353997314"/>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14:paraId="67F57148" w14:textId="77777777" w:rsidR="00972CB7" w:rsidRPr="002440E8" w:rsidRDefault="00972CB7" w:rsidP="00F20D5B">
      <w:pPr>
        <w:spacing w:before="60"/>
        <w:jc w:val="both"/>
      </w:pPr>
      <w:r w:rsidRPr="002440E8">
        <w:t xml:space="preserve">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14:paraId="4E07C4B3" w14:textId="77777777" w:rsidR="002D7E0C" w:rsidRPr="002440E8" w:rsidRDefault="00C157CF" w:rsidP="00F20D5B">
      <w:pPr>
        <w:pStyle w:val="1"/>
        <w:spacing w:before="240" w:after="240" w:line="240" w:lineRule="auto"/>
        <w:ind w:left="465" w:hanging="181"/>
        <w:jc w:val="both"/>
      </w:pPr>
      <w:r w:rsidRPr="00C157CF">
        <w:t xml:space="preserve"> </w:t>
      </w:r>
      <w:bookmarkStart w:id="6" w:name="_Toc353997315"/>
      <w:r w:rsidR="002D7E0C" w:rsidRPr="002440E8">
        <w:t xml:space="preserve">ОБЩИЕ СВЕДЕНИЯ </w:t>
      </w:r>
      <w:r w:rsidR="00DB00AD" w:rsidRPr="002440E8">
        <w:t xml:space="preserve">О </w:t>
      </w:r>
      <w:r w:rsidR="008B5E9E" w:rsidRPr="002440E8">
        <w:t>ПРОЦЕДУРЕ ЗАКУПКИ</w:t>
      </w:r>
      <w:bookmarkEnd w:id="6"/>
    </w:p>
    <w:p w14:paraId="1B11F64C" w14:textId="77777777" w:rsidR="002D7E0C" w:rsidRPr="002440E8" w:rsidRDefault="00DB00AD" w:rsidP="00F20D5B">
      <w:pPr>
        <w:pStyle w:val="4"/>
        <w:spacing w:before="120" w:after="0"/>
        <w:jc w:val="both"/>
      </w:pPr>
      <w:bookmarkStart w:id="7" w:name="_Toc353997316"/>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14:paraId="1B229156" w14:textId="77777777"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разделе 15 «</w:t>
      </w:r>
      <w:r w:rsidR="00F7771E" w:rsidRPr="00F7771E">
        <w:rPr>
          <w:caps/>
        </w:rPr>
        <w:t>Информационная карта</w:t>
      </w:r>
      <w:r w:rsidR="00F7771E">
        <w:t>»</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14:paraId="182E4DE9" w14:textId="41C5871B"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0D2584" w:rsidRPr="002440E8">
        <w:t xml:space="preserve">18 </w:t>
      </w:r>
      <w:r w:rsidRPr="002440E8">
        <w:t xml:space="preserve">«ТЕХНИЧЕСКАЯ ЧАСТЬ». </w:t>
      </w:r>
    </w:p>
    <w:p w14:paraId="436FA9ED" w14:textId="77777777" w:rsidR="00CE776A" w:rsidRPr="002440E8" w:rsidRDefault="00CE776A" w:rsidP="00F20D5B">
      <w:pPr>
        <w:spacing w:before="60"/>
        <w:jc w:val="both"/>
      </w:pPr>
      <w:r w:rsidRPr="002440E8">
        <w:t xml:space="preserve">2.1.3. Заказчик, Организатор проведения настоящей Процедуры закупки установлены в </w:t>
      </w:r>
      <w:r w:rsidR="00E8494E" w:rsidRPr="002440E8">
        <w:t xml:space="preserve">разделе </w:t>
      </w:r>
      <w:r w:rsidR="00AA5F42" w:rsidRPr="002440E8">
        <w:t xml:space="preserve">15 </w:t>
      </w:r>
      <w:r w:rsidR="00E8494E" w:rsidRPr="002440E8">
        <w:t>«ИНФОРМАЦИОННАЯ КАРТА»</w:t>
      </w:r>
      <w:r w:rsidRPr="002440E8">
        <w:t>.</w:t>
      </w:r>
    </w:p>
    <w:p w14:paraId="2DD6D179" w14:textId="77777777" w:rsidR="00972CB7" w:rsidRPr="002440E8" w:rsidRDefault="00972CB7" w:rsidP="00F20D5B">
      <w:pPr>
        <w:pStyle w:val="4"/>
        <w:spacing w:before="120" w:after="0"/>
        <w:jc w:val="both"/>
      </w:pPr>
      <w:bookmarkStart w:id="8" w:name="_Toc353997317"/>
      <w:r w:rsidRPr="002440E8">
        <w:t>2.</w:t>
      </w:r>
      <w:r w:rsidR="00C97E00" w:rsidRPr="002440E8">
        <w:t>2</w:t>
      </w:r>
      <w:r w:rsidRPr="002440E8">
        <w:t>. Извещение о проведении Процедуры закупки</w:t>
      </w:r>
      <w:bookmarkEnd w:id="8"/>
      <w:r w:rsidRPr="002440E8">
        <w:t xml:space="preserve"> </w:t>
      </w:r>
      <w:r w:rsidR="004F747B" w:rsidRPr="002440E8" w:rsidDel="004F747B">
        <w:t xml:space="preserve"> </w:t>
      </w:r>
    </w:p>
    <w:p w14:paraId="252EE9C6" w14:textId="77777777" w:rsidR="00972CB7" w:rsidRPr="002440E8" w:rsidRDefault="00972CB7" w:rsidP="00F20D5B">
      <w:pPr>
        <w:spacing w:before="60"/>
        <w:jc w:val="both"/>
      </w:pPr>
      <w:r w:rsidRPr="002440E8">
        <w:t>2.</w:t>
      </w:r>
      <w:r w:rsidR="00C97E00" w:rsidRPr="002440E8">
        <w:t>2</w:t>
      </w:r>
      <w:r w:rsidRPr="002440E8">
        <w:t xml:space="preserve">.1. Извещение о проведении настоящей Процедуры закупки размещено на сайте </w:t>
      </w:r>
      <w:hyperlink r:id="rId12" w:history="1">
        <w:r w:rsidR="009759F4" w:rsidRPr="002440E8">
          <w:rPr>
            <w:rStyle w:val="ad"/>
            <w:rFonts w:eastAsia="Calibri"/>
          </w:rPr>
          <w:t>www.sk.ru</w:t>
        </w:r>
      </w:hyperlink>
      <w:r w:rsidRPr="002440E8">
        <w:rPr>
          <w:rFonts w:eastAsia="Calibri"/>
        </w:rPr>
        <w:t xml:space="preserve"> </w:t>
      </w:r>
      <w:r w:rsidRPr="002440E8">
        <w:t xml:space="preserve">в сети Интернет (далее – Извещение о Процедуре закупки, Извещение). </w:t>
      </w:r>
    </w:p>
    <w:p w14:paraId="13CB0A1A" w14:textId="77777777" w:rsidR="00972CB7" w:rsidRPr="002440E8" w:rsidRDefault="00972CB7" w:rsidP="00F20D5B">
      <w:pPr>
        <w:pStyle w:val="4"/>
        <w:spacing w:before="120" w:after="0"/>
        <w:jc w:val="both"/>
      </w:pPr>
      <w:bookmarkStart w:id="9" w:name="_Toc353997318"/>
      <w:r w:rsidRPr="002440E8">
        <w:t>2.</w:t>
      </w:r>
      <w:r w:rsidR="00C97E00" w:rsidRPr="002440E8">
        <w:t>3</w:t>
      </w:r>
      <w:r w:rsidRPr="002440E8">
        <w:t>. Начальная (максимальная) цена Договора</w:t>
      </w:r>
      <w:bookmarkEnd w:id="9"/>
    </w:p>
    <w:p w14:paraId="6F4F519F" w14:textId="77777777" w:rsidR="00972CB7" w:rsidRPr="002440E8" w:rsidRDefault="00972CB7" w:rsidP="00F20D5B">
      <w:pPr>
        <w:spacing w:before="60"/>
        <w:jc w:val="both"/>
      </w:pPr>
      <w:r w:rsidRPr="002440E8">
        <w:t>2.</w:t>
      </w:r>
      <w:r w:rsidR="00C97E00" w:rsidRPr="002440E8">
        <w:t>3</w:t>
      </w:r>
      <w:r w:rsidRPr="002440E8">
        <w:t>.1. Начальная (максимальная) цена Договора</w:t>
      </w:r>
      <w:r w:rsidR="00165BAE" w:rsidRPr="002440E8">
        <w:t>,</w:t>
      </w:r>
      <w:r w:rsidRPr="002440E8">
        <w:t xml:space="preserve"> </w:t>
      </w:r>
      <w:r w:rsidR="00165BAE" w:rsidRPr="002440E8">
        <w:t>в случае ее установления,</w:t>
      </w:r>
      <w:r w:rsidR="000A7034" w:rsidRPr="002440E8">
        <w:t xml:space="preserve"> </w:t>
      </w:r>
      <w:r w:rsidRPr="002440E8">
        <w:t>указана</w:t>
      </w:r>
      <w:r w:rsidR="00E8494E" w:rsidRPr="002440E8">
        <w:t xml:space="preserve"> </w:t>
      </w:r>
      <w:r w:rsidR="00D10075" w:rsidRPr="002440E8">
        <w:t xml:space="preserve">в </w:t>
      </w:r>
      <w:r w:rsidR="00E8494E" w:rsidRPr="002440E8">
        <w:t xml:space="preserve">разделе </w:t>
      </w:r>
      <w:r w:rsidR="00AA5F42" w:rsidRPr="002440E8">
        <w:t xml:space="preserve">15 </w:t>
      </w:r>
      <w:r w:rsidR="00E8494E" w:rsidRPr="002440E8">
        <w:t>«</w:t>
      </w:r>
      <w:r w:rsidR="00E8494E" w:rsidRPr="00BB36FF">
        <w:rPr>
          <w:caps/>
        </w:rPr>
        <w:t>Информационная карта</w:t>
      </w:r>
      <w:r w:rsidR="00E8494E" w:rsidRPr="002440E8">
        <w:t>»</w:t>
      </w:r>
      <w:r w:rsidR="00D10075" w:rsidRPr="002440E8">
        <w:t>, а также в Извещении о проведении Процедуры закупки</w:t>
      </w:r>
      <w:r w:rsidRPr="002440E8">
        <w:t xml:space="preserve">. </w:t>
      </w:r>
    </w:p>
    <w:p w14:paraId="50FB3A38" w14:textId="77777777" w:rsidR="00972CB7" w:rsidRPr="002440E8" w:rsidRDefault="00972CB7" w:rsidP="00F20D5B">
      <w:pPr>
        <w:pStyle w:val="4"/>
        <w:spacing w:before="120" w:after="0"/>
        <w:jc w:val="both"/>
      </w:pPr>
      <w:bookmarkStart w:id="10" w:name="_Toc353997319"/>
      <w:r w:rsidRPr="002440E8">
        <w:t>2.</w:t>
      </w:r>
      <w:r w:rsidR="00C97E00" w:rsidRPr="002440E8">
        <w:t>4</w:t>
      </w:r>
      <w:r w:rsidRPr="002440E8">
        <w:t xml:space="preserve">. Срок подачи </w:t>
      </w:r>
      <w:r w:rsidR="00DB5FB0" w:rsidRPr="002440E8">
        <w:t>Заявок</w:t>
      </w:r>
      <w:bookmarkEnd w:id="10"/>
      <w:r w:rsidR="00DB5FB0" w:rsidRPr="002440E8">
        <w:t xml:space="preserve"> </w:t>
      </w:r>
    </w:p>
    <w:p w14:paraId="50F5611E" w14:textId="77777777" w:rsidR="00972CB7" w:rsidRPr="002440E8" w:rsidRDefault="00972CB7" w:rsidP="00F20D5B">
      <w:pPr>
        <w:spacing w:before="60"/>
        <w:jc w:val="both"/>
      </w:pPr>
      <w:r w:rsidRPr="002440E8">
        <w:t>2.</w:t>
      </w:r>
      <w:r w:rsidR="00C97E00" w:rsidRPr="002440E8">
        <w:t>4</w:t>
      </w:r>
      <w:r w:rsidRPr="002440E8">
        <w:t xml:space="preserve">.1. Заявки могут быть поданы Участниками </w:t>
      </w:r>
      <w:r w:rsidR="00326004" w:rsidRPr="002440E8">
        <w:t xml:space="preserve">Процедуры </w:t>
      </w:r>
      <w:r w:rsidRPr="002440E8">
        <w:t xml:space="preserve">закупки, начиная со дня, следующего за днем размещения на сайте Извещения о проведении Процедуры закупки. Прием </w:t>
      </w:r>
      <w:r w:rsidR="00DB5FB0" w:rsidRPr="002440E8">
        <w:t xml:space="preserve">Заявок </w:t>
      </w:r>
      <w:r w:rsidRPr="002440E8">
        <w:t xml:space="preserve">заканчивается в день </w:t>
      </w:r>
      <w:r w:rsidR="00736B51" w:rsidRPr="002440E8">
        <w:t xml:space="preserve">и час </w:t>
      </w:r>
      <w:r w:rsidRPr="002440E8">
        <w:t>вскрытия конвертов с заявками на участие в Процедуре закупки и открытия доступа к поданным в форме электронных документов заявкам на участие в Процедуре закупки</w:t>
      </w:r>
      <w:r w:rsidR="00736B51" w:rsidRPr="002440E8">
        <w:t xml:space="preserve">, </w:t>
      </w:r>
      <w:r w:rsidR="00D10075" w:rsidRPr="002440E8">
        <w:t xml:space="preserve">указанный в разделе </w:t>
      </w:r>
      <w:r w:rsidR="00AA5F42" w:rsidRPr="002440E8">
        <w:t xml:space="preserve">15 </w:t>
      </w:r>
      <w:r w:rsidR="00D10075" w:rsidRPr="002440E8">
        <w:t>«ИНФОРМАЦИОННАЯ КАРТА», а так же в Извещении о проведении Процедуры закупки</w:t>
      </w:r>
      <w:r w:rsidRPr="002440E8">
        <w:t>.</w:t>
      </w:r>
    </w:p>
    <w:p w14:paraId="709B8F84" w14:textId="77777777" w:rsidR="00EA4CA0" w:rsidRPr="002440E8" w:rsidRDefault="00EA4CA0" w:rsidP="00F20D5B">
      <w:pPr>
        <w:pStyle w:val="4"/>
        <w:spacing w:before="120" w:after="0"/>
        <w:jc w:val="both"/>
      </w:pPr>
      <w:bookmarkStart w:id="11" w:name="_Toc353997320"/>
      <w:r w:rsidRPr="002440E8">
        <w:t>2.5. Отказ от проведения Процедуры закупки</w:t>
      </w:r>
      <w:bookmarkEnd w:id="11"/>
    </w:p>
    <w:p w14:paraId="1ADDB012" w14:textId="77777777" w:rsidR="00EA4CA0" w:rsidRPr="002440E8" w:rsidRDefault="00EA4CA0" w:rsidP="00F20D5B">
      <w:pPr>
        <w:spacing w:before="60"/>
        <w:jc w:val="both"/>
      </w:pPr>
      <w:r w:rsidRPr="002440E8">
        <w:t xml:space="preserve">2.5.1. Заказчик вправе отказаться от проведения Процедуры закупки на любом этапе проведения.  </w:t>
      </w:r>
    </w:p>
    <w:p w14:paraId="45B8526B" w14:textId="77777777" w:rsidR="00EA4CA0" w:rsidRPr="002440E8" w:rsidRDefault="00EA4CA0" w:rsidP="00F20D5B">
      <w:pPr>
        <w:spacing w:before="60"/>
        <w:jc w:val="both"/>
      </w:pPr>
      <w:r w:rsidRPr="002440E8">
        <w:t>2.5.2.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3" w:history="1">
        <w:r w:rsidR="00FF26EB" w:rsidRPr="002440E8">
          <w:rPr>
            <w:rStyle w:val="ad"/>
          </w:rPr>
          <w:t>www.sk.ru</w:t>
        </w:r>
      </w:hyperlink>
      <w:r w:rsidRPr="002440E8">
        <w:t>.</w:t>
      </w:r>
    </w:p>
    <w:p w14:paraId="4B3EAF55" w14:textId="77777777" w:rsidR="00972CB7" w:rsidRPr="002440E8" w:rsidRDefault="00972CB7" w:rsidP="00F20D5B">
      <w:pPr>
        <w:pStyle w:val="4"/>
        <w:spacing w:before="120" w:after="0"/>
        <w:jc w:val="both"/>
      </w:pPr>
      <w:bookmarkStart w:id="12" w:name="_Toc353997321"/>
      <w:r w:rsidRPr="002440E8">
        <w:lastRenderedPageBreak/>
        <w:t>2.</w:t>
      </w:r>
      <w:r w:rsidR="00EA4CA0" w:rsidRPr="002440E8">
        <w:t>6</w:t>
      </w:r>
      <w:r w:rsidRPr="002440E8">
        <w:t>. Затраты на участие в Процедуре закупки</w:t>
      </w:r>
      <w:bookmarkEnd w:id="12"/>
    </w:p>
    <w:p w14:paraId="3ED92F43" w14:textId="77777777" w:rsidR="00972CB7" w:rsidRPr="002440E8" w:rsidRDefault="00972CB7" w:rsidP="00F20D5B">
      <w:pPr>
        <w:spacing w:before="60"/>
        <w:jc w:val="both"/>
      </w:pPr>
      <w:r w:rsidRPr="002440E8">
        <w:t>2.</w:t>
      </w:r>
      <w:r w:rsidR="00EA4CA0" w:rsidRPr="002440E8">
        <w:t>6</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14:paraId="2CF6FFF2" w14:textId="77777777" w:rsidR="00F7711E" w:rsidRPr="002440E8" w:rsidRDefault="00EA6C47" w:rsidP="00F20D5B">
      <w:pPr>
        <w:pStyle w:val="1"/>
        <w:spacing w:before="240" w:after="240" w:line="240" w:lineRule="auto"/>
        <w:ind w:left="465" w:hanging="181"/>
        <w:jc w:val="both"/>
      </w:pPr>
      <w:r w:rsidRPr="00EA6C47">
        <w:t xml:space="preserve"> </w:t>
      </w:r>
      <w:bookmarkStart w:id="13" w:name="_Toc353997322"/>
      <w:r w:rsidR="00F7711E" w:rsidRPr="002440E8">
        <w:t>ТРЕБОВАНИЯ К СОДЕРЖАНИЮ, ФОРМЕ И СОСТАВУ ЗАЯВКИ, ИНСТРУКЦИЯ ПО ЕЕ ЗАПОЛНЕНИЮ</w:t>
      </w:r>
      <w:bookmarkEnd w:id="13"/>
      <w:r w:rsidR="00F7711E" w:rsidRPr="002440E8">
        <w:t xml:space="preserve"> </w:t>
      </w:r>
    </w:p>
    <w:p w14:paraId="1AC5C241" w14:textId="77777777" w:rsidR="00F7711E" w:rsidRPr="002440E8" w:rsidRDefault="003C5D15" w:rsidP="00F20D5B">
      <w:pPr>
        <w:pStyle w:val="4"/>
        <w:spacing w:before="120" w:after="0"/>
        <w:jc w:val="both"/>
      </w:pPr>
      <w:bookmarkStart w:id="14" w:name="_Toc353997323"/>
      <w:r w:rsidRPr="002440E8">
        <w:t>3</w:t>
      </w:r>
      <w:r w:rsidR="00F7711E" w:rsidRPr="002440E8">
        <w:t xml:space="preserve">.1. Форма </w:t>
      </w:r>
      <w:r w:rsidR="007A2231" w:rsidRPr="002440E8">
        <w:t>Заявки</w:t>
      </w:r>
      <w:bookmarkEnd w:id="14"/>
      <w:r w:rsidR="007A2231" w:rsidRPr="002440E8">
        <w:t xml:space="preserve"> </w:t>
      </w:r>
    </w:p>
    <w:p w14:paraId="2FB9FB33" w14:textId="77777777"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конверте либо в форме электронного документа с электронно-цифровой подписью в соответствии со ст. 10 Федерального закона «Об электронной цифровой подписи» от 10.01.2002 года № 1-ФЗ</w:t>
      </w:r>
      <w:r w:rsidRPr="002440E8">
        <w:t xml:space="preserve"> в порядке, установленном в </w:t>
      </w:r>
      <w:r w:rsidR="00F349E0" w:rsidRPr="002440E8">
        <w:t xml:space="preserve">разделе </w:t>
      </w:r>
      <w:r w:rsidR="00AA5F42" w:rsidRPr="002440E8">
        <w:t xml:space="preserve">15 </w:t>
      </w:r>
      <w:r w:rsidR="00F349E0" w:rsidRPr="002440E8">
        <w:t>«ИНФОРМАЦИОННАЯ КАРТА»</w:t>
      </w:r>
    </w:p>
    <w:p w14:paraId="0CE6A73A" w14:textId="77777777" w:rsidR="00F7711E" w:rsidRPr="002440E8" w:rsidRDefault="003C5D15" w:rsidP="00F20D5B">
      <w:pPr>
        <w:pStyle w:val="4"/>
        <w:spacing w:before="120" w:after="0"/>
        <w:jc w:val="both"/>
      </w:pPr>
      <w:bookmarkStart w:id="15" w:name="_Toc353997324"/>
      <w:r w:rsidRPr="002440E8">
        <w:t>3</w:t>
      </w:r>
      <w:r w:rsidR="00F7711E" w:rsidRPr="002440E8">
        <w:t xml:space="preserve">.2. Подготовка </w:t>
      </w:r>
      <w:r w:rsidR="007A2231" w:rsidRPr="002440E8">
        <w:t>Заявки</w:t>
      </w:r>
      <w:bookmarkEnd w:id="15"/>
      <w:r w:rsidR="007A2231" w:rsidRPr="002440E8">
        <w:t xml:space="preserve"> </w:t>
      </w:r>
    </w:p>
    <w:p w14:paraId="07AA0B6E" w14:textId="77777777"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14:paraId="218526A5" w14:textId="77777777"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14:paraId="0C285DD0" w14:textId="77777777"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03A3AE30" w14:textId="77777777" w:rsidR="00C83442" w:rsidRPr="002440E8" w:rsidRDefault="00F7711E" w:rsidP="00F432AB">
      <w:pPr>
        <w:pStyle w:val="ab"/>
        <w:numPr>
          <w:ilvl w:val="0"/>
          <w:numId w:val="8"/>
        </w:numPr>
        <w:spacing w:before="20"/>
        <w:ind w:left="714" w:hanging="357"/>
        <w:jc w:val="both"/>
      </w:pPr>
      <w:r w:rsidRPr="002440E8">
        <w:t xml:space="preserve">фирменное наименование (наименование), </w:t>
      </w:r>
    </w:p>
    <w:p w14:paraId="395E0EB3" w14:textId="77777777" w:rsidR="00C83442" w:rsidRPr="002440E8" w:rsidRDefault="00F7711E" w:rsidP="00F432AB">
      <w:pPr>
        <w:pStyle w:val="ab"/>
        <w:numPr>
          <w:ilvl w:val="0"/>
          <w:numId w:val="8"/>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14:paraId="6866C9C2" w14:textId="77777777" w:rsidR="00C83442" w:rsidRPr="002440E8" w:rsidRDefault="00F7711E" w:rsidP="00F432AB">
      <w:pPr>
        <w:pStyle w:val="ab"/>
        <w:numPr>
          <w:ilvl w:val="0"/>
          <w:numId w:val="8"/>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14:paraId="4A57046C" w14:textId="77777777" w:rsidR="00C83442" w:rsidRPr="002440E8" w:rsidRDefault="00F7711E" w:rsidP="00F432AB">
      <w:pPr>
        <w:pStyle w:val="ab"/>
        <w:numPr>
          <w:ilvl w:val="0"/>
          <w:numId w:val="8"/>
        </w:numPr>
        <w:spacing w:before="20"/>
        <w:ind w:left="714" w:hanging="357"/>
        <w:jc w:val="both"/>
      </w:pPr>
      <w:r w:rsidRPr="002440E8">
        <w:t>номер контактного телефона, адрес электронной почты</w:t>
      </w:r>
      <w:r w:rsidR="00C83442" w:rsidRPr="002440E8">
        <w:t>,</w:t>
      </w:r>
    </w:p>
    <w:p w14:paraId="07518120" w14:textId="77777777" w:rsidR="00D05DED" w:rsidRPr="002440E8" w:rsidRDefault="00F7711E" w:rsidP="00F432AB">
      <w:pPr>
        <w:pStyle w:val="ab"/>
        <w:numPr>
          <w:ilvl w:val="0"/>
          <w:numId w:val="8"/>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14:paraId="5CD34C97" w14:textId="77777777" w:rsidR="00D05DED" w:rsidRPr="002440E8" w:rsidRDefault="00F7711E" w:rsidP="00F432AB">
      <w:pPr>
        <w:pStyle w:val="ab"/>
        <w:numPr>
          <w:ilvl w:val="0"/>
          <w:numId w:val="8"/>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14:paraId="312E1DE4" w14:textId="77777777" w:rsidR="00D05DED" w:rsidRPr="002440E8" w:rsidRDefault="00F7711E" w:rsidP="00F432AB">
      <w:pPr>
        <w:pStyle w:val="ab"/>
        <w:numPr>
          <w:ilvl w:val="0"/>
          <w:numId w:val="8"/>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14:paraId="513D6FEB" w14:textId="77777777"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14:paraId="3CFB7E23" w14:textId="77777777"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14:paraId="1722D08C" w14:textId="77777777"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2DA73771" w14:textId="77777777" w:rsidR="00F7711E" w:rsidRPr="002440E8" w:rsidRDefault="003C5D15" w:rsidP="00F20D5B">
      <w:pPr>
        <w:spacing w:before="40"/>
        <w:jc w:val="both"/>
      </w:pPr>
      <w:r w:rsidRPr="002440E8">
        <w:t>3.2.2</w:t>
      </w:r>
      <w:r w:rsidR="00F7711E" w:rsidRPr="002440E8">
        <w:t>.4.</w:t>
      </w:r>
      <w:r w:rsidR="00F7711E" w:rsidRPr="002440E8">
        <w:tab/>
        <w:t xml:space="preserve">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w:t>
      </w:r>
      <w:r w:rsidR="00F7711E" w:rsidRPr="002440E8">
        <w:lastRenderedPageBreak/>
        <w:t>или документы, подтверждающие отсутствие необходимости в представлении указанных сведений</w:t>
      </w:r>
      <w:r w:rsidR="00681E37" w:rsidRPr="002440E8">
        <w:t>;</w:t>
      </w:r>
    </w:p>
    <w:p w14:paraId="0306C6D1" w14:textId="77777777"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3605EE75" w14:textId="77777777"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14:paraId="1C99D0A1" w14:textId="77777777"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53E57DF7" w14:textId="77777777"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261E3F87" w14:textId="77777777"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14:paraId="7177ECDD" w14:textId="77777777"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14:paraId="20C6DDC9" w14:textId="77777777"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AA5F42" w:rsidRPr="002440E8">
        <w:t xml:space="preserve">15 </w:t>
      </w:r>
      <w:r w:rsidR="00FD48EC" w:rsidRPr="002440E8">
        <w:t>«ИНФОРМАЦИОННАЯ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08373978" w14:textId="77777777"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49A47514" w14:textId="77777777"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14:paraId="452C5ADB" w14:textId="77777777" w:rsidR="00F7711E" w:rsidRPr="002440E8" w:rsidRDefault="00675650" w:rsidP="00F20D5B">
      <w:pPr>
        <w:spacing w:before="40"/>
        <w:jc w:val="both"/>
      </w:pPr>
      <w:r w:rsidRPr="002440E8">
        <w:lastRenderedPageBreak/>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14:paraId="51A64E30" w14:textId="77777777" w:rsidR="00F7711E" w:rsidRPr="002440E8" w:rsidRDefault="00F7711E" w:rsidP="00F432AB">
      <w:pPr>
        <w:pStyle w:val="ab"/>
        <w:numPr>
          <w:ilvl w:val="0"/>
          <w:numId w:val="10"/>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14:paraId="74125DFA" w14:textId="77777777" w:rsidR="00F7711E" w:rsidRPr="002440E8" w:rsidRDefault="00F7711E" w:rsidP="00F432AB">
      <w:pPr>
        <w:pStyle w:val="ab"/>
        <w:numPr>
          <w:ilvl w:val="0"/>
          <w:numId w:val="10"/>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14:paraId="7FAC3827" w14:textId="77777777" w:rsidR="00F7711E" w:rsidRPr="002440E8" w:rsidRDefault="00F7711E" w:rsidP="00F432AB">
      <w:pPr>
        <w:pStyle w:val="ab"/>
        <w:numPr>
          <w:ilvl w:val="0"/>
          <w:numId w:val="10"/>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AA5F42" w:rsidRPr="002440E8">
        <w:t xml:space="preserve">15 </w:t>
      </w:r>
      <w:r w:rsidR="00E86CF5" w:rsidRPr="002440E8">
        <w:t>«ИНФОРМАЦИОННАЯ КАРТА»</w:t>
      </w:r>
      <w:r w:rsidR="00BD2FC0" w:rsidRPr="002440E8">
        <w:t xml:space="preserve"> и/или разделе </w:t>
      </w:r>
      <w:r w:rsidR="00AA5F42" w:rsidRPr="002440E8">
        <w:t xml:space="preserve">18 </w:t>
      </w:r>
      <w:r w:rsidR="00BD2FC0" w:rsidRPr="002440E8">
        <w:t>«</w:t>
      </w:r>
      <w:r w:rsidR="00BD2FC0" w:rsidRPr="00176865">
        <w:rPr>
          <w:caps/>
        </w:rPr>
        <w:t>Техническая часть</w:t>
      </w:r>
      <w:r w:rsidR="00BD2FC0" w:rsidRPr="002440E8">
        <w:t>»</w:t>
      </w:r>
      <w:r w:rsidRPr="002440E8">
        <w:t xml:space="preserve"> установлены требования к квалификации Участника Процедуры закупки;</w:t>
      </w:r>
    </w:p>
    <w:p w14:paraId="0CF32596" w14:textId="77777777" w:rsidR="00F7711E" w:rsidRPr="002440E8" w:rsidRDefault="00F7711E" w:rsidP="00F432AB">
      <w:pPr>
        <w:pStyle w:val="ab"/>
        <w:numPr>
          <w:ilvl w:val="0"/>
          <w:numId w:val="10"/>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66F590E1" w14:textId="77777777" w:rsidR="00F7711E" w:rsidRPr="002440E8" w:rsidRDefault="00F7711E" w:rsidP="00F432AB">
      <w:pPr>
        <w:pStyle w:val="ab"/>
        <w:numPr>
          <w:ilvl w:val="0"/>
          <w:numId w:val="10"/>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AA5F42" w:rsidRPr="002440E8">
        <w:t xml:space="preserve">15 </w:t>
      </w:r>
      <w:r w:rsidR="00797B09" w:rsidRPr="002440E8">
        <w:t xml:space="preserve">«ИНФОРМАЦИОННАЯ КАРТА» и/или в разделе </w:t>
      </w:r>
      <w:r w:rsidR="00AA5F42" w:rsidRPr="002440E8">
        <w:t xml:space="preserve">16 </w:t>
      </w:r>
      <w:r w:rsidR="00797B09" w:rsidRPr="002440E8">
        <w:t>«ОБРАЗЦЫ ФОРМ И ДОКУМЕНТОВ ДЛЯ ЗАПОЛНЕНИЯ УЧАСТНИКАМИ ПРОЦЕДУРЫ ЗАКУПКИ»</w:t>
      </w:r>
      <w:r w:rsidRPr="002440E8">
        <w:t>.</w:t>
      </w:r>
    </w:p>
    <w:p w14:paraId="75C3FA13" w14:textId="77777777" w:rsidR="00F7711E" w:rsidRPr="002440E8" w:rsidRDefault="00675650" w:rsidP="00F20D5B">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14:paraId="7A5DB225" w14:textId="77777777"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77883065" w14:textId="77777777"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14:paraId="3EB595BE" w14:textId="77777777"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14:paraId="573E6806" w14:textId="77777777"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14:paraId="10298B65" w14:textId="77777777"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AA5F42" w:rsidRPr="002440E8">
        <w:t xml:space="preserve">15 </w:t>
      </w:r>
      <w:r w:rsidR="003C517D" w:rsidRPr="002440E8">
        <w:t>«ИНФОРМАЦИОННАЯ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14:paraId="24D553AC" w14:textId="77777777" w:rsidR="00F7711E" w:rsidRPr="002440E8" w:rsidRDefault="00F7711E" w:rsidP="00F20D5B">
      <w:pPr>
        <w:jc w:val="both"/>
      </w:pPr>
      <w:r w:rsidRPr="002440E8">
        <w:lastRenderedPageBreak/>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26F7A6E2" w14:textId="77777777"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AA5F42" w:rsidRPr="002440E8">
        <w:t xml:space="preserve">15 </w:t>
      </w:r>
      <w:r w:rsidR="00231EC3" w:rsidRPr="002440E8">
        <w:t>«ИНФОРМАЦИОННАЯ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05C9E4D3" w14:textId="77777777"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A5F42" w:rsidRPr="002440E8">
        <w:t xml:space="preserve">16 </w:t>
      </w:r>
      <w:r w:rsidR="00FE40B9" w:rsidRPr="002440E8">
        <w:t xml:space="preserve">«ОБРАЗЦЫ ФОРМ И ДОКУМЕНТОВ ДЛЯ ЗАПОЛНЕНИЯ УЧАСТНИКАМИ ПРОЦЕДУРЫ ЗАКУПКИ»,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14:paraId="2D5C3963" w14:textId="77777777" w:rsidR="00F7711E" w:rsidRPr="002440E8" w:rsidRDefault="00675650" w:rsidP="00F20D5B">
      <w:pPr>
        <w:pStyle w:val="4"/>
        <w:spacing w:before="120" w:after="0"/>
        <w:jc w:val="both"/>
      </w:pPr>
      <w:bookmarkStart w:id="16" w:name="_Toc353997325"/>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6"/>
    </w:p>
    <w:p w14:paraId="4612506C" w14:textId="77777777"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AA5F42" w:rsidRPr="002440E8">
        <w:t xml:space="preserve">18 </w:t>
      </w:r>
      <w:r w:rsidRPr="002440E8">
        <w:t>«</w:t>
      </w:r>
      <w:r w:rsidRPr="00176865">
        <w:rPr>
          <w:caps/>
        </w:rPr>
        <w:t>Техническая часть</w:t>
      </w:r>
      <w:r w:rsidRPr="002440E8">
        <w:t>».</w:t>
      </w:r>
    </w:p>
    <w:p w14:paraId="47A427AF" w14:textId="77777777" w:rsidR="00781B0C" w:rsidRPr="002440E8" w:rsidRDefault="00675650" w:rsidP="00F20D5B">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AA5F42" w:rsidRPr="002440E8">
        <w:t xml:space="preserve">18 </w:t>
      </w:r>
      <w:r w:rsidR="002F2FB0" w:rsidRPr="002440E8">
        <w:t>«</w:t>
      </w:r>
      <w:r w:rsidR="002F2FB0" w:rsidRPr="00176865">
        <w:rPr>
          <w:caps/>
        </w:rPr>
        <w:t>Техническая часть</w:t>
      </w:r>
      <w:r w:rsidR="002F2FB0" w:rsidRPr="002440E8">
        <w:t>»</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14:paraId="7F93465A" w14:textId="77777777"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A5F42" w:rsidRPr="002440E8">
        <w:t xml:space="preserve">16 </w:t>
      </w:r>
      <w:r w:rsidR="003407B3" w:rsidRPr="002440E8">
        <w:t>«ОБРАЗЦЫ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Форме 16.2.2</w:t>
      </w:r>
      <w:r w:rsidR="00F7711E" w:rsidRPr="002440E8">
        <w:t>.</w:t>
      </w:r>
    </w:p>
    <w:p w14:paraId="4FFEEC78" w14:textId="77777777" w:rsidR="00F7711E" w:rsidRPr="002440E8" w:rsidRDefault="00675650" w:rsidP="00F20D5B">
      <w:pPr>
        <w:pStyle w:val="4"/>
        <w:spacing w:before="120" w:after="0"/>
        <w:jc w:val="both"/>
      </w:pPr>
      <w:bookmarkStart w:id="17" w:name="_Toc353997326"/>
      <w:r w:rsidRPr="002440E8">
        <w:t>3</w:t>
      </w:r>
      <w:r w:rsidR="00F7711E" w:rsidRPr="002440E8">
        <w:t>.</w:t>
      </w:r>
      <w:r w:rsidR="006419B2" w:rsidRPr="002440E8">
        <w:t>4</w:t>
      </w:r>
      <w:r w:rsidR="00F7711E" w:rsidRPr="002440E8">
        <w:t>. Расчет цены Договора</w:t>
      </w:r>
      <w:bookmarkEnd w:id="17"/>
    </w:p>
    <w:p w14:paraId="01C2A884" w14:textId="77777777"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CF78E3" w:rsidRPr="002440E8">
        <w:t>1</w:t>
      </w:r>
      <w:r w:rsidR="00CF78E3">
        <w:t>6</w:t>
      </w:r>
      <w:r w:rsidR="0033170E">
        <w:t xml:space="preserve"> - </w:t>
      </w:r>
      <w:r w:rsidR="00CF78E3">
        <w:t>Форма 16.2.1.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7E70B2" w:rsidRPr="002440E8">
        <w:t xml:space="preserve">18 </w:t>
      </w:r>
      <w:r w:rsidR="00F7711E" w:rsidRPr="002440E8">
        <w:t xml:space="preserve">«ТЕХНИЧЕСКАЯ ЧАСТЬ»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14:paraId="23C7792A" w14:textId="77777777"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w:t>
      </w:r>
      <w:r w:rsidR="00F7711E" w:rsidRPr="002440E8">
        <w:lastRenderedPageBreak/>
        <w:t xml:space="preserve">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14:paraId="3680165B" w14:textId="77777777"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14:paraId="6AE66039" w14:textId="77777777" w:rsidR="00407C12" w:rsidRPr="002440E8" w:rsidRDefault="00675650" w:rsidP="00F20D5B">
      <w:pPr>
        <w:pStyle w:val="4"/>
        <w:spacing w:before="120" w:after="0"/>
        <w:jc w:val="both"/>
      </w:pPr>
      <w:bookmarkStart w:id="18" w:name="_Toc353997327"/>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8"/>
      <w:r w:rsidR="007A2231" w:rsidRPr="002440E8">
        <w:t xml:space="preserve"> </w:t>
      </w:r>
    </w:p>
    <w:p w14:paraId="23064945"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14:paraId="43359889" w14:textId="77777777"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14:paraId="7A2989A5"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14:paraId="269282E4" w14:textId="77777777"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14:paraId="5DB439B8" w14:textId="77777777"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14:paraId="66174054" w14:textId="77777777"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7E70B2" w:rsidRPr="002440E8">
        <w:t xml:space="preserve">16 </w:t>
      </w:r>
      <w:r w:rsidR="00713111" w:rsidRPr="002440E8">
        <w:t>«ОБРАЗЦЫ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7E70B2" w:rsidRPr="002440E8">
        <w:t>16</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14:paraId="250BB35B" w14:textId="77777777"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4CEC5F8F"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14:paraId="231ABEF4" w14:textId="77777777"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541C4D7D" w14:textId="77777777"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14:paraId="5CD58CC0" w14:textId="77777777" w:rsidR="00F83B59" w:rsidRPr="002440E8" w:rsidRDefault="00E96CE6" w:rsidP="00F20D5B">
      <w:pPr>
        <w:pStyle w:val="4"/>
        <w:spacing w:before="120" w:after="0"/>
        <w:jc w:val="both"/>
      </w:pPr>
      <w:bookmarkStart w:id="19" w:name="_Toc353997328"/>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9"/>
      <w:r w:rsidR="0065142A" w:rsidRPr="002440E8">
        <w:t xml:space="preserve"> </w:t>
      </w:r>
    </w:p>
    <w:p w14:paraId="07858183" w14:textId="77777777"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27C63750" w14:textId="77777777"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7A44BECB" w14:textId="77777777" w:rsidR="00407C12" w:rsidRPr="002440E8" w:rsidRDefault="00E96CE6" w:rsidP="00F20D5B">
      <w:pPr>
        <w:spacing w:before="60"/>
        <w:jc w:val="both"/>
      </w:pPr>
      <w:r w:rsidRPr="002440E8">
        <w:lastRenderedPageBreak/>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14:paraId="3A585D92" w14:textId="77777777"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6B0A6C33" w14:textId="77777777" w:rsidR="00407C12" w:rsidRPr="002440E8" w:rsidRDefault="00E96CE6" w:rsidP="00F20D5B">
      <w:pPr>
        <w:pStyle w:val="4"/>
        <w:spacing w:before="120" w:after="0"/>
        <w:jc w:val="both"/>
      </w:pPr>
      <w:bookmarkStart w:id="20" w:name="_Toc353997329"/>
      <w:r w:rsidRPr="002440E8">
        <w:t>3.</w:t>
      </w:r>
      <w:r w:rsidR="006419B2" w:rsidRPr="002440E8">
        <w:t>7</w:t>
      </w:r>
      <w:r w:rsidRPr="002440E8">
        <w:t>.</w:t>
      </w:r>
      <w:r w:rsidR="00407C12" w:rsidRPr="002440E8">
        <w:t xml:space="preserve"> Возврат </w:t>
      </w:r>
      <w:r w:rsidR="00DB5FB0" w:rsidRPr="002440E8">
        <w:t>Заявок</w:t>
      </w:r>
      <w:bookmarkEnd w:id="20"/>
      <w:r w:rsidR="00DB5FB0" w:rsidRPr="002440E8">
        <w:t xml:space="preserve"> </w:t>
      </w:r>
    </w:p>
    <w:p w14:paraId="09E5C948" w14:textId="77777777"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14:paraId="4F67803C" w14:textId="77777777" w:rsidR="00407C12" w:rsidRPr="002440E8" w:rsidRDefault="00E96CE6" w:rsidP="00F20D5B">
      <w:pPr>
        <w:pStyle w:val="4"/>
        <w:spacing w:before="120" w:after="0"/>
        <w:jc w:val="both"/>
      </w:pPr>
      <w:bookmarkStart w:id="21" w:name="_Toc353997330"/>
      <w:r w:rsidRPr="002440E8">
        <w:t>3.</w:t>
      </w:r>
      <w:r w:rsidR="006419B2" w:rsidRPr="002440E8">
        <w:t>8</w:t>
      </w:r>
      <w:r w:rsidR="00407C12" w:rsidRPr="002440E8">
        <w:t>. Уточнение Заказчиком сведений Заявок</w:t>
      </w:r>
      <w:bookmarkEnd w:id="21"/>
    </w:p>
    <w:p w14:paraId="50AF56A9" w14:textId="77777777"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719C7B91" w14:textId="77777777" w:rsidR="00407C12" w:rsidRPr="002440E8" w:rsidRDefault="00407C12" w:rsidP="00F432AB">
      <w:pPr>
        <w:pStyle w:val="ab"/>
        <w:numPr>
          <w:ilvl w:val="0"/>
          <w:numId w:val="11"/>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14:paraId="1B3D5247" w14:textId="77777777" w:rsidR="00407C12" w:rsidRPr="002440E8" w:rsidRDefault="00407C12" w:rsidP="00F432AB">
      <w:pPr>
        <w:pStyle w:val="ab"/>
        <w:numPr>
          <w:ilvl w:val="0"/>
          <w:numId w:val="11"/>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1A8A3726" w14:textId="77777777" w:rsidR="00407C12" w:rsidRPr="002440E8" w:rsidRDefault="00407C12" w:rsidP="00F432AB">
      <w:pPr>
        <w:pStyle w:val="ab"/>
        <w:numPr>
          <w:ilvl w:val="0"/>
          <w:numId w:val="11"/>
        </w:numPr>
        <w:spacing w:before="20"/>
        <w:ind w:left="714" w:hanging="357"/>
        <w:jc w:val="both"/>
      </w:pPr>
      <w:r w:rsidRPr="002440E8">
        <w:t>Об уточнении и (или) разъяснении положений Заявки.</w:t>
      </w:r>
    </w:p>
    <w:p w14:paraId="43727FFA" w14:textId="77777777"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14:paraId="1AA46520" w14:textId="77777777" w:rsidR="00972CB7" w:rsidRPr="002440E8" w:rsidRDefault="00EA6C47" w:rsidP="00F20D5B">
      <w:pPr>
        <w:pStyle w:val="1"/>
        <w:spacing w:before="240" w:after="240" w:line="240" w:lineRule="auto"/>
        <w:ind w:left="465" w:hanging="181"/>
        <w:jc w:val="both"/>
      </w:pPr>
      <w:r w:rsidRPr="00EA6C47">
        <w:t xml:space="preserve"> </w:t>
      </w:r>
      <w:bookmarkStart w:id="22" w:name="_Toc353997331"/>
      <w:r w:rsidR="00972CB7" w:rsidRPr="002440E8">
        <w:t>ТРЕБОВАНИЯ К УЧАСТНИКАМ ПРОЦЕДУРЫ ЗАКУПКИ</w:t>
      </w:r>
      <w:bookmarkEnd w:id="22"/>
    </w:p>
    <w:p w14:paraId="2FC84528" w14:textId="77777777" w:rsidR="00972CB7" w:rsidRPr="002440E8" w:rsidRDefault="00E96CE6" w:rsidP="00F20D5B">
      <w:pPr>
        <w:pStyle w:val="4"/>
        <w:spacing w:before="120" w:after="0"/>
        <w:jc w:val="both"/>
      </w:pPr>
      <w:bookmarkStart w:id="23" w:name="_Toc353997332"/>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3"/>
      <w:r w:rsidR="00972CB7" w:rsidRPr="002440E8">
        <w:t xml:space="preserve"> </w:t>
      </w:r>
    </w:p>
    <w:p w14:paraId="3111E2C7" w14:textId="77777777"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1635BE91" w14:textId="77777777"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14:paraId="26DC8516" w14:textId="77777777"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14:paraId="74EA709C" w14:textId="77777777"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60EF05C8" w14:textId="77777777"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14:paraId="4CBDC643" w14:textId="77777777" w:rsidR="00A421D6" w:rsidRPr="002440E8" w:rsidRDefault="00A421D6" w:rsidP="00F20D5B">
      <w:pPr>
        <w:spacing w:before="20"/>
        <w:ind w:left="567"/>
        <w:jc w:val="both"/>
      </w:pPr>
      <w:r w:rsidRPr="002440E8">
        <w:lastRenderedPageBreak/>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276BD4CE" w14:textId="77777777"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14:paraId="6ECF9BDB" w14:textId="77777777" w:rsidR="00A421D6" w:rsidRPr="002440E8" w:rsidRDefault="00A421D6" w:rsidP="00F20D5B">
      <w:pPr>
        <w:spacing w:before="20"/>
        <w:ind w:left="567"/>
        <w:jc w:val="both"/>
      </w:pPr>
      <w:r w:rsidRPr="002440E8">
        <w:t xml:space="preserve">5) Отсутствовать в </w:t>
      </w:r>
      <w:r w:rsidR="00BD5E34" w:rsidRPr="00E301B8">
        <w:t>предусмотренном Федеральным законом от 21.07.2005 г. № 94-ФЗ «О размещении заказов на поставки товаров, выполнение работ, оказание услуг для государственных и муниципальных нужд» реестре недобросовестных поставщиков</w:t>
      </w:r>
      <w:r w:rsidRPr="002440E8">
        <w:t>;</w:t>
      </w:r>
    </w:p>
    <w:p w14:paraId="2D9B032A" w14:textId="77777777" w:rsidR="00994269" w:rsidRPr="002440E8" w:rsidRDefault="00A421D6" w:rsidP="00F20D5B">
      <w:pPr>
        <w:spacing w:before="20"/>
        <w:ind w:left="567"/>
        <w:jc w:val="both"/>
      </w:pPr>
      <w:r w:rsidRPr="002440E8">
        <w:t>6) Соответствовать иным требованиям, установленным в Документации Процедуры закупки.</w:t>
      </w:r>
    </w:p>
    <w:p w14:paraId="2ED53D99" w14:textId="77777777" w:rsidR="00972CB7" w:rsidRPr="002440E8" w:rsidRDefault="00E96CE6" w:rsidP="00F20D5B">
      <w:pPr>
        <w:spacing w:before="6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14:paraId="45A8DA2B" w14:textId="77777777" w:rsidR="00A6336B" w:rsidRPr="002440E8" w:rsidRDefault="00EA6C47" w:rsidP="00F20D5B">
      <w:pPr>
        <w:pStyle w:val="1"/>
        <w:spacing w:before="240" w:after="240" w:line="240" w:lineRule="auto"/>
        <w:ind w:left="465" w:hanging="181"/>
        <w:jc w:val="both"/>
      </w:pPr>
      <w:r w:rsidRPr="00EA6C47">
        <w:t xml:space="preserve"> </w:t>
      </w:r>
      <w:r w:rsidR="006C2DD6" w:rsidRPr="002440E8">
        <w:t xml:space="preserve"> </w:t>
      </w:r>
      <w:bookmarkStart w:id="24" w:name="_Toc353997333"/>
      <w:r w:rsidR="00A6336B" w:rsidRPr="002440E8">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B963C5" w:rsidRPr="002440E8">
        <w:t>.</w:t>
      </w:r>
      <w:bookmarkEnd w:id="24"/>
    </w:p>
    <w:p w14:paraId="79C67750" w14:textId="77777777" w:rsidR="00F7711E" w:rsidRDefault="00B963C5" w:rsidP="00F20D5B">
      <w:pPr>
        <w:spacing w:before="60"/>
        <w:jc w:val="both"/>
      </w:pPr>
      <w:r w:rsidRPr="002440E8">
        <w:t xml:space="preserve">5.1. </w:t>
      </w:r>
      <w:proofErr w:type="gramStart"/>
      <w:r w:rsidRPr="002440E8">
        <w:t>Указаны</w:t>
      </w:r>
      <w:proofErr w:type="gramEnd"/>
      <w:r w:rsidRPr="002440E8">
        <w:t xml:space="preserve"> в </w:t>
      </w:r>
      <w:r w:rsidR="00CA689B" w:rsidRPr="002440E8">
        <w:t>разделе 1</w:t>
      </w:r>
      <w:r w:rsidR="007E70B2" w:rsidRPr="002440E8">
        <w:t>5</w:t>
      </w:r>
      <w:r w:rsidR="00CA689B" w:rsidRPr="002440E8">
        <w:t xml:space="preserve"> «</w:t>
      </w:r>
      <w:r w:rsidR="00CA689B" w:rsidRPr="00BB36FF">
        <w:rPr>
          <w:caps/>
        </w:rPr>
        <w:t>Информационная карта</w:t>
      </w:r>
      <w:r w:rsidR="00CA689B" w:rsidRPr="002440E8">
        <w:t xml:space="preserve">» </w:t>
      </w:r>
      <w:r w:rsidRPr="002440E8">
        <w:t xml:space="preserve">и </w:t>
      </w:r>
      <w:r w:rsidR="00CA689B" w:rsidRPr="002440E8">
        <w:t xml:space="preserve">разделе </w:t>
      </w:r>
      <w:r w:rsidR="007E70B2" w:rsidRPr="002440E8">
        <w:t xml:space="preserve">18 </w:t>
      </w:r>
      <w:r w:rsidR="00CA689B" w:rsidRPr="002440E8">
        <w:t>«</w:t>
      </w:r>
      <w:r w:rsidR="00CA689B" w:rsidRPr="00176865">
        <w:rPr>
          <w:caps/>
        </w:rPr>
        <w:t>Техническая часть</w:t>
      </w:r>
      <w:r w:rsidR="00CA689B" w:rsidRPr="002440E8">
        <w:t>».</w:t>
      </w:r>
      <w:r w:rsidRPr="002440E8">
        <w:t xml:space="preserve"> </w:t>
      </w:r>
    </w:p>
    <w:p w14:paraId="4DDC3425" w14:textId="77777777" w:rsidR="00F7711E" w:rsidRPr="002440E8" w:rsidRDefault="00EA6C47" w:rsidP="00F20D5B">
      <w:pPr>
        <w:pStyle w:val="1"/>
        <w:spacing w:before="240" w:after="240" w:line="240" w:lineRule="auto"/>
        <w:ind w:left="465" w:hanging="181"/>
        <w:jc w:val="both"/>
      </w:pPr>
      <w:r w:rsidRPr="00EA6C47">
        <w:t xml:space="preserve"> </w:t>
      </w:r>
      <w:r w:rsidR="00B963C5" w:rsidRPr="002440E8">
        <w:t xml:space="preserve"> </w:t>
      </w:r>
      <w:bookmarkStart w:id="25" w:name="_Toc353997334"/>
      <w:r w:rsidR="00F7711E" w:rsidRPr="002440E8">
        <w:t>ПОРЯДОК ПРЕДОСТАВЛЕНИЯ ОБЕСПЕЧЕНИЯ ЗАЯВКИ, ОБЕСПЕЧЕНИЯ ИСПОЛНЕНИЯ ДОГОВОРА И ОБЕСПЕЧЕНИЯ ВОЗВРАТА АВАНСА</w:t>
      </w:r>
      <w:bookmarkEnd w:id="25"/>
    </w:p>
    <w:p w14:paraId="13C9417E" w14:textId="77777777" w:rsidR="00F7711E" w:rsidRPr="002440E8" w:rsidRDefault="00E96CE6" w:rsidP="00F20D5B">
      <w:pPr>
        <w:pStyle w:val="4"/>
        <w:spacing w:before="120" w:after="0"/>
        <w:jc w:val="both"/>
      </w:pPr>
      <w:bookmarkStart w:id="26" w:name="_Toc353997335"/>
      <w:r w:rsidRPr="002440E8">
        <w:t xml:space="preserve">6.1. </w:t>
      </w:r>
      <w:r w:rsidR="00F7711E" w:rsidRPr="002440E8">
        <w:t xml:space="preserve">Обеспечение </w:t>
      </w:r>
      <w:r w:rsidR="00140659" w:rsidRPr="002440E8">
        <w:t>Заявки</w:t>
      </w:r>
      <w:bookmarkEnd w:id="26"/>
      <w:r w:rsidR="00140659" w:rsidRPr="002440E8">
        <w:t xml:space="preserve"> </w:t>
      </w:r>
    </w:p>
    <w:p w14:paraId="2AE22E48" w14:textId="77777777" w:rsidR="00F7711E" w:rsidRPr="002440E8" w:rsidRDefault="00E96CE6" w:rsidP="00F20D5B">
      <w:pPr>
        <w:spacing w:before="60"/>
        <w:jc w:val="both"/>
      </w:pPr>
      <w:r w:rsidRPr="002440E8">
        <w:t>6.1.1.</w:t>
      </w:r>
      <w:r w:rsidR="00F7711E" w:rsidRPr="002440E8">
        <w:tab/>
        <w:t xml:space="preserve">Документацией Процедуры закупки </w:t>
      </w:r>
      <w:r w:rsidR="00F6491C" w:rsidRPr="002440E8">
        <w:t>и/</w:t>
      </w:r>
      <w:r w:rsidR="00F7711E" w:rsidRPr="002440E8">
        <w:t>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421639C7" w14:textId="77777777" w:rsidR="00F7711E" w:rsidRPr="002440E8" w:rsidRDefault="00E96CE6" w:rsidP="00F20D5B">
      <w:pPr>
        <w:spacing w:before="40"/>
        <w:jc w:val="both"/>
      </w:pPr>
      <w:r w:rsidRPr="002440E8">
        <w:t>6.1.1.1.</w:t>
      </w:r>
      <w:r w:rsidR="00F7711E" w:rsidRPr="002440E8">
        <w:t xml:space="preserve"> Внесение Участником Процедуры закупки денежных средств на счет Заказчика, указанный в </w:t>
      </w:r>
      <w:r w:rsidR="00637A1B" w:rsidRPr="002440E8">
        <w:t xml:space="preserve">разделе </w:t>
      </w:r>
      <w:r w:rsidR="00F3585F" w:rsidRPr="002440E8">
        <w:t xml:space="preserve">15 </w:t>
      </w:r>
      <w:r w:rsidR="00637A1B" w:rsidRPr="002440E8">
        <w:t>«ИНФОРМАЦИОННАЯ КАРТА»</w:t>
      </w:r>
      <w:r w:rsidR="00F7711E" w:rsidRPr="002440E8">
        <w:t>.</w:t>
      </w:r>
    </w:p>
    <w:p w14:paraId="69B354EB" w14:textId="77777777" w:rsidR="00E96CE6" w:rsidRPr="002440E8" w:rsidRDefault="00E96CE6" w:rsidP="00F20D5B">
      <w:pPr>
        <w:spacing w:before="40"/>
        <w:jc w:val="both"/>
      </w:pPr>
      <w:r w:rsidRPr="002440E8">
        <w:t>6.1</w:t>
      </w:r>
      <w:r w:rsidR="00F7711E" w:rsidRPr="002440E8">
        <w:t xml:space="preserve">.1.2. </w:t>
      </w:r>
      <w:r w:rsidR="00F6491C" w:rsidRPr="002440E8">
        <w:t>Предоставление Участником Процедуры закупки Безотзывной банковской гарантии</w:t>
      </w:r>
      <w:r w:rsidR="00F7711E" w:rsidRPr="002440E8">
        <w:t xml:space="preserve">. </w:t>
      </w:r>
    </w:p>
    <w:p w14:paraId="1FCD9C1B" w14:textId="77777777" w:rsidR="00F7711E" w:rsidRPr="002440E8" w:rsidRDefault="00E96CE6" w:rsidP="00F20D5B">
      <w:pPr>
        <w:spacing w:before="60"/>
        <w:jc w:val="both"/>
      </w:pPr>
      <w:r w:rsidRPr="002440E8">
        <w:t xml:space="preserve">6.1.2. </w:t>
      </w:r>
      <w:r w:rsidR="00F7711E" w:rsidRPr="002440E8">
        <w:t xml:space="preserve">Требование о применении обеспечения Заявки, его виде и размере устанавливается в </w:t>
      </w:r>
      <w:r w:rsidR="003839B5" w:rsidRPr="002440E8">
        <w:t xml:space="preserve">разделе </w:t>
      </w:r>
      <w:r w:rsidR="00F3585F" w:rsidRPr="002440E8">
        <w:t xml:space="preserve">15 </w:t>
      </w:r>
      <w:r w:rsidR="003839B5" w:rsidRPr="002440E8">
        <w:t>«ИНФОРМАЦИОННАЯ КАРТА»</w:t>
      </w:r>
      <w:r w:rsidR="00F7711E" w:rsidRPr="002440E8">
        <w:t xml:space="preserve"> </w:t>
      </w:r>
      <w:r w:rsidR="003839B5" w:rsidRPr="002440E8">
        <w:t>и</w:t>
      </w:r>
      <w:r w:rsidR="00F7711E" w:rsidRPr="002440E8">
        <w:t xml:space="preserve"> Извещении о проведении Процедуры закупки и в равной мере распространяется на всех Участников Процедуры закупки.</w:t>
      </w:r>
    </w:p>
    <w:p w14:paraId="2DEA7E64" w14:textId="77777777" w:rsidR="00F7711E" w:rsidRPr="002440E8" w:rsidRDefault="00E96CE6" w:rsidP="00F20D5B">
      <w:pPr>
        <w:spacing w:before="60"/>
        <w:jc w:val="both"/>
      </w:pPr>
      <w:r w:rsidRPr="002440E8">
        <w:t>6.1.3</w:t>
      </w:r>
      <w:r w:rsidR="00F7711E" w:rsidRPr="002440E8">
        <w:t>.</w:t>
      </w:r>
      <w:r w:rsidR="00F7711E" w:rsidRPr="002440E8">
        <w:tab/>
        <w:t xml:space="preserve">Размер суммы обеспечения Заявки не должен превышать 10 процентов начальной (максимальной) цены Договора. </w:t>
      </w:r>
    </w:p>
    <w:p w14:paraId="17FFA037" w14:textId="77777777" w:rsidR="00F7711E" w:rsidRPr="002440E8" w:rsidRDefault="00E96CE6" w:rsidP="00F20D5B">
      <w:pPr>
        <w:spacing w:before="60"/>
        <w:jc w:val="both"/>
      </w:pPr>
      <w:r w:rsidRPr="002440E8">
        <w:t>6.1.4.</w:t>
      </w:r>
      <w:r w:rsidR="00F7711E" w:rsidRPr="002440E8">
        <w:tab/>
        <w:t>В случае если установлено требование о применении обеспечения Заявки, Заказчик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44B2284F" w14:textId="77777777" w:rsidR="00F7711E" w:rsidRPr="002440E8" w:rsidRDefault="00F7711E" w:rsidP="00F432AB">
      <w:pPr>
        <w:pStyle w:val="ab"/>
        <w:numPr>
          <w:ilvl w:val="0"/>
          <w:numId w:val="9"/>
        </w:numPr>
        <w:spacing w:before="20"/>
        <w:ind w:left="714" w:hanging="357"/>
        <w:jc w:val="both"/>
      </w:pPr>
      <w:r w:rsidRPr="002440E8">
        <w:t>принятия Заказчиком решения об отказе от проведения Процедуры закупки;</w:t>
      </w:r>
    </w:p>
    <w:p w14:paraId="01C13FBC" w14:textId="77777777" w:rsidR="00F7711E" w:rsidRPr="002440E8" w:rsidRDefault="00F7711E" w:rsidP="00F432AB">
      <w:pPr>
        <w:pStyle w:val="ab"/>
        <w:numPr>
          <w:ilvl w:val="0"/>
          <w:numId w:val="9"/>
        </w:numPr>
        <w:spacing w:before="20"/>
        <w:ind w:left="714" w:hanging="357"/>
        <w:jc w:val="both"/>
      </w:pPr>
      <w:r w:rsidRPr="002440E8">
        <w:t>поступления Заказчику уведомления об отзыве Заявки;</w:t>
      </w:r>
    </w:p>
    <w:p w14:paraId="6DB6CB63" w14:textId="77777777" w:rsidR="00F7711E" w:rsidRPr="002440E8" w:rsidRDefault="00F7711E" w:rsidP="00F432AB">
      <w:pPr>
        <w:pStyle w:val="ab"/>
        <w:numPr>
          <w:ilvl w:val="0"/>
          <w:numId w:val="9"/>
        </w:numPr>
        <w:spacing w:before="20"/>
        <w:ind w:left="714" w:hanging="357"/>
        <w:jc w:val="both"/>
      </w:pPr>
      <w:r w:rsidRPr="002440E8">
        <w:t>признания Процедуры закупки несостоявшейся;</w:t>
      </w:r>
    </w:p>
    <w:p w14:paraId="18A588BC" w14:textId="77777777" w:rsidR="00F7711E" w:rsidRPr="002440E8" w:rsidRDefault="00F7711E" w:rsidP="00F432AB">
      <w:pPr>
        <w:pStyle w:val="ab"/>
        <w:numPr>
          <w:ilvl w:val="0"/>
          <w:numId w:val="9"/>
        </w:numPr>
        <w:spacing w:before="20"/>
        <w:ind w:left="714" w:hanging="357"/>
        <w:jc w:val="both"/>
      </w:pPr>
      <w:r w:rsidRPr="002440E8">
        <w:t xml:space="preserve">размещения на сайте Фонда выписки из протокола </w:t>
      </w:r>
      <w:r w:rsidR="007F663A" w:rsidRPr="002440E8">
        <w:t>рассмотрения и оценки Заявок</w:t>
      </w:r>
      <w:r w:rsidR="00DA70F4">
        <w:t>.</w:t>
      </w:r>
    </w:p>
    <w:p w14:paraId="217B50C4" w14:textId="77777777" w:rsidR="00F7711E" w:rsidRPr="002440E8" w:rsidRDefault="00E96CE6" w:rsidP="00F20D5B">
      <w:pPr>
        <w:spacing w:before="60"/>
        <w:jc w:val="both"/>
      </w:pPr>
      <w:r w:rsidRPr="002440E8">
        <w:lastRenderedPageBreak/>
        <w:t>6.1.5.</w:t>
      </w:r>
      <w:r w:rsidR="00F7711E" w:rsidRPr="002440E8">
        <w:tab/>
        <w:t xml:space="preserve">Победителю Процедуры закупки, а также Участнику Процедуры закупки, Заявке которого присвоен второй номер, Заказчик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12D63916" w14:textId="77777777" w:rsidR="00F7711E" w:rsidRPr="002440E8" w:rsidRDefault="00E96CE6" w:rsidP="00F20D5B">
      <w:pPr>
        <w:spacing w:before="60"/>
        <w:jc w:val="both"/>
      </w:pPr>
      <w:r w:rsidRPr="002440E8">
        <w:t>6.1.6</w:t>
      </w:r>
      <w:r w:rsidR="00F7711E" w:rsidRPr="002440E8">
        <w:t>.</w:t>
      </w:r>
      <w:r w:rsidR="00F7711E" w:rsidRPr="002440E8">
        <w:tab/>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w:t>
      </w:r>
    </w:p>
    <w:p w14:paraId="3F58B837" w14:textId="77777777" w:rsidR="002D4DFB" w:rsidRPr="002440E8" w:rsidRDefault="00E96CE6" w:rsidP="00F20D5B">
      <w:pPr>
        <w:spacing w:before="60"/>
        <w:jc w:val="both"/>
      </w:pPr>
      <w:r w:rsidRPr="002440E8">
        <w:t>6.1.7.</w:t>
      </w:r>
      <w:r w:rsidR="002D4DFB" w:rsidRPr="002440E8">
        <w:t xml:space="preserve"> 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499FEACD" w14:textId="77777777" w:rsidR="002D4DFB" w:rsidRPr="002440E8" w:rsidRDefault="007F6552" w:rsidP="00F20D5B">
      <w:pPr>
        <w:spacing w:before="60"/>
        <w:jc w:val="both"/>
      </w:pPr>
      <w:r w:rsidRPr="002440E8">
        <w:t xml:space="preserve">6.1.8. </w:t>
      </w:r>
      <w:r w:rsidR="002D4DFB" w:rsidRPr="002440E8">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16FF85A1" w14:textId="77777777" w:rsidR="002D4DFB" w:rsidRPr="002440E8" w:rsidRDefault="007F6552" w:rsidP="00F20D5B">
      <w:pPr>
        <w:spacing w:before="60"/>
        <w:jc w:val="both"/>
      </w:pPr>
      <w:r w:rsidRPr="002440E8">
        <w:t xml:space="preserve">6.1.9. </w:t>
      </w:r>
      <w:r w:rsidR="002D4DFB" w:rsidRPr="002440E8">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w:t>
      </w:r>
      <w:r w:rsidR="00BB6BF8" w:rsidRPr="002440E8">
        <w:t xml:space="preserve">разделе </w:t>
      </w:r>
      <w:r w:rsidR="00F3585F" w:rsidRPr="002440E8">
        <w:t xml:space="preserve">15 </w:t>
      </w:r>
      <w:r w:rsidR="00BB6BF8" w:rsidRPr="002440E8">
        <w:t>«</w:t>
      </w:r>
      <w:r w:rsidR="00BB6BF8" w:rsidRPr="00BB36FF">
        <w:rPr>
          <w:caps/>
        </w:rPr>
        <w:t>Информационная карта</w:t>
      </w:r>
      <w:r w:rsidR="00BB6BF8" w:rsidRPr="002440E8">
        <w:t>»</w:t>
      </w:r>
      <w:r w:rsidR="002D4DFB" w:rsidRPr="002440E8">
        <w:t xml:space="preserve">. </w:t>
      </w:r>
    </w:p>
    <w:p w14:paraId="63B62C15" w14:textId="77777777" w:rsidR="002D4DFB" w:rsidRPr="002440E8" w:rsidRDefault="00EA011A" w:rsidP="00F20D5B">
      <w:pPr>
        <w:spacing w:before="60"/>
        <w:jc w:val="both"/>
      </w:pPr>
      <w:r w:rsidRPr="002440E8">
        <w:t xml:space="preserve">6.1.10. </w:t>
      </w:r>
      <w:r w:rsidR="002D4DFB" w:rsidRPr="002440E8">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5EC5FD1D" w14:textId="77777777" w:rsidR="002D4DFB" w:rsidRPr="002440E8" w:rsidRDefault="00EA011A" w:rsidP="00F20D5B">
      <w:pPr>
        <w:spacing w:before="60"/>
        <w:jc w:val="both"/>
      </w:pPr>
      <w:r w:rsidRPr="002440E8">
        <w:t xml:space="preserve">6.1.11. </w:t>
      </w:r>
      <w:r w:rsidR="002D4DFB" w:rsidRPr="002440E8">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w:t>
      </w:r>
      <w:r w:rsidR="00F94B40" w:rsidRPr="002440E8">
        <w:t xml:space="preserve">, в том числе уклонения Участником </w:t>
      </w:r>
      <w:r w:rsidR="00326004" w:rsidRPr="002440E8">
        <w:t xml:space="preserve">Процедуры </w:t>
      </w:r>
      <w:r w:rsidR="00F94B40" w:rsidRPr="002440E8">
        <w:t>закупки от заключения Договора</w:t>
      </w:r>
      <w:r w:rsidR="005A32DA" w:rsidRPr="002440E8">
        <w:t>.</w:t>
      </w:r>
      <w:r w:rsidR="00D66832" w:rsidRPr="002440E8">
        <w:t xml:space="preserve"> </w:t>
      </w:r>
      <w:r w:rsidR="002D4DFB" w:rsidRPr="002440E8">
        <w:t xml:space="preserve">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w:t>
      </w:r>
      <w:r w:rsidR="003A672C" w:rsidRPr="002440E8">
        <w:t>гарантии</w:t>
      </w:r>
      <w:r w:rsidR="002D4DFB" w:rsidRPr="002440E8">
        <w:t>.</w:t>
      </w:r>
    </w:p>
    <w:p w14:paraId="6C8C396B" w14:textId="77777777" w:rsidR="002D4DFB" w:rsidRPr="002440E8" w:rsidRDefault="00D66832" w:rsidP="00F20D5B">
      <w:pPr>
        <w:spacing w:before="60"/>
        <w:jc w:val="both"/>
      </w:pPr>
      <w:r w:rsidRPr="002440E8">
        <w:t xml:space="preserve">6.1.12. </w:t>
      </w:r>
      <w:r w:rsidR="002D4DFB" w:rsidRPr="002440E8">
        <w:t>Банковская гарантия должна содержать указание на согласие банка с тем, что изменения и дополнения, внесенные в До</w:t>
      </w:r>
      <w:r w:rsidR="005A32DA" w:rsidRPr="002440E8">
        <w:t>кументацию процедуры закупки, Извещение о проведении процедуры закупки</w:t>
      </w:r>
      <w:r w:rsidR="002D4DFB" w:rsidRPr="002440E8">
        <w:t>, не освобождают его от обязательств по соответствующей банковской гарантии.</w:t>
      </w:r>
    </w:p>
    <w:p w14:paraId="5A83AFB0" w14:textId="77777777" w:rsidR="002D4DFB" w:rsidRPr="002440E8" w:rsidRDefault="002C7EFD" w:rsidP="00F20D5B">
      <w:pPr>
        <w:spacing w:before="60"/>
        <w:jc w:val="both"/>
      </w:pPr>
      <w:r w:rsidRPr="002440E8">
        <w:t xml:space="preserve">6.1.13. </w:t>
      </w:r>
      <w:r w:rsidR="002D4DFB" w:rsidRPr="002440E8">
        <w:t>Банковская гарантия должна быть безотзывной.</w:t>
      </w:r>
    </w:p>
    <w:p w14:paraId="08F7C97C" w14:textId="77777777" w:rsidR="00F7711E" w:rsidRPr="00AC2EF7" w:rsidRDefault="002C7EFD" w:rsidP="00F20D5B">
      <w:pPr>
        <w:spacing w:before="60"/>
        <w:jc w:val="both"/>
      </w:pPr>
      <w:r w:rsidRPr="002440E8">
        <w:t xml:space="preserve">6.1.14. </w:t>
      </w:r>
      <w:r w:rsidR="00F7711E" w:rsidRPr="002440E8">
        <w:t xml:space="preserve">Банковская гарантия должна быть подготовлена по </w:t>
      </w:r>
      <w:r w:rsidR="00713111" w:rsidRPr="002440E8">
        <w:t>Форме банковской гарантии</w:t>
      </w:r>
      <w:r w:rsidR="002E5E30" w:rsidRPr="002440E8">
        <w:t xml:space="preserve"> обеспечения Заявки</w:t>
      </w:r>
      <w:r w:rsidR="00F7711E" w:rsidRPr="002440E8">
        <w:t xml:space="preserve">, представленной в </w:t>
      </w:r>
      <w:r w:rsidR="003D6D74" w:rsidRPr="002440E8">
        <w:t xml:space="preserve">разделе </w:t>
      </w:r>
      <w:r w:rsidR="00F3585F" w:rsidRPr="002440E8">
        <w:t xml:space="preserve">16 </w:t>
      </w:r>
      <w:r w:rsidR="003D6D74" w:rsidRPr="002440E8">
        <w:t xml:space="preserve">«ОБРАЗЦЫ ФОРМ И ДОКУМЕНТОВ ДЛЯ ЗАПОЛНЕНИЯ УЧАСТНИКАМИ ПРОЦЕДУРЫ ЗАКУПКИ», </w:t>
      </w:r>
      <w:r w:rsidR="00BC7103">
        <w:t>Ф</w:t>
      </w:r>
      <w:r w:rsidR="00BC7103" w:rsidRPr="002440E8">
        <w:t xml:space="preserve">орма </w:t>
      </w:r>
      <w:r w:rsidR="00F3585F" w:rsidRPr="002440E8">
        <w:t>16</w:t>
      </w:r>
      <w:r w:rsidR="003D6D74" w:rsidRPr="002440E8">
        <w:t>.5.</w:t>
      </w:r>
    </w:p>
    <w:p w14:paraId="24F945A8" w14:textId="77777777" w:rsidR="00632225" w:rsidRPr="00170EBF" w:rsidRDefault="00170EBF" w:rsidP="00F20D5B">
      <w:pPr>
        <w:spacing w:before="60"/>
        <w:jc w:val="both"/>
      </w:pPr>
      <w:r w:rsidRPr="00170EBF">
        <w:t>6</w:t>
      </w:r>
      <w:r>
        <w:t>.1.15. Срок действия Обеспечения Заявки устанавливается не менее срока действия самой Заявки.</w:t>
      </w:r>
    </w:p>
    <w:p w14:paraId="09F20CEF" w14:textId="77777777" w:rsidR="002C50DB" w:rsidRPr="002440E8" w:rsidRDefault="00E96CE6" w:rsidP="00F20D5B">
      <w:pPr>
        <w:pStyle w:val="4"/>
        <w:spacing w:before="120" w:after="0"/>
        <w:jc w:val="both"/>
      </w:pPr>
      <w:bookmarkStart w:id="27" w:name="_Toc353997336"/>
      <w:r w:rsidRPr="002440E8">
        <w:t xml:space="preserve">6.2. </w:t>
      </w:r>
      <w:r w:rsidR="002C50DB" w:rsidRPr="002440E8">
        <w:t>Обеспечение исполнения Договора и (или) обеспечения возврата аванса</w:t>
      </w:r>
      <w:bookmarkEnd w:id="27"/>
    </w:p>
    <w:p w14:paraId="25E6EA91" w14:textId="77777777" w:rsidR="002C50DB" w:rsidRPr="002440E8" w:rsidRDefault="00E96CE6" w:rsidP="00F20D5B">
      <w:pPr>
        <w:spacing w:before="60"/>
        <w:jc w:val="both"/>
      </w:pPr>
      <w:r w:rsidRPr="002440E8">
        <w:t xml:space="preserve">6.2.1. </w:t>
      </w:r>
      <w:proofErr w:type="gramStart"/>
      <w:r w:rsidR="002C50DB" w:rsidRPr="002440E8">
        <w:t>Документацией Процедуры закупки</w:t>
      </w:r>
      <w:r w:rsidR="002D4DFB" w:rsidRPr="002440E8">
        <w:t xml:space="preserve"> </w:t>
      </w:r>
      <w:r w:rsidR="00F65047" w:rsidRPr="002440E8">
        <w:t>(</w:t>
      </w:r>
      <w:r w:rsidR="002D4DFB" w:rsidRPr="002440E8">
        <w:t xml:space="preserve">в </w:t>
      </w:r>
      <w:r w:rsidR="00F65047" w:rsidRPr="002440E8">
        <w:t xml:space="preserve">разделе </w:t>
      </w:r>
      <w:r w:rsidR="00F3585F" w:rsidRPr="002440E8">
        <w:t xml:space="preserve">15 </w:t>
      </w:r>
      <w:r w:rsidR="00F65047" w:rsidRPr="002440E8">
        <w:t>«</w:t>
      </w:r>
      <w:r w:rsidR="00F65047" w:rsidRPr="00BB36FF">
        <w:rPr>
          <w:caps/>
        </w:rPr>
        <w:t>Информационная карта</w:t>
      </w:r>
      <w:r w:rsidR="00F65047" w:rsidRPr="002440E8">
        <w:t xml:space="preserve">» </w:t>
      </w:r>
      <w:r w:rsidR="002C50DB" w:rsidRPr="002440E8">
        <w:t xml:space="preserve">может быть предусмотрена необходимость обеспечения исполнения Договора. </w:t>
      </w:r>
      <w:proofErr w:type="gramEnd"/>
    </w:p>
    <w:p w14:paraId="26C189EE" w14:textId="77777777" w:rsidR="002C50DB" w:rsidRPr="002440E8" w:rsidRDefault="00E96CE6" w:rsidP="00F20D5B">
      <w:pPr>
        <w:spacing w:before="60"/>
        <w:jc w:val="both"/>
      </w:pPr>
      <w:r w:rsidRPr="002440E8">
        <w:t xml:space="preserve">6.2.2. </w:t>
      </w:r>
      <w:r w:rsidR="002C50DB" w:rsidRPr="002440E8">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69D52D59" w14:textId="77777777" w:rsidR="002C50DB" w:rsidRPr="002440E8" w:rsidRDefault="00E96CE6" w:rsidP="00F20D5B">
      <w:pPr>
        <w:spacing w:before="60"/>
        <w:jc w:val="both"/>
      </w:pPr>
      <w:r w:rsidRPr="002440E8">
        <w:t xml:space="preserve">6.2.3. </w:t>
      </w:r>
      <w:r w:rsidR="002C50DB" w:rsidRPr="002440E8">
        <w:t xml:space="preserve">Размер суммы обеспечения исполнения Договора может составлять от 5 до 30 процентов цены Договора. </w:t>
      </w:r>
    </w:p>
    <w:p w14:paraId="3239B0E2" w14:textId="77777777" w:rsidR="00E96CE6" w:rsidRPr="002440E8" w:rsidRDefault="00E96CE6" w:rsidP="00F20D5B">
      <w:pPr>
        <w:spacing w:before="60"/>
        <w:jc w:val="both"/>
      </w:pPr>
      <w:r w:rsidRPr="002440E8">
        <w:lastRenderedPageBreak/>
        <w:t xml:space="preserve">6.2.4. </w:t>
      </w:r>
      <w:r w:rsidR="002C50DB" w:rsidRPr="002440E8">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6A43AA1C" w14:textId="77777777" w:rsidR="00865F04" w:rsidRPr="002440E8" w:rsidRDefault="00E96CE6" w:rsidP="00F20D5B">
      <w:pPr>
        <w:spacing w:before="60"/>
        <w:jc w:val="both"/>
      </w:pPr>
      <w:r w:rsidRPr="002440E8">
        <w:t xml:space="preserve">6.2.5. </w:t>
      </w:r>
      <w:r w:rsidR="002C50DB" w:rsidRPr="002440E8">
        <w:t xml:space="preserve">Документацией Процедуры закупки </w:t>
      </w:r>
      <w:r w:rsidR="009602C6" w:rsidRPr="002440E8">
        <w:t>и/</w:t>
      </w:r>
      <w:r w:rsidR="002C50DB" w:rsidRPr="002440E8">
        <w:t>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w:t>
      </w:r>
      <w:r w:rsidR="0028639A" w:rsidRPr="002440E8">
        <w:t xml:space="preserve"> </w:t>
      </w:r>
      <w:r w:rsidR="002C50DB" w:rsidRPr="002440E8">
        <w:t>При этом размер суммы такого обеспечения может составлять от 2 до 20 процентов цены Договора.</w:t>
      </w:r>
    </w:p>
    <w:p w14:paraId="40E1F679" w14:textId="77777777" w:rsidR="002C50DB" w:rsidRPr="002440E8" w:rsidRDefault="00E96CE6" w:rsidP="00F20D5B">
      <w:pPr>
        <w:spacing w:before="60"/>
        <w:jc w:val="both"/>
      </w:pPr>
      <w:r w:rsidRPr="002440E8">
        <w:t>6.2.6.</w:t>
      </w:r>
      <w:r w:rsidR="002C50DB" w:rsidRPr="002440E8">
        <w:tab/>
        <w:t xml:space="preserve">Если условиями Договора предусмотрена выплата аванса, </w:t>
      </w:r>
      <w:r w:rsidR="00AD572B" w:rsidRPr="002440E8">
        <w:t xml:space="preserve">указанный аванс предоставляется Заказчиком при условии </w:t>
      </w:r>
      <w:r w:rsidR="002C50DB" w:rsidRPr="002440E8">
        <w:t>предоставлени</w:t>
      </w:r>
      <w:r w:rsidR="00AD572B" w:rsidRPr="002440E8">
        <w:t>я</w:t>
      </w:r>
      <w:r w:rsidR="002C50DB" w:rsidRPr="002440E8">
        <w:t xml:space="preserve"> Поставщиком безотзывной банковской гарантии</w:t>
      </w:r>
      <w:r w:rsidR="000650CE" w:rsidRPr="002440E8">
        <w:t xml:space="preserve"> по </w:t>
      </w:r>
      <w:r w:rsidR="00DA70F4">
        <w:t>ф</w:t>
      </w:r>
      <w:r w:rsidR="00DA70F4" w:rsidRPr="002440E8">
        <w:t xml:space="preserve">орме </w:t>
      </w:r>
      <w:r w:rsidR="00572B93" w:rsidRPr="002440E8">
        <w:t xml:space="preserve">банковской гарантии обеспечения </w:t>
      </w:r>
      <w:r w:rsidR="003673C6" w:rsidRPr="002440E8">
        <w:t>возврата</w:t>
      </w:r>
      <w:r w:rsidR="00572B93" w:rsidRPr="002440E8">
        <w:t xml:space="preserve"> </w:t>
      </w:r>
      <w:r w:rsidR="003673C6" w:rsidRPr="002440E8">
        <w:t>аванса</w:t>
      </w:r>
      <w:r w:rsidR="002C50DB" w:rsidRPr="002440E8">
        <w:t>,</w:t>
      </w:r>
      <w:r w:rsidR="00150B22" w:rsidRPr="002440E8">
        <w:t xml:space="preserve"> предоставляемой Заказчиком при заключении договора, </w:t>
      </w:r>
      <w:r w:rsidR="002C50DB" w:rsidRPr="002440E8">
        <w:t>обеспечивающей возврат аванса в полном размере на случай неисполнения Договора Поставщиком</w:t>
      </w:r>
      <w:r w:rsidR="00AD572B" w:rsidRPr="002440E8">
        <w:t xml:space="preserve"> либо при условии подтверждения Заказчиком финансовой устойчивости Поставщика</w:t>
      </w:r>
      <w:r w:rsidR="002C50DB" w:rsidRPr="002440E8">
        <w:t>.</w:t>
      </w:r>
    </w:p>
    <w:p w14:paraId="37B954ED" w14:textId="77777777" w:rsidR="002C50DB" w:rsidRPr="002440E8" w:rsidRDefault="002C50DB" w:rsidP="00F20D5B">
      <w:pPr>
        <w:jc w:val="both"/>
      </w:pPr>
      <w:r w:rsidRPr="002440E8">
        <w:t>Требование об обеспечении возврата аванса может быть установлено помимо требования об обеспечении исполнения Договора.</w:t>
      </w:r>
    </w:p>
    <w:p w14:paraId="5BFBE130" w14:textId="77777777" w:rsidR="00733122" w:rsidRPr="002440E8" w:rsidRDefault="00AD572B" w:rsidP="00F20D5B">
      <w:pPr>
        <w:spacing w:before="60"/>
        <w:jc w:val="both"/>
      </w:pPr>
      <w:r w:rsidRPr="002440E8">
        <w:t>6.2.7.</w:t>
      </w:r>
      <w:r w:rsidR="00865F04" w:rsidRPr="002440E8">
        <w:t xml:space="preserve"> Подтверждение</w:t>
      </w:r>
      <w:r w:rsidR="00DC7A30" w:rsidRPr="002440E8">
        <w:t xml:space="preserve"> финансовой устойчивости Контрагента осуществляется </w:t>
      </w:r>
      <w:r w:rsidR="00733122" w:rsidRPr="002440E8">
        <w:t>в следующем порядке:</w:t>
      </w:r>
    </w:p>
    <w:p w14:paraId="68FAC727" w14:textId="77777777" w:rsidR="00DC7A30" w:rsidRPr="002440E8" w:rsidRDefault="00733122" w:rsidP="00F20D5B">
      <w:pPr>
        <w:spacing w:before="40"/>
        <w:jc w:val="both"/>
      </w:pPr>
      <w:r w:rsidRPr="002440E8">
        <w:t xml:space="preserve">6.2.7.1. Оценка финансовой устойчивости осуществляется </w:t>
      </w:r>
      <w:r w:rsidR="00DC7A30" w:rsidRPr="002440E8">
        <w:t>при необходимости авансирования в случае, если сумма авансового платежа составляет от 500 тыс. рублей  до 15 млн. рублей и не предоставляется банковской гарантии обеспечение исполнения обязательства по возврату авансового платежа.</w:t>
      </w:r>
    </w:p>
    <w:p w14:paraId="77B6FF67" w14:textId="77777777" w:rsidR="00DC7A30" w:rsidRPr="002440E8" w:rsidRDefault="00865F04" w:rsidP="00F20D5B">
      <w:pPr>
        <w:spacing w:before="40"/>
        <w:jc w:val="both"/>
      </w:pPr>
      <w:r w:rsidRPr="002440E8">
        <w:t xml:space="preserve">6.2.7.2. </w:t>
      </w:r>
      <w:r w:rsidR="00DC7A30" w:rsidRPr="002440E8">
        <w:t>В результате оценки формируется бюллетень оценки и заключение о финансовой устойчивости Контрагента.</w:t>
      </w:r>
    </w:p>
    <w:p w14:paraId="42710343" w14:textId="77777777" w:rsidR="00DC7A30" w:rsidRPr="002440E8" w:rsidRDefault="00865F04" w:rsidP="00F20D5B">
      <w:pPr>
        <w:spacing w:before="40"/>
        <w:jc w:val="both"/>
      </w:pPr>
      <w:r w:rsidRPr="002440E8">
        <w:t>6.2.7.</w:t>
      </w:r>
      <w:r w:rsidR="00DC7A30" w:rsidRPr="002440E8">
        <w:t>3.</w:t>
      </w:r>
      <w:r w:rsidR="00BC7103">
        <w:t xml:space="preserve"> </w:t>
      </w:r>
      <w:proofErr w:type="gramStart"/>
      <w:r w:rsidR="00DC7A30" w:rsidRPr="002440E8">
        <w:t>Оценка осуществляется на основе данных бухгалтерской отчетности за предыдущие 2 года, а также промежуточной отчётности за последний закрытый период текущего года.</w:t>
      </w:r>
      <w:proofErr w:type="gramEnd"/>
      <w:r w:rsidR="00DC7A30" w:rsidRPr="002440E8">
        <w:t xml:space="preserve"> Основными бухгалтерскими документами, необходимыми для анализа, являются: </w:t>
      </w:r>
    </w:p>
    <w:p w14:paraId="0496EA19" w14:textId="77777777" w:rsidR="00DC7A30" w:rsidRPr="002440E8" w:rsidRDefault="00DC7A30" w:rsidP="00F432AB">
      <w:pPr>
        <w:pStyle w:val="ab"/>
        <w:numPr>
          <w:ilvl w:val="0"/>
          <w:numId w:val="12"/>
        </w:numPr>
        <w:spacing w:before="20"/>
        <w:ind w:left="714" w:hanging="357"/>
        <w:jc w:val="both"/>
      </w:pPr>
      <w:r w:rsidRPr="002440E8">
        <w:t>бухгалтерский баланс;</w:t>
      </w:r>
    </w:p>
    <w:p w14:paraId="2C9F82DF" w14:textId="77777777" w:rsidR="00DC7A30" w:rsidRPr="002440E8" w:rsidRDefault="00DC7A30" w:rsidP="00F432AB">
      <w:pPr>
        <w:pStyle w:val="ab"/>
        <w:numPr>
          <w:ilvl w:val="0"/>
          <w:numId w:val="12"/>
        </w:numPr>
        <w:spacing w:before="20"/>
        <w:ind w:left="714" w:hanging="357"/>
        <w:jc w:val="both"/>
      </w:pPr>
      <w:r w:rsidRPr="002440E8">
        <w:t>отчет о прибылях и убытках.</w:t>
      </w:r>
    </w:p>
    <w:p w14:paraId="7E6C6AEB" w14:textId="77777777" w:rsidR="00DC7A30" w:rsidRPr="002440E8" w:rsidRDefault="00DC7A30" w:rsidP="00F20D5B">
      <w:pPr>
        <w:spacing w:before="20"/>
        <w:jc w:val="both"/>
      </w:pPr>
      <w:r w:rsidRPr="002440E8">
        <w:t>Для контрагентов, применяющих упрощенную систему налогообложения, оценка не производится</w:t>
      </w:r>
      <w:r w:rsidR="004003BA" w:rsidRPr="002440E8">
        <w:t>,</w:t>
      </w:r>
      <w:r w:rsidR="0028639A" w:rsidRPr="002440E8">
        <w:t xml:space="preserve"> </w:t>
      </w:r>
      <w:r w:rsidR="004003BA" w:rsidRPr="002440E8">
        <w:t>при этом а</w:t>
      </w:r>
      <w:r w:rsidRPr="002440E8">
        <w:t xml:space="preserve">ванс </w:t>
      </w:r>
      <w:r w:rsidR="00865F04" w:rsidRPr="002440E8">
        <w:t xml:space="preserve">на сумму </w:t>
      </w:r>
      <w:r w:rsidRPr="002440E8">
        <w:t>более 500</w:t>
      </w:r>
      <w:r w:rsidR="00865F04" w:rsidRPr="002440E8">
        <w:t> 000 (Пятьсот тысяч) рублей</w:t>
      </w:r>
      <w:r w:rsidRPr="002440E8">
        <w:t xml:space="preserve"> не выдается.</w:t>
      </w:r>
    </w:p>
    <w:p w14:paraId="204EA545" w14:textId="77777777" w:rsidR="00DC7A30" w:rsidRPr="002440E8" w:rsidRDefault="00865F04" w:rsidP="00F20D5B">
      <w:pPr>
        <w:spacing w:before="40"/>
        <w:jc w:val="both"/>
      </w:pPr>
      <w:r w:rsidRPr="002440E8">
        <w:t xml:space="preserve">6.2.7.4. </w:t>
      </w:r>
      <w:r w:rsidR="00DC7A30" w:rsidRPr="002440E8">
        <w:t>При оценке применяется следующая методика:</w:t>
      </w:r>
    </w:p>
    <w:p w14:paraId="04271120" w14:textId="77777777" w:rsidR="00DC7A30" w:rsidRPr="002440E8" w:rsidRDefault="00DC7A30" w:rsidP="00F20D5B">
      <w:pPr>
        <w:spacing w:before="20"/>
        <w:jc w:val="both"/>
      </w:pPr>
      <w:r w:rsidRPr="002440E8">
        <w:t>Основными критериями оценки финансового состояния компании выступают:</w:t>
      </w:r>
    </w:p>
    <w:p w14:paraId="69C8AFEB" w14:textId="77777777" w:rsidR="00DC7A30" w:rsidRPr="002440E8" w:rsidRDefault="00DC7A30" w:rsidP="00F432AB">
      <w:pPr>
        <w:pStyle w:val="ab"/>
        <w:numPr>
          <w:ilvl w:val="0"/>
          <w:numId w:val="13"/>
        </w:numPr>
        <w:spacing w:before="20"/>
        <w:jc w:val="both"/>
      </w:pPr>
      <w:r w:rsidRPr="002440E8">
        <w:t>Величина чистых активов рассчитывается в соответствии с Приказом Минфина России N 10н и ФКЦБ России N 03-6/</w:t>
      </w:r>
      <w:proofErr w:type="spellStart"/>
      <w:r w:rsidRPr="002440E8">
        <w:t>пз</w:t>
      </w:r>
      <w:proofErr w:type="spellEnd"/>
      <w:r w:rsidRPr="002440E8">
        <w:t xml:space="preserve"> от 29.01.2003 "Об утверждении </w:t>
      </w:r>
      <w:proofErr w:type="gramStart"/>
      <w:r w:rsidRPr="002440E8">
        <w:t>Порядка оценки стоимости чистых активов акционерных обществ</w:t>
      </w:r>
      <w:proofErr w:type="gramEnd"/>
      <w:r w:rsidRPr="002440E8">
        <w:t>"</w:t>
      </w:r>
      <w:r w:rsidR="00AA466C" w:rsidRPr="002440E8">
        <w:t xml:space="preserve">. </w:t>
      </w:r>
      <w:r w:rsidRPr="002440E8">
        <w:t>Величина чистых активов должна быть больше нуля.</w:t>
      </w:r>
    </w:p>
    <w:p w14:paraId="5311CC85" w14:textId="77777777" w:rsidR="00DC7A30" w:rsidRPr="00BB489C" w:rsidRDefault="00DC7A30" w:rsidP="00F432AB">
      <w:pPr>
        <w:pStyle w:val="ab"/>
        <w:numPr>
          <w:ilvl w:val="0"/>
          <w:numId w:val="13"/>
        </w:numPr>
        <w:spacing w:before="20"/>
        <w:jc w:val="both"/>
      </w:pPr>
      <w:r w:rsidRPr="00BB489C">
        <w:t>Коэффициент текущей ликвидности (</w:t>
      </w:r>
      <w:proofErr w:type="spellStart"/>
      <w:r w:rsidRPr="00BB489C">
        <w:t>Ктл</w:t>
      </w:r>
      <w:proofErr w:type="spellEnd"/>
      <w:r w:rsidRPr="00BB489C">
        <w:t>).</w:t>
      </w:r>
    </w:p>
    <w:p w14:paraId="6CDFF7B6" w14:textId="77777777" w:rsidR="00DC7A30" w:rsidRPr="002440E8" w:rsidRDefault="00DC7A30" w:rsidP="00F20D5B">
      <w:pPr>
        <w:spacing w:before="20"/>
        <w:ind w:left="709"/>
        <w:jc w:val="both"/>
      </w:pPr>
      <w:proofErr w:type="spellStart"/>
      <w:r w:rsidRPr="002440E8">
        <w:t>Ктл</w:t>
      </w:r>
      <w:proofErr w:type="spellEnd"/>
      <w:r w:rsidRPr="002440E8">
        <w:t xml:space="preserve"> = Оборотные активы / Краткосрочные обязательства</w:t>
      </w:r>
    </w:p>
    <w:p w14:paraId="672EE272" w14:textId="77777777" w:rsidR="00DC7A30" w:rsidRPr="002440E8" w:rsidRDefault="00DC7A30" w:rsidP="00F20D5B">
      <w:pPr>
        <w:spacing w:before="20"/>
        <w:ind w:left="709"/>
        <w:jc w:val="both"/>
      </w:pPr>
      <w:r w:rsidRPr="002440E8">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Нормальным считается значение коэффициента не менее 2-х в зависимости от отрасли, допустимое значение – не менее 1,5.</w:t>
      </w:r>
    </w:p>
    <w:p w14:paraId="0CB22DD2" w14:textId="77777777" w:rsidR="00DC7A30" w:rsidRPr="00BB489C" w:rsidRDefault="00DC7A30" w:rsidP="00F432AB">
      <w:pPr>
        <w:pStyle w:val="ab"/>
        <w:numPr>
          <w:ilvl w:val="0"/>
          <w:numId w:val="13"/>
        </w:numPr>
        <w:spacing w:before="20"/>
        <w:jc w:val="both"/>
      </w:pPr>
      <w:r w:rsidRPr="00BB489C">
        <w:t>Коэффициент абсолютной ликвидности (Кал).</w:t>
      </w:r>
    </w:p>
    <w:p w14:paraId="2A94952D" w14:textId="77777777" w:rsidR="00DC7A30" w:rsidRPr="002440E8" w:rsidRDefault="00DC7A30" w:rsidP="00F20D5B">
      <w:pPr>
        <w:spacing w:before="20"/>
        <w:ind w:left="709"/>
        <w:jc w:val="both"/>
      </w:pPr>
      <w:r w:rsidRPr="002440E8">
        <w:t>Кал = (Денежные средства + краткосрочные финансовые вложения) / Краткосрочные обязательства</w:t>
      </w:r>
    </w:p>
    <w:p w14:paraId="212BA88E" w14:textId="77777777" w:rsidR="00DC7A30" w:rsidRPr="002440E8" w:rsidRDefault="00DC7A30" w:rsidP="00F20D5B">
      <w:pPr>
        <w:spacing w:before="20"/>
        <w:ind w:left="709"/>
        <w:jc w:val="both"/>
      </w:pPr>
      <w:r w:rsidRPr="002440E8">
        <w:lastRenderedPageBreak/>
        <w:t xml:space="preserve">Нормативное значение коэффициента - не менее 0,2, то есть каждый день потенциально могут быть </w:t>
      </w:r>
      <w:proofErr w:type="gramStart"/>
      <w:r w:rsidRPr="002440E8">
        <w:t>оплачены</w:t>
      </w:r>
      <w:proofErr w:type="gramEnd"/>
      <w:r w:rsidRPr="002440E8">
        <w:t xml:space="preserve"> 20% срочных обязательств.</w:t>
      </w:r>
    </w:p>
    <w:p w14:paraId="22EE14D2" w14:textId="77777777" w:rsidR="00DC7A30" w:rsidRPr="00BB489C" w:rsidRDefault="00DC7A30" w:rsidP="00F432AB">
      <w:pPr>
        <w:pStyle w:val="ab"/>
        <w:numPr>
          <w:ilvl w:val="0"/>
          <w:numId w:val="13"/>
        </w:numPr>
        <w:spacing w:before="20"/>
        <w:jc w:val="both"/>
      </w:pPr>
      <w:r w:rsidRPr="00BB489C">
        <w:t>Коэффициент финансовой устойчивости (</w:t>
      </w:r>
      <w:proofErr w:type="spellStart"/>
      <w:r w:rsidRPr="00BB489C">
        <w:t>Кфу</w:t>
      </w:r>
      <w:proofErr w:type="spellEnd"/>
      <w:r w:rsidRPr="00BB489C">
        <w:t>).</w:t>
      </w:r>
    </w:p>
    <w:p w14:paraId="22A18FD6" w14:textId="77777777" w:rsidR="00DC7A30" w:rsidRPr="002440E8" w:rsidRDefault="00DC7A30" w:rsidP="00F20D5B">
      <w:pPr>
        <w:spacing w:before="20"/>
        <w:ind w:left="709"/>
        <w:jc w:val="both"/>
      </w:pPr>
      <w:proofErr w:type="spellStart"/>
      <w:r w:rsidRPr="002440E8">
        <w:t>Кфу</w:t>
      </w:r>
      <w:proofErr w:type="spellEnd"/>
      <w:r w:rsidRPr="002440E8">
        <w:t xml:space="preserve">=(Капитал и </w:t>
      </w:r>
      <w:proofErr w:type="gramStart"/>
      <w:r w:rsidRPr="002440E8">
        <w:t>резервы</w:t>
      </w:r>
      <w:proofErr w:type="gramEnd"/>
      <w:r w:rsidRPr="002440E8">
        <w:t xml:space="preserve"> + Долгосрочные обязательства)/Валюта баланса</w:t>
      </w:r>
    </w:p>
    <w:p w14:paraId="2B17CC86" w14:textId="77777777" w:rsidR="00DC7A30" w:rsidRPr="002440E8" w:rsidRDefault="00DC7A30" w:rsidP="00F20D5B">
      <w:pPr>
        <w:spacing w:before="20"/>
        <w:ind w:left="709"/>
        <w:jc w:val="both"/>
      </w:pPr>
      <w:r w:rsidRPr="002440E8">
        <w:t>Коэффициент финансовой устойчивости показывает долю активов Контрагента, финансируемых за счет собственного капитала. Нормативное значение – не менее 0,6.</w:t>
      </w:r>
    </w:p>
    <w:p w14:paraId="4B0E0AF8" w14:textId="77777777" w:rsidR="00DC7A30" w:rsidRPr="00BB489C" w:rsidRDefault="00DC7A30" w:rsidP="00F432AB">
      <w:pPr>
        <w:pStyle w:val="ab"/>
        <w:numPr>
          <w:ilvl w:val="0"/>
          <w:numId w:val="13"/>
        </w:numPr>
        <w:spacing w:before="20"/>
        <w:jc w:val="both"/>
      </w:pPr>
      <w:r w:rsidRPr="00BB489C">
        <w:t>Коэффициент финансовой независимости (</w:t>
      </w:r>
      <w:proofErr w:type="spellStart"/>
      <w:r w:rsidRPr="00BB489C">
        <w:t>Кфн</w:t>
      </w:r>
      <w:proofErr w:type="spellEnd"/>
      <w:r w:rsidRPr="00BB489C">
        <w:t>).</w:t>
      </w:r>
    </w:p>
    <w:p w14:paraId="74C7A136" w14:textId="77777777" w:rsidR="00DC7A30" w:rsidRPr="002440E8" w:rsidRDefault="00DC7A30" w:rsidP="00F20D5B">
      <w:pPr>
        <w:spacing w:before="20"/>
        <w:ind w:left="709"/>
        <w:jc w:val="both"/>
      </w:pPr>
      <w:proofErr w:type="spellStart"/>
      <w:r w:rsidRPr="002440E8">
        <w:t>Кфн</w:t>
      </w:r>
      <w:proofErr w:type="spellEnd"/>
      <w:r w:rsidRPr="002440E8">
        <w:t xml:space="preserve"> = Капитал и резервы / Валюта баланса </w:t>
      </w:r>
    </w:p>
    <w:p w14:paraId="29807BA5" w14:textId="77777777" w:rsidR="00DC7A30" w:rsidRPr="002440E8" w:rsidRDefault="00DC7A30" w:rsidP="00F20D5B">
      <w:pPr>
        <w:spacing w:before="20"/>
        <w:ind w:left="709"/>
        <w:jc w:val="both"/>
      </w:pPr>
      <w:r w:rsidRPr="002440E8">
        <w:t>Данный коэффициент характеризует зависимость Контрагента от внешних займов. Чем ниже значение коэффициента, тем больше займов у Контрагента, тем выше риск неплатежеспособности. Нормативное значение – 0,5-0,8.</w:t>
      </w:r>
    </w:p>
    <w:p w14:paraId="4114397D" w14:textId="77777777" w:rsidR="00150B22" w:rsidRPr="002440E8" w:rsidRDefault="00865F04" w:rsidP="00F20D5B">
      <w:pPr>
        <w:spacing w:before="40"/>
        <w:jc w:val="both"/>
      </w:pPr>
      <w:r w:rsidRPr="002440E8">
        <w:t>6.2.7.5.</w:t>
      </w:r>
      <w:r w:rsidR="00505658" w:rsidRPr="002440E8">
        <w:t xml:space="preserve"> </w:t>
      </w:r>
      <w:r w:rsidR="00DC7A30" w:rsidRPr="002440E8">
        <w:t>Оценка финансовой устойчивости</w:t>
      </w:r>
      <w:r w:rsidR="00150B22" w:rsidRPr="002440E8">
        <w:t xml:space="preserve"> в целях получения аванса может</w:t>
      </w:r>
      <w:r w:rsidR="00DC7A30" w:rsidRPr="002440E8">
        <w:t xml:space="preserve"> производит</w:t>
      </w:r>
      <w:r w:rsidR="00150B22" w:rsidRPr="002440E8">
        <w:t>ь</w:t>
      </w:r>
      <w:r w:rsidR="00DC7A30" w:rsidRPr="002440E8">
        <w:t xml:space="preserve">ся </w:t>
      </w:r>
      <w:r w:rsidR="00150B22" w:rsidRPr="002440E8">
        <w:t>Заказчиком на любом этапе</w:t>
      </w:r>
      <w:r w:rsidR="00EA3875" w:rsidRPr="002440E8">
        <w:t xml:space="preserve"> Процедуры закупки.</w:t>
      </w:r>
    </w:p>
    <w:p w14:paraId="3FEE545D" w14:textId="77777777" w:rsidR="00DC7A30" w:rsidRPr="002440E8" w:rsidRDefault="00505658" w:rsidP="00F20D5B">
      <w:pPr>
        <w:spacing w:before="60"/>
        <w:jc w:val="both"/>
      </w:pPr>
      <w:r w:rsidRPr="002440E8">
        <w:t>6.2.</w:t>
      </w:r>
      <w:r w:rsidR="004F5DDC" w:rsidRPr="002440E8">
        <w:t>8</w:t>
      </w:r>
      <w:r w:rsidRPr="002440E8">
        <w:t xml:space="preserve">. </w:t>
      </w:r>
      <w:r w:rsidR="00DC7A30" w:rsidRPr="002440E8">
        <w:t>Авансирование возможно</w:t>
      </w:r>
      <w:r w:rsidR="00DA70F4">
        <w:t xml:space="preserve"> </w:t>
      </w:r>
      <w:r w:rsidR="00C42C97">
        <w:t xml:space="preserve">на сумму не более 15 млн. руб. </w:t>
      </w:r>
      <w:r w:rsidR="00DA70F4">
        <w:t>в отсутствии предоставленной банковской гарантии</w:t>
      </w:r>
      <w:r w:rsidR="00DC7A30" w:rsidRPr="002440E8">
        <w:t xml:space="preserve"> в случае положительного заключения о финансовой устойчивости. Положительное заключение формируется, если выполняются одновременно 2 условия:</w:t>
      </w:r>
    </w:p>
    <w:p w14:paraId="35275977" w14:textId="77777777" w:rsidR="00DC7A30" w:rsidRPr="002440E8" w:rsidRDefault="00865F04" w:rsidP="00F20D5B">
      <w:pPr>
        <w:spacing w:before="40"/>
        <w:jc w:val="both"/>
      </w:pPr>
      <w:r w:rsidRPr="002440E8">
        <w:t>а</w:t>
      </w:r>
      <w:r w:rsidR="00DC7A30" w:rsidRPr="002440E8">
        <w:t>)</w:t>
      </w:r>
      <w:r w:rsidR="00DC7A30" w:rsidRPr="002440E8">
        <w:tab/>
        <w:t>Величина чистых активов более нуля в последних двух периодах оценки.</w:t>
      </w:r>
    </w:p>
    <w:p w14:paraId="419FF05D" w14:textId="77777777" w:rsidR="00DC7A30" w:rsidRPr="002440E8" w:rsidRDefault="00865F04" w:rsidP="00F20D5B">
      <w:pPr>
        <w:spacing w:before="40"/>
        <w:jc w:val="both"/>
      </w:pPr>
      <w:r w:rsidRPr="002440E8">
        <w:t>б</w:t>
      </w:r>
      <w:r w:rsidR="00DC7A30" w:rsidRPr="002440E8">
        <w:t>)</w:t>
      </w:r>
      <w:r w:rsidR="00DC7A30" w:rsidRPr="002440E8">
        <w:tab/>
        <w:t>По трем из четырех показателей соблюдены нормативные значения:</w:t>
      </w:r>
    </w:p>
    <w:p w14:paraId="2FD4FA3A" w14:textId="77777777" w:rsidR="00DC7A30" w:rsidRPr="002440E8" w:rsidRDefault="00DC7A30" w:rsidP="00F20D5B">
      <w:pPr>
        <w:tabs>
          <w:tab w:val="left" w:pos="851"/>
        </w:tabs>
        <w:spacing w:before="20"/>
        <w:ind w:left="851"/>
        <w:jc w:val="both"/>
      </w:pPr>
      <w:r w:rsidRPr="002440E8">
        <w:t>Коэффициент текущей ликвидности</w:t>
      </w:r>
      <w:r w:rsidR="005E6876">
        <w:t xml:space="preserve"> </w:t>
      </w:r>
      <w:r w:rsidRPr="002440E8">
        <w:t>&gt;</w:t>
      </w:r>
      <w:r w:rsidR="00C5196D" w:rsidRPr="002440E8">
        <w:t xml:space="preserve"> </w:t>
      </w:r>
      <w:r w:rsidRPr="002440E8">
        <w:t>1,5</w:t>
      </w:r>
      <w:r w:rsidRPr="002440E8">
        <w:tab/>
        <w:t xml:space="preserve"> </w:t>
      </w:r>
    </w:p>
    <w:p w14:paraId="18903FC4" w14:textId="77777777" w:rsidR="00DC7A30" w:rsidRPr="002440E8" w:rsidRDefault="00DC7A30" w:rsidP="00F20D5B">
      <w:pPr>
        <w:tabs>
          <w:tab w:val="left" w:pos="851"/>
        </w:tabs>
        <w:spacing w:before="20"/>
        <w:ind w:left="851"/>
        <w:jc w:val="both"/>
      </w:pPr>
      <w:r w:rsidRPr="002440E8">
        <w:t>Коэффициент абсолютной ликвидности</w:t>
      </w:r>
      <w:r w:rsidR="005E6876">
        <w:t xml:space="preserve"> </w:t>
      </w:r>
      <w:r w:rsidR="00645D54">
        <w:t xml:space="preserve"> </w:t>
      </w:r>
      <w:r w:rsidRPr="002440E8">
        <w:t>&gt;</w:t>
      </w:r>
      <w:r w:rsidR="00C5196D" w:rsidRPr="002440E8">
        <w:t xml:space="preserve"> </w:t>
      </w:r>
      <w:r w:rsidRPr="002440E8">
        <w:t>0,2</w:t>
      </w:r>
      <w:r w:rsidRPr="002440E8">
        <w:tab/>
        <w:t xml:space="preserve"> </w:t>
      </w:r>
    </w:p>
    <w:p w14:paraId="70EAFA9F" w14:textId="77777777" w:rsidR="00DC7A30" w:rsidRPr="002440E8" w:rsidRDefault="00DC7A30" w:rsidP="00F20D5B">
      <w:pPr>
        <w:tabs>
          <w:tab w:val="left" w:pos="851"/>
        </w:tabs>
        <w:spacing w:before="20"/>
        <w:ind w:left="851"/>
        <w:jc w:val="both"/>
      </w:pPr>
      <w:r w:rsidRPr="002440E8">
        <w:t>Коэффициент финансовой устойчивости</w:t>
      </w:r>
      <w:r w:rsidR="005E6876">
        <w:t xml:space="preserve"> </w:t>
      </w:r>
      <w:r w:rsidR="00C5196D" w:rsidRPr="002440E8">
        <w:t xml:space="preserve"> </w:t>
      </w:r>
      <w:r w:rsidRPr="002440E8">
        <w:t>&gt;</w:t>
      </w:r>
      <w:r w:rsidR="00C5196D" w:rsidRPr="002440E8">
        <w:t xml:space="preserve"> </w:t>
      </w:r>
      <w:r w:rsidRPr="002440E8">
        <w:t>0,6</w:t>
      </w:r>
      <w:r w:rsidRPr="002440E8">
        <w:tab/>
        <w:t xml:space="preserve"> </w:t>
      </w:r>
    </w:p>
    <w:p w14:paraId="019D9D5A" w14:textId="77777777" w:rsidR="00DC7A30" w:rsidRPr="002440E8" w:rsidRDefault="00DC7A30" w:rsidP="00F20D5B">
      <w:pPr>
        <w:tabs>
          <w:tab w:val="left" w:pos="851"/>
        </w:tabs>
        <w:spacing w:before="20"/>
        <w:ind w:left="851"/>
        <w:jc w:val="both"/>
      </w:pPr>
      <w:r w:rsidRPr="002440E8">
        <w:t>Коэффициент финансовой независимости</w:t>
      </w:r>
      <w:r w:rsidR="005E6876">
        <w:t xml:space="preserve"> </w:t>
      </w:r>
      <w:r w:rsidR="00F222E5" w:rsidRPr="002440E8">
        <w:t xml:space="preserve">= </w:t>
      </w:r>
      <w:r w:rsidRPr="002440E8">
        <w:t>0,5-0,8</w:t>
      </w:r>
      <w:r w:rsidRPr="002440E8">
        <w:tab/>
        <w:t xml:space="preserve"> </w:t>
      </w:r>
    </w:p>
    <w:p w14:paraId="16AA3547" w14:textId="77777777" w:rsidR="00705360" w:rsidRPr="002440E8" w:rsidRDefault="0056769F" w:rsidP="00F20D5B">
      <w:pPr>
        <w:spacing w:before="60"/>
        <w:jc w:val="both"/>
      </w:pPr>
      <w:r w:rsidRPr="002440E8">
        <w:t xml:space="preserve">6.2.9. </w:t>
      </w:r>
      <w:r w:rsidR="00705360" w:rsidRPr="002440E8">
        <w:t>Банковская гарантия</w:t>
      </w:r>
      <w:r w:rsidR="005A32DA" w:rsidRPr="002440E8">
        <w:t xml:space="preserve"> на обеспечение исполнения договора или возврат аванса</w:t>
      </w:r>
      <w:r w:rsidR="00705360" w:rsidRPr="002440E8">
        <w:t xml:space="preserve">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1ACAA563" w14:textId="77777777" w:rsidR="00705360" w:rsidRPr="002440E8" w:rsidRDefault="0056769F" w:rsidP="00F20D5B">
      <w:pPr>
        <w:spacing w:before="60"/>
        <w:jc w:val="both"/>
      </w:pPr>
      <w:r w:rsidRPr="002440E8">
        <w:t xml:space="preserve">6.2.10. </w:t>
      </w:r>
      <w:r w:rsidR="00705360" w:rsidRPr="002440E8">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6B37759B" w14:textId="77777777" w:rsidR="00705360" w:rsidRPr="002440E8" w:rsidRDefault="0056769F" w:rsidP="00F20D5B">
      <w:pPr>
        <w:spacing w:before="60"/>
        <w:jc w:val="both"/>
      </w:pPr>
      <w:r w:rsidRPr="002440E8">
        <w:t xml:space="preserve">6.2.11. </w:t>
      </w:r>
      <w:r w:rsidR="00705360" w:rsidRPr="002440E8">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w:t>
      </w:r>
      <w:r w:rsidR="005A32DA" w:rsidRPr="002440E8">
        <w:t xml:space="preserve"> или по авансу</w:t>
      </w:r>
      <w:r w:rsidR="00E77522" w:rsidRPr="002440E8">
        <w:t>,</w:t>
      </w:r>
      <w:r w:rsidR="00705360" w:rsidRPr="002440E8">
        <w:t xml:space="preserve"> которая должна быть не менее суммы, установленной в </w:t>
      </w:r>
      <w:r w:rsidR="00BB36FF">
        <w:t>разделе 15 «</w:t>
      </w:r>
      <w:r w:rsidR="00BB36FF" w:rsidRPr="00BB36FF">
        <w:rPr>
          <w:caps/>
        </w:rPr>
        <w:t xml:space="preserve">Информационная </w:t>
      </w:r>
      <w:r w:rsidR="00705360" w:rsidRPr="00BB36FF">
        <w:rPr>
          <w:caps/>
        </w:rPr>
        <w:t>карт</w:t>
      </w:r>
      <w:r w:rsidR="00BB36FF" w:rsidRPr="00BB36FF">
        <w:rPr>
          <w:caps/>
        </w:rPr>
        <w:t>а</w:t>
      </w:r>
      <w:r w:rsidR="00BB36FF">
        <w:t>»</w:t>
      </w:r>
      <w:r w:rsidR="00705360" w:rsidRPr="002440E8">
        <w:t xml:space="preserve">. </w:t>
      </w:r>
    </w:p>
    <w:p w14:paraId="49A7AB10" w14:textId="77777777" w:rsidR="00705360" w:rsidRPr="002440E8" w:rsidRDefault="0056769F" w:rsidP="00F20D5B">
      <w:pPr>
        <w:spacing w:before="60"/>
        <w:jc w:val="both"/>
      </w:pPr>
      <w:r w:rsidRPr="002440E8">
        <w:t xml:space="preserve">6.2.12. </w:t>
      </w:r>
      <w:r w:rsidR="00705360" w:rsidRPr="002440E8">
        <w:t>Банковская гарантия должна содержать указание на Договор, исполнение которого</w:t>
      </w:r>
      <w:r w:rsidR="003A672C" w:rsidRPr="002440E8">
        <w:t xml:space="preserve"> или возврат аванса по которому</w:t>
      </w:r>
      <w:r w:rsidR="00705360" w:rsidRPr="002440E8">
        <w:t xml:space="preserve"> она обеспечивает путем указания на стороны Договора, название предмета Договора и, по возможности, ссылку на протокол оценки и сопоставлен</w:t>
      </w:r>
      <w:r w:rsidR="003A672C" w:rsidRPr="002440E8">
        <w:t xml:space="preserve">ия </w:t>
      </w:r>
      <w:r w:rsidR="00CE7166" w:rsidRPr="002440E8">
        <w:t>Заявок</w:t>
      </w:r>
      <w:r w:rsidR="003A672C" w:rsidRPr="002440E8">
        <w:t>,</w:t>
      </w:r>
      <w:r w:rsidR="00705360" w:rsidRPr="002440E8">
        <w:t xml:space="preserve"> как основание заключения Договора.  </w:t>
      </w:r>
    </w:p>
    <w:p w14:paraId="405A6EB0" w14:textId="77777777" w:rsidR="00705360" w:rsidRPr="002440E8" w:rsidRDefault="0056769F" w:rsidP="00F20D5B">
      <w:pPr>
        <w:spacing w:before="60"/>
        <w:jc w:val="both"/>
      </w:pPr>
      <w:r w:rsidRPr="002440E8">
        <w:t xml:space="preserve">6.2.13. </w:t>
      </w:r>
      <w:r w:rsidR="00705360" w:rsidRPr="002440E8">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685522A9" w14:textId="77777777" w:rsidR="00705360" w:rsidRPr="002440E8" w:rsidRDefault="0056769F" w:rsidP="00F20D5B">
      <w:pPr>
        <w:spacing w:before="60"/>
        <w:jc w:val="both"/>
      </w:pPr>
      <w:r w:rsidRPr="002440E8">
        <w:lastRenderedPageBreak/>
        <w:t xml:space="preserve">6.2.14. </w:t>
      </w:r>
      <w:r w:rsidR="00705360" w:rsidRPr="002440E8">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251FAD99" w14:textId="77777777" w:rsidR="00F94B40" w:rsidRDefault="0056769F" w:rsidP="00F20D5B">
      <w:pPr>
        <w:spacing w:before="60"/>
        <w:jc w:val="both"/>
      </w:pPr>
      <w:r w:rsidRPr="002440E8">
        <w:t xml:space="preserve">6.2.15. </w:t>
      </w:r>
      <w:r w:rsidR="00705360" w:rsidRPr="002440E8">
        <w:t>Банковская га</w:t>
      </w:r>
      <w:r w:rsidR="003A672C" w:rsidRPr="002440E8">
        <w:t>рантия должна быть безотзывной.</w:t>
      </w:r>
    </w:p>
    <w:p w14:paraId="4B539841" w14:textId="77777777" w:rsidR="00DB626A" w:rsidRPr="002440E8" w:rsidRDefault="00DB626A" w:rsidP="00F20D5B">
      <w:pPr>
        <w:spacing w:before="60"/>
        <w:jc w:val="both"/>
      </w:pPr>
      <w:r w:rsidRPr="006D5300">
        <w:t xml:space="preserve">6.2.16. </w:t>
      </w:r>
      <w:r>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17 «ПРОЕКТ ДОГОВОРА»</w:t>
      </w:r>
      <w:r w:rsidRPr="00A539F2">
        <w:t>.</w:t>
      </w:r>
    </w:p>
    <w:p w14:paraId="6104CF00" w14:textId="77777777" w:rsidR="00B963C5" w:rsidRPr="002440E8" w:rsidRDefault="00EA6C47" w:rsidP="00F20D5B">
      <w:pPr>
        <w:pStyle w:val="1"/>
        <w:spacing w:before="240" w:after="240" w:line="240" w:lineRule="auto"/>
        <w:ind w:left="465" w:hanging="181"/>
        <w:jc w:val="both"/>
      </w:pPr>
      <w:r w:rsidRPr="00EA6C47">
        <w:t xml:space="preserve"> </w:t>
      </w:r>
      <w:r w:rsidR="00FC0FCA" w:rsidRPr="002440E8">
        <w:t xml:space="preserve"> </w:t>
      </w:r>
      <w:bookmarkStart w:id="28" w:name="_Toc353997337"/>
      <w:r w:rsidR="00FC0FCA" w:rsidRPr="002440E8">
        <w:t xml:space="preserve">ТРЕБОВАНИЯ К </w:t>
      </w:r>
      <w:r w:rsidR="003A672C" w:rsidRPr="002440E8">
        <w:t>О</w:t>
      </w:r>
      <w:r w:rsidR="00FC0FCA" w:rsidRPr="002440E8">
        <w:t>ПИСАНИЮ ОБЪЕМА ФУНКЦИНАЛЬНЫХ</w:t>
      </w:r>
      <w:r w:rsidR="00AD5953" w:rsidRPr="002440E8">
        <w:t xml:space="preserve"> ХАРАКТЕРИСТИК (ПОТРЕБИТЕЛЬСКИХ СВОЙСТВ) И КАЧЕСТВЕННЫХ ХАРАКТЕРИСТИК ПРЕДМЕТА ЗАКУПКИ, А ТАКЖЕ ТРЕБОВАНИЯ К ОПИСАНИЮ УСЛОВИЙ ИСПОЛНЕНИЯ ДОГОВОРА</w:t>
      </w:r>
      <w:bookmarkEnd w:id="28"/>
    </w:p>
    <w:p w14:paraId="10862797" w14:textId="77777777" w:rsidR="00AD5953" w:rsidRDefault="00AD5953" w:rsidP="00F20D5B">
      <w:pPr>
        <w:spacing w:before="60"/>
        <w:jc w:val="both"/>
      </w:pPr>
      <w:r w:rsidRPr="002440E8">
        <w:t xml:space="preserve">7.1. </w:t>
      </w:r>
      <w:proofErr w:type="gramStart"/>
      <w:r w:rsidRPr="002440E8">
        <w:t>Указаны</w:t>
      </w:r>
      <w:proofErr w:type="gramEnd"/>
      <w:r w:rsidRPr="002440E8">
        <w:t xml:space="preserve">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0019273E" w:rsidRPr="002440E8">
        <w:t>и</w:t>
      </w:r>
      <w:r w:rsidR="00E77522" w:rsidRPr="002440E8">
        <w:t>/или</w:t>
      </w:r>
      <w:r w:rsidR="0019273E" w:rsidRPr="002440E8">
        <w:t xml:space="preserve"> </w:t>
      </w:r>
      <w:r w:rsidR="000E7609" w:rsidRPr="002440E8">
        <w:t xml:space="preserve">разделе </w:t>
      </w:r>
      <w:r w:rsidR="00F3585F" w:rsidRPr="002440E8">
        <w:t xml:space="preserve">18 </w:t>
      </w:r>
      <w:r w:rsidR="000E7609" w:rsidRPr="002440E8">
        <w:t>«ТЕХНИЧЕСКАЯ ЧАСТЬ».</w:t>
      </w:r>
    </w:p>
    <w:p w14:paraId="05A9979D" w14:textId="77777777" w:rsidR="00B963C5" w:rsidRPr="002440E8" w:rsidRDefault="00EA6C47" w:rsidP="00F20D5B">
      <w:pPr>
        <w:pStyle w:val="1"/>
        <w:spacing w:before="240" w:after="240" w:line="240" w:lineRule="auto"/>
        <w:ind w:left="465" w:hanging="181"/>
        <w:jc w:val="both"/>
      </w:pPr>
      <w:r w:rsidRPr="00EA6C47">
        <w:t xml:space="preserve"> </w:t>
      </w:r>
      <w:r w:rsidR="0019273E" w:rsidRPr="002440E8">
        <w:t xml:space="preserve"> </w:t>
      </w:r>
      <w:bookmarkStart w:id="29" w:name="_Toc353997338"/>
      <w:r w:rsidR="0019273E" w:rsidRPr="002440E8">
        <w:t>ТРЕБОВАНИЯ О НЕОБХОДИМОСТИ ПРЕДОСТАВЛЕНИЯ ГАРАНТИЙ КАЧЕСТВА НА ПРЕДМЕТ ЗАКУПКИ</w:t>
      </w:r>
      <w:bookmarkEnd w:id="29"/>
    </w:p>
    <w:p w14:paraId="562A07A6" w14:textId="77777777" w:rsidR="0019273E" w:rsidRDefault="0019273E" w:rsidP="00F20D5B">
      <w:pPr>
        <w:spacing w:before="60"/>
        <w:jc w:val="both"/>
      </w:pPr>
      <w:r w:rsidRPr="002440E8">
        <w:t xml:space="preserve">8.1. </w:t>
      </w:r>
      <w:proofErr w:type="gramStart"/>
      <w:r w:rsidRPr="002440E8">
        <w:t>Указаны</w:t>
      </w:r>
      <w:proofErr w:type="gramEnd"/>
      <w:r w:rsidRPr="002440E8">
        <w:t xml:space="preserve">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Pr="002440E8">
        <w:t>и</w:t>
      </w:r>
      <w:r w:rsidR="00E77522" w:rsidRPr="002440E8">
        <w:t>/или</w:t>
      </w:r>
      <w:r w:rsidRPr="002440E8">
        <w:t xml:space="preserve"> </w:t>
      </w:r>
      <w:r w:rsidR="000E7609" w:rsidRPr="002440E8">
        <w:t xml:space="preserve">разделе </w:t>
      </w:r>
      <w:r w:rsidR="00F3585F" w:rsidRPr="002440E8">
        <w:t xml:space="preserve">18 </w:t>
      </w:r>
      <w:r w:rsidR="000E7609" w:rsidRPr="002440E8">
        <w:t>«ТЕХНИЧЕСКАЯ ЧАСТЬ».</w:t>
      </w:r>
    </w:p>
    <w:p w14:paraId="25744C30" w14:textId="77777777" w:rsidR="002B2C66" w:rsidRPr="002440E8" w:rsidRDefault="00EA6C47" w:rsidP="00F20D5B">
      <w:pPr>
        <w:pStyle w:val="1"/>
        <w:spacing w:before="240" w:after="240" w:line="240" w:lineRule="auto"/>
        <w:ind w:left="465" w:hanging="181"/>
        <w:jc w:val="both"/>
      </w:pPr>
      <w:r w:rsidRPr="00EA6C47">
        <w:t xml:space="preserve"> </w:t>
      </w:r>
      <w:bookmarkStart w:id="30" w:name="_Toc353997339"/>
      <w:r w:rsidR="002B2C66" w:rsidRPr="002440E8">
        <w:t>УСЛОВИЯ И СРОКИ ВЫПОЛНЕНИЯ ОБЯЗАТЕЛЬСТВ ПО ДОГОВОРУ</w:t>
      </w:r>
      <w:bookmarkEnd w:id="30"/>
    </w:p>
    <w:p w14:paraId="799BA1F4" w14:textId="77777777" w:rsidR="002B2C66" w:rsidRDefault="002B2C66" w:rsidP="00F20D5B">
      <w:pPr>
        <w:spacing w:before="60"/>
        <w:jc w:val="both"/>
      </w:pPr>
      <w:r w:rsidRPr="002440E8">
        <w:t xml:space="preserve">9.1. </w:t>
      </w:r>
      <w:proofErr w:type="gramStart"/>
      <w:r w:rsidRPr="002440E8">
        <w:t>Указаны</w:t>
      </w:r>
      <w:proofErr w:type="gramEnd"/>
      <w:r w:rsidRPr="002440E8">
        <w:t xml:space="preserve">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Pr="002440E8">
        <w:t>и</w:t>
      </w:r>
      <w:r w:rsidR="00E77522" w:rsidRPr="002440E8">
        <w:t>/или</w:t>
      </w:r>
      <w:r w:rsidRPr="002440E8">
        <w:t xml:space="preserve"> </w:t>
      </w:r>
      <w:r w:rsidR="000E7609" w:rsidRPr="002440E8">
        <w:t xml:space="preserve">разделе </w:t>
      </w:r>
      <w:r w:rsidR="00F3585F" w:rsidRPr="002440E8">
        <w:t xml:space="preserve">18 </w:t>
      </w:r>
      <w:r w:rsidR="000E7609" w:rsidRPr="002440E8">
        <w:t>«ТЕХНИЧЕСКАЯ ЧАСТЬ».</w:t>
      </w:r>
    </w:p>
    <w:p w14:paraId="62A109A5" w14:textId="77777777" w:rsidR="002B2C66" w:rsidRPr="002440E8" w:rsidRDefault="00EA6C47" w:rsidP="00F20D5B">
      <w:pPr>
        <w:pStyle w:val="1"/>
        <w:spacing w:before="240" w:after="240" w:line="240" w:lineRule="auto"/>
        <w:ind w:left="465" w:hanging="181"/>
        <w:jc w:val="both"/>
      </w:pPr>
      <w:r w:rsidRPr="00EA6C47">
        <w:t xml:space="preserve"> </w:t>
      </w:r>
      <w:bookmarkStart w:id="31" w:name="_Toc353997340"/>
      <w:r w:rsidR="002B2C66" w:rsidRPr="002440E8">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w:t>
      </w:r>
      <w:r w:rsidR="00AB0B50" w:rsidRPr="002440E8">
        <w:t>ВКЛ</w:t>
      </w:r>
      <w:r w:rsidR="00AB0B50">
        <w:t>Ю</w:t>
      </w:r>
      <w:r w:rsidR="00AB0B50" w:rsidRPr="002440E8">
        <w:t xml:space="preserve">ЧАЯ </w:t>
      </w:r>
      <w:r w:rsidR="002B2C66" w:rsidRPr="002440E8">
        <w:t>ПОРЯДОК ПЕРЕСЧЕТА К РУБЛЮ).</w:t>
      </w:r>
      <w:bookmarkEnd w:id="31"/>
    </w:p>
    <w:p w14:paraId="56FBF075" w14:textId="77777777" w:rsidR="002B2C66" w:rsidRDefault="002B2C66" w:rsidP="00F20D5B">
      <w:pPr>
        <w:spacing w:before="60"/>
        <w:jc w:val="both"/>
      </w:pPr>
      <w:r w:rsidRPr="002440E8">
        <w:t xml:space="preserve">10.1. </w:t>
      </w:r>
      <w:proofErr w:type="gramStart"/>
      <w:r w:rsidRPr="002440E8">
        <w:t>Указаны</w:t>
      </w:r>
      <w:proofErr w:type="gramEnd"/>
      <w:r w:rsidRPr="002440E8">
        <w:t xml:space="preserve"> в </w:t>
      </w:r>
      <w:r w:rsidR="00E77522" w:rsidRPr="002440E8">
        <w:t xml:space="preserve">разделе </w:t>
      </w:r>
      <w:r w:rsidR="00AB0B50" w:rsidRPr="002440E8">
        <w:t>1</w:t>
      </w:r>
      <w:r w:rsidR="00AB0B50">
        <w:t>6</w:t>
      </w:r>
      <w:r w:rsidR="0033170E">
        <w:t xml:space="preserve"> - </w:t>
      </w:r>
      <w:r w:rsidR="00AB0B50">
        <w:t>Форма 16.2.1.</w:t>
      </w:r>
      <w:r w:rsidR="00AB0B50" w:rsidRPr="002440E8">
        <w:t xml:space="preserve"> </w:t>
      </w:r>
      <w:r w:rsidR="00E77522" w:rsidRPr="002440E8">
        <w:t>«</w:t>
      </w:r>
      <w:r w:rsidR="00AB0B50" w:rsidRPr="00AB0B50">
        <w:rPr>
          <w:caps/>
        </w:rPr>
        <w:t>предложение о цене договора</w:t>
      </w:r>
      <w:r w:rsidR="00E77522" w:rsidRPr="002440E8">
        <w:t>»</w:t>
      </w:r>
      <w:r w:rsidR="000E7609" w:rsidRPr="002440E8">
        <w:t>.</w:t>
      </w:r>
    </w:p>
    <w:p w14:paraId="1A449977" w14:textId="77777777" w:rsidR="006578C3" w:rsidRPr="002440E8" w:rsidRDefault="009812E7" w:rsidP="00F20D5B">
      <w:pPr>
        <w:pStyle w:val="1"/>
        <w:spacing w:before="240" w:after="240" w:line="240" w:lineRule="auto"/>
        <w:ind w:left="465" w:hanging="181"/>
        <w:jc w:val="both"/>
      </w:pPr>
      <w:r w:rsidRPr="009812E7">
        <w:t xml:space="preserve"> </w:t>
      </w:r>
      <w:bookmarkStart w:id="32" w:name="_Toc353997341"/>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6578C3" w:rsidRPr="002440E8">
        <w:t>, ЕСЛИ ТАКАЯ ВОЗМОЖ</w:t>
      </w:r>
      <w:r w:rsidR="0006528A" w:rsidRPr="002440E8">
        <w:t>НОСТЬ ПРЕДУСМОТРЕНА ЗАКАЗЧИКОМ</w:t>
      </w:r>
      <w:r w:rsidR="004E372B">
        <w:t>,</w:t>
      </w:r>
      <w:r w:rsidR="0006528A" w:rsidRPr="002440E8">
        <w:t xml:space="preserve"> В</w:t>
      </w:r>
      <w:r w:rsidR="006578C3" w:rsidRPr="002440E8">
        <w:t xml:space="preserve"> ТОМ ЧИСЛЕ: </w:t>
      </w:r>
      <w:r w:rsidR="004E372B" w:rsidRPr="002440E8">
        <w:t>ИНФОРМАЦИ</w:t>
      </w:r>
      <w:r w:rsidR="004E372B">
        <w:t>Я</w:t>
      </w:r>
      <w:r w:rsidR="004E372B" w:rsidRPr="002440E8">
        <w:t xml:space="preserve"> </w:t>
      </w:r>
      <w:r w:rsidR="006578C3" w:rsidRPr="002440E8">
        <w:t xml:space="preserve">О ВОЗМОЖНОЙ ПРОДОЛЖИТЕЛЬНОСТИ </w:t>
      </w:r>
      <w:r w:rsidR="004E372B" w:rsidRPr="002440E8">
        <w:t>ПОСЕЩЕНИЯ</w:t>
      </w:r>
      <w:r w:rsidR="004E372B">
        <w:t xml:space="preserve">, </w:t>
      </w:r>
      <w:r w:rsidR="006578C3" w:rsidRPr="002440E8">
        <w:t>СРОКАХ ТАКОГО ПОСЕЩЕНИЯ, А ТАКЖЕ О МАКСИМАЛЬНО ДОПУСТИМОМ ЧИСЛЕ ПРЕДСТАВИТЕЛЕЙ КАЖДОГО УЧАСТНИКА ПРОЦЕДУРЫ ЗАКУПКИ</w:t>
      </w:r>
      <w:bookmarkEnd w:id="32"/>
      <w:r w:rsidR="006578C3" w:rsidRPr="002440E8">
        <w:t xml:space="preserve"> </w:t>
      </w:r>
    </w:p>
    <w:p w14:paraId="54C01F5B" w14:textId="77777777" w:rsidR="006578C3" w:rsidRPr="002440E8" w:rsidRDefault="006578C3" w:rsidP="00F20D5B">
      <w:pPr>
        <w:spacing w:before="60"/>
        <w:jc w:val="both"/>
      </w:pPr>
      <w:r w:rsidRPr="002440E8">
        <w:t xml:space="preserve">11.1.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Pr="002440E8">
        <w:t xml:space="preserve"> в </w:t>
      </w:r>
      <w:r w:rsidR="000E7609" w:rsidRPr="002440E8">
        <w:t xml:space="preserve">разделе </w:t>
      </w:r>
      <w:r w:rsidR="00F3585F" w:rsidRPr="002440E8">
        <w:t xml:space="preserve">15 </w:t>
      </w:r>
      <w:r w:rsidR="000E7609" w:rsidRPr="002440E8">
        <w:t>«</w:t>
      </w:r>
      <w:r w:rsidR="000E7609" w:rsidRPr="006D1028">
        <w:rPr>
          <w:caps/>
        </w:rPr>
        <w:t>Информационная карта</w:t>
      </w:r>
      <w:r w:rsidR="000E7609" w:rsidRPr="002440E8">
        <w:t>».</w:t>
      </w:r>
      <w:r w:rsidR="0006528A" w:rsidRPr="002440E8">
        <w:t xml:space="preserve"> </w:t>
      </w:r>
    </w:p>
    <w:p w14:paraId="697FB794" w14:textId="77777777" w:rsidR="0006528A" w:rsidRPr="002440E8" w:rsidRDefault="003A672C" w:rsidP="00F20D5B">
      <w:pPr>
        <w:spacing w:before="60"/>
        <w:jc w:val="both"/>
      </w:pPr>
      <w:r w:rsidRPr="002440E8">
        <w:t>11.</w:t>
      </w:r>
      <w:r w:rsidR="0047472E" w:rsidRPr="002440E8">
        <w:t>2</w:t>
      </w:r>
      <w:r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 xml:space="preserve">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w:t>
      </w:r>
      <w:r w:rsidR="0006528A" w:rsidRPr="002440E8">
        <w:lastRenderedPageBreak/>
        <w:t>работ, оказания услуг, ознакомиться с условиями и получить информацию для подготовки Заявки.</w:t>
      </w:r>
    </w:p>
    <w:p w14:paraId="63B29A94" w14:textId="77777777" w:rsidR="0006528A" w:rsidRPr="002440E8" w:rsidRDefault="003A672C" w:rsidP="00F20D5B">
      <w:pPr>
        <w:spacing w:before="60"/>
        <w:jc w:val="both"/>
      </w:pPr>
      <w:r w:rsidRPr="002440E8">
        <w:t>11.</w:t>
      </w:r>
      <w:r w:rsidR="004831CA" w:rsidRPr="002440E8">
        <w:t>3</w:t>
      </w:r>
      <w:r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55E11C98" w14:textId="77777777" w:rsidR="0006528A" w:rsidRPr="002440E8" w:rsidRDefault="003A672C" w:rsidP="00F20D5B">
      <w:pPr>
        <w:spacing w:before="60"/>
        <w:jc w:val="both"/>
      </w:pPr>
      <w:r w:rsidRPr="002440E8">
        <w:t>11.</w:t>
      </w:r>
      <w:r w:rsidR="004831CA" w:rsidRPr="002440E8">
        <w:t>4</w:t>
      </w:r>
      <w:r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3812E496" w14:textId="77777777" w:rsidR="0006528A" w:rsidRPr="002440E8" w:rsidRDefault="003A672C" w:rsidP="00F20D5B">
      <w:pPr>
        <w:spacing w:before="60"/>
        <w:jc w:val="both"/>
      </w:pPr>
      <w:r w:rsidRPr="002440E8">
        <w:t>11.</w:t>
      </w:r>
      <w:r w:rsidR="004831CA" w:rsidRPr="002440E8">
        <w:t>5</w:t>
      </w:r>
      <w:r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47D82183" w14:textId="77777777" w:rsidR="0006528A" w:rsidRPr="002440E8" w:rsidRDefault="003A672C" w:rsidP="00F20D5B">
      <w:pPr>
        <w:spacing w:before="60"/>
        <w:jc w:val="both"/>
      </w:pPr>
      <w:r w:rsidRPr="002440E8">
        <w:t>11.</w:t>
      </w:r>
      <w:r w:rsidR="004831CA" w:rsidRPr="002440E8">
        <w:t>6</w:t>
      </w:r>
      <w:r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498A8252" w14:textId="77777777" w:rsidR="0006528A" w:rsidRPr="002440E8" w:rsidRDefault="003A672C" w:rsidP="00F20D5B">
      <w:pPr>
        <w:spacing w:before="60"/>
        <w:jc w:val="both"/>
      </w:pPr>
      <w:r w:rsidRPr="002440E8">
        <w:t>11.</w:t>
      </w:r>
      <w:r w:rsidR="004831CA" w:rsidRPr="002440E8">
        <w:t>7</w:t>
      </w:r>
      <w:r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61B6548F" w14:textId="77777777" w:rsidR="002B2C66" w:rsidRPr="002440E8" w:rsidRDefault="009812E7" w:rsidP="00F20D5B">
      <w:pPr>
        <w:pStyle w:val="1"/>
        <w:spacing w:before="240" w:after="240" w:line="240" w:lineRule="auto"/>
        <w:ind w:left="465" w:hanging="181"/>
        <w:jc w:val="both"/>
      </w:pPr>
      <w:r w:rsidRPr="009812E7">
        <w:t xml:space="preserve"> </w:t>
      </w:r>
      <w:r w:rsidR="0006528A" w:rsidRPr="002440E8">
        <w:t xml:space="preserve"> </w:t>
      </w:r>
      <w:bookmarkStart w:id="33" w:name="_Toc353997342"/>
      <w:r w:rsidR="0006528A" w:rsidRPr="002440E8">
        <w:t>СВЕДЕНИЯ О ВОЗМОЖНОСТИ ИЗМЕНЕНИЯ УСТАНОВЛЕННОГО ДОГОВОРОМ ОБЪЕМА ЗАКУПАЕМОЙ ПРОДУКЦИИ, ПО ИНЦИАТИВЕ ЗАКАЗЧИКА ПОСЛЕ ЗАКЛЮЧЕНИЯ ДОГОВОРА</w:t>
      </w:r>
      <w:bookmarkEnd w:id="33"/>
      <w:r w:rsidR="0006528A" w:rsidRPr="002440E8">
        <w:t xml:space="preserve"> </w:t>
      </w:r>
    </w:p>
    <w:p w14:paraId="2AD6EACF" w14:textId="77777777" w:rsidR="0006528A" w:rsidRPr="002440E8" w:rsidRDefault="003A672C" w:rsidP="00F20D5B">
      <w:pPr>
        <w:spacing w:before="60"/>
        <w:jc w:val="both"/>
      </w:pPr>
      <w:r w:rsidRPr="002440E8">
        <w:t xml:space="preserve">12.1. Возможность </w:t>
      </w:r>
      <w:r w:rsidR="009F00D5" w:rsidRPr="002440E8">
        <w:t xml:space="preserve">изменения установленного Договором объема </w:t>
      </w:r>
      <w:r w:rsidR="00F3585F" w:rsidRPr="002440E8">
        <w:t>закупаемой</w:t>
      </w:r>
      <w:r w:rsidR="009F00D5" w:rsidRPr="002440E8">
        <w:t xml:space="preserve"> продукции по инициативе Заказчика после заключения Договора  </w:t>
      </w:r>
      <w:r w:rsidRPr="002440E8">
        <w:t xml:space="preserve">установлена в </w:t>
      </w:r>
      <w:r w:rsidR="009F00D5" w:rsidRPr="002440E8">
        <w:t xml:space="preserve">разделе </w:t>
      </w:r>
      <w:r w:rsidR="00CB7395" w:rsidRPr="002440E8">
        <w:t xml:space="preserve">15 </w:t>
      </w:r>
      <w:r w:rsidR="009F00D5" w:rsidRPr="002440E8">
        <w:t>«</w:t>
      </w:r>
      <w:r w:rsidR="009F00D5" w:rsidRPr="006D1028">
        <w:rPr>
          <w:caps/>
        </w:rPr>
        <w:t>Информационная карта</w:t>
      </w:r>
      <w:r w:rsidR="009F00D5" w:rsidRPr="002440E8">
        <w:t>».</w:t>
      </w:r>
    </w:p>
    <w:p w14:paraId="11FAE084" w14:textId="77777777" w:rsidR="0006528A" w:rsidRPr="002440E8" w:rsidRDefault="009812E7" w:rsidP="00F20D5B">
      <w:pPr>
        <w:pStyle w:val="1"/>
        <w:spacing w:before="240" w:after="240" w:line="240" w:lineRule="auto"/>
        <w:ind w:left="465" w:hanging="181"/>
        <w:jc w:val="both"/>
      </w:pPr>
      <w:r w:rsidRPr="00E537F4">
        <w:t xml:space="preserve"> </w:t>
      </w:r>
      <w:bookmarkStart w:id="34" w:name="_Toc353997343"/>
      <w:r w:rsidR="0006528A" w:rsidRPr="002440E8">
        <w:t>КРИТЕРИИ ОЦЕНКИ ЗАЯВОК</w:t>
      </w:r>
      <w:bookmarkEnd w:id="34"/>
      <w:r w:rsidR="0006528A" w:rsidRPr="002440E8">
        <w:t xml:space="preserve"> </w:t>
      </w:r>
    </w:p>
    <w:p w14:paraId="6083EF35" w14:textId="77777777" w:rsidR="0006528A" w:rsidRPr="002440E8" w:rsidRDefault="003A672C" w:rsidP="00F20D5B">
      <w:pPr>
        <w:spacing w:before="60"/>
        <w:jc w:val="both"/>
      </w:pPr>
      <w:r w:rsidRPr="002440E8">
        <w:t>13.1</w:t>
      </w:r>
      <w:r w:rsidR="00B8784A">
        <w:t>.</w:t>
      </w:r>
      <w:r w:rsidRPr="002440E8">
        <w:t xml:space="preserve"> </w:t>
      </w:r>
      <w:r w:rsidR="0006528A" w:rsidRPr="002440E8">
        <w:t xml:space="preserve">Критериями </w:t>
      </w:r>
      <w:proofErr w:type="gramStart"/>
      <w:r w:rsidR="0006528A" w:rsidRPr="002440E8">
        <w:t>оценки Заявок Участников Процедуры закупки</w:t>
      </w:r>
      <w:proofErr w:type="gramEnd"/>
      <w:r w:rsidR="0006528A" w:rsidRPr="002440E8">
        <w:t xml:space="preserve"> могут быть:</w:t>
      </w:r>
    </w:p>
    <w:p w14:paraId="407CBA7E" w14:textId="77777777" w:rsidR="0006528A" w:rsidRPr="002440E8" w:rsidRDefault="0006528A" w:rsidP="00F20D5B">
      <w:pPr>
        <w:spacing w:before="20"/>
        <w:ind w:left="567"/>
        <w:jc w:val="both"/>
      </w:pPr>
      <w:r w:rsidRPr="002440E8">
        <w:t>а) цена Договора, цена единицы Продукции;</w:t>
      </w:r>
    </w:p>
    <w:p w14:paraId="0C0B3F61" w14:textId="77777777" w:rsidR="0006528A" w:rsidRPr="002440E8" w:rsidRDefault="0006528A" w:rsidP="00F20D5B">
      <w:pPr>
        <w:spacing w:before="20"/>
        <w:ind w:left="567"/>
        <w:jc w:val="both"/>
      </w:pPr>
      <w:r w:rsidRPr="002440E8">
        <w:t>б) срок поставки Продукции, выполнения работ, оказания услуг;</w:t>
      </w:r>
    </w:p>
    <w:p w14:paraId="268B2A48" w14:textId="77777777" w:rsidR="0006528A" w:rsidRPr="002440E8" w:rsidRDefault="0006528A" w:rsidP="00F20D5B">
      <w:pPr>
        <w:spacing w:before="20"/>
        <w:ind w:left="567"/>
        <w:jc w:val="both"/>
      </w:pPr>
      <w:r w:rsidRPr="002440E8">
        <w:t>в) условия оплаты Продукции;</w:t>
      </w:r>
    </w:p>
    <w:p w14:paraId="43E1CEEB" w14:textId="77777777" w:rsidR="0006528A" w:rsidRPr="002440E8" w:rsidRDefault="0006528A" w:rsidP="00F20D5B">
      <w:pPr>
        <w:spacing w:before="20"/>
        <w:ind w:left="567"/>
        <w:jc w:val="both"/>
      </w:pPr>
      <w:r w:rsidRPr="002440E8">
        <w:t>г) функциональные характеристики (потребительские свойства), качественные характеристики товара или качество технического предложения (при проведении Процедуры закупки на выполнение работ, оказание услуг);</w:t>
      </w:r>
    </w:p>
    <w:p w14:paraId="48CBE124" w14:textId="77777777" w:rsidR="0006528A" w:rsidRPr="002440E8" w:rsidRDefault="0006528A" w:rsidP="00F20D5B">
      <w:pPr>
        <w:spacing w:before="20"/>
        <w:ind w:left="567"/>
        <w:jc w:val="both"/>
      </w:pPr>
      <w:r w:rsidRPr="002440E8">
        <w:t>д) срок представляемых гарантий качества Продукции;</w:t>
      </w:r>
    </w:p>
    <w:p w14:paraId="5088FEC4" w14:textId="77777777" w:rsidR="0006528A" w:rsidRPr="002440E8" w:rsidRDefault="0006528A" w:rsidP="00F20D5B">
      <w:pPr>
        <w:spacing w:before="20"/>
        <w:ind w:left="567"/>
        <w:jc w:val="both"/>
      </w:pPr>
      <w:r w:rsidRPr="002440E8">
        <w:t>е) квалификация Участника Процедуры закупки, в том числе:</w:t>
      </w:r>
    </w:p>
    <w:p w14:paraId="32A27321" w14:textId="77777777" w:rsidR="0006528A" w:rsidRPr="002440E8" w:rsidRDefault="0006528A" w:rsidP="00F20D5B">
      <w:pPr>
        <w:spacing w:before="20"/>
        <w:ind w:left="567"/>
        <w:jc w:val="both"/>
      </w:pPr>
      <w:r w:rsidRPr="002440E8">
        <w:t>обеспеченность материально-техническими ресурсами;</w:t>
      </w:r>
    </w:p>
    <w:p w14:paraId="1D278F3C" w14:textId="77777777" w:rsidR="0006528A" w:rsidRPr="002440E8" w:rsidRDefault="0006528A" w:rsidP="00F20D5B">
      <w:pPr>
        <w:spacing w:before="20"/>
        <w:ind w:left="567"/>
        <w:jc w:val="both"/>
      </w:pPr>
      <w:r w:rsidRPr="002440E8">
        <w:t>обеспеченность кадровыми ресурсами;</w:t>
      </w:r>
    </w:p>
    <w:p w14:paraId="11AEA6E6" w14:textId="77777777" w:rsidR="0006528A" w:rsidRPr="002440E8" w:rsidRDefault="0006528A" w:rsidP="00F20D5B">
      <w:pPr>
        <w:spacing w:before="20"/>
        <w:ind w:left="567"/>
        <w:jc w:val="both"/>
      </w:pPr>
      <w:r w:rsidRPr="002440E8">
        <w:t>опыт и репутация Участника Процедуры закупки;</w:t>
      </w:r>
    </w:p>
    <w:p w14:paraId="74457E92" w14:textId="77777777" w:rsidR="0006528A" w:rsidRPr="002440E8" w:rsidRDefault="0006528A" w:rsidP="00F20D5B">
      <w:pPr>
        <w:spacing w:before="20"/>
        <w:ind w:left="567"/>
        <w:jc w:val="both"/>
      </w:pPr>
      <w:r w:rsidRPr="002440E8">
        <w:t>финансовая устойчивость Участника Процедуры закупки;</w:t>
      </w:r>
    </w:p>
    <w:p w14:paraId="2915B002" w14:textId="77777777" w:rsidR="0006528A" w:rsidRPr="002440E8" w:rsidRDefault="0006528A" w:rsidP="00F20D5B">
      <w:pPr>
        <w:spacing w:before="20"/>
        <w:ind w:left="567"/>
        <w:jc w:val="both"/>
      </w:pPr>
      <w:r w:rsidRPr="002440E8">
        <w:t>иные подкритерии, устанавливаемые в соответствии с Методикой оценки Документацией Процедуры закупки.</w:t>
      </w:r>
    </w:p>
    <w:p w14:paraId="400E1811" w14:textId="77777777" w:rsidR="0006528A" w:rsidRPr="002440E8" w:rsidRDefault="0006528A" w:rsidP="00F20D5B">
      <w:pPr>
        <w:spacing w:before="20"/>
        <w:ind w:left="567"/>
        <w:jc w:val="both"/>
      </w:pPr>
      <w:r w:rsidRPr="002440E8">
        <w:t>ж) расходы на эксплуатацию;</w:t>
      </w:r>
    </w:p>
    <w:p w14:paraId="77BE07C2" w14:textId="77777777" w:rsidR="0006528A" w:rsidRPr="002440E8" w:rsidRDefault="0006528A" w:rsidP="00F20D5B">
      <w:pPr>
        <w:spacing w:before="20"/>
        <w:ind w:left="567"/>
        <w:jc w:val="both"/>
      </w:pPr>
      <w:r w:rsidRPr="002440E8">
        <w:t>з) расходы на техническое обслуживание;</w:t>
      </w:r>
    </w:p>
    <w:p w14:paraId="503C9789" w14:textId="77777777" w:rsidR="0006528A" w:rsidRPr="002440E8" w:rsidRDefault="0006528A" w:rsidP="00F20D5B">
      <w:pPr>
        <w:spacing w:before="20"/>
        <w:ind w:left="567"/>
        <w:jc w:val="both"/>
      </w:pPr>
      <w:r w:rsidRPr="002440E8">
        <w:lastRenderedPageBreak/>
        <w:t>и) наличие складов, технических центров и иных инфраструктурных объектов, необходимых для своевременного исполнения условий Договора;</w:t>
      </w:r>
    </w:p>
    <w:p w14:paraId="3F8E3890" w14:textId="77777777" w:rsidR="0006528A" w:rsidRPr="002440E8" w:rsidRDefault="0006528A" w:rsidP="00F20D5B">
      <w:pPr>
        <w:spacing w:before="20"/>
        <w:ind w:left="567"/>
        <w:jc w:val="both"/>
      </w:pPr>
      <w:r w:rsidRPr="002440E8">
        <w:t>к) наличие дистрибьюторских, дилерских и иных эксклюзивных прав на поставляемые товары.</w:t>
      </w:r>
    </w:p>
    <w:p w14:paraId="4E1CC554" w14:textId="77777777" w:rsidR="0006528A" w:rsidRPr="002440E8" w:rsidRDefault="003A672C" w:rsidP="00F20D5B">
      <w:pPr>
        <w:spacing w:before="60"/>
        <w:jc w:val="both"/>
      </w:pPr>
      <w:r w:rsidRPr="002440E8">
        <w:t>13.2.</w:t>
      </w:r>
      <w:r w:rsidR="0006528A" w:rsidRPr="002440E8">
        <w:t xml:space="preserve"> Использование иных критериев оценки допускается исключительно на основании решения Тендерного комитета или Департамента по закупкам.</w:t>
      </w:r>
    </w:p>
    <w:p w14:paraId="40CAF943" w14:textId="77777777" w:rsidR="0006528A" w:rsidRPr="002440E8" w:rsidRDefault="003A672C" w:rsidP="00F20D5B">
      <w:pPr>
        <w:spacing w:before="60"/>
        <w:jc w:val="both"/>
      </w:pPr>
      <w:r w:rsidRPr="002440E8">
        <w:t>13.3.</w:t>
      </w:r>
      <w:r w:rsidR="0006528A" w:rsidRPr="002440E8">
        <w:t xml:space="preserve"> Документация Процедуры закупки может содержать также иные требования, установленные Заказчиком в </w:t>
      </w:r>
      <w:r w:rsidR="00A732A1" w:rsidRPr="002440E8">
        <w:t xml:space="preserve">разделе </w:t>
      </w:r>
      <w:r w:rsidR="00CB7395" w:rsidRPr="002440E8">
        <w:t xml:space="preserve">15 </w:t>
      </w:r>
      <w:r w:rsidR="00A732A1" w:rsidRPr="002440E8">
        <w:t>«</w:t>
      </w:r>
      <w:r w:rsidR="00A732A1" w:rsidRPr="00B8784A">
        <w:rPr>
          <w:caps/>
        </w:rPr>
        <w:t>Информационная карта</w:t>
      </w:r>
      <w:r w:rsidR="00A732A1" w:rsidRPr="002440E8">
        <w:t>»</w:t>
      </w:r>
      <w:r w:rsidR="0006528A" w:rsidRPr="002440E8">
        <w:t>.</w:t>
      </w:r>
    </w:p>
    <w:p w14:paraId="45C95FB3" w14:textId="77777777" w:rsidR="0006528A" w:rsidRPr="002440E8" w:rsidRDefault="003A672C" w:rsidP="00F20D5B">
      <w:pPr>
        <w:spacing w:before="60"/>
        <w:jc w:val="both"/>
      </w:pPr>
      <w:r w:rsidRPr="002440E8">
        <w:t xml:space="preserve">13.4. </w:t>
      </w:r>
      <w:r w:rsidR="0006528A" w:rsidRPr="002440E8">
        <w:t>Комиссия осуществляет оценку Заявок Участников Процедуры закупки, допущенных к участию в Запросе предложений, на основании информации, содержащейся в таких Заявках и приложенных к ним документах.</w:t>
      </w:r>
    </w:p>
    <w:p w14:paraId="59692021" w14:textId="77777777" w:rsidR="0006528A" w:rsidRPr="002440E8" w:rsidRDefault="003A672C" w:rsidP="00F20D5B">
      <w:pPr>
        <w:spacing w:before="60"/>
        <w:jc w:val="both"/>
      </w:pPr>
      <w:r w:rsidRPr="002440E8">
        <w:t xml:space="preserve">13.5. </w:t>
      </w:r>
      <w:r w:rsidR="0006528A" w:rsidRPr="002440E8">
        <w:t xml:space="preserve"> При оценке Заявок и выборе Победителя Запроса предложений Комиссия оценивает и сопоставляет Заявки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14:paraId="3102847B" w14:textId="77777777" w:rsidR="0006528A" w:rsidRPr="002440E8" w:rsidRDefault="003A672C" w:rsidP="00F20D5B">
      <w:pPr>
        <w:spacing w:before="60"/>
        <w:jc w:val="both"/>
      </w:pPr>
      <w:r w:rsidRPr="002440E8">
        <w:t xml:space="preserve">13.6. </w:t>
      </w:r>
      <w:r w:rsidR="0006528A" w:rsidRPr="002440E8">
        <w:t xml:space="preserve">Весовое значение ценового критерия не может составлять менее 40 процентов от общего весового значения критериев Запроса предложений, за исключением случаев, если иное весовое значение установлено в </w:t>
      </w:r>
      <w:r w:rsidR="00A714AB" w:rsidRPr="002440E8">
        <w:t xml:space="preserve">разделе </w:t>
      </w:r>
      <w:r w:rsidR="00CB7395" w:rsidRPr="002440E8">
        <w:t xml:space="preserve">15 </w:t>
      </w:r>
      <w:r w:rsidR="00A714AB" w:rsidRPr="002440E8">
        <w:t>«</w:t>
      </w:r>
      <w:r w:rsidR="00A714AB" w:rsidRPr="00B8784A">
        <w:rPr>
          <w:caps/>
        </w:rPr>
        <w:t>Информационная карта</w:t>
      </w:r>
      <w:r w:rsidR="00A714AB" w:rsidRPr="002440E8">
        <w:t xml:space="preserve">» </w:t>
      </w:r>
      <w:r w:rsidR="0006528A" w:rsidRPr="002440E8">
        <w:t xml:space="preserve">на основании решения Тендерного комитета. </w:t>
      </w:r>
    </w:p>
    <w:p w14:paraId="48A12B24" w14:textId="77777777" w:rsidR="0006528A" w:rsidRPr="002440E8" w:rsidRDefault="003A672C" w:rsidP="00F20D5B">
      <w:pPr>
        <w:spacing w:before="60"/>
        <w:jc w:val="both"/>
      </w:pPr>
      <w:r w:rsidRPr="002440E8">
        <w:t xml:space="preserve">13.7. </w:t>
      </w:r>
      <w:r w:rsidR="0006528A" w:rsidRPr="002440E8">
        <w:t>При оценке Участника Процедуры закупки в части обеспеченности соисполнителей (субподрядчиков) материально–техническими ресурсами, трудовыми ресурсами, наличия соответствующей квалификации персонала Комиссия вправе учитывать соответствующие показатели соисполнителей (субподрядчиков), указанных в Заявке Участника Процедуры закупки, пропорционально выполняемому ими объему работ, если это разрешено в Документации Процедуры закупки.</w:t>
      </w:r>
    </w:p>
    <w:p w14:paraId="6A00D05A" w14:textId="77777777" w:rsidR="00972CB7" w:rsidRPr="002440E8" w:rsidRDefault="009812E7" w:rsidP="00F20D5B">
      <w:pPr>
        <w:pStyle w:val="1"/>
        <w:spacing w:before="240" w:after="240" w:line="240" w:lineRule="auto"/>
        <w:ind w:left="465" w:hanging="181"/>
        <w:jc w:val="both"/>
      </w:pPr>
      <w:r w:rsidRPr="009812E7">
        <w:t xml:space="preserve"> </w:t>
      </w:r>
      <w:r w:rsidR="00972CB7" w:rsidRPr="002440E8">
        <w:t xml:space="preserve"> </w:t>
      </w:r>
      <w:bookmarkStart w:id="35" w:name="_Toc353997344"/>
      <w:r w:rsidR="00972CB7" w:rsidRPr="002440E8">
        <w:t>ПОРЯДОК ПРОВЕДЕНИЯ ПРОЦЕДУРЫ ЗАКУПКИ И ЗАКЛЮЧЕНИЯ ДОГОВОРА</w:t>
      </w:r>
      <w:bookmarkEnd w:id="35"/>
    </w:p>
    <w:p w14:paraId="3C460974" w14:textId="77777777" w:rsidR="00972CB7" w:rsidRPr="002440E8" w:rsidRDefault="004D1DC3" w:rsidP="00F20D5B">
      <w:pPr>
        <w:pStyle w:val="4"/>
        <w:spacing w:before="120" w:after="0"/>
        <w:jc w:val="both"/>
      </w:pPr>
      <w:bookmarkStart w:id="36" w:name="_Toc353997345"/>
      <w:r w:rsidRPr="002440E8">
        <w:t>14</w:t>
      </w:r>
      <w:r w:rsidR="00972CB7" w:rsidRPr="002440E8">
        <w:t>.1. Получение Документации процедуры закупки</w:t>
      </w:r>
      <w:bookmarkEnd w:id="36"/>
    </w:p>
    <w:p w14:paraId="65E56B2C" w14:textId="77777777" w:rsidR="008E586B" w:rsidRPr="002440E8" w:rsidRDefault="004D1DC3" w:rsidP="00F20D5B">
      <w:pPr>
        <w:spacing w:before="60"/>
        <w:jc w:val="both"/>
      </w:pPr>
      <w:r w:rsidRPr="002440E8">
        <w:t>14</w:t>
      </w:r>
      <w:r w:rsidR="00972CB7" w:rsidRPr="002440E8">
        <w:t>.1.</w:t>
      </w:r>
      <w:r w:rsidR="00062FB7" w:rsidRPr="002440E8">
        <w:t>1.</w:t>
      </w:r>
      <w:r w:rsidR="00972CB7" w:rsidRPr="002440E8">
        <w:t xml:space="preserve"> </w:t>
      </w:r>
      <w:r w:rsidR="00272738" w:rsidRPr="002440E8">
        <w:t xml:space="preserve">В разделе </w:t>
      </w:r>
      <w:r w:rsidR="00CB7395" w:rsidRPr="002440E8">
        <w:t xml:space="preserve">15 </w:t>
      </w:r>
      <w:r w:rsidR="00272738" w:rsidRPr="002440E8">
        <w:t>«ИНФОРМАЦИОННАЯ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14:paraId="2D4D747E" w14:textId="77777777"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CB7395" w:rsidRPr="002440E8">
        <w:t xml:space="preserve">15 </w:t>
      </w:r>
      <w:r w:rsidR="003B5008" w:rsidRPr="002440E8">
        <w:t>«</w:t>
      </w:r>
      <w:r w:rsidR="003B5008" w:rsidRPr="006D1028">
        <w:rPr>
          <w:caps/>
        </w:rPr>
        <w:t>Информационная карта</w:t>
      </w:r>
      <w:r w:rsidR="003B5008" w:rsidRPr="002440E8">
        <w:t>»</w:t>
      </w:r>
      <w:r w:rsidR="00972CB7" w:rsidRPr="002440E8">
        <w:t xml:space="preserve">. </w:t>
      </w:r>
    </w:p>
    <w:p w14:paraId="0F7AC2C5" w14:textId="77777777" w:rsidR="00972CB7" w:rsidRPr="002440E8" w:rsidRDefault="004D1DC3" w:rsidP="00F20D5B">
      <w:pPr>
        <w:pStyle w:val="4"/>
        <w:spacing w:before="120" w:after="0"/>
        <w:jc w:val="both"/>
      </w:pPr>
      <w:bookmarkStart w:id="37" w:name="_Toc353997346"/>
      <w:r w:rsidRPr="002440E8">
        <w:t>14</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7"/>
    </w:p>
    <w:p w14:paraId="738EAD7F" w14:textId="77777777" w:rsidR="00B221E7" w:rsidRPr="002440E8" w:rsidRDefault="004D1DC3" w:rsidP="00F20D5B">
      <w:pPr>
        <w:spacing w:before="60"/>
        <w:jc w:val="both"/>
      </w:pPr>
      <w:r w:rsidRPr="002440E8">
        <w:t>14</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14:paraId="43A2C83D" w14:textId="77777777" w:rsidR="00B221E7" w:rsidRPr="002440E8" w:rsidRDefault="004D1DC3" w:rsidP="00F20D5B">
      <w:pPr>
        <w:spacing w:before="60"/>
        <w:jc w:val="both"/>
      </w:pPr>
      <w:r w:rsidRPr="002440E8">
        <w:t>14</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w:t>
      </w:r>
      <w:r w:rsidR="00B221E7" w:rsidRPr="002440E8">
        <w:lastRenderedPageBreak/>
        <w:t xml:space="preserve">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14:paraId="56E8A39A" w14:textId="77777777" w:rsidR="00972CB7" w:rsidRPr="002440E8" w:rsidRDefault="004D1DC3" w:rsidP="00F20D5B">
      <w:pPr>
        <w:spacing w:before="60"/>
        <w:jc w:val="both"/>
      </w:pPr>
      <w:r w:rsidRPr="002440E8">
        <w:t>14</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14:paraId="35D923D0" w14:textId="77777777" w:rsidR="00972CB7" w:rsidRPr="002440E8" w:rsidRDefault="004D1DC3" w:rsidP="00F20D5B">
      <w:pPr>
        <w:pStyle w:val="4"/>
        <w:spacing w:before="120" w:after="0"/>
        <w:jc w:val="both"/>
      </w:pPr>
      <w:bookmarkStart w:id="38" w:name="_Toc353997347"/>
      <w:r w:rsidRPr="002440E8">
        <w:t>14</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8"/>
    </w:p>
    <w:p w14:paraId="663FA65F" w14:textId="77777777" w:rsidR="00972CB7" w:rsidRPr="002440E8" w:rsidRDefault="00C21D61" w:rsidP="00F20D5B">
      <w:pPr>
        <w:spacing w:before="60"/>
        <w:jc w:val="both"/>
      </w:pPr>
      <w:r w:rsidRPr="002440E8">
        <w:t>14</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14:paraId="32DE731D" w14:textId="77777777" w:rsidR="00F03AE2" w:rsidRPr="002440E8" w:rsidRDefault="00C21D61" w:rsidP="00F20D5B">
      <w:pPr>
        <w:spacing w:before="60"/>
        <w:jc w:val="both"/>
      </w:pPr>
      <w:r w:rsidRPr="002440E8">
        <w:t>14</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14:paraId="1AF2E8E4" w14:textId="77777777" w:rsidR="00972CB7" w:rsidRPr="002440E8" w:rsidRDefault="00C21D61" w:rsidP="00F20D5B">
      <w:pPr>
        <w:pStyle w:val="4"/>
        <w:spacing w:before="120" w:after="0"/>
        <w:jc w:val="both"/>
      </w:pPr>
      <w:bookmarkStart w:id="39" w:name="_Toc353997348"/>
      <w:r w:rsidRPr="002440E8">
        <w:t>14</w:t>
      </w:r>
      <w:r w:rsidR="00972CB7" w:rsidRPr="002440E8">
        <w:t>.4. Официальный язык Процедуры закупки</w:t>
      </w:r>
      <w:bookmarkEnd w:id="39"/>
      <w:r w:rsidR="00972CB7" w:rsidRPr="002440E8">
        <w:t xml:space="preserve">  </w:t>
      </w:r>
    </w:p>
    <w:p w14:paraId="73DD45FF" w14:textId="77777777" w:rsidR="00972CB7" w:rsidRPr="002440E8" w:rsidRDefault="00C21D61" w:rsidP="00F20D5B">
      <w:pPr>
        <w:spacing w:before="60"/>
        <w:jc w:val="both"/>
      </w:pPr>
      <w:r w:rsidRPr="002440E8">
        <w:t>14</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14:paraId="0AD3394E" w14:textId="77777777" w:rsidR="00972CB7" w:rsidRPr="002440E8" w:rsidRDefault="00C21D61" w:rsidP="00F20D5B">
      <w:pPr>
        <w:spacing w:before="60"/>
        <w:jc w:val="both"/>
      </w:pPr>
      <w:r w:rsidRPr="002440E8">
        <w:t>14</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14:paraId="644A2DF1" w14:textId="77777777" w:rsidR="00972CB7" w:rsidRPr="002440E8" w:rsidRDefault="00C21D61" w:rsidP="00F20D5B">
      <w:pPr>
        <w:spacing w:before="60"/>
        <w:jc w:val="both"/>
      </w:pPr>
      <w:r w:rsidRPr="002440E8">
        <w:t>14</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14:paraId="0CD150C5" w14:textId="77777777" w:rsidR="00972CB7" w:rsidRPr="002440E8" w:rsidRDefault="00C21D61" w:rsidP="00F20D5B">
      <w:pPr>
        <w:spacing w:before="60"/>
        <w:jc w:val="both"/>
      </w:pPr>
      <w:r w:rsidRPr="002440E8">
        <w:t>14</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14:paraId="55143D5A" w14:textId="77777777" w:rsidR="00972CB7" w:rsidRPr="002440E8" w:rsidRDefault="00C21D61" w:rsidP="00F20D5B">
      <w:pPr>
        <w:spacing w:before="60"/>
        <w:jc w:val="both"/>
      </w:pPr>
      <w:r w:rsidRPr="002440E8">
        <w:t>14</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14:paraId="048290D9" w14:textId="77777777" w:rsidR="00972CB7" w:rsidRPr="002440E8" w:rsidRDefault="00C21D61" w:rsidP="00F20D5B">
      <w:pPr>
        <w:pStyle w:val="4"/>
        <w:spacing w:before="120" w:after="0"/>
        <w:jc w:val="both"/>
      </w:pPr>
      <w:bookmarkStart w:id="40" w:name="_Toc353997349"/>
      <w:r w:rsidRPr="002440E8">
        <w:t>14</w:t>
      </w:r>
      <w:r w:rsidR="00972CB7" w:rsidRPr="002440E8">
        <w:t>.5. Валюта Процедуры закупки</w:t>
      </w:r>
      <w:bookmarkEnd w:id="40"/>
      <w:r w:rsidR="00972CB7" w:rsidRPr="002440E8">
        <w:t xml:space="preserve"> </w:t>
      </w:r>
    </w:p>
    <w:p w14:paraId="1FFB7E92" w14:textId="77777777" w:rsidR="00972CB7" w:rsidRPr="002440E8" w:rsidRDefault="00C21D61" w:rsidP="00F20D5B">
      <w:pPr>
        <w:spacing w:before="60"/>
        <w:jc w:val="both"/>
      </w:pPr>
      <w:r w:rsidRPr="002440E8">
        <w:t>14</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CB7395" w:rsidRPr="002440E8">
        <w:t xml:space="preserve">15 </w:t>
      </w:r>
      <w:r w:rsidR="00C32813" w:rsidRPr="002440E8">
        <w:t>«</w:t>
      </w:r>
      <w:r w:rsidR="00C32813" w:rsidRPr="006D1028">
        <w:rPr>
          <w:caps/>
        </w:rPr>
        <w:t>Информационная карта</w:t>
      </w:r>
      <w:r w:rsidR="00C32813" w:rsidRPr="002440E8">
        <w:t>»</w:t>
      </w:r>
      <w:r w:rsidR="00972CB7" w:rsidRPr="002440E8">
        <w:t>.</w:t>
      </w:r>
    </w:p>
    <w:p w14:paraId="0E336130" w14:textId="77777777" w:rsidR="00972CB7" w:rsidRPr="002440E8" w:rsidRDefault="00C21D61" w:rsidP="00F20D5B">
      <w:pPr>
        <w:spacing w:before="60"/>
        <w:jc w:val="both"/>
      </w:pPr>
      <w:r w:rsidRPr="002440E8">
        <w:t>14</w:t>
      </w:r>
      <w:r w:rsidR="00972CB7" w:rsidRPr="002440E8">
        <w:t xml:space="preserve">.5.2. Выражение денежных сумм в других валютах, за исключением случаев, предусмотренных пунктом </w:t>
      </w:r>
      <w:r w:rsidR="003E6243" w:rsidRPr="002440E8">
        <w:t>14</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CB7395" w:rsidRPr="002440E8">
        <w:t xml:space="preserve">15 </w:t>
      </w:r>
      <w:r w:rsidR="00C32813" w:rsidRPr="002440E8">
        <w:t>«</w:t>
      </w:r>
      <w:r w:rsidR="00C32813" w:rsidRPr="006D1028">
        <w:rPr>
          <w:caps/>
        </w:rPr>
        <w:t>Информационная карта</w:t>
      </w:r>
      <w:r w:rsidR="00C32813" w:rsidRPr="002440E8">
        <w:t>»</w:t>
      </w:r>
      <w:r w:rsidR="00972CB7" w:rsidRPr="002440E8">
        <w:t>.</w:t>
      </w:r>
    </w:p>
    <w:p w14:paraId="6424201D" w14:textId="77777777" w:rsidR="00972CB7" w:rsidRPr="002440E8" w:rsidRDefault="00C21D61" w:rsidP="00F20D5B">
      <w:pPr>
        <w:pStyle w:val="4"/>
        <w:spacing w:before="120" w:after="0"/>
        <w:jc w:val="both"/>
      </w:pPr>
      <w:bookmarkStart w:id="41" w:name="_Toc353997350"/>
      <w:r w:rsidRPr="002440E8">
        <w:t>14</w:t>
      </w:r>
      <w:r w:rsidR="00972CB7" w:rsidRPr="002440E8">
        <w:t xml:space="preserve">.6. Подача и прием конвертов с </w:t>
      </w:r>
      <w:r w:rsidR="004B052B" w:rsidRPr="002440E8">
        <w:t>Заявками</w:t>
      </w:r>
      <w:bookmarkEnd w:id="41"/>
      <w:r w:rsidR="004B052B" w:rsidRPr="002440E8">
        <w:t xml:space="preserve"> </w:t>
      </w:r>
    </w:p>
    <w:p w14:paraId="58F0E2C8" w14:textId="77777777" w:rsidR="001F1ED7" w:rsidRPr="002440E8" w:rsidRDefault="00C21D61" w:rsidP="00F20D5B">
      <w:pPr>
        <w:spacing w:before="60"/>
        <w:jc w:val="both"/>
      </w:pPr>
      <w:r w:rsidRPr="002440E8">
        <w:t>14</w:t>
      </w:r>
      <w:r w:rsidR="00972CB7" w:rsidRPr="002440E8">
        <w:t>.6.1.</w:t>
      </w:r>
      <w:r w:rsidR="001F1ED7" w:rsidRPr="002440E8">
        <w:tab/>
        <w:t>Участник Процедуры закупки подает Заявку в письменной форме в запечатанном конверте или в форме электронного документа, подписанного ЭЦП.</w:t>
      </w:r>
    </w:p>
    <w:p w14:paraId="2C39023A" w14:textId="77777777" w:rsidR="00972CB7" w:rsidRPr="002440E8" w:rsidRDefault="00C21D61" w:rsidP="00F20D5B">
      <w:pPr>
        <w:spacing w:before="60"/>
        <w:jc w:val="both"/>
      </w:pPr>
      <w:r w:rsidRPr="002440E8">
        <w:t>14</w:t>
      </w:r>
      <w:r w:rsidR="00972CB7" w:rsidRPr="002440E8">
        <w:t>.6.</w:t>
      </w:r>
      <w:r w:rsidR="001F1ED7" w:rsidRPr="002440E8">
        <w:t>2</w:t>
      </w:r>
      <w:r w:rsidR="00972CB7" w:rsidRPr="002440E8">
        <w:t xml:space="preserve">. Прием </w:t>
      </w:r>
      <w:r w:rsidR="00CE7166" w:rsidRPr="002440E8">
        <w:t xml:space="preserve">Заявок </w:t>
      </w:r>
      <w:r w:rsidR="00972CB7" w:rsidRPr="002440E8">
        <w:t>заканчивается в день</w:t>
      </w:r>
      <w:r w:rsidR="002F2E4D" w:rsidRPr="002440E8">
        <w:t xml:space="preserve"> и час</w:t>
      </w:r>
      <w:r w:rsidR="00972CB7" w:rsidRPr="002440E8">
        <w:t xml:space="preserve"> вскрытия конвертов с </w:t>
      </w:r>
      <w:r w:rsidR="004B052B" w:rsidRPr="002440E8">
        <w:t>Заявками</w:t>
      </w:r>
      <w:r w:rsidR="00972CB7" w:rsidRPr="002440E8">
        <w:t>.</w:t>
      </w:r>
    </w:p>
    <w:p w14:paraId="2217304E" w14:textId="77777777" w:rsidR="00972CB7" w:rsidRPr="002440E8" w:rsidRDefault="00C21D61" w:rsidP="00F20D5B">
      <w:pPr>
        <w:pStyle w:val="4"/>
        <w:spacing w:before="120" w:after="0"/>
        <w:jc w:val="both"/>
      </w:pPr>
      <w:bookmarkStart w:id="42" w:name="_Toc353997351"/>
      <w:r w:rsidRPr="002440E8">
        <w:lastRenderedPageBreak/>
        <w:t>14</w:t>
      </w:r>
      <w:r w:rsidR="00972CB7" w:rsidRPr="002440E8">
        <w:t xml:space="preserve">.7. Опоздавшие </w:t>
      </w:r>
      <w:r w:rsidR="004B052B" w:rsidRPr="002440E8">
        <w:t>Заявки</w:t>
      </w:r>
      <w:bookmarkEnd w:id="42"/>
      <w:r w:rsidR="004B052B" w:rsidRPr="002440E8">
        <w:t xml:space="preserve"> </w:t>
      </w:r>
    </w:p>
    <w:p w14:paraId="6EA4F3E1" w14:textId="77777777" w:rsidR="00972CB7" w:rsidRPr="002440E8" w:rsidRDefault="00C21D61" w:rsidP="00F20D5B">
      <w:pPr>
        <w:spacing w:before="60"/>
        <w:jc w:val="both"/>
      </w:pPr>
      <w:r w:rsidRPr="002440E8">
        <w:t>14</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14:paraId="492CECE2" w14:textId="77777777" w:rsidR="00972CB7" w:rsidRPr="002440E8" w:rsidRDefault="00C21D61" w:rsidP="00F20D5B">
      <w:pPr>
        <w:pStyle w:val="4"/>
        <w:spacing w:before="120" w:after="0"/>
        <w:jc w:val="both"/>
      </w:pPr>
      <w:bookmarkStart w:id="43" w:name="_Toc353997352"/>
      <w:r w:rsidRPr="002440E8">
        <w:t>14</w:t>
      </w:r>
      <w:r w:rsidR="00972CB7" w:rsidRPr="002440E8">
        <w:t xml:space="preserve">.8. Изменение </w:t>
      </w:r>
      <w:r w:rsidR="00CE7166" w:rsidRPr="002440E8">
        <w:t xml:space="preserve">Заявок </w:t>
      </w:r>
      <w:r w:rsidR="00972CB7" w:rsidRPr="002440E8">
        <w:t>и их отзыв</w:t>
      </w:r>
      <w:bookmarkEnd w:id="43"/>
    </w:p>
    <w:p w14:paraId="5B88748A" w14:textId="77777777" w:rsidR="00515DF5" w:rsidRPr="002440E8" w:rsidRDefault="00C21D61" w:rsidP="00F20D5B">
      <w:pPr>
        <w:spacing w:before="60"/>
        <w:jc w:val="both"/>
      </w:pPr>
      <w:r w:rsidRPr="002440E8">
        <w:t>14</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14:paraId="1CEBB531" w14:textId="77777777" w:rsidR="002D7E0C" w:rsidRPr="002440E8" w:rsidRDefault="00C21D61" w:rsidP="00F20D5B">
      <w:pPr>
        <w:pStyle w:val="4"/>
        <w:spacing w:before="120" w:after="0"/>
        <w:jc w:val="both"/>
      </w:pPr>
      <w:bookmarkStart w:id="44" w:name="_Toc353997353"/>
      <w:r w:rsidRPr="002440E8">
        <w:t>14</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44"/>
    </w:p>
    <w:p w14:paraId="1992D139" w14:textId="77777777" w:rsidR="002D7E0C" w:rsidRPr="002440E8" w:rsidRDefault="00C21D61" w:rsidP="00F20D5B">
      <w:pPr>
        <w:spacing w:before="60"/>
        <w:jc w:val="both"/>
      </w:pPr>
      <w:r w:rsidRPr="002440E8">
        <w:t>14</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или открывает к ним доступ в случае подачи Заявок в форме электронного документа подписанного Электронно-цифровой подписью уполномоченного лица,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14:paraId="307148EE" w14:textId="77777777" w:rsidR="00A42E5A" w:rsidRPr="002440E8" w:rsidRDefault="00C21D61" w:rsidP="00F20D5B">
      <w:pPr>
        <w:spacing w:before="60"/>
        <w:jc w:val="both"/>
      </w:pPr>
      <w:r w:rsidRPr="002440E8">
        <w:t>14</w:t>
      </w:r>
      <w:r w:rsidR="002D7E0C" w:rsidRPr="002440E8">
        <w:t>.9.2.</w:t>
      </w:r>
      <w:r w:rsidR="00A42E5A" w:rsidRPr="002440E8">
        <w:t xml:space="preserve"> При рассмотрении Заявок Участников Процедуры закупки Комиссия проверяет:</w:t>
      </w:r>
    </w:p>
    <w:p w14:paraId="0507A868" w14:textId="77777777" w:rsidR="00A42E5A" w:rsidRPr="002440E8" w:rsidRDefault="00A42E5A" w:rsidP="00F432AB">
      <w:pPr>
        <w:pStyle w:val="ab"/>
        <w:numPr>
          <w:ilvl w:val="0"/>
          <w:numId w:val="13"/>
        </w:numPr>
        <w:spacing w:before="20"/>
        <w:ind w:left="714" w:hanging="357"/>
        <w:jc w:val="both"/>
      </w:pPr>
      <w:r w:rsidRPr="002440E8">
        <w:t>Правильность оформления Заявок и их соответствие требованиям Документации Процедуры закупки;</w:t>
      </w:r>
    </w:p>
    <w:p w14:paraId="11D45E5F" w14:textId="77777777" w:rsidR="00A42E5A" w:rsidRPr="002440E8" w:rsidRDefault="00A42E5A" w:rsidP="00F432AB">
      <w:pPr>
        <w:pStyle w:val="ab"/>
        <w:numPr>
          <w:ilvl w:val="0"/>
          <w:numId w:val="13"/>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1B352C05" w14:textId="77777777" w:rsidR="00A42E5A" w:rsidRPr="002440E8" w:rsidRDefault="00C21D61" w:rsidP="00F20D5B">
      <w:pPr>
        <w:spacing w:before="60"/>
        <w:jc w:val="both"/>
      </w:pPr>
      <w:r w:rsidRPr="002440E8">
        <w:t>14</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14:paraId="61E6768F" w14:textId="77777777" w:rsidR="00A42E5A" w:rsidRPr="002440E8" w:rsidRDefault="00A42E5A" w:rsidP="00F432AB">
      <w:pPr>
        <w:pStyle w:val="ab"/>
        <w:numPr>
          <w:ilvl w:val="0"/>
          <w:numId w:val="14"/>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615F355F" w14:textId="77777777" w:rsidR="00A42E5A" w:rsidRPr="002440E8" w:rsidRDefault="00A42E5A" w:rsidP="00F432AB">
      <w:pPr>
        <w:pStyle w:val="ab"/>
        <w:numPr>
          <w:ilvl w:val="0"/>
          <w:numId w:val="14"/>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1C8F6D28" w14:textId="77777777" w:rsidR="002D7E0C" w:rsidRPr="002440E8" w:rsidRDefault="00C21D61" w:rsidP="00F20D5B">
      <w:pPr>
        <w:spacing w:before="60"/>
        <w:jc w:val="both"/>
      </w:pPr>
      <w:r w:rsidRPr="002440E8">
        <w:t>14</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14:paraId="455B63BC" w14:textId="77777777" w:rsidR="002D7E0C" w:rsidRPr="002440E8" w:rsidRDefault="00C21D61" w:rsidP="00F20D5B">
      <w:pPr>
        <w:pStyle w:val="4"/>
        <w:spacing w:before="120" w:after="0"/>
        <w:jc w:val="both"/>
      </w:pPr>
      <w:bookmarkStart w:id="45" w:name="_Toc353997354"/>
      <w:r w:rsidRPr="002440E8">
        <w:t>14</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45"/>
      <w:r w:rsidR="002D7E0C" w:rsidRPr="002440E8">
        <w:t xml:space="preserve"> </w:t>
      </w:r>
    </w:p>
    <w:p w14:paraId="5E0DF2B8" w14:textId="77777777" w:rsidR="004F41F3" w:rsidRPr="002440E8" w:rsidRDefault="00C21D61" w:rsidP="00F20D5B">
      <w:pPr>
        <w:spacing w:before="60"/>
        <w:jc w:val="both"/>
      </w:pPr>
      <w:r w:rsidRPr="002440E8">
        <w:t>14</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14:paraId="58256B5D" w14:textId="77777777" w:rsidR="002D7E0C" w:rsidRPr="002440E8" w:rsidRDefault="00C21D61" w:rsidP="00F20D5B">
      <w:pPr>
        <w:pStyle w:val="4"/>
        <w:spacing w:before="120" w:after="0"/>
        <w:jc w:val="both"/>
      </w:pPr>
      <w:bookmarkStart w:id="46" w:name="_Toc353997355"/>
      <w:r w:rsidRPr="002440E8">
        <w:t>14</w:t>
      </w:r>
      <w:r w:rsidR="002D7E0C" w:rsidRPr="002440E8">
        <w:t xml:space="preserve">.11. Рассмотрение </w:t>
      </w:r>
      <w:r w:rsidR="007E702C" w:rsidRPr="002440E8">
        <w:t xml:space="preserve">и оценка </w:t>
      </w:r>
      <w:r w:rsidR="000068DE" w:rsidRPr="002440E8">
        <w:t>Заявок</w:t>
      </w:r>
      <w:bookmarkEnd w:id="46"/>
      <w:r w:rsidR="000068DE" w:rsidRPr="002440E8">
        <w:t xml:space="preserve">  </w:t>
      </w:r>
    </w:p>
    <w:p w14:paraId="2E94A58E" w14:textId="77777777" w:rsidR="00A81365" w:rsidRPr="002440E8" w:rsidRDefault="00C21D61" w:rsidP="00F20D5B">
      <w:pPr>
        <w:spacing w:before="60"/>
        <w:jc w:val="both"/>
      </w:pPr>
      <w:r w:rsidRPr="002440E8">
        <w:t>14</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14:paraId="179FF91A" w14:textId="77777777" w:rsidR="00C46A99" w:rsidRPr="002440E8" w:rsidRDefault="00C21D61" w:rsidP="00F20D5B">
      <w:pPr>
        <w:spacing w:before="60"/>
        <w:jc w:val="both"/>
      </w:pPr>
      <w:r w:rsidRPr="002440E8">
        <w:lastRenderedPageBreak/>
        <w:t>14</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14:paraId="6F241CFB" w14:textId="77777777" w:rsidR="00A81365" w:rsidRPr="002440E8" w:rsidRDefault="00C21D61" w:rsidP="00F20D5B">
      <w:pPr>
        <w:spacing w:before="60"/>
        <w:jc w:val="both"/>
      </w:pPr>
      <w:r w:rsidRPr="002440E8">
        <w:t>14</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14:paraId="5778AE69" w14:textId="77777777" w:rsidR="002D7E0C" w:rsidRPr="002440E8" w:rsidRDefault="00C21D61" w:rsidP="00F20D5B">
      <w:pPr>
        <w:pStyle w:val="4"/>
        <w:spacing w:before="120" w:after="0"/>
        <w:jc w:val="both"/>
      </w:pPr>
      <w:bookmarkStart w:id="47" w:name="_Toc353997356"/>
      <w:r w:rsidRPr="002440E8">
        <w:t>14</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7"/>
    </w:p>
    <w:p w14:paraId="4BC7DB45" w14:textId="77777777" w:rsidR="00BB4624" w:rsidRPr="002440E8" w:rsidRDefault="00C21D61" w:rsidP="00F20D5B">
      <w:pPr>
        <w:spacing w:before="60"/>
        <w:jc w:val="both"/>
      </w:pPr>
      <w:r w:rsidRPr="002440E8">
        <w:t>14</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14:paraId="4D33B9D6" w14:textId="77777777" w:rsidR="00BB4624" w:rsidRPr="002440E8" w:rsidRDefault="00C21D61" w:rsidP="00F20D5B">
      <w:pPr>
        <w:spacing w:before="60"/>
        <w:jc w:val="both"/>
      </w:pPr>
      <w:r w:rsidRPr="002440E8">
        <w:t>14</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14:paraId="546D236D" w14:textId="77777777" w:rsidR="00BB4624" w:rsidRPr="002440E8" w:rsidRDefault="00BB4624" w:rsidP="00F432AB">
      <w:pPr>
        <w:pStyle w:val="ab"/>
        <w:numPr>
          <w:ilvl w:val="0"/>
          <w:numId w:val="15"/>
        </w:numPr>
        <w:spacing w:before="20"/>
        <w:ind w:left="714" w:hanging="357"/>
        <w:jc w:val="both"/>
      </w:pPr>
      <w:r w:rsidRPr="002440E8">
        <w:t xml:space="preserve">о месте, дате, времени рассмотрения и оценки Заявок; </w:t>
      </w:r>
    </w:p>
    <w:p w14:paraId="79F500E2" w14:textId="77777777" w:rsidR="00BB4624" w:rsidRPr="002440E8" w:rsidRDefault="00BB4624" w:rsidP="00F432AB">
      <w:pPr>
        <w:pStyle w:val="ab"/>
        <w:numPr>
          <w:ilvl w:val="0"/>
          <w:numId w:val="15"/>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статье 14</w:t>
      </w:r>
      <w:r w:rsidR="0058791E" w:rsidRPr="002440E8">
        <w:t>.11</w:t>
      </w:r>
      <w:r w:rsidRPr="002440E8">
        <w:t>;</w:t>
      </w:r>
    </w:p>
    <w:p w14:paraId="472FDAB5" w14:textId="77777777" w:rsidR="00BB4624" w:rsidRPr="002440E8" w:rsidRDefault="00BB4624" w:rsidP="00F432AB">
      <w:pPr>
        <w:pStyle w:val="ab"/>
        <w:numPr>
          <w:ilvl w:val="0"/>
          <w:numId w:val="15"/>
        </w:numPr>
        <w:spacing w:before="20"/>
        <w:ind w:left="714" w:hanging="357"/>
        <w:jc w:val="both"/>
      </w:pPr>
      <w:r w:rsidRPr="002440E8">
        <w:t>о принятом на основании результатов оценки Заявок решении Комиссии;</w:t>
      </w:r>
    </w:p>
    <w:p w14:paraId="11E62E4B" w14:textId="77777777" w:rsidR="00BB4624" w:rsidRPr="002440E8" w:rsidRDefault="00BB4624" w:rsidP="00F432AB">
      <w:pPr>
        <w:pStyle w:val="ab"/>
        <w:numPr>
          <w:ilvl w:val="0"/>
          <w:numId w:val="15"/>
        </w:numPr>
        <w:spacing w:before="20"/>
        <w:ind w:left="714" w:hanging="357"/>
        <w:jc w:val="both"/>
      </w:pPr>
      <w:r w:rsidRPr="002440E8">
        <w:t>о присвоении Заявкам порядковых номеров в оценочном рейтинге;</w:t>
      </w:r>
    </w:p>
    <w:p w14:paraId="468AB33C" w14:textId="77777777" w:rsidR="00BB4624" w:rsidRPr="002440E8" w:rsidRDefault="00BB4624" w:rsidP="00F432AB">
      <w:pPr>
        <w:pStyle w:val="ab"/>
        <w:numPr>
          <w:ilvl w:val="0"/>
          <w:numId w:val="15"/>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520AE348" w14:textId="77777777" w:rsidR="00BB4624" w:rsidRPr="002440E8" w:rsidRDefault="00BB4624" w:rsidP="00F432AB">
      <w:pPr>
        <w:pStyle w:val="ab"/>
        <w:numPr>
          <w:ilvl w:val="0"/>
          <w:numId w:val="15"/>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06BE1CDF" w14:textId="77777777" w:rsidR="00BB4624" w:rsidRPr="002440E8" w:rsidRDefault="003E6243" w:rsidP="00F20D5B">
      <w:pPr>
        <w:spacing w:before="60"/>
        <w:jc w:val="both"/>
      </w:pPr>
      <w:r w:rsidRPr="002440E8">
        <w:t>14</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14:paraId="46665713" w14:textId="77777777" w:rsidR="002B6A4C" w:rsidRPr="002440E8" w:rsidRDefault="003E6243" w:rsidP="00F20D5B">
      <w:pPr>
        <w:spacing w:before="60"/>
        <w:jc w:val="both"/>
      </w:pPr>
      <w:r w:rsidRPr="002440E8">
        <w:t>14</w:t>
      </w:r>
      <w:r w:rsidR="002B6A4C" w:rsidRPr="002440E8">
        <w:t>.12.4.</w:t>
      </w:r>
      <w:r w:rsidR="002B6A4C" w:rsidRPr="002440E8">
        <w:tab/>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14:paraId="5F27595B" w14:textId="77777777" w:rsidR="002B6A4C" w:rsidRPr="002440E8" w:rsidRDefault="003E6243" w:rsidP="00F20D5B">
      <w:pPr>
        <w:spacing w:before="60"/>
        <w:jc w:val="both"/>
      </w:pPr>
      <w:r w:rsidRPr="002440E8">
        <w:t>14</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039BCFA7" w14:textId="77777777" w:rsidR="00BB4624" w:rsidRPr="002440E8" w:rsidRDefault="003E6243" w:rsidP="00F20D5B">
      <w:pPr>
        <w:spacing w:before="60"/>
        <w:jc w:val="both"/>
      </w:pPr>
      <w:r w:rsidRPr="002440E8">
        <w:t>14</w:t>
      </w:r>
      <w:r w:rsidR="002B6A4C" w:rsidRPr="002440E8">
        <w:t>.12.6.</w:t>
      </w:r>
      <w:r w:rsidR="002B6A4C" w:rsidRPr="002440E8">
        <w:tab/>
        <w:t>В случае принятия ре</w:t>
      </w:r>
      <w:r w:rsidR="00AF6D48" w:rsidRPr="002440E8">
        <w:t xml:space="preserve">шения, указанного в пункте </w:t>
      </w:r>
      <w:r w:rsidRPr="002440E8">
        <w:t>14</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0B79FA1C" w14:textId="77777777" w:rsidR="00EC5D51" w:rsidRPr="002440E8" w:rsidRDefault="003E6243" w:rsidP="00F20D5B">
      <w:pPr>
        <w:spacing w:before="60"/>
        <w:jc w:val="both"/>
      </w:pPr>
      <w:r w:rsidRPr="002440E8">
        <w:t>14</w:t>
      </w:r>
      <w:r w:rsidR="00EC5D51" w:rsidRPr="002440E8">
        <w:t>.12.7.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617CBFBD" w14:textId="77777777" w:rsidR="002D7E0C" w:rsidRPr="002440E8" w:rsidRDefault="003E6243" w:rsidP="00F20D5B">
      <w:pPr>
        <w:spacing w:before="60"/>
        <w:jc w:val="both"/>
      </w:pPr>
      <w:r w:rsidRPr="002440E8">
        <w:t>14</w:t>
      </w:r>
      <w:r w:rsidR="003F03A5" w:rsidRPr="002440E8">
        <w:t xml:space="preserve">.12.8.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w:t>
      </w:r>
      <w:r w:rsidR="003F03A5" w:rsidRPr="002440E8">
        <w:lastRenderedPageBreak/>
        <w:t>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09D49F03" w14:textId="77777777" w:rsidR="00F818E9" w:rsidRPr="002440E8" w:rsidRDefault="003E6243" w:rsidP="00F20D5B">
      <w:pPr>
        <w:pStyle w:val="4"/>
        <w:spacing w:before="120" w:after="0"/>
        <w:jc w:val="both"/>
      </w:pPr>
      <w:bookmarkStart w:id="48" w:name="_Toc353997357"/>
      <w:r w:rsidRPr="002440E8">
        <w:t>14</w:t>
      </w:r>
      <w:r w:rsidR="003053B0" w:rsidRPr="002440E8">
        <w:t>.1</w:t>
      </w:r>
      <w:r w:rsidR="00555CF2" w:rsidRPr="002440E8">
        <w:t>3</w:t>
      </w:r>
      <w:r w:rsidR="003053B0" w:rsidRPr="002440E8">
        <w:t>. Порядок заключения Договора</w:t>
      </w:r>
      <w:bookmarkEnd w:id="48"/>
    </w:p>
    <w:p w14:paraId="3CE4F867" w14:textId="77777777" w:rsidR="003053B0" w:rsidRPr="002440E8" w:rsidRDefault="003E6243" w:rsidP="00F20D5B">
      <w:pPr>
        <w:spacing w:before="60"/>
        <w:jc w:val="both"/>
      </w:pPr>
      <w:r w:rsidRPr="002440E8">
        <w:t>14</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3 (трех) рабочих дней после его получения.</w:t>
      </w:r>
    </w:p>
    <w:p w14:paraId="371A57BE" w14:textId="77777777"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14:paraId="08A4E314" w14:textId="77777777" w:rsidR="003053B0" w:rsidRPr="002440E8" w:rsidRDefault="003E6243" w:rsidP="00F20D5B">
      <w:pPr>
        <w:spacing w:before="60"/>
        <w:jc w:val="both"/>
      </w:pPr>
      <w:r w:rsidRPr="002440E8">
        <w:t>14</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14:paraId="38A81B95" w14:textId="77777777"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3E6243" w:rsidRPr="002440E8">
        <w:t>14</w:t>
      </w:r>
      <w:r w:rsidRPr="002440E8">
        <w:t>.1</w:t>
      </w:r>
      <w:r w:rsidR="00555CF2" w:rsidRPr="002440E8">
        <w:t>3</w:t>
      </w:r>
      <w:r w:rsidRPr="002440E8">
        <w:t>.</w:t>
      </w:r>
      <w:r w:rsidR="007962BE" w:rsidRPr="002440E8">
        <w:t>1</w:t>
      </w:r>
      <w:r w:rsidRPr="002440E8">
        <w:t>.</w:t>
      </w:r>
    </w:p>
    <w:p w14:paraId="2436E824" w14:textId="77777777"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14:paraId="69746BB7" w14:textId="77777777"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14:paraId="325545FD" w14:textId="77777777" w:rsidR="003053B0" w:rsidRPr="002440E8" w:rsidRDefault="003E6243" w:rsidP="00F20D5B">
      <w:pPr>
        <w:spacing w:before="60"/>
        <w:jc w:val="both"/>
      </w:pPr>
      <w:r w:rsidRPr="002440E8">
        <w:t>14</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0C6AD414" w14:textId="77777777" w:rsidR="003053B0" w:rsidRPr="002440E8" w:rsidRDefault="003E6243" w:rsidP="00F20D5B">
      <w:pPr>
        <w:spacing w:before="60"/>
        <w:jc w:val="both"/>
      </w:pPr>
      <w:r w:rsidRPr="002440E8">
        <w:t>14</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14:paraId="7956BC95" w14:textId="77777777"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0F8D9E9C" w14:textId="77777777"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14:paraId="470A9186" w14:textId="77777777"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14:paraId="7B7DAD20" w14:textId="77777777" w:rsidR="003053B0" w:rsidRPr="002440E8" w:rsidRDefault="003E6243" w:rsidP="00F20D5B">
      <w:pPr>
        <w:spacing w:before="60"/>
        <w:jc w:val="both"/>
      </w:pPr>
      <w:r w:rsidRPr="002440E8">
        <w:t>14</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14:paraId="1F679099" w14:textId="77777777"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14:paraId="63230DAE" w14:textId="77777777" w:rsidR="003053B0" w:rsidRPr="002440E8" w:rsidRDefault="003053B0" w:rsidP="00F20D5B">
      <w:pPr>
        <w:spacing w:before="20"/>
        <w:ind w:left="851"/>
        <w:jc w:val="both"/>
      </w:pPr>
      <w:r w:rsidRPr="002440E8">
        <w:t>2) Принять решение о признании Процедуры закупки несостоявшейся.</w:t>
      </w:r>
    </w:p>
    <w:p w14:paraId="52D0ACB8" w14:textId="77777777" w:rsidR="003053B0" w:rsidRPr="002440E8" w:rsidRDefault="003E6243" w:rsidP="00F20D5B">
      <w:pPr>
        <w:spacing w:before="60"/>
        <w:jc w:val="both"/>
      </w:pPr>
      <w:r w:rsidRPr="002440E8">
        <w:t>14</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Pr="002440E8">
        <w:t>14</w:t>
      </w:r>
      <w:r w:rsidR="003053B0" w:rsidRPr="002440E8">
        <w:t>.1</w:t>
      </w:r>
      <w:r w:rsidR="00555CF2" w:rsidRPr="002440E8">
        <w:t>3</w:t>
      </w:r>
      <w:r w:rsidR="003053B0" w:rsidRPr="002440E8">
        <w:t>.</w:t>
      </w:r>
      <w:r w:rsidR="009D0F4B" w:rsidRPr="002440E8">
        <w:t>2</w:t>
      </w:r>
      <w:r w:rsidR="003053B0" w:rsidRPr="002440E8">
        <w:t>.</w:t>
      </w:r>
    </w:p>
    <w:p w14:paraId="2A7EE6E3" w14:textId="77777777" w:rsidR="00C15ECA" w:rsidRPr="002440E8" w:rsidRDefault="003E6243" w:rsidP="00F20D5B">
      <w:pPr>
        <w:spacing w:before="60"/>
        <w:jc w:val="both"/>
      </w:pPr>
      <w:r w:rsidRPr="002440E8">
        <w:t>14</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w:t>
      </w:r>
      <w:r w:rsidR="003053B0" w:rsidRPr="002440E8">
        <w:lastRenderedPageBreak/>
        <w:t xml:space="preserve">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14:paraId="616C5659" w14:textId="77777777" w:rsidR="00592884" w:rsidRPr="002440E8" w:rsidRDefault="003E6243" w:rsidP="00F20D5B">
      <w:pPr>
        <w:pStyle w:val="4"/>
        <w:spacing w:before="120" w:after="0"/>
        <w:jc w:val="both"/>
      </w:pPr>
      <w:bookmarkStart w:id="49" w:name="_Toc353997358"/>
      <w:r w:rsidRPr="002440E8">
        <w:t>14</w:t>
      </w:r>
      <w:r w:rsidR="00592884" w:rsidRPr="002440E8">
        <w:t>.1</w:t>
      </w:r>
      <w:r w:rsidR="006E725D" w:rsidRPr="002440E8">
        <w:t>4</w:t>
      </w:r>
      <w:r w:rsidR="00592884" w:rsidRPr="002440E8">
        <w:t>. Режим обмена информацией.</w:t>
      </w:r>
      <w:bookmarkEnd w:id="49"/>
    </w:p>
    <w:p w14:paraId="143983E7" w14:textId="77777777" w:rsidR="00592884" w:rsidRPr="002440E8" w:rsidRDefault="00EF1FEA" w:rsidP="00F20D5B">
      <w:pPr>
        <w:spacing w:before="60"/>
        <w:jc w:val="both"/>
      </w:pPr>
      <w:r w:rsidRPr="002440E8">
        <w:t>1</w:t>
      </w:r>
      <w:r>
        <w:t>4</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14:paraId="7D85FA26" w14:textId="77777777" w:rsidR="00CA2319" w:rsidRPr="002440E8" w:rsidRDefault="003E6243" w:rsidP="00F20D5B">
      <w:pPr>
        <w:pStyle w:val="4"/>
        <w:spacing w:before="120" w:after="0"/>
        <w:jc w:val="both"/>
      </w:pPr>
      <w:bookmarkStart w:id="50" w:name="_Toc353997359"/>
      <w:r w:rsidRPr="002440E8">
        <w:t>14</w:t>
      </w:r>
      <w:r w:rsidR="00CA2319" w:rsidRPr="002440E8">
        <w:t>.1</w:t>
      </w:r>
      <w:r w:rsidR="006E725D" w:rsidRPr="002440E8">
        <w:t>5</w:t>
      </w:r>
      <w:r w:rsidR="00CA2319" w:rsidRPr="002440E8">
        <w:t>. Переторжка</w:t>
      </w:r>
      <w:bookmarkEnd w:id="50"/>
      <w:r w:rsidR="00CA2319" w:rsidRPr="002440E8">
        <w:t xml:space="preserve"> </w:t>
      </w:r>
    </w:p>
    <w:p w14:paraId="17DA7DB7" w14:textId="77777777" w:rsidR="00CA2319" w:rsidRPr="002440E8" w:rsidRDefault="003E6243" w:rsidP="00F20D5B">
      <w:pPr>
        <w:spacing w:before="60"/>
        <w:jc w:val="both"/>
      </w:pPr>
      <w:r w:rsidRPr="002440E8">
        <w:t>14</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34159D56" w14:textId="77777777" w:rsidR="00CA2319" w:rsidRPr="002440E8" w:rsidRDefault="003E6243" w:rsidP="00F20D5B">
      <w:pPr>
        <w:spacing w:before="60"/>
        <w:jc w:val="both"/>
      </w:pPr>
      <w:r w:rsidRPr="002440E8">
        <w:t>14</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14:paraId="3C41CD80" w14:textId="77777777" w:rsidR="00CA2319" w:rsidRPr="002440E8" w:rsidRDefault="003E6243" w:rsidP="00F20D5B">
      <w:pPr>
        <w:spacing w:before="60"/>
        <w:jc w:val="both"/>
      </w:pPr>
      <w:r w:rsidRPr="002440E8">
        <w:t>14</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4375787F" w14:textId="77777777" w:rsidR="00CA2319" w:rsidRPr="002440E8" w:rsidRDefault="003E6243" w:rsidP="00F20D5B">
      <w:pPr>
        <w:spacing w:before="60"/>
        <w:jc w:val="both"/>
      </w:pPr>
      <w:r w:rsidRPr="002440E8">
        <w:t>14</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0C9C878B" w14:textId="77777777" w:rsidR="00CA2319" w:rsidRPr="002440E8" w:rsidRDefault="003E6243" w:rsidP="00F20D5B">
      <w:pPr>
        <w:spacing w:before="60"/>
        <w:jc w:val="both"/>
      </w:pPr>
      <w:r w:rsidRPr="002440E8">
        <w:t>14</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6C088615" w14:textId="77777777" w:rsidR="00CA2319" w:rsidRPr="002440E8" w:rsidRDefault="003E6243" w:rsidP="00F20D5B">
      <w:pPr>
        <w:spacing w:before="60"/>
        <w:jc w:val="both"/>
      </w:pPr>
      <w:r w:rsidRPr="002440E8">
        <w:t>14</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14:paraId="1E0CC260" w14:textId="77777777" w:rsidR="00CA2319" w:rsidRPr="002440E8" w:rsidRDefault="003E6243" w:rsidP="00F20D5B">
      <w:pPr>
        <w:spacing w:before="60"/>
        <w:jc w:val="both"/>
      </w:pPr>
      <w:r w:rsidRPr="002440E8">
        <w:t>14</w:t>
      </w:r>
      <w:r w:rsidR="00CA2319" w:rsidRPr="002440E8">
        <w:t>.1</w:t>
      </w:r>
      <w:r w:rsidR="006E725D" w:rsidRPr="002440E8">
        <w:t>5</w:t>
      </w:r>
      <w:r w:rsidR="00CA2319" w:rsidRPr="002440E8">
        <w:t>.7.Переторжка может быть полной или частичной:</w:t>
      </w:r>
    </w:p>
    <w:p w14:paraId="6A89A255" w14:textId="77777777" w:rsidR="00CA2319" w:rsidRPr="002440E8" w:rsidRDefault="006E725D" w:rsidP="00F20D5B">
      <w:pPr>
        <w:spacing w:before="40"/>
        <w:jc w:val="both"/>
      </w:pPr>
      <w:r w:rsidRPr="002440E8">
        <w:t>15</w:t>
      </w:r>
      <w:r w:rsidR="00760E86" w:rsidRPr="002440E8">
        <w:t>.</w:t>
      </w:r>
      <w:r w:rsidR="00CA2319" w:rsidRPr="002440E8">
        <w:t>1</w:t>
      </w:r>
      <w:r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14:paraId="3D257F54" w14:textId="77777777" w:rsidR="00CA2319" w:rsidRPr="002440E8" w:rsidRDefault="003E6243" w:rsidP="00F20D5B">
      <w:pPr>
        <w:spacing w:before="40"/>
        <w:jc w:val="both"/>
      </w:pPr>
      <w:r w:rsidRPr="002440E8">
        <w:t>14</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14:paraId="62929B4C" w14:textId="77777777" w:rsidR="006E725D" w:rsidRPr="002440E8" w:rsidRDefault="003E6243" w:rsidP="00F20D5B">
      <w:pPr>
        <w:spacing w:before="40"/>
        <w:jc w:val="both"/>
      </w:pPr>
      <w:r w:rsidRPr="002440E8">
        <w:t>14</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14:paraId="2D5C8E06" w14:textId="77777777" w:rsidR="003A022D" w:rsidRPr="002440E8" w:rsidRDefault="003E6243" w:rsidP="00F20D5B">
      <w:pPr>
        <w:pStyle w:val="4"/>
        <w:spacing w:before="120" w:after="0"/>
        <w:jc w:val="both"/>
      </w:pPr>
      <w:bookmarkStart w:id="51" w:name="_Toc353997360"/>
      <w:r w:rsidRPr="002440E8">
        <w:t>14</w:t>
      </w:r>
      <w:r w:rsidR="006E725D" w:rsidRPr="002440E8">
        <w:t xml:space="preserve">.16. </w:t>
      </w:r>
      <w:r w:rsidR="003A022D" w:rsidRPr="002440E8">
        <w:t>Разделение объема закупки между Участниками Процедур закупок</w:t>
      </w:r>
      <w:bookmarkEnd w:id="51"/>
    </w:p>
    <w:p w14:paraId="52C146BC" w14:textId="77777777" w:rsidR="003A022D" w:rsidRPr="002440E8" w:rsidRDefault="003E6243" w:rsidP="00F20D5B">
      <w:pPr>
        <w:spacing w:before="60"/>
        <w:jc w:val="both"/>
      </w:pPr>
      <w:r w:rsidRPr="002440E8">
        <w:t>14</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5BC369DF" w14:textId="77777777" w:rsidR="003A022D" w:rsidRPr="002440E8" w:rsidRDefault="003E6243" w:rsidP="00F20D5B">
      <w:pPr>
        <w:spacing w:before="60"/>
        <w:jc w:val="both"/>
      </w:pPr>
      <w:r w:rsidRPr="002440E8">
        <w:t>14</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5F212E" w:rsidRPr="002440E8">
        <w:t xml:space="preserve">15 </w:t>
      </w:r>
      <w:r w:rsidR="009A1765" w:rsidRPr="002440E8">
        <w:t>«ИНФОРМАЦИОННАЯ КАРТА»</w:t>
      </w:r>
      <w:r w:rsidR="003A022D" w:rsidRPr="002440E8">
        <w:t>.</w:t>
      </w:r>
    </w:p>
    <w:p w14:paraId="72C1661A" w14:textId="77777777" w:rsidR="003A022D" w:rsidRPr="002440E8" w:rsidRDefault="003E6243" w:rsidP="00F20D5B">
      <w:pPr>
        <w:spacing w:before="60"/>
        <w:jc w:val="both"/>
      </w:pPr>
      <w:r w:rsidRPr="002440E8">
        <w:t>14</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5F212E" w:rsidRPr="002440E8">
        <w:t xml:space="preserve">15 </w:t>
      </w:r>
      <w:r w:rsidR="009A1765" w:rsidRPr="002440E8">
        <w:t>«ИНФОРМАЦИОННАЯ КАРТА»</w:t>
      </w:r>
      <w:r w:rsidR="003A022D" w:rsidRPr="002440E8">
        <w:t xml:space="preserve"> указываются следующие условия:</w:t>
      </w:r>
    </w:p>
    <w:p w14:paraId="0076E856" w14:textId="77777777" w:rsidR="003A022D" w:rsidRPr="002440E8" w:rsidRDefault="003E6243" w:rsidP="00F20D5B">
      <w:pPr>
        <w:spacing w:before="40"/>
        <w:jc w:val="both"/>
      </w:pPr>
      <w:r w:rsidRPr="002440E8">
        <w:lastRenderedPageBreak/>
        <w:t>14</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14:paraId="6CBBEC81" w14:textId="77777777" w:rsidR="003A022D" w:rsidRPr="002440E8" w:rsidRDefault="003E6243" w:rsidP="00F20D5B">
      <w:pPr>
        <w:spacing w:before="40"/>
        <w:jc w:val="both"/>
      </w:pPr>
      <w:proofErr w:type="gramStart"/>
      <w:r w:rsidRPr="002440E8">
        <w:t>14</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14:paraId="006CF2BA" w14:textId="77777777" w:rsidR="003A022D" w:rsidRPr="002440E8" w:rsidRDefault="003E6243" w:rsidP="00F20D5B">
      <w:pPr>
        <w:spacing w:before="40"/>
        <w:jc w:val="both"/>
      </w:pPr>
      <w:r w:rsidRPr="002440E8">
        <w:t>14</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14:paraId="6EA86AC3" w14:textId="77777777"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14:paraId="4E14A696" w14:textId="77777777" w:rsidR="00593088" w:rsidRPr="002440E8" w:rsidRDefault="003E6243" w:rsidP="00F20D5B">
      <w:pPr>
        <w:spacing w:before="60"/>
        <w:jc w:val="both"/>
        <w:rPr>
          <w:rFonts w:eastAsia="Calibri"/>
        </w:rPr>
      </w:pPr>
      <w:r w:rsidRPr="002440E8">
        <w:t>14</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0947B584" w14:textId="77777777" w:rsidR="00216E96" w:rsidRPr="002440E8" w:rsidRDefault="009812E7" w:rsidP="00F20D5B">
      <w:pPr>
        <w:pStyle w:val="1"/>
        <w:spacing w:before="240" w:after="240" w:line="240" w:lineRule="auto"/>
        <w:ind w:left="465" w:hanging="181"/>
        <w:jc w:val="both"/>
      </w:pPr>
      <w:r w:rsidRPr="00E537F4">
        <w:t xml:space="preserve"> </w:t>
      </w:r>
      <w:r w:rsidR="00216E96" w:rsidRPr="002440E8">
        <w:t xml:space="preserve"> </w:t>
      </w:r>
      <w:bookmarkStart w:id="52" w:name="_Toc353997361"/>
      <w:r w:rsidR="00216E96" w:rsidRPr="002440E8">
        <w:t>ИНФОРМАЦИОННАЯ КАРТА</w:t>
      </w:r>
      <w:bookmarkEnd w:id="52"/>
    </w:p>
    <w:p w14:paraId="1F0B4772" w14:textId="77777777" w:rsidR="00216E96" w:rsidRPr="002440E8" w:rsidRDefault="003E6243" w:rsidP="00F20D5B">
      <w:pPr>
        <w:spacing w:before="60"/>
        <w:jc w:val="both"/>
      </w:pPr>
      <w:r w:rsidRPr="00EF1FEA">
        <w:t>15</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10915"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952"/>
        <w:gridCol w:w="2693"/>
        <w:gridCol w:w="5811"/>
      </w:tblGrid>
      <w:tr w:rsidR="00216E96" w:rsidRPr="00EB7199" w14:paraId="6EA01A16" w14:textId="77777777" w:rsidTr="0069615E">
        <w:trPr>
          <w:trHeight w:val="410"/>
          <w:tblHeader/>
        </w:trPr>
        <w:tc>
          <w:tcPr>
            <w:tcW w:w="459" w:type="dxa"/>
            <w:tcMar>
              <w:top w:w="57" w:type="dxa"/>
              <w:left w:w="57" w:type="dxa"/>
              <w:bottom w:w="57" w:type="dxa"/>
              <w:right w:w="57" w:type="dxa"/>
            </w:tcMar>
            <w:vAlign w:val="center"/>
          </w:tcPr>
          <w:p w14:paraId="0EC0A6A0" w14:textId="77777777" w:rsidR="00216E96" w:rsidRPr="00EB7199" w:rsidRDefault="00216E96" w:rsidP="00B424F4">
            <w:pPr>
              <w:jc w:val="center"/>
              <w:rPr>
                <w:b/>
                <w:sz w:val="22"/>
                <w:szCs w:val="22"/>
              </w:rPr>
            </w:pPr>
            <w:r w:rsidRPr="00EB7199">
              <w:rPr>
                <w:b/>
                <w:sz w:val="22"/>
                <w:szCs w:val="22"/>
              </w:rPr>
              <w:t xml:space="preserve">№ </w:t>
            </w:r>
            <w:proofErr w:type="gramStart"/>
            <w:r w:rsidRPr="00EB7199">
              <w:rPr>
                <w:b/>
                <w:sz w:val="22"/>
                <w:szCs w:val="22"/>
              </w:rPr>
              <w:t>п</w:t>
            </w:r>
            <w:proofErr w:type="gramEnd"/>
            <w:r w:rsidRPr="00EB7199">
              <w:rPr>
                <w:b/>
                <w:sz w:val="22"/>
                <w:szCs w:val="22"/>
              </w:rPr>
              <w:t>/п</w:t>
            </w:r>
          </w:p>
        </w:tc>
        <w:tc>
          <w:tcPr>
            <w:tcW w:w="1952" w:type="dxa"/>
            <w:tcMar>
              <w:top w:w="57" w:type="dxa"/>
              <w:left w:w="57" w:type="dxa"/>
              <w:bottom w:w="57" w:type="dxa"/>
              <w:right w:w="57" w:type="dxa"/>
            </w:tcMar>
            <w:vAlign w:val="center"/>
          </w:tcPr>
          <w:p w14:paraId="0FC5032C" w14:textId="77777777" w:rsidR="00216E96" w:rsidRPr="00EB7199" w:rsidRDefault="00216E96" w:rsidP="00B424F4">
            <w:pPr>
              <w:jc w:val="center"/>
              <w:rPr>
                <w:b/>
                <w:sz w:val="22"/>
                <w:szCs w:val="22"/>
                <w:highlight w:val="yellow"/>
              </w:rPr>
            </w:pPr>
            <w:r w:rsidRPr="009717A2">
              <w:rPr>
                <w:b/>
                <w:sz w:val="22"/>
                <w:szCs w:val="22"/>
              </w:rPr>
              <w:t xml:space="preserve">Ссылка на </w:t>
            </w:r>
            <w:r w:rsidR="003E6243" w:rsidRPr="009717A2">
              <w:rPr>
                <w:b/>
                <w:sz w:val="22"/>
                <w:szCs w:val="22"/>
              </w:rPr>
              <w:t xml:space="preserve">разделы, статьи, </w:t>
            </w:r>
            <w:r w:rsidRPr="009717A2">
              <w:rPr>
                <w:b/>
                <w:sz w:val="22"/>
                <w:szCs w:val="22"/>
              </w:rPr>
              <w:t>пункты</w:t>
            </w:r>
            <w:r w:rsidR="00EA5168">
              <w:rPr>
                <w:b/>
                <w:sz w:val="22"/>
                <w:szCs w:val="22"/>
              </w:rPr>
              <w:t xml:space="preserve"> и подпункты</w:t>
            </w:r>
            <w:r w:rsidRPr="009717A2">
              <w:rPr>
                <w:b/>
                <w:sz w:val="22"/>
                <w:szCs w:val="22"/>
              </w:rPr>
              <w:t xml:space="preserve"> общей части</w:t>
            </w:r>
          </w:p>
        </w:tc>
        <w:tc>
          <w:tcPr>
            <w:tcW w:w="2693" w:type="dxa"/>
            <w:tcMar>
              <w:top w:w="57" w:type="dxa"/>
              <w:left w:w="57" w:type="dxa"/>
              <w:bottom w:w="57" w:type="dxa"/>
              <w:right w:w="57" w:type="dxa"/>
            </w:tcMar>
            <w:vAlign w:val="center"/>
          </w:tcPr>
          <w:p w14:paraId="1417678F" w14:textId="77777777" w:rsidR="00216E96" w:rsidRPr="00EB7199" w:rsidRDefault="00216E96" w:rsidP="00B424F4">
            <w:pPr>
              <w:jc w:val="center"/>
              <w:rPr>
                <w:b/>
                <w:sz w:val="22"/>
                <w:szCs w:val="22"/>
              </w:rPr>
            </w:pPr>
            <w:r w:rsidRPr="00EB7199">
              <w:rPr>
                <w:b/>
                <w:sz w:val="22"/>
                <w:szCs w:val="22"/>
              </w:rPr>
              <w:t xml:space="preserve">Название </w:t>
            </w:r>
            <w:r w:rsidR="0069615E" w:rsidRPr="00EB7199">
              <w:rPr>
                <w:b/>
                <w:sz w:val="22"/>
                <w:szCs w:val="22"/>
              </w:rPr>
              <w:t xml:space="preserve">раздела, статьи, </w:t>
            </w:r>
            <w:r w:rsidRPr="00EB7199">
              <w:rPr>
                <w:b/>
                <w:sz w:val="22"/>
                <w:szCs w:val="22"/>
              </w:rPr>
              <w:t>пункта</w:t>
            </w:r>
          </w:p>
        </w:tc>
        <w:tc>
          <w:tcPr>
            <w:tcW w:w="5811" w:type="dxa"/>
            <w:tcMar>
              <w:top w:w="57" w:type="dxa"/>
              <w:left w:w="57" w:type="dxa"/>
              <w:bottom w:w="57" w:type="dxa"/>
              <w:right w:w="57" w:type="dxa"/>
            </w:tcMar>
            <w:vAlign w:val="center"/>
          </w:tcPr>
          <w:p w14:paraId="60EC91BE" w14:textId="77777777" w:rsidR="00216E96" w:rsidRPr="00EB7199" w:rsidRDefault="00216E96" w:rsidP="00B424F4">
            <w:pPr>
              <w:jc w:val="center"/>
              <w:rPr>
                <w:b/>
                <w:sz w:val="22"/>
                <w:szCs w:val="22"/>
              </w:rPr>
            </w:pPr>
            <w:r w:rsidRPr="00EB7199">
              <w:rPr>
                <w:b/>
                <w:sz w:val="22"/>
                <w:szCs w:val="22"/>
              </w:rPr>
              <w:t>Текст пояснений</w:t>
            </w:r>
          </w:p>
        </w:tc>
      </w:tr>
      <w:tr w:rsidR="00E3119F" w:rsidRPr="00EB7199" w14:paraId="13692076" w14:textId="77777777" w:rsidTr="009143C9">
        <w:trPr>
          <w:trHeight w:val="55"/>
        </w:trPr>
        <w:tc>
          <w:tcPr>
            <w:tcW w:w="459" w:type="dxa"/>
            <w:tcMar>
              <w:top w:w="57" w:type="dxa"/>
              <w:left w:w="57" w:type="dxa"/>
              <w:bottom w:w="57" w:type="dxa"/>
              <w:right w:w="57" w:type="dxa"/>
            </w:tcMar>
          </w:tcPr>
          <w:p w14:paraId="0F15A5B2" w14:textId="77777777" w:rsidR="00E3119F" w:rsidRPr="00EB7199" w:rsidRDefault="00E3119F" w:rsidP="00B424F4">
            <w:pPr>
              <w:rPr>
                <w:sz w:val="22"/>
                <w:szCs w:val="22"/>
              </w:rPr>
            </w:pPr>
            <w:r w:rsidRPr="00EB7199">
              <w:rPr>
                <w:sz w:val="22"/>
                <w:szCs w:val="22"/>
              </w:rPr>
              <w:t>1</w:t>
            </w:r>
            <w:r w:rsidR="009143C9">
              <w:rPr>
                <w:sz w:val="22"/>
                <w:szCs w:val="22"/>
              </w:rPr>
              <w:t>.</w:t>
            </w:r>
          </w:p>
        </w:tc>
        <w:tc>
          <w:tcPr>
            <w:tcW w:w="1952" w:type="dxa"/>
            <w:tcMar>
              <w:top w:w="57" w:type="dxa"/>
              <w:left w:w="57" w:type="dxa"/>
              <w:bottom w:w="57" w:type="dxa"/>
              <w:right w:w="57" w:type="dxa"/>
            </w:tcMar>
          </w:tcPr>
          <w:p w14:paraId="4C826020" w14:textId="77777777" w:rsidR="00E3119F" w:rsidRPr="00EB7199" w:rsidRDefault="00EA5168" w:rsidP="00B424F4">
            <w:pPr>
              <w:rPr>
                <w:sz w:val="22"/>
                <w:szCs w:val="22"/>
                <w:highlight w:val="yellow"/>
              </w:rPr>
            </w:pPr>
            <w:r>
              <w:rPr>
                <w:sz w:val="22"/>
                <w:szCs w:val="22"/>
              </w:rPr>
              <w:t xml:space="preserve">Пункт </w:t>
            </w:r>
            <w:r w:rsidR="00E3119F" w:rsidRPr="009717A2">
              <w:rPr>
                <w:sz w:val="22"/>
                <w:szCs w:val="22"/>
              </w:rPr>
              <w:t>2.</w:t>
            </w:r>
            <w:r w:rsidR="00CE776A" w:rsidRPr="009717A2">
              <w:rPr>
                <w:sz w:val="22"/>
                <w:szCs w:val="22"/>
              </w:rPr>
              <w:t>1.3.</w:t>
            </w:r>
          </w:p>
        </w:tc>
        <w:tc>
          <w:tcPr>
            <w:tcW w:w="2693" w:type="dxa"/>
            <w:tcMar>
              <w:top w:w="57" w:type="dxa"/>
              <w:left w:w="57" w:type="dxa"/>
              <w:bottom w:w="57" w:type="dxa"/>
              <w:right w:w="57" w:type="dxa"/>
            </w:tcMar>
          </w:tcPr>
          <w:p w14:paraId="40AE89E3" w14:textId="77777777" w:rsidR="00E3119F" w:rsidRPr="00EB7199" w:rsidRDefault="00E3119F" w:rsidP="00B424F4">
            <w:pPr>
              <w:rPr>
                <w:sz w:val="22"/>
                <w:szCs w:val="22"/>
              </w:rPr>
            </w:pPr>
            <w:r w:rsidRPr="00EB7199">
              <w:rPr>
                <w:sz w:val="22"/>
                <w:szCs w:val="22"/>
              </w:rPr>
              <w:t>Наименование Заказчика/ Организатора Процедуры закупки контактная информация</w:t>
            </w:r>
          </w:p>
        </w:tc>
        <w:tc>
          <w:tcPr>
            <w:tcW w:w="5811" w:type="dxa"/>
            <w:tcMar>
              <w:top w:w="57" w:type="dxa"/>
              <w:left w:w="57" w:type="dxa"/>
              <w:bottom w:w="57" w:type="dxa"/>
              <w:right w:w="57" w:type="dxa"/>
            </w:tcMar>
          </w:tcPr>
          <w:p w14:paraId="02EC9047" w14:textId="77777777" w:rsidR="000B765F" w:rsidRPr="00957947" w:rsidRDefault="000B765F" w:rsidP="00B424F4">
            <w:pPr>
              <w:rPr>
                <w:rFonts w:eastAsia="Calibri"/>
                <w:b/>
                <w:sz w:val="22"/>
                <w:szCs w:val="22"/>
              </w:rPr>
            </w:pPr>
            <w:r w:rsidRPr="00957947">
              <w:rPr>
                <w:rFonts w:eastAsia="Calibri"/>
                <w:b/>
                <w:sz w:val="22"/>
                <w:szCs w:val="22"/>
              </w:rPr>
              <w:t>Сведения о Заказчике:</w:t>
            </w:r>
          </w:p>
          <w:p w14:paraId="486799DB" w14:textId="77777777" w:rsidR="000B765F" w:rsidRPr="00EB7199" w:rsidRDefault="000B765F" w:rsidP="00B424F4">
            <w:pPr>
              <w:jc w:val="both"/>
              <w:rPr>
                <w:sz w:val="22"/>
                <w:szCs w:val="22"/>
              </w:rPr>
            </w:pPr>
            <w:r w:rsidRPr="00EB7199">
              <w:rPr>
                <w:sz w:val="22"/>
                <w:szCs w:val="22"/>
              </w:rPr>
              <w:t xml:space="preserve">Полное фирменное наименование: </w:t>
            </w:r>
            <w:r w:rsidR="00B52BD5" w:rsidRPr="00BA535B">
              <w:rPr>
                <w:sz w:val="22"/>
                <w:szCs w:val="22"/>
              </w:rPr>
              <w:t>Общество с ограниченной ответственностью «Технопарк «Сколково</w:t>
            </w:r>
            <w:proofErr w:type="gramStart"/>
            <w:r w:rsidR="00B52BD5" w:rsidRPr="00BA535B">
              <w:rPr>
                <w:sz w:val="22"/>
                <w:szCs w:val="22"/>
              </w:rPr>
              <w:t>».</w:t>
            </w:r>
            <w:r w:rsidRPr="00EB7199">
              <w:rPr>
                <w:sz w:val="22"/>
                <w:szCs w:val="22"/>
              </w:rPr>
              <w:t>;</w:t>
            </w:r>
            <w:proofErr w:type="gramEnd"/>
          </w:p>
          <w:p w14:paraId="49864AE4" w14:textId="77777777" w:rsidR="00BA535B" w:rsidRPr="00BA535B" w:rsidRDefault="00BA535B" w:rsidP="00BA535B">
            <w:pPr>
              <w:jc w:val="both"/>
              <w:rPr>
                <w:b/>
                <w:sz w:val="22"/>
                <w:szCs w:val="22"/>
              </w:rPr>
            </w:pPr>
            <w:r w:rsidRPr="00BA535B">
              <w:rPr>
                <w:b/>
                <w:sz w:val="22"/>
                <w:szCs w:val="22"/>
              </w:rPr>
              <w:t xml:space="preserve">Адрес местонахождения, почтовый адрес: </w:t>
            </w:r>
          </w:p>
          <w:p w14:paraId="3FF3DFA0" w14:textId="77777777" w:rsidR="00BA535B" w:rsidRPr="00BA535B" w:rsidRDefault="00957947" w:rsidP="00BA535B">
            <w:pPr>
              <w:jc w:val="both"/>
              <w:rPr>
                <w:sz w:val="22"/>
                <w:szCs w:val="22"/>
              </w:rPr>
            </w:pPr>
            <w:r w:rsidRPr="00957947">
              <w:rPr>
                <w:b/>
                <w:sz w:val="22"/>
                <w:szCs w:val="22"/>
              </w:rPr>
              <w:t>Место нахождения:</w:t>
            </w:r>
            <w:r w:rsidR="00BA535B" w:rsidRPr="00BA535B">
              <w:rPr>
                <w:sz w:val="22"/>
                <w:szCs w:val="22"/>
              </w:rPr>
              <w:t xml:space="preserve"> 105005, г. Москва, Бауманская 2-я ул., дом 5, стр. 1.</w:t>
            </w:r>
          </w:p>
          <w:p w14:paraId="09D6CBF4" w14:textId="77777777" w:rsidR="00BA535B" w:rsidRPr="00BA535B" w:rsidRDefault="00957947" w:rsidP="00BA535B">
            <w:pPr>
              <w:jc w:val="both"/>
              <w:rPr>
                <w:sz w:val="22"/>
                <w:szCs w:val="22"/>
              </w:rPr>
            </w:pPr>
            <w:r w:rsidRPr="00957947">
              <w:rPr>
                <w:b/>
                <w:sz w:val="22"/>
                <w:szCs w:val="22"/>
              </w:rPr>
              <w:t>Почтовый адрес:</w:t>
            </w:r>
            <w:r w:rsidRPr="00EB7199">
              <w:rPr>
                <w:sz w:val="22"/>
                <w:szCs w:val="22"/>
              </w:rPr>
              <w:t xml:space="preserve"> </w:t>
            </w:r>
            <w:r w:rsidR="00BA535B" w:rsidRPr="00BA535B">
              <w:rPr>
                <w:sz w:val="22"/>
                <w:szCs w:val="22"/>
              </w:rPr>
              <w:t xml:space="preserve"> 143025, РФ, Московская область, Одинцовский район, деревня Сколково, ул. Новая, д. 100</w:t>
            </w:r>
          </w:p>
          <w:p w14:paraId="105B066B" w14:textId="77777777" w:rsidR="00BA535B" w:rsidRPr="00BA535B" w:rsidRDefault="00BA535B" w:rsidP="00BA535B">
            <w:pPr>
              <w:jc w:val="both"/>
              <w:rPr>
                <w:sz w:val="22"/>
                <w:szCs w:val="22"/>
              </w:rPr>
            </w:pPr>
            <w:r w:rsidRPr="00957947">
              <w:rPr>
                <w:b/>
                <w:sz w:val="22"/>
                <w:szCs w:val="22"/>
              </w:rPr>
              <w:t>Контактное лицо:</w:t>
            </w:r>
            <w:r w:rsidRPr="00BA535B">
              <w:rPr>
                <w:sz w:val="22"/>
                <w:szCs w:val="22"/>
              </w:rPr>
              <w:t xml:space="preserve"> </w:t>
            </w:r>
            <w:proofErr w:type="spellStart"/>
            <w:r w:rsidRPr="00BA535B">
              <w:rPr>
                <w:sz w:val="22"/>
                <w:szCs w:val="22"/>
              </w:rPr>
              <w:t>Плюснин</w:t>
            </w:r>
            <w:proofErr w:type="spellEnd"/>
            <w:r w:rsidRPr="00BA535B">
              <w:rPr>
                <w:sz w:val="22"/>
                <w:szCs w:val="22"/>
              </w:rPr>
              <w:t xml:space="preserve"> Сергей – (495) 967-01-48 доб. 2272.</w:t>
            </w:r>
          </w:p>
          <w:p w14:paraId="0F11E1E2" w14:textId="77777777" w:rsidR="00E3119F" w:rsidRPr="00EB7199" w:rsidRDefault="00E3119F" w:rsidP="00B424F4">
            <w:pPr>
              <w:rPr>
                <w:sz w:val="22"/>
                <w:szCs w:val="22"/>
              </w:rPr>
            </w:pPr>
          </w:p>
          <w:p w14:paraId="3C13589E" w14:textId="77777777" w:rsidR="00CB7D05" w:rsidRPr="00957947" w:rsidRDefault="00CB7D05" w:rsidP="00B424F4">
            <w:pPr>
              <w:rPr>
                <w:b/>
                <w:sz w:val="22"/>
                <w:szCs w:val="22"/>
              </w:rPr>
            </w:pPr>
            <w:r w:rsidRPr="00957947">
              <w:rPr>
                <w:b/>
                <w:sz w:val="22"/>
                <w:szCs w:val="22"/>
              </w:rPr>
              <w:t>Сведения об Организаторе Процедуры закупки:</w:t>
            </w:r>
          </w:p>
          <w:p w14:paraId="4D3B841B" w14:textId="77777777" w:rsidR="00390158" w:rsidRPr="00EB7199" w:rsidRDefault="00390158" w:rsidP="00B424F4">
            <w:pPr>
              <w:rPr>
                <w:sz w:val="22"/>
                <w:szCs w:val="22"/>
              </w:rPr>
            </w:pPr>
            <w:r w:rsidRPr="00EB7199">
              <w:rPr>
                <w:sz w:val="22"/>
                <w:szCs w:val="22"/>
              </w:rPr>
              <w:t>Некоммерческая организация Фонд развития Центра разработки и коммерциализации новых технологий</w:t>
            </w:r>
          </w:p>
          <w:p w14:paraId="7F47F06C" w14:textId="77777777" w:rsidR="00CB7D05" w:rsidRPr="00EB7199" w:rsidRDefault="00CB7D05" w:rsidP="00B424F4">
            <w:pPr>
              <w:rPr>
                <w:sz w:val="22"/>
                <w:szCs w:val="22"/>
              </w:rPr>
            </w:pPr>
            <w:r w:rsidRPr="00EB7199">
              <w:rPr>
                <w:sz w:val="22"/>
                <w:szCs w:val="22"/>
              </w:rPr>
              <w:t xml:space="preserve">Адрес Организатора Процедуры закупки: </w:t>
            </w:r>
          </w:p>
          <w:p w14:paraId="05DF5FAA" w14:textId="77777777" w:rsidR="009C6FF4" w:rsidRPr="00EB7199" w:rsidRDefault="009C6FF4" w:rsidP="00B424F4">
            <w:pPr>
              <w:jc w:val="both"/>
              <w:rPr>
                <w:sz w:val="22"/>
                <w:szCs w:val="22"/>
              </w:rPr>
            </w:pPr>
            <w:proofErr w:type="gramStart"/>
            <w:r w:rsidRPr="00957947">
              <w:rPr>
                <w:b/>
                <w:sz w:val="22"/>
                <w:szCs w:val="22"/>
              </w:rPr>
              <w:t>Место нахождения:</w:t>
            </w:r>
            <w:r w:rsidR="003F3E0F">
              <w:t xml:space="preserve"> </w:t>
            </w:r>
            <w:r w:rsidR="003F3E0F" w:rsidRPr="003F3E0F">
              <w:rPr>
                <w:sz w:val="22"/>
                <w:szCs w:val="22"/>
              </w:rPr>
              <w:t>143005, г. Москва, Можайский район, ул. Луговая,  д. 4</w:t>
            </w:r>
            <w:r w:rsidRPr="00EB7199">
              <w:rPr>
                <w:sz w:val="22"/>
                <w:szCs w:val="22"/>
              </w:rPr>
              <w:t>.</w:t>
            </w:r>
            <w:proofErr w:type="gramEnd"/>
          </w:p>
          <w:p w14:paraId="6565BD1F" w14:textId="77777777" w:rsidR="009C6FF4" w:rsidRPr="00EB7199" w:rsidRDefault="009C6FF4" w:rsidP="00B424F4">
            <w:pPr>
              <w:rPr>
                <w:sz w:val="22"/>
                <w:szCs w:val="22"/>
              </w:rPr>
            </w:pPr>
            <w:r w:rsidRPr="00957947">
              <w:rPr>
                <w:b/>
                <w:sz w:val="22"/>
                <w:szCs w:val="22"/>
              </w:rPr>
              <w:t>Почтовый адрес:</w:t>
            </w:r>
            <w:r w:rsidRPr="00EB7199">
              <w:rPr>
                <w:sz w:val="22"/>
                <w:szCs w:val="22"/>
              </w:rPr>
              <w:t xml:space="preserve"> 123610, г. Москва, Краснопресненская наб., д. 12</w:t>
            </w:r>
          </w:p>
          <w:p w14:paraId="0B15293A" w14:textId="77777777" w:rsidR="00CB7D05" w:rsidRPr="00EB7199" w:rsidRDefault="009C6FF4" w:rsidP="00B424F4">
            <w:pPr>
              <w:rPr>
                <w:sz w:val="22"/>
                <w:szCs w:val="22"/>
              </w:rPr>
            </w:pPr>
            <w:r w:rsidRPr="00957947">
              <w:rPr>
                <w:b/>
                <w:sz w:val="22"/>
                <w:szCs w:val="22"/>
              </w:rPr>
              <w:t>Контактное лицо:</w:t>
            </w:r>
            <w:r w:rsidRPr="00EB7199">
              <w:rPr>
                <w:sz w:val="22"/>
                <w:szCs w:val="22"/>
              </w:rPr>
              <w:t xml:space="preserve"> </w:t>
            </w:r>
            <w:proofErr w:type="spellStart"/>
            <w:r w:rsidR="00957947">
              <w:rPr>
                <w:sz w:val="22"/>
                <w:szCs w:val="22"/>
              </w:rPr>
              <w:t>Калимуллин</w:t>
            </w:r>
            <w:proofErr w:type="spellEnd"/>
            <w:r w:rsidR="00957947">
              <w:rPr>
                <w:sz w:val="22"/>
                <w:szCs w:val="22"/>
              </w:rPr>
              <w:t xml:space="preserve"> Ринат</w:t>
            </w:r>
          </w:p>
          <w:p w14:paraId="45DB5D2D" w14:textId="77777777" w:rsidR="009C6FF4" w:rsidRPr="00EB7199" w:rsidRDefault="00CB7D05" w:rsidP="00B424F4">
            <w:pPr>
              <w:rPr>
                <w:sz w:val="22"/>
                <w:szCs w:val="22"/>
              </w:rPr>
            </w:pPr>
            <w:r w:rsidRPr="00EB7199">
              <w:rPr>
                <w:sz w:val="22"/>
                <w:szCs w:val="22"/>
              </w:rPr>
              <w:t xml:space="preserve">Телефон: </w:t>
            </w:r>
            <w:r w:rsidR="009C6FF4" w:rsidRPr="00EB7199">
              <w:rPr>
                <w:sz w:val="22"/>
                <w:szCs w:val="22"/>
              </w:rPr>
              <w:t>(495) 967-01-48 (доб. 2</w:t>
            </w:r>
            <w:r w:rsidR="00957947">
              <w:rPr>
                <w:sz w:val="22"/>
                <w:szCs w:val="22"/>
              </w:rPr>
              <w:t>148</w:t>
            </w:r>
            <w:r w:rsidR="009C6FF4" w:rsidRPr="00EB7199">
              <w:rPr>
                <w:sz w:val="22"/>
                <w:szCs w:val="22"/>
              </w:rPr>
              <w:t>)</w:t>
            </w:r>
            <w:r w:rsidRPr="00EB7199">
              <w:rPr>
                <w:sz w:val="22"/>
                <w:szCs w:val="22"/>
              </w:rPr>
              <w:t xml:space="preserve"> </w:t>
            </w:r>
          </w:p>
          <w:p w14:paraId="0B926FA7" w14:textId="77777777" w:rsidR="000406A9" w:rsidRPr="00EB7199" w:rsidRDefault="00E3119F" w:rsidP="00B424F4">
            <w:pPr>
              <w:rPr>
                <w:sz w:val="22"/>
                <w:szCs w:val="22"/>
              </w:rPr>
            </w:pPr>
            <w:r w:rsidRPr="00EB7199">
              <w:rPr>
                <w:sz w:val="22"/>
                <w:szCs w:val="22"/>
              </w:rPr>
              <w:lastRenderedPageBreak/>
              <w:t>Сайт, на котором размещена Документация процедуры закупки:</w:t>
            </w:r>
            <w:r w:rsidR="007C441C" w:rsidRPr="00EB7199">
              <w:rPr>
                <w:sz w:val="22"/>
                <w:szCs w:val="22"/>
              </w:rPr>
              <w:t xml:space="preserve"> </w:t>
            </w:r>
            <w:hyperlink r:id="rId14" w:history="1">
              <w:r w:rsidR="007C441C" w:rsidRPr="00EB7199">
                <w:rPr>
                  <w:rStyle w:val="ad"/>
                  <w:sz w:val="22"/>
                  <w:szCs w:val="22"/>
                </w:rPr>
                <w:t>www.sk.ru</w:t>
              </w:r>
            </w:hyperlink>
            <w:r w:rsidR="007C441C" w:rsidRPr="00EB7199">
              <w:rPr>
                <w:sz w:val="22"/>
                <w:szCs w:val="22"/>
              </w:rPr>
              <w:t xml:space="preserve"> </w:t>
            </w:r>
          </w:p>
          <w:p w14:paraId="0BD20727" w14:textId="77777777" w:rsidR="00E3119F" w:rsidRPr="00EB7199" w:rsidRDefault="00E3119F" w:rsidP="00B424F4">
            <w:pPr>
              <w:rPr>
                <w:sz w:val="22"/>
                <w:szCs w:val="22"/>
              </w:rPr>
            </w:pPr>
            <w:r w:rsidRPr="00EB7199">
              <w:rPr>
                <w:sz w:val="22"/>
                <w:szCs w:val="22"/>
              </w:rPr>
              <w:t xml:space="preserve">Адрес электронной почты: </w:t>
            </w:r>
            <w:hyperlink r:id="rId15" w:history="1">
              <w:r w:rsidR="007C441C" w:rsidRPr="00EB7199">
                <w:rPr>
                  <w:rStyle w:val="ad"/>
                  <w:sz w:val="22"/>
                  <w:szCs w:val="22"/>
                </w:rPr>
                <w:t>SkZakupki@sk.ru</w:t>
              </w:r>
            </w:hyperlink>
            <w:r w:rsidR="007C441C" w:rsidRPr="00EB7199">
              <w:rPr>
                <w:sz w:val="22"/>
                <w:szCs w:val="22"/>
              </w:rPr>
              <w:t xml:space="preserve"> </w:t>
            </w:r>
          </w:p>
        </w:tc>
      </w:tr>
      <w:tr w:rsidR="00E3119F" w:rsidRPr="00EB7199" w14:paraId="57C15480" w14:textId="77777777" w:rsidTr="00AD28D6">
        <w:tc>
          <w:tcPr>
            <w:tcW w:w="459" w:type="dxa"/>
            <w:tcMar>
              <w:top w:w="57" w:type="dxa"/>
              <w:left w:w="57" w:type="dxa"/>
              <w:bottom w:w="57" w:type="dxa"/>
              <w:right w:w="57" w:type="dxa"/>
            </w:tcMar>
          </w:tcPr>
          <w:p w14:paraId="430F18AC" w14:textId="77777777" w:rsidR="00E3119F" w:rsidRPr="00EB7199" w:rsidRDefault="00E3119F" w:rsidP="00B424F4">
            <w:pPr>
              <w:rPr>
                <w:sz w:val="22"/>
                <w:szCs w:val="22"/>
              </w:rPr>
            </w:pPr>
            <w:r w:rsidRPr="00EB7199">
              <w:rPr>
                <w:sz w:val="22"/>
                <w:szCs w:val="22"/>
              </w:rPr>
              <w:lastRenderedPageBreak/>
              <w:t>2</w:t>
            </w:r>
            <w:r w:rsidR="009143C9">
              <w:rPr>
                <w:sz w:val="22"/>
                <w:szCs w:val="22"/>
              </w:rPr>
              <w:t>.</w:t>
            </w:r>
          </w:p>
        </w:tc>
        <w:tc>
          <w:tcPr>
            <w:tcW w:w="1952" w:type="dxa"/>
            <w:tcMar>
              <w:top w:w="57" w:type="dxa"/>
              <w:left w:w="57" w:type="dxa"/>
              <w:bottom w:w="57" w:type="dxa"/>
              <w:right w:w="57" w:type="dxa"/>
            </w:tcMar>
          </w:tcPr>
          <w:p w14:paraId="3532551A" w14:textId="77777777" w:rsidR="00E3119F" w:rsidRPr="00EB7199" w:rsidRDefault="00EA5168" w:rsidP="00B424F4">
            <w:pPr>
              <w:rPr>
                <w:sz w:val="22"/>
                <w:szCs w:val="22"/>
                <w:highlight w:val="yellow"/>
              </w:rPr>
            </w:pPr>
            <w:r>
              <w:rPr>
                <w:sz w:val="22"/>
                <w:szCs w:val="22"/>
              </w:rPr>
              <w:t xml:space="preserve">Пункт </w:t>
            </w:r>
            <w:r w:rsidR="00E3119F" w:rsidRPr="009717A2">
              <w:rPr>
                <w:sz w:val="22"/>
                <w:szCs w:val="22"/>
              </w:rPr>
              <w:t>2.1</w:t>
            </w:r>
            <w:r w:rsidR="00281D8B" w:rsidRPr="009717A2">
              <w:rPr>
                <w:sz w:val="22"/>
                <w:szCs w:val="22"/>
              </w:rPr>
              <w:t>.1.</w:t>
            </w:r>
          </w:p>
        </w:tc>
        <w:tc>
          <w:tcPr>
            <w:tcW w:w="2693" w:type="dxa"/>
            <w:tcMar>
              <w:top w:w="57" w:type="dxa"/>
              <w:left w:w="57" w:type="dxa"/>
              <w:bottom w:w="57" w:type="dxa"/>
              <w:right w:w="57" w:type="dxa"/>
            </w:tcMar>
          </w:tcPr>
          <w:p w14:paraId="66F79F62" w14:textId="77777777" w:rsidR="00E3119F" w:rsidRPr="00EB7199" w:rsidRDefault="00E3119F" w:rsidP="00B424F4">
            <w:pPr>
              <w:rPr>
                <w:sz w:val="22"/>
                <w:szCs w:val="22"/>
              </w:rPr>
            </w:pPr>
            <w:r w:rsidRPr="00EB7199">
              <w:rPr>
                <w:sz w:val="22"/>
                <w:szCs w:val="22"/>
              </w:rPr>
              <w:t>Способ закупки</w:t>
            </w:r>
            <w:r w:rsidR="009E28B5" w:rsidRPr="00EB7199">
              <w:rPr>
                <w:sz w:val="22"/>
                <w:szCs w:val="22"/>
              </w:rPr>
              <w:t>, форма проведения – открытая/закрытая</w:t>
            </w:r>
            <w:r w:rsidR="00CF2C82" w:rsidRPr="00EB7199">
              <w:rPr>
                <w:sz w:val="22"/>
                <w:szCs w:val="22"/>
              </w:rPr>
              <w:t>, одноэтапная/многоэтапная</w:t>
            </w:r>
          </w:p>
        </w:tc>
        <w:tc>
          <w:tcPr>
            <w:tcW w:w="5811" w:type="dxa"/>
            <w:tcMar>
              <w:top w:w="57" w:type="dxa"/>
              <w:left w:w="57" w:type="dxa"/>
              <w:bottom w:w="57" w:type="dxa"/>
              <w:right w:w="57" w:type="dxa"/>
            </w:tcMar>
          </w:tcPr>
          <w:p w14:paraId="44AA63BE" w14:textId="72961184" w:rsidR="00E3119F" w:rsidRPr="00EB7199" w:rsidRDefault="00240819" w:rsidP="00957947">
            <w:pPr>
              <w:jc w:val="both"/>
              <w:rPr>
                <w:sz w:val="22"/>
                <w:szCs w:val="22"/>
              </w:rPr>
            </w:pPr>
            <w:r w:rsidRPr="00EB7199">
              <w:rPr>
                <w:sz w:val="22"/>
                <w:szCs w:val="22"/>
              </w:rPr>
              <w:t>Открытый Запрос предложений</w:t>
            </w:r>
            <w:r w:rsidR="00E3119F" w:rsidRPr="00EB7199">
              <w:rPr>
                <w:sz w:val="22"/>
                <w:szCs w:val="22"/>
              </w:rPr>
              <w:t xml:space="preserve"> на право заключения Договора на </w:t>
            </w:r>
            <w:r w:rsidR="005A4C44" w:rsidRPr="00EB7199">
              <w:rPr>
                <w:sz w:val="22"/>
                <w:szCs w:val="22"/>
              </w:rPr>
              <w:t xml:space="preserve">выполнение работ </w:t>
            </w:r>
            <w:r w:rsidR="009F58E1" w:rsidRPr="009F58E1">
              <w:rPr>
                <w:sz w:val="22"/>
                <w:szCs w:val="22"/>
              </w:rPr>
              <w:t>по проведению инженерных изысканий, проектированию выполнению строительно-монтажных работ «под ключ» в отношении объекта «Офисный центр «Технопарк»</w:t>
            </w:r>
          </w:p>
        </w:tc>
      </w:tr>
      <w:tr w:rsidR="008E586B" w:rsidRPr="00EB7199" w14:paraId="0B0A64C4" w14:textId="77777777" w:rsidTr="00AD28D6">
        <w:tc>
          <w:tcPr>
            <w:tcW w:w="459" w:type="dxa"/>
            <w:tcMar>
              <w:top w:w="57" w:type="dxa"/>
              <w:left w:w="57" w:type="dxa"/>
              <w:bottom w:w="57" w:type="dxa"/>
              <w:right w:w="57" w:type="dxa"/>
            </w:tcMar>
          </w:tcPr>
          <w:p w14:paraId="2ED3A298" w14:textId="77777777" w:rsidR="008E586B" w:rsidRPr="00EB7199" w:rsidRDefault="006E725D" w:rsidP="00B424F4">
            <w:pPr>
              <w:rPr>
                <w:sz w:val="22"/>
                <w:szCs w:val="22"/>
              </w:rPr>
            </w:pPr>
            <w:r w:rsidRPr="00EB7199">
              <w:rPr>
                <w:sz w:val="22"/>
                <w:szCs w:val="22"/>
              </w:rPr>
              <w:t>3</w:t>
            </w:r>
            <w:r w:rsidR="009143C9">
              <w:rPr>
                <w:sz w:val="22"/>
                <w:szCs w:val="22"/>
              </w:rPr>
              <w:t>.</w:t>
            </w:r>
          </w:p>
        </w:tc>
        <w:tc>
          <w:tcPr>
            <w:tcW w:w="1952" w:type="dxa"/>
            <w:tcMar>
              <w:top w:w="57" w:type="dxa"/>
              <w:left w:w="57" w:type="dxa"/>
              <w:bottom w:w="57" w:type="dxa"/>
              <w:right w:w="57" w:type="dxa"/>
            </w:tcMar>
          </w:tcPr>
          <w:p w14:paraId="081170DF" w14:textId="77777777" w:rsidR="008E586B" w:rsidRPr="00EB7199" w:rsidRDefault="00EA5168" w:rsidP="00B424F4">
            <w:pPr>
              <w:rPr>
                <w:sz w:val="22"/>
                <w:szCs w:val="22"/>
                <w:highlight w:val="yellow"/>
              </w:rPr>
            </w:pPr>
            <w:r>
              <w:rPr>
                <w:sz w:val="22"/>
                <w:szCs w:val="22"/>
              </w:rPr>
              <w:t xml:space="preserve">Пункт </w:t>
            </w:r>
            <w:r w:rsidR="00E671B4" w:rsidRPr="00E671B4">
              <w:rPr>
                <w:sz w:val="22"/>
                <w:szCs w:val="22"/>
              </w:rPr>
              <w:t>14</w:t>
            </w:r>
            <w:r w:rsidR="00CE776A" w:rsidRPr="00E671B4">
              <w:rPr>
                <w:sz w:val="22"/>
                <w:szCs w:val="22"/>
              </w:rPr>
              <w:t>.1.1.</w:t>
            </w:r>
          </w:p>
        </w:tc>
        <w:tc>
          <w:tcPr>
            <w:tcW w:w="2693" w:type="dxa"/>
            <w:tcMar>
              <w:top w:w="57" w:type="dxa"/>
              <w:left w:w="57" w:type="dxa"/>
              <w:bottom w:w="57" w:type="dxa"/>
              <w:right w:w="57" w:type="dxa"/>
            </w:tcMar>
          </w:tcPr>
          <w:p w14:paraId="2023D1B6" w14:textId="77777777" w:rsidR="008E586B" w:rsidRPr="00EB7199" w:rsidRDefault="008E586B" w:rsidP="00B424F4">
            <w:pPr>
              <w:rPr>
                <w:sz w:val="22"/>
                <w:szCs w:val="22"/>
              </w:rPr>
            </w:pPr>
            <w:r w:rsidRPr="00EB7199">
              <w:rPr>
                <w:sz w:val="22"/>
                <w:szCs w:val="22"/>
              </w:rPr>
              <w:t xml:space="preserve">Предоставление Документации процедуры закупки Участникам </w:t>
            </w:r>
            <w:r w:rsidR="007C56D3" w:rsidRPr="00EB7199">
              <w:rPr>
                <w:sz w:val="22"/>
                <w:szCs w:val="22"/>
              </w:rPr>
              <w:t xml:space="preserve">Процедуры </w:t>
            </w:r>
            <w:r w:rsidRPr="00EB7199">
              <w:rPr>
                <w:sz w:val="22"/>
                <w:szCs w:val="22"/>
              </w:rPr>
              <w:t xml:space="preserve">закупки </w:t>
            </w:r>
          </w:p>
        </w:tc>
        <w:tc>
          <w:tcPr>
            <w:tcW w:w="5811" w:type="dxa"/>
            <w:tcMar>
              <w:top w:w="57" w:type="dxa"/>
              <w:left w:w="57" w:type="dxa"/>
              <w:bottom w:w="57" w:type="dxa"/>
              <w:right w:w="57" w:type="dxa"/>
            </w:tcMar>
          </w:tcPr>
          <w:p w14:paraId="1930FD86" w14:textId="77777777" w:rsidR="008E586B" w:rsidRDefault="00B52E35" w:rsidP="00957947">
            <w:pPr>
              <w:jc w:val="both"/>
              <w:rPr>
                <w:rStyle w:val="ad"/>
                <w:sz w:val="22"/>
                <w:szCs w:val="22"/>
              </w:rPr>
            </w:pPr>
            <w:r w:rsidRPr="00EB7199">
              <w:rPr>
                <w:sz w:val="22"/>
                <w:szCs w:val="22"/>
              </w:rPr>
              <w:t>Документация доступна для ознакомления на сайте Организатора процедуры закупки</w:t>
            </w:r>
            <w:r w:rsidR="00CF71F6">
              <w:rPr>
                <w:sz w:val="22"/>
                <w:szCs w:val="22"/>
              </w:rPr>
              <w:t xml:space="preserve"> </w:t>
            </w:r>
            <w:hyperlink r:id="rId16" w:history="1">
              <w:r w:rsidR="00CF71F6" w:rsidRPr="00EB7199">
                <w:rPr>
                  <w:rStyle w:val="ad"/>
                  <w:sz w:val="22"/>
                  <w:szCs w:val="22"/>
                </w:rPr>
                <w:t>www.sk.ru</w:t>
              </w:r>
            </w:hyperlink>
          </w:p>
          <w:p w14:paraId="077ABF52" w14:textId="723D4DAB" w:rsidR="00780EF5" w:rsidRPr="00780EF5" w:rsidRDefault="006A4CAD" w:rsidP="00B424F4">
            <w:pPr>
              <w:rPr>
                <w:sz w:val="22"/>
                <w:szCs w:val="22"/>
              </w:rPr>
            </w:pPr>
            <w:r w:rsidRPr="00EB7199">
              <w:rPr>
                <w:sz w:val="22"/>
                <w:szCs w:val="22"/>
              </w:rPr>
              <w:t>Техническая часть Документации предоставляется</w:t>
            </w:r>
            <w:r>
              <w:rPr>
                <w:sz w:val="22"/>
                <w:szCs w:val="22"/>
              </w:rPr>
              <w:t xml:space="preserve"> на </w:t>
            </w:r>
            <w:r>
              <w:rPr>
                <w:sz w:val="22"/>
                <w:szCs w:val="22"/>
                <w:lang w:val="en-US"/>
              </w:rPr>
              <w:t>DVD</w:t>
            </w:r>
            <w:r>
              <w:rPr>
                <w:sz w:val="22"/>
                <w:szCs w:val="22"/>
              </w:rPr>
              <w:t xml:space="preserve"> носителе.</w:t>
            </w:r>
          </w:p>
        </w:tc>
      </w:tr>
      <w:tr w:rsidR="006A4CAD" w:rsidRPr="00EB7199" w14:paraId="52ED0047" w14:textId="77777777" w:rsidTr="00AD28D6">
        <w:tc>
          <w:tcPr>
            <w:tcW w:w="459" w:type="dxa"/>
            <w:tcMar>
              <w:top w:w="57" w:type="dxa"/>
              <w:left w:w="57" w:type="dxa"/>
              <w:bottom w:w="57" w:type="dxa"/>
              <w:right w:w="57" w:type="dxa"/>
            </w:tcMar>
          </w:tcPr>
          <w:p w14:paraId="28C85A9E" w14:textId="77777777" w:rsidR="006A4CAD" w:rsidRPr="00EB7199" w:rsidRDefault="006A4CAD" w:rsidP="00B424F4">
            <w:pPr>
              <w:rPr>
                <w:sz w:val="22"/>
                <w:szCs w:val="22"/>
              </w:rPr>
            </w:pPr>
            <w:r>
              <w:rPr>
                <w:sz w:val="22"/>
                <w:szCs w:val="22"/>
              </w:rPr>
              <w:t>4.</w:t>
            </w:r>
          </w:p>
        </w:tc>
        <w:tc>
          <w:tcPr>
            <w:tcW w:w="1952" w:type="dxa"/>
            <w:tcMar>
              <w:top w:w="57" w:type="dxa"/>
              <w:left w:w="57" w:type="dxa"/>
              <w:bottom w:w="57" w:type="dxa"/>
              <w:right w:w="57" w:type="dxa"/>
            </w:tcMar>
          </w:tcPr>
          <w:p w14:paraId="294927B5" w14:textId="77777777" w:rsidR="006A4CAD" w:rsidRPr="00EB7199" w:rsidRDefault="006A4CAD" w:rsidP="00B424F4">
            <w:pPr>
              <w:rPr>
                <w:sz w:val="22"/>
                <w:szCs w:val="22"/>
                <w:highlight w:val="yellow"/>
              </w:rPr>
            </w:pPr>
            <w:r>
              <w:rPr>
                <w:sz w:val="22"/>
                <w:szCs w:val="22"/>
              </w:rPr>
              <w:t xml:space="preserve">Пункт </w:t>
            </w:r>
            <w:r w:rsidRPr="000925EC">
              <w:rPr>
                <w:sz w:val="22"/>
                <w:szCs w:val="22"/>
              </w:rPr>
              <w:t>14.1.1.</w:t>
            </w:r>
          </w:p>
        </w:tc>
        <w:tc>
          <w:tcPr>
            <w:tcW w:w="2693" w:type="dxa"/>
            <w:tcMar>
              <w:top w:w="57" w:type="dxa"/>
              <w:left w:w="57" w:type="dxa"/>
              <w:bottom w:w="57" w:type="dxa"/>
              <w:right w:w="57" w:type="dxa"/>
            </w:tcMar>
          </w:tcPr>
          <w:p w14:paraId="76850917" w14:textId="77777777" w:rsidR="006A4CAD" w:rsidRPr="00EB7199" w:rsidRDefault="006A4CAD" w:rsidP="00B424F4">
            <w:pPr>
              <w:rPr>
                <w:sz w:val="22"/>
                <w:szCs w:val="22"/>
              </w:rPr>
            </w:pPr>
            <w:r w:rsidRPr="004F7FEC">
              <w:rPr>
                <w:sz w:val="22"/>
                <w:szCs w:val="22"/>
              </w:rPr>
              <w:t>Порядок получения Технической документации в составе Документации Процедуры закупки</w:t>
            </w:r>
          </w:p>
        </w:tc>
        <w:tc>
          <w:tcPr>
            <w:tcW w:w="5811" w:type="dxa"/>
            <w:tcMar>
              <w:top w:w="57" w:type="dxa"/>
              <w:left w:w="57" w:type="dxa"/>
              <w:bottom w:w="57" w:type="dxa"/>
              <w:right w:w="57" w:type="dxa"/>
            </w:tcMar>
          </w:tcPr>
          <w:p w14:paraId="7C4FCCB4" w14:textId="77777777" w:rsidR="006A4CAD" w:rsidRPr="004F7FEC" w:rsidRDefault="006A4CAD" w:rsidP="00E0472F">
            <w:pPr>
              <w:jc w:val="both"/>
              <w:rPr>
                <w:sz w:val="22"/>
                <w:szCs w:val="22"/>
                <w:lang w:eastAsia="en-GB"/>
              </w:rPr>
            </w:pPr>
            <w:r w:rsidRPr="004F7FEC">
              <w:rPr>
                <w:sz w:val="22"/>
                <w:szCs w:val="22"/>
                <w:lang w:eastAsia="en-GB"/>
              </w:rPr>
              <w:t>Техническая документация Процедуры закупки</w:t>
            </w:r>
            <w:r>
              <w:rPr>
                <w:sz w:val="22"/>
                <w:szCs w:val="22"/>
                <w:lang w:eastAsia="en-GB"/>
              </w:rPr>
              <w:t xml:space="preserve"> (копия на </w:t>
            </w:r>
            <w:r>
              <w:rPr>
                <w:sz w:val="22"/>
                <w:szCs w:val="22"/>
                <w:lang w:val="en-US" w:eastAsia="en-GB"/>
              </w:rPr>
              <w:t>DVD</w:t>
            </w:r>
            <w:r>
              <w:rPr>
                <w:sz w:val="22"/>
                <w:szCs w:val="22"/>
                <w:lang w:eastAsia="en-GB"/>
              </w:rPr>
              <w:t xml:space="preserve"> носителе)</w:t>
            </w:r>
            <w:r w:rsidRPr="004F7FEC">
              <w:rPr>
                <w:sz w:val="22"/>
                <w:szCs w:val="22"/>
                <w:lang w:eastAsia="en-GB"/>
              </w:rPr>
              <w:t xml:space="preserve"> выдается на руки всем же</w:t>
            </w:r>
            <w:r>
              <w:rPr>
                <w:sz w:val="22"/>
                <w:szCs w:val="22"/>
                <w:lang w:eastAsia="en-GB"/>
              </w:rPr>
              <w:t xml:space="preserve">лающим принять участие в Процедуре закупки </w:t>
            </w:r>
            <w:r w:rsidRPr="004F7FEC">
              <w:rPr>
                <w:sz w:val="22"/>
                <w:szCs w:val="22"/>
                <w:lang w:eastAsia="en-GB"/>
              </w:rPr>
              <w:t xml:space="preserve">по адресу Заказчика: </w:t>
            </w:r>
          </w:p>
          <w:p w14:paraId="36CEC8AE" w14:textId="6FA34664" w:rsidR="006A4CAD" w:rsidRDefault="006A4CAD" w:rsidP="00E0472F">
            <w:pPr>
              <w:jc w:val="both"/>
              <w:rPr>
                <w:b/>
                <w:sz w:val="22"/>
                <w:szCs w:val="22"/>
                <w:lang w:eastAsia="en-GB"/>
              </w:rPr>
            </w:pPr>
            <w:r w:rsidRPr="004F7FEC">
              <w:rPr>
                <w:b/>
                <w:sz w:val="22"/>
                <w:szCs w:val="22"/>
                <w:lang w:eastAsia="en-GB"/>
              </w:rPr>
              <w:t>143005, Московская область,</w:t>
            </w:r>
            <w:r>
              <w:rPr>
                <w:b/>
                <w:sz w:val="22"/>
                <w:szCs w:val="22"/>
                <w:lang w:eastAsia="en-GB"/>
              </w:rPr>
              <w:t xml:space="preserve"> г. Одинцово, ул. Луговая д. 4. </w:t>
            </w:r>
          </w:p>
          <w:p w14:paraId="208052C8" w14:textId="0488CF0F" w:rsidR="006A4CAD" w:rsidRPr="004F7FEC" w:rsidRDefault="006A4CAD" w:rsidP="00E0472F">
            <w:pPr>
              <w:jc w:val="both"/>
              <w:rPr>
                <w:sz w:val="22"/>
                <w:szCs w:val="22"/>
                <w:lang w:eastAsia="en-GB"/>
              </w:rPr>
            </w:pPr>
            <w:r w:rsidRPr="006A4CAD">
              <w:rPr>
                <w:sz w:val="22"/>
                <w:szCs w:val="22"/>
                <w:lang w:eastAsia="en-GB"/>
              </w:rPr>
              <w:t xml:space="preserve">Документация </w:t>
            </w:r>
            <w:r>
              <w:rPr>
                <w:sz w:val="22"/>
                <w:szCs w:val="22"/>
                <w:lang w:eastAsia="en-GB"/>
              </w:rPr>
              <w:t xml:space="preserve">выдается с 9.00 до 18.00 по рабочим дням. </w:t>
            </w:r>
            <w:r w:rsidRPr="004F7FEC">
              <w:rPr>
                <w:sz w:val="22"/>
                <w:szCs w:val="22"/>
                <w:lang w:eastAsia="en-GB"/>
              </w:rPr>
              <w:t xml:space="preserve">Срок окончания выдачи Технической документации наступает </w:t>
            </w:r>
            <w:r>
              <w:rPr>
                <w:sz w:val="22"/>
                <w:szCs w:val="22"/>
                <w:lang w:eastAsia="en-GB"/>
              </w:rPr>
              <w:t>за 1</w:t>
            </w:r>
            <w:r w:rsidRPr="004F7FEC">
              <w:rPr>
                <w:sz w:val="22"/>
                <w:szCs w:val="22"/>
                <w:lang w:eastAsia="en-GB"/>
              </w:rPr>
              <w:t xml:space="preserve"> </w:t>
            </w:r>
            <w:r>
              <w:rPr>
                <w:sz w:val="22"/>
                <w:szCs w:val="22"/>
                <w:lang w:eastAsia="en-GB"/>
              </w:rPr>
              <w:t xml:space="preserve">рабочий </w:t>
            </w:r>
            <w:r w:rsidRPr="004F7FEC">
              <w:rPr>
                <w:sz w:val="22"/>
                <w:szCs w:val="22"/>
                <w:lang w:eastAsia="en-GB"/>
              </w:rPr>
              <w:t xml:space="preserve">день </w:t>
            </w:r>
            <w:r>
              <w:rPr>
                <w:sz w:val="22"/>
                <w:szCs w:val="22"/>
                <w:lang w:eastAsia="en-GB"/>
              </w:rPr>
              <w:t xml:space="preserve">до </w:t>
            </w:r>
            <w:r w:rsidRPr="004F7FEC">
              <w:rPr>
                <w:sz w:val="22"/>
                <w:szCs w:val="22"/>
                <w:lang w:eastAsia="en-GB"/>
              </w:rPr>
              <w:t>окончания приема Заявок</w:t>
            </w:r>
            <w:r w:rsidRPr="004F7FEC">
              <w:rPr>
                <w:sz w:val="22"/>
                <w:szCs w:val="22"/>
              </w:rPr>
              <w:t xml:space="preserve"> на участие в Процедуре закупки</w:t>
            </w:r>
            <w:r w:rsidRPr="004F7FEC">
              <w:rPr>
                <w:sz w:val="22"/>
                <w:szCs w:val="22"/>
                <w:lang w:eastAsia="en-GB"/>
              </w:rPr>
              <w:t>.</w:t>
            </w:r>
          </w:p>
          <w:p w14:paraId="75F47933" w14:textId="613A1F6B" w:rsidR="006A4CAD" w:rsidRPr="004F7FEC" w:rsidRDefault="006A4CAD" w:rsidP="00E0472F">
            <w:pPr>
              <w:pStyle w:val="2c"/>
              <w:spacing w:after="0" w:line="240" w:lineRule="auto"/>
              <w:ind w:left="0"/>
              <w:jc w:val="both"/>
              <w:rPr>
                <w:rFonts w:ascii="Times New Roman" w:hAnsi="Times New Roman"/>
                <w:lang w:eastAsia="en-GB"/>
              </w:rPr>
            </w:pPr>
            <w:r w:rsidRPr="004F7FEC">
              <w:rPr>
                <w:rFonts w:ascii="Times New Roman" w:hAnsi="Times New Roman"/>
                <w:lang w:eastAsia="en-GB"/>
              </w:rPr>
              <w:t xml:space="preserve">Передача Технической документации осуществляется на </w:t>
            </w:r>
            <w:r w:rsidR="00795BF1">
              <w:rPr>
                <w:rFonts w:ascii="Times New Roman" w:hAnsi="Times New Roman"/>
                <w:lang w:val="en-US" w:eastAsia="en-GB"/>
              </w:rPr>
              <w:t>CD</w:t>
            </w:r>
            <w:r w:rsidR="00795BF1" w:rsidRPr="00795BF1">
              <w:rPr>
                <w:rFonts w:ascii="Times New Roman" w:hAnsi="Times New Roman"/>
                <w:lang w:eastAsia="en-GB"/>
              </w:rPr>
              <w:t>/</w:t>
            </w:r>
            <w:r w:rsidR="00795BF1">
              <w:rPr>
                <w:rFonts w:ascii="Times New Roman" w:hAnsi="Times New Roman"/>
                <w:lang w:val="en-US" w:eastAsia="en-GB"/>
              </w:rPr>
              <w:t>DVD</w:t>
            </w:r>
            <w:r w:rsidRPr="004F7FEC">
              <w:rPr>
                <w:rFonts w:ascii="Times New Roman" w:hAnsi="Times New Roman"/>
                <w:lang w:eastAsia="en-GB"/>
              </w:rPr>
              <w:t xml:space="preserve"> носителях по предъявлению следующих документов:</w:t>
            </w:r>
          </w:p>
          <w:p w14:paraId="3EDAA2B9" w14:textId="77777777" w:rsidR="006A4CAD" w:rsidRPr="004F7FEC" w:rsidRDefault="006A4CAD" w:rsidP="006A4CAD">
            <w:pPr>
              <w:pStyle w:val="2c"/>
              <w:numPr>
                <w:ilvl w:val="1"/>
                <w:numId w:val="35"/>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Письмо о намерении участвовать в Процедуре Закупки (в свободной форме) с печатью и подписью руководителя организации;</w:t>
            </w:r>
          </w:p>
          <w:p w14:paraId="64A15D29" w14:textId="77777777" w:rsidR="006A4CAD" w:rsidRPr="004F7FEC" w:rsidRDefault="006A4CAD" w:rsidP="006A4CAD">
            <w:pPr>
              <w:pStyle w:val="2c"/>
              <w:numPr>
                <w:ilvl w:val="1"/>
                <w:numId w:val="35"/>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Подписанное и заверенное печатью организации </w:t>
            </w:r>
            <w:r>
              <w:rPr>
                <w:rFonts w:ascii="Times New Roman" w:hAnsi="Times New Roman"/>
                <w:lang w:eastAsia="en-GB"/>
              </w:rPr>
              <w:t>О</w:t>
            </w:r>
            <w:r w:rsidRPr="004F7FEC">
              <w:rPr>
                <w:rFonts w:ascii="Times New Roman" w:hAnsi="Times New Roman"/>
                <w:lang w:eastAsia="en-GB"/>
              </w:rPr>
              <w:t>бязательство о неразглашении информации 3-им лицам по Ф</w:t>
            </w:r>
            <w:r>
              <w:rPr>
                <w:rFonts w:ascii="Times New Roman" w:hAnsi="Times New Roman"/>
                <w:lang w:eastAsia="en-GB"/>
              </w:rPr>
              <w:t>орме</w:t>
            </w:r>
            <w:r w:rsidRPr="004F7FEC">
              <w:rPr>
                <w:rFonts w:ascii="Times New Roman" w:hAnsi="Times New Roman"/>
                <w:lang w:eastAsia="en-GB"/>
              </w:rPr>
              <w:t xml:space="preserve"> </w:t>
            </w:r>
            <w:r>
              <w:rPr>
                <w:rFonts w:ascii="Times New Roman" w:hAnsi="Times New Roman"/>
                <w:lang w:eastAsia="en-GB"/>
              </w:rPr>
              <w:t>16.7</w:t>
            </w:r>
            <w:r w:rsidRPr="004F7FEC">
              <w:rPr>
                <w:rFonts w:ascii="Times New Roman" w:hAnsi="Times New Roman"/>
                <w:lang w:eastAsia="en-GB"/>
              </w:rPr>
              <w:t>;</w:t>
            </w:r>
          </w:p>
          <w:p w14:paraId="1D7FD273" w14:textId="77777777" w:rsidR="006A4CAD" w:rsidRPr="004F7FEC" w:rsidRDefault="006A4CAD" w:rsidP="006A4CAD">
            <w:pPr>
              <w:pStyle w:val="2c"/>
              <w:numPr>
                <w:ilvl w:val="1"/>
                <w:numId w:val="35"/>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14:paraId="4BB9567A" w14:textId="77777777" w:rsidR="006A4CAD" w:rsidRPr="004F7FEC" w:rsidRDefault="006A4CAD" w:rsidP="006A4CAD">
            <w:pPr>
              <w:pStyle w:val="2c"/>
              <w:numPr>
                <w:ilvl w:val="1"/>
                <w:numId w:val="35"/>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w:t>
            </w:r>
            <w:r>
              <w:rPr>
                <w:rFonts w:ascii="Times New Roman" w:hAnsi="Times New Roman"/>
                <w:lang w:eastAsia="en-GB"/>
              </w:rPr>
              <w:t>на доставку за счет получателя;</w:t>
            </w:r>
            <w:r w:rsidRPr="004F7FEC">
              <w:rPr>
                <w:rFonts w:ascii="Times New Roman" w:hAnsi="Times New Roman"/>
                <w:lang w:eastAsia="en-GB"/>
              </w:rPr>
              <w:t xml:space="preserve"> </w:t>
            </w:r>
            <w:r>
              <w:rPr>
                <w:rFonts w:ascii="Times New Roman" w:hAnsi="Times New Roman"/>
                <w:lang w:eastAsia="en-GB"/>
              </w:rPr>
              <w:t xml:space="preserve">электронные </w:t>
            </w:r>
            <w:r w:rsidRPr="004F7FEC">
              <w:rPr>
                <w:rFonts w:ascii="Times New Roman" w:hAnsi="Times New Roman"/>
                <w:lang w:eastAsia="en-GB"/>
              </w:rPr>
              <w:t>копи</w:t>
            </w:r>
            <w:r>
              <w:rPr>
                <w:rFonts w:ascii="Times New Roman" w:hAnsi="Times New Roman"/>
                <w:lang w:eastAsia="en-GB"/>
              </w:rPr>
              <w:t>и</w:t>
            </w:r>
            <w:r w:rsidRPr="004F7FEC">
              <w:rPr>
                <w:rFonts w:ascii="Times New Roman" w:hAnsi="Times New Roman"/>
                <w:lang w:eastAsia="en-GB"/>
              </w:rPr>
              <w:t xml:space="preserve"> Письма о намерении участвовать в Процедуре Закупки и </w:t>
            </w:r>
            <w:r>
              <w:rPr>
                <w:rFonts w:ascii="Times New Roman" w:hAnsi="Times New Roman"/>
                <w:lang w:eastAsia="en-GB"/>
              </w:rPr>
              <w:t>С</w:t>
            </w:r>
            <w:r w:rsidRPr="004F7FEC">
              <w:rPr>
                <w:rFonts w:ascii="Times New Roman" w:hAnsi="Times New Roman"/>
                <w:lang w:eastAsia="en-GB"/>
              </w:rPr>
              <w:t>огласии о неразглашении информации 3-им лицам.</w:t>
            </w:r>
          </w:p>
          <w:p w14:paraId="203751DA" w14:textId="77777777" w:rsidR="006A4CAD" w:rsidRDefault="006A4CAD" w:rsidP="00E0472F">
            <w:pPr>
              <w:keepNext/>
              <w:jc w:val="both"/>
              <w:rPr>
                <w:i/>
                <w:color w:val="FF0000"/>
                <w:sz w:val="22"/>
                <w:szCs w:val="22"/>
              </w:rPr>
            </w:pPr>
            <w:r w:rsidRPr="004F7FEC">
              <w:rPr>
                <w:i/>
                <w:color w:val="FF0000"/>
                <w:sz w:val="22"/>
                <w:szCs w:val="22"/>
                <w:u w:val="single"/>
              </w:rPr>
              <w:t>Внимание:</w:t>
            </w:r>
            <w:r w:rsidRPr="004F7FEC">
              <w:rPr>
                <w:i/>
                <w:color w:val="FF0000"/>
                <w:sz w:val="22"/>
                <w:szCs w:val="22"/>
              </w:rPr>
              <w:t xml:space="preserve"> Для доступа на территорию необходимо заблаговременно заказать пропуск у Заказчика.</w:t>
            </w:r>
          </w:p>
          <w:p w14:paraId="5D4248BA" w14:textId="054BCF46" w:rsidR="006A4CAD" w:rsidRPr="00C0201B" w:rsidRDefault="006A4CAD" w:rsidP="00004435">
            <w:pPr>
              <w:keepNext/>
              <w:jc w:val="both"/>
              <w:rPr>
                <w:sz w:val="22"/>
                <w:szCs w:val="22"/>
              </w:rPr>
            </w:pPr>
            <w:r>
              <w:rPr>
                <w:sz w:val="22"/>
                <w:szCs w:val="22"/>
              </w:rPr>
              <w:t xml:space="preserve">Перечень Технической документации предоставлен в разделе 18 «ТЕХНИЧЕСКАЯ ЧАСТЬ» </w:t>
            </w:r>
          </w:p>
        </w:tc>
      </w:tr>
      <w:tr w:rsidR="006A4CAD" w:rsidRPr="00EB7199" w14:paraId="16D92355" w14:textId="77777777" w:rsidTr="00AD28D6">
        <w:tc>
          <w:tcPr>
            <w:tcW w:w="459" w:type="dxa"/>
            <w:tcMar>
              <w:top w:w="57" w:type="dxa"/>
              <w:left w:w="57" w:type="dxa"/>
              <w:bottom w:w="57" w:type="dxa"/>
              <w:right w:w="57" w:type="dxa"/>
            </w:tcMar>
          </w:tcPr>
          <w:p w14:paraId="69309588" w14:textId="35F58671" w:rsidR="006A4CAD" w:rsidRPr="00EB7199" w:rsidRDefault="006A4CAD" w:rsidP="00B424F4">
            <w:pPr>
              <w:rPr>
                <w:sz w:val="22"/>
                <w:szCs w:val="22"/>
              </w:rPr>
            </w:pPr>
            <w:r>
              <w:rPr>
                <w:sz w:val="22"/>
                <w:szCs w:val="22"/>
              </w:rPr>
              <w:t>5.</w:t>
            </w:r>
          </w:p>
        </w:tc>
        <w:tc>
          <w:tcPr>
            <w:tcW w:w="1952" w:type="dxa"/>
            <w:tcMar>
              <w:top w:w="57" w:type="dxa"/>
              <w:left w:w="57" w:type="dxa"/>
              <w:bottom w:w="57" w:type="dxa"/>
              <w:right w:w="57" w:type="dxa"/>
            </w:tcMar>
          </w:tcPr>
          <w:p w14:paraId="07E57846" w14:textId="77777777" w:rsidR="006A4CAD" w:rsidRPr="00EB7199" w:rsidRDefault="006A4CAD" w:rsidP="00B424F4">
            <w:pPr>
              <w:rPr>
                <w:sz w:val="22"/>
                <w:szCs w:val="22"/>
                <w:highlight w:val="yellow"/>
              </w:rPr>
            </w:pPr>
            <w:r>
              <w:rPr>
                <w:sz w:val="22"/>
                <w:szCs w:val="22"/>
              </w:rPr>
              <w:t xml:space="preserve">Статья </w:t>
            </w:r>
            <w:r w:rsidRPr="00F87208">
              <w:rPr>
                <w:sz w:val="22"/>
                <w:szCs w:val="22"/>
              </w:rPr>
              <w:t>3.1.1.</w:t>
            </w:r>
          </w:p>
        </w:tc>
        <w:tc>
          <w:tcPr>
            <w:tcW w:w="2693" w:type="dxa"/>
            <w:tcMar>
              <w:top w:w="57" w:type="dxa"/>
              <w:left w:w="57" w:type="dxa"/>
              <w:bottom w:w="57" w:type="dxa"/>
              <w:right w:w="57" w:type="dxa"/>
            </w:tcMar>
          </w:tcPr>
          <w:p w14:paraId="0943BE32" w14:textId="77777777" w:rsidR="006A4CAD" w:rsidRPr="002B2F8F" w:rsidRDefault="006A4CAD" w:rsidP="00B424F4">
            <w:pPr>
              <w:rPr>
                <w:sz w:val="22"/>
                <w:szCs w:val="22"/>
              </w:rPr>
            </w:pPr>
            <w:r w:rsidRPr="002B2F8F">
              <w:rPr>
                <w:sz w:val="22"/>
                <w:szCs w:val="22"/>
              </w:rPr>
              <w:t>Форма подачи Заявок</w:t>
            </w:r>
          </w:p>
        </w:tc>
        <w:tc>
          <w:tcPr>
            <w:tcW w:w="5811" w:type="dxa"/>
            <w:tcMar>
              <w:top w:w="57" w:type="dxa"/>
              <w:left w:w="57" w:type="dxa"/>
              <w:bottom w:w="57" w:type="dxa"/>
              <w:right w:w="57" w:type="dxa"/>
            </w:tcMar>
          </w:tcPr>
          <w:p w14:paraId="06E43073" w14:textId="77777777" w:rsidR="006A4CAD" w:rsidRPr="00C0201B" w:rsidRDefault="006A4CAD" w:rsidP="00F432AB">
            <w:pPr>
              <w:pStyle w:val="ab"/>
              <w:numPr>
                <w:ilvl w:val="0"/>
                <w:numId w:val="7"/>
              </w:numPr>
              <w:ind w:left="226" w:hanging="226"/>
              <w:jc w:val="both"/>
              <w:rPr>
                <w:b/>
                <w:sz w:val="22"/>
                <w:szCs w:val="22"/>
              </w:rPr>
            </w:pPr>
            <w:r w:rsidRPr="00C0201B">
              <w:rPr>
                <w:b/>
                <w:sz w:val="22"/>
                <w:szCs w:val="22"/>
              </w:rPr>
              <w:t xml:space="preserve">На бумажном носителе и полный комплект </w:t>
            </w:r>
            <w:r w:rsidRPr="00C0201B">
              <w:rPr>
                <w:b/>
                <w:sz w:val="22"/>
                <w:szCs w:val="22"/>
              </w:rPr>
              <w:lastRenderedPageBreak/>
              <w:t xml:space="preserve">документов в отсканированном виде на </w:t>
            </w:r>
            <w:r w:rsidRPr="00C0201B">
              <w:rPr>
                <w:b/>
                <w:sz w:val="22"/>
                <w:szCs w:val="22"/>
                <w:lang w:val="en-US"/>
              </w:rPr>
              <w:t>CD</w:t>
            </w:r>
            <w:r w:rsidRPr="00C0201B">
              <w:rPr>
                <w:b/>
                <w:sz w:val="22"/>
                <w:szCs w:val="22"/>
              </w:rPr>
              <w:t>/</w:t>
            </w:r>
            <w:r w:rsidRPr="00C0201B">
              <w:rPr>
                <w:b/>
                <w:sz w:val="22"/>
                <w:szCs w:val="22"/>
                <w:lang w:val="en-US"/>
              </w:rPr>
              <w:t>DVD</w:t>
            </w:r>
            <w:r w:rsidRPr="00C0201B">
              <w:rPr>
                <w:b/>
                <w:sz w:val="22"/>
                <w:szCs w:val="22"/>
              </w:rPr>
              <w:t>/флэш носителях.</w:t>
            </w:r>
          </w:p>
          <w:p w14:paraId="638CCA29" w14:textId="50841065" w:rsidR="006A4CAD" w:rsidRPr="002B2F8F" w:rsidRDefault="006A4CAD" w:rsidP="00F432AB">
            <w:pPr>
              <w:pStyle w:val="ab"/>
              <w:numPr>
                <w:ilvl w:val="0"/>
                <w:numId w:val="7"/>
              </w:numPr>
              <w:ind w:left="226" w:hanging="226"/>
              <w:rPr>
                <w:sz w:val="22"/>
                <w:szCs w:val="22"/>
              </w:rPr>
            </w:pPr>
            <w:r>
              <w:rPr>
                <w:sz w:val="22"/>
                <w:szCs w:val="22"/>
              </w:rPr>
              <w:t xml:space="preserve">Заявка должна содержать </w:t>
            </w:r>
            <w:proofErr w:type="gramStart"/>
            <w:r>
              <w:rPr>
                <w:sz w:val="22"/>
                <w:szCs w:val="22"/>
              </w:rPr>
              <w:t>документы</w:t>
            </w:r>
            <w:proofErr w:type="gramEnd"/>
            <w:r>
              <w:rPr>
                <w:sz w:val="22"/>
                <w:szCs w:val="22"/>
              </w:rPr>
              <w:t xml:space="preserve"> указанные в п.3.2.2 данной Документации проведения процедуры закупки.</w:t>
            </w:r>
          </w:p>
          <w:p w14:paraId="7B236CA9" w14:textId="4E42333F" w:rsidR="006A4CAD" w:rsidRPr="00C137F3" w:rsidRDefault="006A4CAD" w:rsidP="002F09C8">
            <w:pPr>
              <w:pStyle w:val="ab"/>
              <w:numPr>
                <w:ilvl w:val="0"/>
                <w:numId w:val="7"/>
              </w:numPr>
              <w:ind w:left="226" w:hanging="226"/>
              <w:jc w:val="both"/>
              <w:rPr>
                <w:sz w:val="22"/>
                <w:szCs w:val="22"/>
              </w:rPr>
            </w:pPr>
            <w:r w:rsidRPr="002B2F8F">
              <w:rPr>
                <w:sz w:val="22"/>
                <w:szCs w:val="22"/>
              </w:rPr>
              <w:t xml:space="preserve">Заявка </w:t>
            </w:r>
            <w:r>
              <w:rPr>
                <w:sz w:val="22"/>
                <w:szCs w:val="22"/>
              </w:rPr>
              <w:t xml:space="preserve">так же </w:t>
            </w:r>
            <w:r w:rsidRPr="002B2F8F">
              <w:rPr>
                <w:sz w:val="22"/>
                <w:szCs w:val="22"/>
              </w:rPr>
              <w:t xml:space="preserve">должна содержать </w:t>
            </w:r>
            <w:r w:rsidRPr="002B2F8F">
              <w:rPr>
                <w:sz w:val="22"/>
                <w:szCs w:val="22"/>
                <w:u w:val="single"/>
              </w:rPr>
              <w:t xml:space="preserve">не меньше </w:t>
            </w:r>
            <w:r>
              <w:rPr>
                <w:sz w:val="22"/>
                <w:szCs w:val="22"/>
                <w:u w:val="single"/>
              </w:rPr>
              <w:t xml:space="preserve">одного и не более трех </w:t>
            </w:r>
            <w:r w:rsidRPr="002B2F8F">
              <w:rPr>
                <w:sz w:val="22"/>
                <w:szCs w:val="22"/>
                <w:u w:val="single"/>
              </w:rPr>
              <w:t>вариантов</w:t>
            </w:r>
            <w:r w:rsidRPr="002B2F8F">
              <w:rPr>
                <w:sz w:val="22"/>
                <w:szCs w:val="22"/>
              </w:rPr>
              <w:t xml:space="preserve"> эскизной проработки</w:t>
            </w:r>
            <w:r>
              <w:rPr>
                <w:sz w:val="22"/>
                <w:szCs w:val="22"/>
              </w:rPr>
              <w:t xml:space="preserve"> </w:t>
            </w:r>
            <w:r w:rsidRPr="002F09C8">
              <w:rPr>
                <w:sz w:val="22"/>
                <w:szCs w:val="22"/>
              </w:rPr>
              <w:t>архитектурно-</w:t>
            </w:r>
            <w:proofErr w:type="gramStart"/>
            <w:r w:rsidRPr="002F09C8">
              <w:rPr>
                <w:sz w:val="22"/>
                <w:szCs w:val="22"/>
              </w:rPr>
              <w:t>строительных решений</w:t>
            </w:r>
            <w:proofErr w:type="gramEnd"/>
            <w:r w:rsidRPr="002F09C8">
              <w:rPr>
                <w:sz w:val="22"/>
                <w:szCs w:val="22"/>
              </w:rPr>
              <w:t xml:space="preserve"> организации комплекса офисных зданий</w:t>
            </w:r>
            <w:r w:rsidRPr="002B2F8F">
              <w:rPr>
                <w:sz w:val="22"/>
                <w:szCs w:val="22"/>
              </w:rPr>
              <w:t>, выполненной в составе:</w:t>
            </w:r>
          </w:p>
          <w:p w14:paraId="2BC4B7EA" w14:textId="165A3CCD" w:rsidR="006A4CAD" w:rsidRPr="002B2F8F" w:rsidRDefault="006A4CAD" w:rsidP="00C137F3">
            <w:pPr>
              <w:rPr>
                <w:sz w:val="22"/>
                <w:szCs w:val="22"/>
              </w:rPr>
            </w:pPr>
            <w:r w:rsidRPr="008378A9">
              <w:rPr>
                <w:sz w:val="22"/>
                <w:szCs w:val="22"/>
              </w:rPr>
              <w:t xml:space="preserve"> </w:t>
            </w:r>
            <w:r w:rsidRPr="002B2F8F">
              <w:rPr>
                <w:sz w:val="22"/>
                <w:szCs w:val="22"/>
              </w:rPr>
              <w:t>- Ситуационный план (1:1 000);</w:t>
            </w:r>
          </w:p>
          <w:p w14:paraId="34D055D0" w14:textId="77777777" w:rsidR="006A4CAD" w:rsidRPr="002B2F8F" w:rsidRDefault="006A4CAD" w:rsidP="00C137F3">
            <w:pPr>
              <w:rPr>
                <w:sz w:val="22"/>
                <w:szCs w:val="22"/>
              </w:rPr>
            </w:pPr>
            <w:r w:rsidRPr="002B2F8F">
              <w:rPr>
                <w:sz w:val="22"/>
                <w:szCs w:val="22"/>
              </w:rPr>
              <w:t xml:space="preserve"> - Схема генерального плана объекта (1:500);</w:t>
            </w:r>
          </w:p>
          <w:p w14:paraId="3778E32E" w14:textId="77777777" w:rsidR="006A4CAD" w:rsidRPr="002B2F8F" w:rsidRDefault="006A4CAD" w:rsidP="00C137F3">
            <w:pPr>
              <w:rPr>
                <w:sz w:val="22"/>
                <w:szCs w:val="22"/>
              </w:rPr>
            </w:pPr>
            <w:r w:rsidRPr="002B2F8F">
              <w:rPr>
                <w:sz w:val="22"/>
                <w:szCs w:val="22"/>
              </w:rPr>
              <w:t xml:space="preserve"> - Схема благоустройства и озеленения в масштабе (1:500);</w:t>
            </w:r>
          </w:p>
          <w:p w14:paraId="33B034A7" w14:textId="77777777" w:rsidR="006A4CAD" w:rsidRPr="002B2F8F" w:rsidRDefault="006A4CAD" w:rsidP="00C137F3">
            <w:pPr>
              <w:rPr>
                <w:sz w:val="22"/>
                <w:szCs w:val="22"/>
              </w:rPr>
            </w:pPr>
            <w:r w:rsidRPr="002B2F8F">
              <w:rPr>
                <w:sz w:val="22"/>
                <w:szCs w:val="22"/>
              </w:rPr>
              <w:t xml:space="preserve"> - Фасады объекта (1:200);</w:t>
            </w:r>
          </w:p>
          <w:p w14:paraId="09E0B573" w14:textId="77777777" w:rsidR="006A4CAD" w:rsidRPr="002B2F8F" w:rsidRDefault="006A4CAD" w:rsidP="00C137F3">
            <w:pPr>
              <w:rPr>
                <w:sz w:val="22"/>
                <w:szCs w:val="22"/>
              </w:rPr>
            </w:pPr>
            <w:r w:rsidRPr="002B2F8F">
              <w:rPr>
                <w:sz w:val="22"/>
                <w:szCs w:val="22"/>
              </w:rPr>
              <w:t xml:space="preserve"> - Поэтажные планы первого и неповторяющихся этажей (1:200);</w:t>
            </w:r>
          </w:p>
          <w:p w14:paraId="0C9DBAE5" w14:textId="77777777" w:rsidR="006A4CAD" w:rsidRPr="002B2F8F" w:rsidRDefault="006A4CAD" w:rsidP="00C137F3">
            <w:pPr>
              <w:rPr>
                <w:sz w:val="22"/>
                <w:szCs w:val="22"/>
              </w:rPr>
            </w:pPr>
            <w:r w:rsidRPr="002B2F8F">
              <w:rPr>
                <w:sz w:val="22"/>
                <w:szCs w:val="22"/>
              </w:rPr>
              <w:t xml:space="preserve"> - Перспектива или аксонометрия в произвольном масштабе;</w:t>
            </w:r>
          </w:p>
          <w:p w14:paraId="0A109EE5" w14:textId="26BC06B6" w:rsidR="006A4CAD" w:rsidRPr="00C137F3" w:rsidRDefault="006A4CAD" w:rsidP="00C137F3">
            <w:pPr>
              <w:rPr>
                <w:sz w:val="22"/>
                <w:szCs w:val="22"/>
                <w:lang w:val="en-US"/>
              </w:rPr>
            </w:pPr>
            <w:r w:rsidRPr="002B2F8F">
              <w:rPr>
                <w:sz w:val="22"/>
                <w:szCs w:val="22"/>
              </w:rPr>
              <w:t xml:space="preserve"> - Пояснительная записка, ТЭП, смета.</w:t>
            </w:r>
          </w:p>
          <w:p w14:paraId="384AF245" w14:textId="77777777" w:rsidR="006A4CAD" w:rsidRPr="002B2F8F" w:rsidRDefault="006A4CAD" w:rsidP="00F432AB">
            <w:pPr>
              <w:pStyle w:val="ab"/>
              <w:numPr>
                <w:ilvl w:val="0"/>
                <w:numId w:val="7"/>
              </w:numPr>
              <w:ind w:left="226" w:hanging="226"/>
              <w:rPr>
                <w:sz w:val="22"/>
                <w:szCs w:val="22"/>
              </w:rPr>
            </w:pPr>
            <w:r w:rsidRPr="002B2F8F">
              <w:rPr>
                <w:sz w:val="22"/>
                <w:szCs w:val="22"/>
              </w:rPr>
              <w:t>Вышеуказанная документация в составе Заявки должна быть предоставлена отдельным комплектом документов:</w:t>
            </w:r>
          </w:p>
          <w:p w14:paraId="2E3D1570" w14:textId="77777777" w:rsidR="006A4CAD" w:rsidRPr="002B2F8F" w:rsidRDefault="006A4CAD" w:rsidP="0024734E">
            <w:pPr>
              <w:rPr>
                <w:sz w:val="22"/>
                <w:szCs w:val="22"/>
              </w:rPr>
            </w:pPr>
            <w:r w:rsidRPr="002B2F8F">
              <w:rPr>
                <w:sz w:val="22"/>
                <w:szCs w:val="22"/>
              </w:rPr>
              <w:t xml:space="preserve"> - В бумажном виде не менее двух (2) экземпляров;</w:t>
            </w:r>
          </w:p>
          <w:p w14:paraId="786C3164" w14:textId="77777777" w:rsidR="006A4CAD" w:rsidRPr="002B2F8F" w:rsidRDefault="006A4CAD" w:rsidP="0024734E">
            <w:pPr>
              <w:rPr>
                <w:sz w:val="22"/>
                <w:szCs w:val="22"/>
              </w:rPr>
            </w:pPr>
            <w:r w:rsidRPr="002B2F8F">
              <w:rPr>
                <w:sz w:val="22"/>
                <w:szCs w:val="22"/>
              </w:rPr>
              <w:t xml:space="preserve"> - В электронном виде, на </w:t>
            </w:r>
            <w:r w:rsidRPr="002B2F8F">
              <w:rPr>
                <w:sz w:val="22"/>
                <w:szCs w:val="22"/>
                <w:lang w:val="en-US"/>
              </w:rPr>
              <w:t>CD</w:t>
            </w:r>
            <w:r w:rsidRPr="002B2F8F">
              <w:rPr>
                <w:sz w:val="22"/>
                <w:szCs w:val="22"/>
              </w:rPr>
              <w:t>/</w:t>
            </w:r>
            <w:r w:rsidRPr="002B2F8F">
              <w:rPr>
                <w:sz w:val="22"/>
                <w:szCs w:val="22"/>
                <w:lang w:val="en-US"/>
              </w:rPr>
              <w:t>DVD</w:t>
            </w:r>
            <w:r w:rsidRPr="002B2F8F">
              <w:rPr>
                <w:sz w:val="22"/>
                <w:szCs w:val="22"/>
              </w:rPr>
              <w:t>/флэш носителях не менее двух (2) экземпляров;</w:t>
            </w:r>
          </w:p>
          <w:p w14:paraId="69AFC302" w14:textId="77777777" w:rsidR="006A4CAD" w:rsidRPr="002B2F8F" w:rsidRDefault="006A4CAD" w:rsidP="0024734E">
            <w:pPr>
              <w:rPr>
                <w:sz w:val="22"/>
                <w:szCs w:val="22"/>
              </w:rPr>
            </w:pPr>
            <w:r w:rsidRPr="002B2F8F">
              <w:rPr>
                <w:sz w:val="22"/>
                <w:szCs w:val="22"/>
              </w:rPr>
              <w:t xml:space="preserve"> - В электронном виде файлы должны быть представлены в соответствующих форматах: </w:t>
            </w:r>
            <w:proofErr w:type="spellStart"/>
            <w:r w:rsidRPr="002B2F8F">
              <w:rPr>
                <w:sz w:val="22"/>
                <w:szCs w:val="22"/>
              </w:rPr>
              <w:t>dwg</w:t>
            </w:r>
            <w:proofErr w:type="spellEnd"/>
            <w:r w:rsidRPr="002B2F8F">
              <w:rPr>
                <w:sz w:val="22"/>
                <w:szCs w:val="22"/>
              </w:rPr>
              <w:t xml:space="preserve">, </w:t>
            </w:r>
            <w:proofErr w:type="spellStart"/>
            <w:r w:rsidRPr="002B2F8F">
              <w:rPr>
                <w:sz w:val="22"/>
                <w:szCs w:val="22"/>
              </w:rPr>
              <w:t>pdf</w:t>
            </w:r>
            <w:proofErr w:type="spellEnd"/>
            <w:r w:rsidRPr="002B2F8F">
              <w:rPr>
                <w:sz w:val="22"/>
                <w:szCs w:val="22"/>
              </w:rPr>
              <w:t xml:space="preserve">, </w:t>
            </w:r>
            <w:proofErr w:type="spellStart"/>
            <w:r w:rsidRPr="002B2F8F">
              <w:rPr>
                <w:sz w:val="22"/>
                <w:szCs w:val="22"/>
              </w:rPr>
              <w:t>jpg</w:t>
            </w:r>
            <w:proofErr w:type="spellEnd"/>
            <w:r w:rsidRPr="002B2F8F">
              <w:rPr>
                <w:sz w:val="22"/>
                <w:szCs w:val="22"/>
              </w:rPr>
              <w:t>.</w:t>
            </w:r>
          </w:p>
        </w:tc>
      </w:tr>
      <w:tr w:rsidR="006A4CAD" w:rsidRPr="00EB7199" w14:paraId="4E38E940" w14:textId="77777777" w:rsidTr="009717A2">
        <w:trPr>
          <w:trHeight w:val="451"/>
        </w:trPr>
        <w:tc>
          <w:tcPr>
            <w:tcW w:w="459" w:type="dxa"/>
            <w:tcMar>
              <w:top w:w="57" w:type="dxa"/>
              <w:left w:w="57" w:type="dxa"/>
              <w:bottom w:w="57" w:type="dxa"/>
              <w:right w:w="57" w:type="dxa"/>
            </w:tcMar>
          </w:tcPr>
          <w:p w14:paraId="232D342B" w14:textId="77777777" w:rsidR="006A4CAD" w:rsidRPr="00EB7199" w:rsidRDefault="006A4CAD" w:rsidP="00B424F4">
            <w:pPr>
              <w:rPr>
                <w:sz w:val="22"/>
                <w:szCs w:val="22"/>
              </w:rPr>
            </w:pPr>
            <w:r>
              <w:rPr>
                <w:sz w:val="22"/>
                <w:szCs w:val="22"/>
              </w:rPr>
              <w:lastRenderedPageBreak/>
              <w:t>6.</w:t>
            </w:r>
          </w:p>
        </w:tc>
        <w:tc>
          <w:tcPr>
            <w:tcW w:w="1952" w:type="dxa"/>
            <w:tcMar>
              <w:top w:w="57" w:type="dxa"/>
              <w:left w:w="57" w:type="dxa"/>
              <w:bottom w:w="57" w:type="dxa"/>
              <w:right w:w="57" w:type="dxa"/>
            </w:tcMar>
          </w:tcPr>
          <w:p w14:paraId="1837299E" w14:textId="77777777" w:rsidR="006A4CAD" w:rsidRPr="00EB7199" w:rsidRDefault="006A4CAD" w:rsidP="00B424F4">
            <w:pPr>
              <w:rPr>
                <w:sz w:val="22"/>
                <w:szCs w:val="22"/>
                <w:highlight w:val="yellow"/>
              </w:rPr>
            </w:pPr>
            <w:r>
              <w:rPr>
                <w:sz w:val="22"/>
                <w:szCs w:val="22"/>
              </w:rPr>
              <w:t xml:space="preserve">Статья </w:t>
            </w:r>
            <w:r w:rsidRPr="001E091D">
              <w:rPr>
                <w:sz w:val="22"/>
                <w:szCs w:val="22"/>
              </w:rPr>
              <w:t>3.2.</w:t>
            </w:r>
          </w:p>
        </w:tc>
        <w:tc>
          <w:tcPr>
            <w:tcW w:w="2693" w:type="dxa"/>
            <w:tcMar>
              <w:top w:w="57" w:type="dxa"/>
              <w:left w:w="57" w:type="dxa"/>
              <w:bottom w:w="57" w:type="dxa"/>
              <w:right w:w="57" w:type="dxa"/>
            </w:tcMar>
          </w:tcPr>
          <w:p w14:paraId="17445DA1" w14:textId="77777777" w:rsidR="006A4CAD" w:rsidRPr="00EB7199" w:rsidRDefault="006A4CAD" w:rsidP="00B424F4">
            <w:pPr>
              <w:rPr>
                <w:sz w:val="22"/>
                <w:szCs w:val="22"/>
              </w:rPr>
            </w:pPr>
            <w:r w:rsidRPr="00EB7199">
              <w:rPr>
                <w:sz w:val="22"/>
                <w:szCs w:val="22"/>
              </w:rPr>
              <w:t>Количество копий Заявки</w:t>
            </w:r>
            <w:r>
              <w:rPr>
                <w:sz w:val="22"/>
                <w:szCs w:val="22"/>
              </w:rPr>
              <w:t xml:space="preserve"> (при подаче на бумажном носителе)</w:t>
            </w:r>
          </w:p>
        </w:tc>
        <w:tc>
          <w:tcPr>
            <w:tcW w:w="5811" w:type="dxa"/>
            <w:tcMar>
              <w:top w:w="57" w:type="dxa"/>
              <w:left w:w="57" w:type="dxa"/>
              <w:bottom w:w="57" w:type="dxa"/>
              <w:right w:w="57" w:type="dxa"/>
            </w:tcMar>
            <w:vAlign w:val="center"/>
          </w:tcPr>
          <w:p w14:paraId="34C8AB0D" w14:textId="77777777" w:rsidR="006A4CAD" w:rsidRPr="00EB7199" w:rsidRDefault="006A4CAD" w:rsidP="00C0201B">
            <w:pPr>
              <w:jc w:val="both"/>
              <w:rPr>
                <w:sz w:val="22"/>
                <w:szCs w:val="22"/>
              </w:rPr>
            </w:pPr>
            <w:r w:rsidRPr="00EB7199">
              <w:rPr>
                <w:sz w:val="22"/>
                <w:szCs w:val="22"/>
              </w:rPr>
              <w:t xml:space="preserve">Один экземпляр </w:t>
            </w:r>
            <w:r>
              <w:rPr>
                <w:sz w:val="22"/>
                <w:szCs w:val="22"/>
              </w:rPr>
              <w:t xml:space="preserve">Заявки </w:t>
            </w:r>
            <w:r w:rsidRPr="00EB7199">
              <w:rPr>
                <w:sz w:val="22"/>
                <w:szCs w:val="22"/>
              </w:rPr>
              <w:t>в бумажном виде, заверенный подписями ответственных лиц и печатью Участника Процедуры закупки.</w:t>
            </w:r>
          </w:p>
          <w:p w14:paraId="1156E918" w14:textId="77777777" w:rsidR="006A4CAD" w:rsidRPr="00C0201B" w:rsidRDefault="006A4CAD" w:rsidP="00C0201B">
            <w:pPr>
              <w:jc w:val="both"/>
              <w:rPr>
                <w:b/>
                <w:sz w:val="22"/>
                <w:szCs w:val="22"/>
              </w:rPr>
            </w:pPr>
            <w:r w:rsidRPr="00C0201B">
              <w:rPr>
                <w:b/>
                <w:sz w:val="22"/>
                <w:szCs w:val="22"/>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C0201B">
              <w:rPr>
                <w:b/>
                <w:sz w:val="22"/>
                <w:szCs w:val="22"/>
                <w:lang w:val="en-US"/>
              </w:rPr>
              <w:t>PDF</w:t>
            </w:r>
            <w:r w:rsidRPr="00C0201B">
              <w:rPr>
                <w:b/>
                <w:sz w:val="22"/>
                <w:szCs w:val="22"/>
              </w:rPr>
              <w:t xml:space="preserve"> отсканированные после нумерации страниц, но до прошивки заявки). </w:t>
            </w:r>
          </w:p>
        </w:tc>
      </w:tr>
      <w:tr w:rsidR="006A4CAD" w:rsidRPr="00EB7199" w14:paraId="4709F5F5" w14:textId="77777777" w:rsidTr="00AD28D6">
        <w:trPr>
          <w:trHeight w:val="318"/>
        </w:trPr>
        <w:tc>
          <w:tcPr>
            <w:tcW w:w="459" w:type="dxa"/>
            <w:tcMar>
              <w:top w:w="57" w:type="dxa"/>
              <w:left w:w="57" w:type="dxa"/>
              <w:bottom w:w="57" w:type="dxa"/>
              <w:right w:w="57" w:type="dxa"/>
            </w:tcMar>
          </w:tcPr>
          <w:p w14:paraId="78592A8B" w14:textId="77777777" w:rsidR="006A4CAD" w:rsidRPr="00EB7199" w:rsidRDefault="006A4CAD" w:rsidP="00B424F4">
            <w:pPr>
              <w:rPr>
                <w:sz w:val="22"/>
                <w:szCs w:val="22"/>
              </w:rPr>
            </w:pPr>
            <w:r>
              <w:rPr>
                <w:sz w:val="22"/>
                <w:szCs w:val="22"/>
              </w:rPr>
              <w:t>7.</w:t>
            </w:r>
          </w:p>
        </w:tc>
        <w:tc>
          <w:tcPr>
            <w:tcW w:w="1952" w:type="dxa"/>
            <w:tcMar>
              <w:top w:w="57" w:type="dxa"/>
              <w:left w:w="57" w:type="dxa"/>
              <w:bottom w:w="57" w:type="dxa"/>
              <w:right w:w="57" w:type="dxa"/>
            </w:tcMar>
          </w:tcPr>
          <w:p w14:paraId="0FC1FEBA" w14:textId="77777777" w:rsidR="006A4CAD" w:rsidRPr="00EB7199" w:rsidRDefault="006A4CAD" w:rsidP="00B424F4">
            <w:pPr>
              <w:rPr>
                <w:sz w:val="22"/>
                <w:szCs w:val="22"/>
                <w:highlight w:val="yellow"/>
              </w:rPr>
            </w:pPr>
            <w:r>
              <w:rPr>
                <w:sz w:val="22"/>
                <w:szCs w:val="22"/>
              </w:rPr>
              <w:t xml:space="preserve">Статья </w:t>
            </w:r>
            <w:r w:rsidRPr="00F520A4">
              <w:rPr>
                <w:sz w:val="22"/>
                <w:szCs w:val="22"/>
              </w:rPr>
              <w:t>14.6.</w:t>
            </w:r>
          </w:p>
        </w:tc>
        <w:tc>
          <w:tcPr>
            <w:tcW w:w="2693" w:type="dxa"/>
            <w:tcMar>
              <w:top w:w="57" w:type="dxa"/>
              <w:left w:w="57" w:type="dxa"/>
              <w:bottom w:w="57" w:type="dxa"/>
              <w:right w:w="57" w:type="dxa"/>
            </w:tcMar>
          </w:tcPr>
          <w:p w14:paraId="2055CC29" w14:textId="77777777" w:rsidR="006A4CAD" w:rsidRPr="00EB7199" w:rsidRDefault="006A4CAD" w:rsidP="00B424F4">
            <w:pPr>
              <w:rPr>
                <w:sz w:val="22"/>
                <w:szCs w:val="22"/>
              </w:rPr>
            </w:pPr>
            <w:r w:rsidRPr="00EB7199">
              <w:rPr>
                <w:sz w:val="22"/>
                <w:szCs w:val="22"/>
              </w:rPr>
              <w:t>Место, порядок и срок подачи Заявок (адрес), дата и время вскрытия конвертов с заявками</w:t>
            </w:r>
          </w:p>
        </w:tc>
        <w:tc>
          <w:tcPr>
            <w:tcW w:w="5811" w:type="dxa"/>
            <w:tcMar>
              <w:top w:w="57" w:type="dxa"/>
              <w:left w:w="57" w:type="dxa"/>
              <w:bottom w:w="57" w:type="dxa"/>
              <w:right w:w="57" w:type="dxa"/>
            </w:tcMar>
          </w:tcPr>
          <w:p w14:paraId="16860947" w14:textId="77777777" w:rsidR="006A4CAD" w:rsidRPr="00EB7199" w:rsidRDefault="006A4CAD" w:rsidP="00B424F4">
            <w:pPr>
              <w:rPr>
                <w:sz w:val="22"/>
                <w:szCs w:val="22"/>
              </w:rPr>
            </w:pPr>
            <w:r w:rsidRPr="00EB7199">
              <w:rPr>
                <w:sz w:val="22"/>
                <w:szCs w:val="22"/>
              </w:rPr>
              <w:t>Почтовый адрес</w:t>
            </w:r>
            <w:r>
              <w:rPr>
                <w:sz w:val="22"/>
                <w:szCs w:val="22"/>
              </w:rPr>
              <w:t xml:space="preserve"> (Адрес подачи Заявок)</w:t>
            </w:r>
            <w:r w:rsidRPr="00EB7199">
              <w:rPr>
                <w:sz w:val="22"/>
                <w:szCs w:val="22"/>
              </w:rPr>
              <w:t xml:space="preserve">: </w:t>
            </w:r>
            <w:r w:rsidRPr="00F36F14">
              <w:rPr>
                <w:rFonts w:eastAsia="Calibri"/>
                <w:b/>
                <w:sz w:val="22"/>
                <w:szCs w:val="22"/>
              </w:rPr>
              <w:t xml:space="preserve">123610, г. Москва, Краснопресненская наб., д. 12, </w:t>
            </w:r>
            <w:r w:rsidRPr="00F36F14">
              <w:rPr>
                <w:b/>
                <w:sz w:val="22"/>
                <w:szCs w:val="22"/>
              </w:rPr>
              <w:t>Международный Торговый Центр, подъезд 9, этаж 25</w:t>
            </w:r>
            <w:r>
              <w:rPr>
                <w:b/>
                <w:sz w:val="22"/>
                <w:szCs w:val="22"/>
              </w:rPr>
              <w:t>, Экспедиция</w:t>
            </w:r>
            <w:r w:rsidRPr="00F36F14">
              <w:rPr>
                <w:b/>
                <w:sz w:val="22"/>
                <w:szCs w:val="22"/>
              </w:rPr>
              <w:t>.</w:t>
            </w:r>
          </w:p>
          <w:p w14:paraId="2F1EAE1A" w14:textId="4ED0DDB1" w:rsidR="006A4CAD" w:rsidRPr="00EB7199" w:rsidRDefault="006A4CAD" w:rsidP="00CA23B4">
            <w:pPr>
              <w:rPr>
                <w:sz w:val="22"/>
                <w:szCs w:val="22"/>
              </w:rPr>
            </w:pPr>
            <w:r w:rsidRPr="00EB7199">
              <w:rPr>
                <w:sz w:val="22"/>
                <w:szCs w:val="22"/>
              </w:rPr>
              <w:t>Заявки принимаются ежедневно по рабочим дням</w:t>
            </w:r>
            <w:r>
              <w:rPr>
                <w:sz w:val="22"/>
                <w:szCs w:val="22"/>
              </w:rPr>
              <w:t xml:space="preserve"> с «</w:t>
            </w:r>
            <w:r w:rsidR="004D1A37">
              <w:rPr>
                <w:sz w:val="22"/>
                <w:szCs w:val="22"/>
              </w:rPr>
              <w:t>1</w:t>
            </w:r>
            <w:r w:rsidR="00CA23B4">
              <w:rPr>
                <w:sz w:val="22"/>
                <w:szCs w:val="22"/>
              </w:rPr>
              <w:t>7</w:t>
            </w:r>
            <w:bookmarkStart w:id="53" w:name="_GoBack"/>
            <w:bookmarkEnd w:id="53"/>
            <w:r w:rsidRPr="002B2F8F">
              <w:rPr>
                <w:sz w:val="22"/>
                <w:szCs w:val="22"/>
              </w:rPr>
              <w:t>»</w:t>
            </w:r>
            <w:r>
              <w:rPr>
                <w:sz w:val="22"/>
                <w:szCs w:val="22"/>
              </w:rPr>
              <w:t xml:space="preserve"> апреля  2013</w:t>
            </w:r>
            <w:r w:rsidRPr="00EB7199">
              <w:rPr>
                <w:sz w:val="22"/>
                <w:szCs w:val="22"/>
              </w:rPr>
              <w:t xml:space="preserve"> года </w:t>
            </w:r>
            <w:r w:rsidRPr="002B2F8F">
              <w:rPr>
                <w:sz w:val="22"/>
                <w:szCs w:val="22"/>
              </w:rPr>
              <w:t>по «</w:t>
            </w:r>
            <w:r w:rsidR="004D1A37">
              <w:rPr>
                <w:sz w:val="22"/>
                <w:szCs w:val="22"/>
              </w:rPr>
              <w:t>13</w:t>
            </w:r>
            <w:r w:rsidRPr="002B2F8F">
              <w:rPr>
                <w:sz w:val="22"/>
                <w:szCs w:val="22"/>
              </w:rPr>
              <w:t xml:space="preserve">» </w:t>
            </w:r>
            <w:r w:rsidR="00E0472F">
              <w:rPr>
                <w:sz w:val="22"/>
                <w:szCs w:val="22"/>
              </w:rPr>
              <w:t>мая</w:t>
            </w:r>
            <w:r w:rsidRPr="002B2F8F">
              <w:rPr>
                <w:sz w:val="22"/>
                <w:szCs w:val="22"/>
              </w:rPr>
              <w:t xml:space="preserve"> 2013</w:t>
            </w:r>
            <w:r w:rsidRPr="00EB7199">
              <w:rPr>
                <w:sz w:val="22"/>
                <w:szCs w:val="22"/>
              </w:rPr>
              <w:t xml:space="preserve"> года</w:t>
            </w:r>
            <w:r>
              <w:rPr>
                <w:sz w:val="22"/>
                <w:szCs w:val="22"/>
              </w:rPr>
              <w:t>, с  9 часов 00 минут до 18 часов 00 минут (время московское).</w:t>
            </w:r>
          </w:p>
        </w:tc>
      </w:tr>
      <w:tr w:rsidR="006A4CAD" w:rsidRPr="00EB7199" w14:paraId="3DEBFFBF" w14:textId="77777777" w:rsidTr="00AD28D6">
        <w:trPr>
          <w:trHeight w:val="318"/>
        </w:trPr>
        <w:tc>
          <w:tcPr>
            <w:tcW w:w="459" w:type="dxa"/>
            <w:tcMar>
              <w:top w:w="57" w:type="dxa"/>
              <w:left w:w="57" w:type="dxa"/>
              <w:bottom w:w="57" w:type="dxa"/>
              <w:right w:w="57" w:type="dxa"/>
            </w:tcMar>
          </w:tcPr>
          <w:p w14:paraId="642DA207" w14:textId="77777777" w:rsidR="006A4CAD" w:rsidRPr="00EB7199" w:rsidRDefault="006A4CAD" w:rsidP="00B424F4">
            <w:pPr>
              <w:rPr>
                <w:sz w:val="22"/>
                <w:szCs w:val="22"/>
              </w:rPr>
            </w:pPr>
            <w:r>
              <w:rPr>
                <w:sz w:val="22"/>
                <w:szCs w:val="22"/>
              </w:rPr>
              <w:t>8.</w:t>
            </w:r>
          </w:p>
        </w:tc>
        <w:tc>
          <w:tcPr>
            <w:tcW w:w="1952" w:type="dxa"/>
            <w:tcMar>
              <w:top w:w="57" w:type="dxa"/>
              <w:left w:w="57" w:type="dxa"/>
              <w:bottom w:w="57" w:type="dxa"/>
              <w:right w:w="57" w:type="dxa"/>
            </w:tcMar>
          </w:tcPr>
          <w:p w14:paraId="45ADC135" w14:textId="77777777" w:rsidR="006A4CAD" w:rsidRPr="00EB7199" w:rsidRDefault="006A4CAD" w:rsidP="00B424F4">
            <w:pPr>
              <w:rPr>
                <w:sz w:val="22"/>
                <w:szCs w:val="22"/>
                <w:highlight w:val="yellow"/>
              </w:rPr>
            </w:pPr>
            <w:r>
              <w:rPr>
                <w:sz w:val="22"/>
                <w:szCs w:val="22"/>
              </w:rPr>
              <w:t xml:space="preserve">Подпункт </w:t>
            </w:r>
            <w:r w:rsidRPr="00F520A4">
              <w:rPr>
                <w:sz w:val="22"/>
                <w:szCs w:val="22"/>
              </w:rPr>
              <w:t>3.2.2.16.</w:t>
            </w:r>
          </w:p>
        </w:tc>
        <w:tc>
          <w:tcPr>
            <w:tcW w:w="2693" w:type="dxa"/>
            <w:tcMar>
              <w:top w:w="57" w:type="dxa"/>
              <w:left w:w="57" w:type="dxa"/>
              <w:bottom w:w="57" w:type="dxa"/>
              <w:right w:w="57" w:type="dxa"/>
            </w:tcMar>
          </w:tcPr>
          <w:p w14:paraId="35D9DFDA" w14:textId="77777777" w:rsidR="006A4CAD" w:rsidRPr="00EB7199" w:rsidRDefault="006A4CAD" w:rsidP="00B424F4">
            <w:pPr>
              <w:rPr>
                <w:sz w:val="22"/>
                <w:szCs w:val="22"/>
              </w:rPr>
            </w:pPr>
            <w:r w:rsidRPr="00EB7199">
              <w:rPr>
                <w:sz w:val="22"/>
                <w:szCs w:val="22"/>
              </w:rPr>
              <w:t>Возможность подачи альтернативных предложений</w:t>
            </w:r>
          </w:p>
        </w:tc>
        <w:tc>
          <w:tcPr>
            <w:tcW w:w="5811" w:type="dxa"/>
            <w:tcMar>
              <w:top w:w="57" w:type="dxa"/>
              <w:left w:w="57" w:type="dxa"/>
              <w:bottom w:w="57" w:type="dxa"/>
              <w:right w:w="57" w:type="dxa"/>
            </w:tcMar>
          </w:tcPr>
          <w:p w14:paraId="0229635D" w14:textId="1374A0A6" w:rsidR="006A4CAD" w:rsidRDefault="006A4CAD" w:rsidP="006A455F">
            <w:pPr>
              <w:rPr>
                <w:sz w:val="22"/>
                <w:szCs w:val="22"/>
              </w:rPr>
            </w:pPr>
            <w:r>
              <w:rPr>
                <w:sz w:val="22"/>
                <w:szCs w:val="22"/>
              </w:rPr>
              <w:t>Не у</w:t>
            </w:r>
            <w:r w:rsidRPr="006A455F">
              <w:rPr>
                <w:sz w:val="22"/>
                <w:szCs w:val="22"/>
              </w:rPr>
              <w:t>стан</w:t>
            </w:r>
            <w:r w:rsidR="001443F8">
              <w:rPr>
                <w:sz w:val="22"/>
                <w:szCs w:val="22"/>
              </w:rPr>
              <w:t>а</w:t>
            </w:r>
            <w:r w:rsidRPr="006A455F">
              <w:rPr>
                <w:sz w:val="22"/>
                <w:szCs w:val="22"/>
              </w:rPr>
              <w:t>вл</w:t>
            </w:r>
            <w:r w:rsidR="001443F8">
              <w:rPr>
                <w:sz w:val="22"/>
                <w:szCs w:val="22"/>
              </w:rPr>
              <w:t>ивается</w:t>
            </w:r>
            <w:r>
              <w:rPr>
                <w:sz w:val="22"/>
                <w:szCs w:val="22"/>
              </w:rPr>
              <w:t>.</w:t>
            </w:r>
          </w:p>
          <w:p w14:paraId="026D809F" w14:textId="222BB772" w:rsidR="006A4CAD" w:rsidRPr="00EB7199" w:rsidRDefault="006A4CAD" w:rsidP="006A455F">
            <w:pPr>
              <w:rPr>
                <w:sz w:val="22"/>
                <w:szCs w:val="22"/>
              </w:rPr>
            </w:pPr>
          </w:p>
        </w:tc>
      </w:tr>
      <w:tr w:rsidR="006A4CAD" w:rsidRPr="00EB7199" w14:paraId="1B37803C" w14:textId="77777777" w:rsidTr="00AD28D6">
        <w:trPr>
          <w:trHeight w:val="318"/>
        </w:trPr>
        <w:tc>
          <w:tcPr>
            <w:tcW w:w="459" w:type="dxa"/>
            <w:tcMar>
              <w:top w:w="57" w:type="dxa"/>
              <w:left w:w="57" w:type="dxa"/>
              <w:bottom w:w="57" w:type="dxa"/>
              <w:right w:w="57" w:type="dxa"/>
            </w:tcMar>
          </w:tcPr>
          <w:p w14:paraId="21BF0DC5" w14:textId="08D59D30" w:rsidR="006A4CAD" w:rsidRPr="00EB7199" w:rsidRDefault="006A4CAD" w:rsidP="00B424F4">
            <w:pPr>
              <w:rPr>
                <w:sz w:val="22"/>
                <w:szCs w:val="22"/>
              </w:rPr>
            </w:pPr>
            <w:r>
              <w:rPr>
                <w:sz w:val="22"/>
                <w:szCs w:val="22"/>
              </w:rPr>
              <w:t>9.</w:t>
            </w:r>
          </w:p>
        </w:tc>
        <w:tc>
          <w:tcPr>
            <w:tcW w:w="1952" w:type="dxa"/>
            <w:tcMar>
              <w:top w:w="57" w:type="dxa"/>
              <w:left w:w="57" w:type="dxa"/>
              <w:bottom w:w="57" w:type="dxa"/>
              <w:right w:w="57" w:type="dxa"/>
            </w:tcMar>
          </w:tcPr>
          <w:p w14:paraId="397FFEB5" w14:textId="77777777" w:rsidR="006A4CAD" w:rsidRPr="00EB7199" w:rsidRDefault="006A4CAD" w:rsidP="00B424F4">
            <w:pPr>
              <w:rPr>
                <w:sz w:val="22"/>
                <w:szCs w:val="22"/>
                <w:highlight w:val="yellow"/>
              </w:rPr>
            </w:pPr>
            <w:r>
              <w:rPr>
                <w:sz w:val="22"/>
                <w:szCs w:val="22"/>
              </w:rPr>
              <w:t xml:space="preserve">Пункт </w:t>
            </w:r>
            <w:r w:rsidRPr="000444B5">
              <w:rPr>
                <w:sz w:val="22"/>
                <w:szCs w:val="22"/>
              </w:rPr>
              <w:t>2.1.1.</w:t>
            </w:r>
          </w:p>
        </w:tc>
        <w:tc>
          <w:tcPr>
            <w:tcW w:w="2693" w:type="dxa"/>
            <w:tcMar>
              <w:top w:w="57" w:type="dxa"/>
              <w:left w:w="57" w:type="dxa"/>
              <w:bottom w:w="57" w:type="dxa"/>
              <w:right w:w="57" w:type="dxa"/>
            </w:tcMar>
          </w:tcPr>
          <w:p w14:paraId="7E5B2BCF" w14:textId="77777777" w:rsidR="006A4CAD" w:rsidRPr="00EB7199" w:rsidRDefault="006A4CAD" w:rsidP="00B424F4">
            <w:pPr>
              <w:rPr>
                <w:sz w:val="22"/>
                <w:szCs w:val="22"/>
              </w:rPr>
            </w:pPr>
            <w:r w:rsidRPr="00EB7199">
              <w:rPr>
                <w:sz w:val="22"/>
                <w:szCs w:val="22"/>
              </w:rPr>
              <w:t xml:space="preserve">Этапы проведения Процедуры закупки, сроки их проведения (в случае проведения многоэтапной </w:t>
            </w:r>
            <w:r w:rsidRPr="00EB7199">
              <w:rPr>
                <w:sz w:val="22"/>
                <w:szCs w:val="22"/>
              </w:rPr>
              <w:lastRenderedPageBreak/>
              <w:t xml:space="preserve">процедуры закупки) </w:t>
            </w:r>
          </w:p>
        </w:tc>
        <w:tc>
          <w:tcPr>
            <w:tcW w:w="5811" w:type="dxa"/>
            <w:tcMar>
              <w:top w:w="57" w:type="dxa"/>
              <w:left w:w="57" w:type="dxa"/>
              <w:bottom w:w="57" w:type="dxa"/>
              <w:right w:w="57" w:type="dxa"/>
            </w:tcMar>
          </w:tcPr>
          <w:p w14:paraId="0AAC9E09" w14:textId="77777777" w:rsidR="006A4CAD" w:rsidRPr="00EB7199" w:rsidRDefault="006A4CAD" w:rsidP="00B424F4">
            <w:pPr>
              <w:rPr>
                <w:sz w:val="22"/>
                <w:szCs w:val="22"/>
              </w:rPr>
            </w:pPr>
            <w:r>
              <w:rPr>
                <w:sz w:val="22"/>
                <w:szCs w:val="22"/>
              </w:rPr>
              <w:lastRenderedPageBreak/>
              <w:t>Не применимо</w:t>
            </w:r>
          </w:p>
        </w:tc>
      </w:tr>
      <w:tr w:rsidR="006A4CAD" w:rsidRPr="00EB7199" w14:paraId="2CAE7EFD" w14:textId="77777777" w:rsidTr="00AD28D6">
        <w:trPr>
          <w:trHeight w:val="318"/>
        </w:trPr>
        <w:tc>
          <w:tcPr>
            <w:tcW w:w="459" w:type="dxa"/>
            <w:tcMar>
              <w:top w:w="57" w:type="dxa"/>
              <w:left w:w="57" w:type="dxa"/>
              <w:bottom w:w="57" w:type="dxa"/>
              <w:right w:w="57" w:type="dxa"/>
            </w:tcMar>
          </w:tcPr>
          <w:p w14:paraId="3B3F43C8" w14:textId="77777777" w:rsidR="006A4CAD" w:rsidRPr="00EB7199" w:rsidRDefault="006A4CAD" w:rsidP="00B424F4">
            <w:pPr>
              <w:rPr>
                <w:sz w:val="22"/>
                <w:szCs w:val="22"/>
              </w:rPr>
            </w:pPr>
            <w:r>
              <w:rPr>
                <w:sz w:val="22"/>
                <w:szCs w:val="22"/>
              </w:rPr>
              <w:lastRenderedPageBreak/>
              <w:t>10.</w:t>
            </w:r>
          </w:p>
        </w:tc>
        <w:tc>
          <w:tcPr>
            <w:tcW w:w="1952" w:type="dxa"/>
            <w:tcMar>
              <w:top w:w="57" w:type="dxa"/>
              <w:left w:w="57" w:type="dxa"/>
              <w:bottom w:w="57" w:type="dxa"/>
              <w:right w:w="57" w:type="dxa"/>
            </w:tcMar>
          </w:tcPr>
          <w:p w14:paraId="05181C29" w14:textId="77777777" w:rsidR="006A4CAD" w:rsidRPr="00EB7199" w:rsidRDefault="006A4CAD" w:rsidP="00B424F4">
            <w:pPr>
              <w:rPr>
                <w:sz w:val="22"/>
                <w:szCs w:val="22"/>
                <w:highlight w:val="yellow"/>
              </w:rPr>
            </w:pPr>
            <w:r>
              <w:rPr>
                <w:sz w:val="22"/>
                <w:szCs w:val="22"/>
              </w:rPr>
              <w:t xml:space="preserve">Статья </w:t>
            </w:r>
            <w:r w:rsidRPr="0031651C">
              <w:rPr>
                <w:sz w:val="22"/>
                <w:szCs w:val="22"/>
              </w:rPr>
              <w:t>14.15.</w:t>
            </w:r>
          </w:p>
        </w:tc>
        <w:tc>
          <w:tcPr>
            <w:tcW w:w="2693" w:type="dxa"/>
            <w:tcMar>
              <w:top w:w="57" w:type="dxa"/>
              <w:left w:w="57" w:type="dxa"/>
              <w:bottom w:w="57" w:type="dxa"/>
              <w:right w:w="57" w:type="dxa"/>
            </w:tcMar>
          </w:tcPr>
          <w:p w14:paraId="08FD15D5" w14:textId="77777777" w:rsidR="006A4CAD" w:rsidRPr="00EB7199" w:rsidRDefault="006A4CAD" w:rsidP="00B424F4">
            <w:pPr>
              <w:rPr>
                <w:sz w:val="22"/>
                <w:szCs w:val="22"/>
              </w:rPr>
            </w:pPr>
            <w:r w:rsidRPr="00EB7199">
              <w:rPr>
                <w:sz w:val="22"/>
                <w:szCs w:val="22"/>
              </w:rPr>
              <w:t>Возможность проведения переторжки</w:t>
            </w:r>
          </w:p>
        </w:tc>
        <w:tc>
          <w:tcPr>
            <w:tcW w:w="5811" w:type="dxa"/>
            <w:tcMar>
              <w:top w:w="57" w:type="dxa"/>
              <w:left w:w="57" w:type="dxa"/>
              <w:bottom w:w="57" w:type="dxa"/>
              <w:right w:w="57" w:type="dxa"/>
            </w:tcMar>
          </w:tcPr>
          <w:p w14:paraId="703B440C" w14:textId="646944B7" w:rsidR="006A4CAD" w:rsidRPr="008378A9" w:rsidRDefault="006A4CAD" w:rsidP="00B424F4">
            <w:pPr>
              <w:rPr>
                <w:sz w:val="22"/>
                <w:szCs w:val="22"/>
                <w:highlight w:val="yellow"/>
                <w:lang w:val="en-US"/>
              </w:rPr>
            </w:pPr>
            <w:r w:rsidRPr="00C62DE1">
              <w:rPr>
                <w:sz w:val="22"/>
                <w:szCs w:val="22"/>
              </w:rPr>
              <w:t>Устанавливается</w:t>
            </w:r>
          </w:p>
        </w:tc>
      </w:tr>
      <w:tr w:rsidR="006A4CAD" w:rsidRPr="00EB7199" w14:paraId="4281C2C5" w14:textId="77777777" w:rsidTr="00AD28D6">
        <w:trPr>
          <w:trHeight w:val="1468"/>
        </w:trPr>
        <w:tc>
          <w:tcPr>
            <w:tcW w:w="459" w:type="dxa"/>
            <w:tcMar>
              <w:top w:w="57" w:type="dxa"/>
              <w:left w:w="57" w:type="dxa"/>
              <w:bottom w:w="57" w:type="dxa"/>
              <w:right w:w="57" w:type="dxa"/>
            </w:tcMar>
          </w:tcPr>
          <w:p w14:paraId="3D4A88DA" w14:textId="77777777" w:rsidR="006A4CAD" w:rsidRPr="00EB7199" w:rsidRDefault="006A4CAD" w:rsidP="00B424F4">
            <w:pPr>
              <w:rPr>
                <w:sz w:val="22"/>
                <w:szCs w:val="22"/>
              </w:rPr>
            </w:pPr>
            <w:r>
              <w:rPr>
                <w:sz w:val="22"/>
                <w:szCs w:val="22"/>
              </w:rPr>
              <w:t>11.</w:t>
            </w:r>
          </w:p>
        </w:tc>
        <w:tc>
          <w:tcPr>
            <w:tcW w:w="1952" w:type="dxa"/>
            <w:tcMar>
              <w:top w:w="57" w:type="dxa"/>
              <w:left w:w="57" w:type="dxa"/>
              <w:bottom w:w="57" w:type="dxa"/>
              <w:right w:w="57" w:type="dxa"/>
            </w:tcMar>
          </w:tcPr>
          <w:p w14:paraId="6F70DDF9" w14:textId="77777777" w:rsidR="006A4CAD" w:rsidRPr="00EB7199" w:rsidRDefault="006A4CAD" w:rsidP="00B424F4">
            <w:pPr>
              <w:rPr>
                <w:sz w:val="22"/>
                <w:szCs w:val="22"/>
                <w:highlight w:val="yellow"/>
              </w:rPr>
            </w:pPr>
            <w:r>
              <w:rPr>
                <w:sz w:val="22"/>
                <w:szCs w:val="22"/>
              </w:rPr>
              <w:t xml:space="preserve">Статья </w:t>
            </w:r>
            <w:r w:rsidRPr="0031651C">
              <w:rPr>
                <w:sz w:val="22"/>
                <w:szCs w:val="22"/>
              </w:rPr>
              <w:t>2.1.</w:t>
            </w:r>
          </w:p>
        </w:tc>
        <w:tc>
          <w:tcPr>
            <w:tcW w:w="2693" w:type="dxa"/>
            <w:tcMar>
              <w:top w:w="57" w:type="dxa"/>
              <w:left w:w="57" w:type="dxa"/>
              <w:bottom w:w="57" w:type="dxa"/>
              <w:right w:w="57" w:type="dxa"/>
            </w:tcMar>
          </w:tcPr>
          <w:p w14:paraId="58007DEF" w14:textId="77777777" w:rsidR="006A4CAD" w:rsidRPr="00784772" w:rsidRDefault="006A4CAD" w:rsidP="00B424F4">
            <w:pPr>
              <w:rPr>
                <w:sz w:val="22"/>
                <w:szCs w:val="22"/>
              </w:rPr>
            </w:pPr>
            <w:r w:rsidRPr="00784772">
              <w:rPr>
                <w:sz w:val="22"/>
                <w:szCs w:val="22"/>
              </w:rPr>
              <w:t>Предмет Процедуры закупки</w:t>
            </w:r>
          </w:p>
          <w:p w14:paraId="25EC29FE" w14:textId="77777777" w:rsidR="006A4CAD" w:rsidRPr="00784772" w:rsidRDefault="006A4CAD" w:rsidP="00B424F4">
            <w:pPr>
              <w:rPr>
                <w:sz w:val="22"/>
                <w:szCs w:val="22"/>
              </w:rPr>
            </w:pPr>
            <w:r w:rsidRPr="00784772">
              <w:rPr>
                <w:sz w:val="22"/>
                <w:szCs w:val="22"/>
              </w:rPr>
              <w:t>(краткая характеристика, количество поставляемого товара, объем выполняемых работ, оказываемых услуг)</w:t>
            </w:r>
          </w:p>
        </w:tc>
        <w:tc>
          <w:tcPr>
            <w:tcW w:w="5811" w:type="dxa"/>
            <w:tcMar>
              <w:top w:w="57" w:type="dxa"/>
              <w:left w:w="57" w:type="dxa"/>
              <w:bottom w:w="57" w:type="dxa"/>
              <w:right w:w="57" w:type="dxa"/>
            </w:tcMar>
          </w:tcPr>
          <w:p w14:paraId="7013CBE3" w14:textId="385DAA7A" w:rsidR="006A4CAD" w:rsidRPr="00784772" w:rsidRDefault="006A4CAD" w:rsidP="001C589E">
            <w:pPr>
              <w:jc w:val="both"/>
              <w:rPr>
                <w:sz w:val="22"/>
                <w:szCs w:val="22"/>
              </w:rPr>
            </w:pPr>
            <w:r w:rsidRPr="00042EA5">
              <w:rPr>
                <w:sz w:val="22"/>
                <w:szCs w:val="22"/>
              </w:rPr>
              <w:t xml:space="preserve">Выполнение работ по </w:t>
            </w:r>
            <w:r w:rsidRPr="006C350E">
              <w:rPr>
                <w:sz w:val="22"/>
                <w:szCs w:val="22"/>
              </w:rPr>
              <w:t>проведению инженерных изысканий</w:t>
            </w:r>
            <w:r>
              <w:rPr>
                <w:sz w:val="22"/>
                <w:szCs w:val="22"/>
              </w:rPr>
              <w:t xml:space="preserve">, </w:t>
            </w:r>
            <w:r w:rsidRPr="006C350E">
              <w:rPr>
                <w:sz w:val="22"/>
                <w:szCs w:val="22"/>
              </w:rPr>
              <w:t>проектированию</w:t>
            </w:r>
            <w:r>
              <w:rPr>
                <w:sz w:val="22"/>
                <w:szCs w:val="22"/>
              </w:rPr>
              <w:t xml:space="preserve"> и выполнению строительно-монтажных работ «под ключ»</w:t>
            </w:r>
            <w:r w:rsidRPr="006C350E">
              <w:rPr>
                <w:sz w:val="22"/>
                <w:szCs w:val="22"/>
              </w:rPr>
              <w:t xml:space="preserve"> в отношении объекта «Офисный центр «Технопарк»</w:t>
            </w:r>
            <w:r>
              <w:rPr>
                <w:sz w:val="22"/>
                <w:szCs w:val="22"/>
              </w:rPr>
              <w:t>.</w:t>
            </w:r>
          </w:p>
        </w:tc>
      </w:tr>
      <w:tr w:rsidR="006A4CAD" w:rsidRPr="00EB7199" w14:paraId="34DCD149" w14:textId="77777777" w:rsidTr="00AD28D6">
        <w:trPr>
          <w:trHeight w:val="675"/>
        </w:trPr>
        <w:tc>
          <w:tcPr>
            <w:tcW w:w="459" w:type="dxa"/>
            <w:tcMar>
              <w:top w:w="57" w:type="dxa"/>
              <w:left w:w="57" w:type="dxa"/>
              <w:bottom w:w="57" w:type="dxa"/>
              <w:right w:w="57" w:type="dxa"/>
            </w:tcMar>
          </w:tcPr>
          <w:p w14:paraId="0719CA6C" w14:textId="77777777" w:rsidR="006A4CAD" w:rsidRPr="00EB7199" w:rsidRDefault="006A4CAD" w:rsidP="009374E3">
            <w:pPr>
              <w:rPr>
                <w:sz w:val="22"/>
                <w:szCs w:val="22"/>
              </w:rPr>
            </w:pPr>
            <w:r>
              <w:rPr>
                <w:sz w:val="22"/>
                <w:szCs w:val="22"/>
              </w:rPr>
              <w:t>12.</w:t>
            </w:r>
          </w:p>
        </w:tc>
        <w:tc>
          <w:tcPr>
            <w:tcW w:w="1952" w:type="dxa"/>
            <w:tcMar>
              <w:top w:w="57" w:type="dxa"/>
              <w:left w:w="57" w:type="dxa"/>
              <w:bottom w:w="57" w:type="dxa"/>
              <w:right w:w="57" w:type="dxa"/>
            </w:tcMar>
          </w:tcPr>
          <w:p w14:paraId="03775653" w14:textId="77777777" w:rsidR="006A4CAD" w:rsidRPr="00EB7199" w:rsidRDefault="006A4CAD" w:rsidP="00B424F4">
            <w:pPr>
              <w:rPr>
                <w:sz w:val="22"/>
                <w:szCs w:val="22"/>
                <w:highlight w:val="yellow"/>
              </w:rPr>
            </w:pPr>
            <w:r>
              <w:rPr>
                <w:sz w:val="22"/>
                <w:szCs w:val="22"/>
              </w:rPr>
              <w:t xml:space="preserve">Статья </w:t>
            </w:r>
            <w:r w:rsidRPr="00646DE7">
              <w:rPr>
                <w:sz w:val="22"/>
                <w:szCs w:val="22"/>
              </w:rPr>
              <w:t>18.3.</w:t>
            </w:r>
          </w:p>
        </w:tc>
        <w:tc>
          <w:tcPr>
            <w:tcW w:w="2693" w:type="dxa"/>
            <w:tcMar>
              <w:top w:w="57" w:type="dxa"/>
              <w:left w:w="57" w:type="dxa"/>
              <w:bottom w:w="57" w:type="dxa"/>
              <w:right w:w="57" w:type="dxa"/>
            </w:tcMar>
          </w:tcPr>
          <w:p w14:paraId="14374D67" w14:textId="77777777" w:rsidR="006A4CAD" w:rsidRPr="00EB7199" w:rsidRDefault="006A4CAD" w:rsidP="00B424F4">
            <w:pPr>
              <w:rPr>
                <w:sz w:val="22"/>
                <w:szCs w:val="22"/>
              </w:rPr>
            </w:pPr>
            <w:r w:rsidRPr="00EB7199">
              <w:rPr>
                <w:sz w:val="22"/>
                <w:szCs w:val="22"/>
              </w:rPr>
              <w:t>Место, условия и срок поставки товаров,  выполнения работ, оказания услуг</w:t>
            </w:r>
          </w:p>
        </w:tc>
        <w:tc>
          <w:tcPr>
            <w:tcW w:w="5811" w:type="dxa"/>
            <w:tcMar>
              <w:top w:w="57" w:type="dxa"/>
              <w:left w:w="57" w:type="dxa"/>
              <w:bottom w:w="57" w:type="dxa"/>
              <w:right w:w="57" w:type="dxa"/>
            </w:tcMar>
          </w:tcPr>
          <w:p w14:paraId="28A11214" w14:textId="77777777" w:rsidR="006A4CAD" w:rsidRPr="00946311" w:rsidRDefault="006A4CAD" w:rsidP="006C350E">
            <w:pPr>
              <w:jc w:val="both"/>
              <w:rPr>
                <w:sz w:val="22"/>
                <w:szCs w:val="22"/>
                <w:u w:val="single"/>
              </w:rPr>
            </w:pPr>
            <w:r w:rsidRPr="00946311">
              <w:rPr>
                <w:sz w:val="22"/>
                <w:szCs w:val="22"/>
                <w:u w:val="single"/>
              </w:rPr>
              <w:t xml:space="preserve">Место поставки товаров, выполнения работ, оказания услуг: </w:t>
            </w:r>
          </w:p>
          <w:p w14:paraId="463F62CE" w14:textId="77777777" w:rsidR="006A4CAD" w:rsidRDefault="006A4CAD" w:rsidP="00FB7983">
            <w:pPr>
              <w:jc w:val="both"/>
              <w:rPr>
                <w:sz w:val="22"/>
                <w:szCs w:val="22"/>
              </w:rPr>
            </w:pPr>
            <w:r w:rsidRPr="005E6863">
              <w:rPr>
                <w:sz w:val="22"/>
                <w:szCs w:val="22"/>
              </w:rPr>
              <w:t xml:space="preserve">строительная площадка, расположенная на территории инновационного Центра «Сколково», западнее московской кольцевой автомобильной дороги, между Минским шоссе и </w:t>
            </w:r>
            <w:proofErr w:type="spellStart"/>
            <w:r w:rsidRPr="005E6863">
              <w:rPr>
                <w:sz w:val="22"/>
                <w:szCs w:val="22"/>
              </w:rPr>
              <w:t>Сколковским</w:t>
            </w:r>
            <w:proofErr w:type="spellEnd"/>
            <w:r w:rsidRPr="005E6863">
              <w:rPr>
                <w:sz w:val="22"/>
                <w:szCs w:val="22"/>
              </w:rPr>
              <w:t xml:space="preserve"> шоссе.</w:t>
            </w:r>
          </w:p>
          <w:p w14:paraId="08BE5500" w14:textId="77777777" w:rsidR="006A4CAD" w:rsidRPr="00EB7199" w:rsidRDefault="006A4CAD" w:rsidP="00B424F4">
            <w:pPr>
              <w:rPr>
                <w:sz w:val="22"/>
                <w:szCs w:val="22"/>
              </w:rPr>
            </w:pPr>
          </w:p>
          <w:p w14:paraId="08CFA484" w14:textId="77777777" w:rsidR="006A4CAD" w:rsidRDefault="006A4CAD" w:rsidP="006C350E">
            <w:pPr>
              <w:jc w:val="both"/>
              <w:rPr>
                <w:sz w:val="22"/>
                <w:szCs w:val="22"/>
                <w:u w:val="single"/>
              </w:rPr>
            </w:pPr>
            <w:r w:rsidRPr="00677138">
              <w:rPr>
                <w:sz w:val="22"/>
                <w:szCs w:val="22"/>
                <w:u w:val="single"/>
              </w:rPr>
              <w:t>Условия поставки товаров, выполнения работ, оказания услуг:</w:t>
            </w:r>
            <w:r w:rsidRPr="00946311">
              <w:rPr>
                <w:sz w:val="22"/>
                <w:szCs w:val="22"/>
                <w:u w:val="single"/>
              </w:rPr>
              <w:t xml:space="preserve"> </w:t>
            </w:r>
          </w:p>
          <w:p w14:paraId="20E70252" w14:textId="77777777" w:rsidR="006A4CAD" w:rsidRPr="00F03887" w:rsidRDefault="006A4CAD" w:rsidP="00F03887">
            <w:pPr>
              <w:rPr>
                <w:sz w:val="22"/>
                <w:szCs w:val="22"/>
              </w:rPr>
            </w:pPr>
            <w:r w:rsidRPr="00F03887">
              <w:rPr>
                <w:sz w:val="22"/>
                <w:szCs w:val="22"/>
              </w:rPr>
              <w:t>Выполненные работы должны соответствовать следующим нормативным документам, но не ограничиваться ими:</w:t>
            </w:r>
          </w:p>
          <w:p w14:paraId="5950B743" w14:textId="77777777" w:rsidR="006A4CAD" w:rsidRPr="005B4B95" w:rsidRDefault="006A4CAD" w:rsidP="00F432AB">
            <w:pPr>
              <w:pStyle w:val="ab"/>
              <w:numPr>
                <w:ilvl w:val="0"/>
                <w:numId w:val="17"/>
              </w:numPr>
              <w:ind w:left="368" w:hanging="368"/>
              <w:rPr>
                <w:sz w:val="22"/>
                <w:szCs w:val="22"/>
              </w:rPr>
            </w:pPr>
            <w:r w:rsidRPr="005B4B95">
              <w:rPr>
                <w:sz w:val="22"/>
                <w:szCs w:val="22"/>
              </w:rPr>
              <w:t>Постановление Правительства Российской Федерации от 16 февраля 2008 г. № 87;</w:t>
            </w:r>
          </w:p>
          <w:p w14:paraId="08937D61" w14:textId="77777777" w:rsidR="006A4CAD" w:rsidRPr="00F03887" w:rsidRDefault="006A4CAD" w:rsidP="00F432AB">
            <w:pPr>
              <w:pStyle w:val="ab"/>
              <w:numPr>
                <w:ilvl w:val="0"/>
                <w:numId w:val="17"/>
              </w:numPr>
              <w:ind w:left="368" w:hanging="368"/>
              <w:rPr>
                <w:sz w:val="22"/>
                <w:szCs w:val="22"/>
              </w:rPr>
            </w:pPr>
            <w:r w:rsidRPr="00F03887">
              <w:rPr>
                <w:sz w:val="22"/>
                <w:szCs w:val="22"/>
              </w:rPr>
              <w:t>Градостроительный кодекс РФ ст. 48, пункт 12;</w:t>
            </w:r>
          </w:p>
          <w:p w14:paraId="1D3DA544" w14:textId="77777777" w:rsidR="006A4CAD" w:rsidRPr="00F03887" w:rsidRDefault="006A4CAD" w:rsidP="00F432AB">
            <w:pPr>
              <w:pStyle w:val="ab"/>
              <w:numPr>
                <w:ilvl w:val="0"/>
                <w:numId w:val="17"/>
              </w:numPr>
              <w:ind w:left="368" w:hanging="368"/>
              <w:rPr>
                <w:sz w:val="22"/>
                <w:szCs w:val="22"/>
              </w:rPr>
            </w:pPr>
            <w:r w:rsidRPr="00F03887">
              <w:rPr>
                <w:sz w:val="22"/>
                <w:szCs w:val="22"/>
              </w:rPr>
              <w:t>Приказ Президента Фонда № 180 от 19 декабря 2012 г. «Об утверждении требований к составлению сметной документации при разработке проектной и рабочей документации на строительство объектов инновационного центра «Сколково», финансируемые за счет средств субсидии (</w:t>
            </w:r>
            <w:r>
              <w:rPr>
                <w:sz w:val="22"/>
                <w:szCs w:val="22"/>
              </w:rPr>
              <w:t>входит в состав приложений к Договору – см. раздел 17 «ПРОЕКТ ДОГОВОРА»</w:t>
            </w:r>
            <w:r w:rsidRPr="00F03887">
              <w:rPr>
                <w:sz w:val="22"/>
                <w:szCs w:val="22"/>
              </w:rPr>
              <w:t>);</w:t>
            </w:r>
          </w:p>
          <w:p w14:paraId="60F9EFED" w14:textId="77777777" w:rsidR="006A4CAD" w:rsidRPr="00F03887" w:rsidRDefault="006A4CAD" w:rsidP="00F432AB">
            <w:pPr>
              <w:pStyle w:val="ab"/>
              <w:numPr>
                <w:ilvl w:val="0"/>
                <w:numId w:val="17"/>
              </w:numPr>
              <w:ind w:left="368" w:hanging="368"/>
              <w:rPr>
                <w:sz w:val="22"/>
                <w:szCs w:val="22"/>
              </w:rPr>
            </w:pPr>
            <w:r w:rsidRPr="00F03887">
              <w:rPr>
                <w:sz w:val="22"/>
                <w:szCs w:val="22"/>
              </w:rPr>
              <w:t xml:space="preserve">Проектирование всех разделов, включая требования к инженерным системам, выполнить на основании Стандартов LEED и в соответствии с действующими на территории РФ и региона г. Москвы нормами и правилами. Проект и реализация систем должны удовлетворять требованиям Стандартов LEED </w:t>
            </w:r>
            <w:proofErr w:type="spellStart"/>
            <w:r w:rsidRPr="00F03887">
              <w:rPr>
                <w:sz w:val="22"/>
                <w:szCs w:val="22"/>
              </w:rPr>
              <w:t>Silver</w:t>
            </w:r>
            <w:proofErr w:type="spellEnd"/>
            <w:r w:rsidRPr="00F03887">
              <w:rPr>
                <w:sz w:val="22"/>
                <w:szCs w:val="22"/>
              </w:rPr>
              <w:t>. Подготовить таблицу-расчет баллов по Стандартам LEED.</w:t>
            </w:r>
          </w:p>
          <w:p w14:paraId="6F764936" w14:textId="77777777" w:rsidR="006A4CAD" w:rsidRDefault="006A4CAD" w:rsidP="00F03887">
            <w:pPr>
              <w:rPr>
                <w:sz w:val="22"/>
                <w:szCs w:val="22"/>
              </w:rPr>
            </w:pPr>
            <w:r w:rsidRPr="00F03887">
              <w:rPr>
                <w:sz w:val="22"/>
                <w:szCs w:val="22"/>
              </w:rPr>
              <w:t>Победитель осуществляет сопровождение прохождения экспертизы проектной документации и гарантирует устранение замечаний экспертизы за свой счет и в сроки указанные Заказчиком.</w:t>
            </w:r>
          </w:p>
          <w:p w14:paraId="27E38EF6" w14:textId="77777777" w:rsidR="006A4CAD" w:rsidRPr="00F03887" w:rsidRDefault="006A4CAD" w:rsidP="00F03887">
            <w:pPr>
              <w:rPr>
                <w:sz w:val="22"/>
                <w:szCs w:val="22"/>
              </w:rPr>
            </w:pPr>
          </w:p>
          <w:p w14:paraId="5F4E31DB" w14:textId="77777777" w:rsidR="006A4CAD" w:rsidRPr="001C589E" w:rsidRDefault="006A4CAD" w:rsidP="001C589E">
            <w:pPr>
              <w:rPr>
                <w:b/>
                <w:sz w:val="22"/>
                <w:szCs w:val="22"/>
                <w:u w:val="single"/>
              </w:rPr>
            </w:pPr>
            <w:bookmarkStart w:id="54" w:name="OLE_LINK1"/>
            <w:bookmarkStart w:id="55" w:name="OLE_LINK2"/>
            <w:r w:rsidRPr="001C589E">
              <w:rPr>
                <w:b/>
                <w:sz w:val="22"/>
                <w:szCs w:val="22"/>
                <w:u w:val="single"/>
              </w:rPr>
              <w:t>Сроки выполнения работ:</w:t>
            </w:r>
          </w:p>
          <w:p w14:paraId="55DB8D00" w14:textId="26EAABCE" w:rsidR="006A4CAD" w:rsidRPr="00EE3C82" w:rsidRDefault="006A4CAD" w:rsidP="001C589E">
            <w:pPr>
              <w:rPr>
                <w:sz w:val="22"/>
                <w:szCs w:val="22"/>
              </w:rPr>
            </w:pPr>
            <w:r w:rsidRPr="001C589E">
              <w:rPr>
                <w:sz w:val="22"/>
                <w:szCs w:val="22"/>
              </w:rPr>
              <w:t>Проектирование – 50 календарных дней</w:t>
            </w:r>
            <w:r w:rsidR="00EE3C82" w:rsidRPr="00EE3C82">
              <w:rPr>
                <w:sz w:val="22"/>
                <w:szCs w:val="22"/>
              </w:rPr>
              <w:t>.</w:t>
            </w:r>
          </w:p>
          <w:p w14:paraId="62BD2F29" w14:textId="13CDD14F" w:rsidR="006A4CAD" w:rsidRPr="00EE3C82" w:rsidRDefault="006A4CAD" w:rsidP="001C589E">
            <w:pPr>
              <w:rPr>
                <w:sz w:val="22"/>
                <w:szCs w:val="22"/>
              </w:rPr>
            </w:pPr>
            <w:r w:rsidRPr="001C589E">
              <w:rPr>
                <w:sz w:val="22"/>
                <w:szCs w:val="22"/>
              </w:rPr>
              <w:lastRenderedPageBreak/>
              <w:t>Строительно</w:t>
            </w:r>
            <w:r>
              <w:rPr>
                <w:sz w:val="22"/>
                <w:szCs w:val="22"/>
              </w:rPr>
              <w:t>-</w:t>
            </w:r>
            <w:r w:rsidRPr="001C589E">
              <w:rPr>
                <w:sz w:val="22"/>
                <w:szCs w:val="22"/>
              </w:rPr>
              <w:t>монтажные работы – 150 календарных дней</w:t>
            </w:r>
            <w:r w:rsidR="00EE3C82" w:rsidRPr="00EE3C82">
              <w:rPr>
                <w:sz w:val="22"/>
                <w:szCs w:val="22"/>
              </w:rPr>
              <w:t>.</w:t>
            </w:r>
          </w:p>
          <w:p w14:paraId="0EC722E5" w14:textId="59E38483" w:rsidR="006A4CAD" w:rsidRPr="00EE3C82" w:rsidRDefault="006A4CAD" w:rsidP="001C589E">
            <w:pPr>
              <w:rPr>
                <w:sz w:val="22"/>
                <w:szCs w:val="22"/>
              </w:rPr>
            </w:pPr>
            <w:r w:rsidRPr="001C589E">
              <w:rPr>
                <w:sz w:val="22"/>
                <w:szCs w:val="22"/>
              </w:rPr>
              <w:t xml:space="preserve">Ввод объекта </w:t>
            </w:r>
            <w:r>
              <w:rPr>
                <w:sz w:val="22"/>
                <w:szCs w:val="22"/>
              </w:rPr>
              <w:t xml:space="preserve">в эксплуатацию </w:t>
            </w:r>
            <w:r w:rsidRPr="001C589E">
              <w:rPr>
                <w:sz w:val="22"/>
                <w:szCs w:val="22"/>
              </w:rPr>
              <w:t>– 30 календарных дней</w:t>
            </w:r>
            <w:r w:rsidR="00EE3C82" w:rsidRPr="00EE3C82">
              <w:rPr>
                <w:sz w:val="22"/>
                <w:szCs w:val="22"/>
              </w:rPr>
              <w:t>.</w:t>
            </w:r>
          </w:p>
          <w:p w14:paraId="08926D5B" w14:textId="77777777" w:rsidR="006A4CAD" w:rsidRPr="001C589E" w:rsidRDefault="006A4CAD" w:rsidP="001C589E">
            <w:pPr>
              <w:rPr>
                <w:sz w:val="22"/>
                <w:szCs w:val="22"/>
              </w:rPr>
            </w:pPr>
            <w:r w:rsidRPr="001C589E">
              <w:rPr>
                <w:sz w:val="22"/>
                <w:szCs w:val="22"/>
              </w:rPr>
              <w:t xml:space="preserve">Гарантийный Период на результаты Работ равен 24 (двадцати четырём) месяцам </w:t>
            </w:r>
            <w:proofErr w:type="gramStart"/>
            <w:r w:rsidRPr="001C589E">
              <w:rPr>
                <w:sz w:val="22"/>
                <w:szCs w:val="22"/>
              </w:rPr>
              <w:t>с даты подписания</w:t>
            </w:r>
            <w:proofErr w:type="gramEnd"/>
            <w:r w:rsidRPr="001C589E">
              <w:rPr>
                <w:sz w:val="22"/>
                <w:szCs w:val="22"/>
              </w:rPr>
              <w:t xml:space="preserve"> Акта приемки законченного строительством объекта приемочной комиссией (по форме КС-14).</w:t>
            </w:r>
            <w:bookmarkEnd w:id="54"/>
            <w:bookmarkEnd w:id="55"/>
            <w:r w:rsidRPr="001C589E">
              <w:rPr>
                <w:sz w:val="22"/>
                <w:szCs w:val="22"/>
              </w:rPr>
              <w:t xml:space="preserve"> </w:t>
            </w:r>
          </w:p>
          <w:p w14:paraId="03A039FA" w14:textId="77777777" w:rsidR="006A4CAD" w:rsidRPr="00EB7199" w:rsidRDefault="006A4CAD" w:rsidP="00F03887">
            <w:pPr>
              <w:rPr>
                <w:sz w:val="22"/>
                <w:szCs w:val="22"/>
              </w:rPr>
            </w:pPr>
          </w:p>
        </w:tc>
      </w:tr>
      <w:tr w:rsidR="006A4CAD" w:rsidRPr="00EB7199" w14:paraId="198C4E66" w14:textId="77777777" w:rsidTr="00AD28D6">
        <w:trPr>
          <w:trHeight w:val="675"/>
        </w:trPr>
        <w:tc>
          <w:tcPr>
            <w:tcW w:w="459" w:type="dxa"/>
            <w:tcMar>
              <w:top w:w="57" w:type="dxa"/>
              <w:left w:w="57" w:type="dxa"/>
              <w:bottom w:w="57" w:type="dxa"/>
              <w:right w:w="57" w:type="dxa"/>
            </w:tcMar>
          </w:tcPr>
          <w:p w14:paraId="1655B078" w14:textId="77777777" w:rsidR="006A4CAD" w:rsidRPr="00EB7199" w:rsidRDefault="006A4CAD" w:rsidP="00042EA5">
            <w:pPr>
              <w:rPr>
                <w:sz w:val="22"/>
                <w:szCs w:val="22"/>
              </w:rPr>
            </w:pPr>
            <w:r>
              <w:rPr>
                <w:sz w:val="22"/>
                <w:szCs w:val="22"/>
              </w:rPr>
              <w:lastRenderedPageBreak/>
              <w:t>13.</w:t>
            </w:r>
          </w:p>
        </w:tc>
        <w:tc>
          <w:tcPr>
            <w:tcW w:w="1952" w:type="dxa"/>
            <w:tcMar>
              <w:top w:w="57" w:type="dxa"/>
              <w:left w:w="57" w:type="dxa"/>
              <w:bottom w:w="57" w:type="dxa"/>
              <w:right w:w="57" w:type="dxa"/>
            </w:tcMar>
          </w:tcPr>
          <w:p w14:paraId="705FA1FD" w14:textId="77777777" w:rsidR="006A4CAD" w:rsidRPr="00EB7199" w:rsidRDefault="006A4CAD" w:rsidP="00B424F4">
            <w:pPr>
              <w:rPr>
                <w:sz w:val="22"/>
                <w:szCs w:val="22"/>
                <w:highlight w:val="yellow"/>
              </w:rPr>
            </w:pPr>
            <w:r>
              <w:rPr>
                <w:sz w:val="22"/>
                <w:szCs w:val="22"/>
              </w:rPr>
              <w:t xml:space="preserve">Раздел </w:t>
            </w:r>
            <w:r w:rsidRPr="00EA5168">
              <w:rPr>
                <w:sz w:val="22"/>
                <w:szCs w:val="22"/>
              </w:rPr>
              <w:t>11.</w:t>
            </w:r>
          </w:p>
        </w:tc>
        <w:tc>
          <w:tcPr>
            <w:tcW w:w="2693" w:type="dxa"/>
            <w:tcMar>
              <w:top w:w="57" w:type="dxa"/>
              <w:left w:w="57" w:type="dxa"/>
              <w:bottom w:w="57" w:type="dxa"/>
              <w:right w:w="57" w:type="dxa"/>
            </w:tcMar>
          </w:tcPr>
          <w:p w14:paraId="1FD6622B" w14:textId="77777777" w:rsidR="006A4CAD" w:rsidRPr="00EB7199" w:rsidRDefault="006A4CAD" w:rsidP="00B424F4">
            <w:pPr>
              <w:rPr>
                <w:sz w:val="22"/>
                <w:szCs w:val="22"/>
              </w:rPr>
            </w:pPr>
            <w:r w:rsidRPr="00EB7199">
              <w:rPr>
                <w:sz w:val="22"/>
                <w:szCs w:val="22"/>
              </w:rPr>
              <w:t>Посещение Участниками Процедуры закупки места по</w:t>
            </w:r>
            <w:r>
              <w:rPr>
                <w:sz w:val="22"/>
                <w:szCs w:val="22"/>
              </w:rPr>
              <w:t>ставки товара, выполнения работ</w:t>
            </w:r>
            <w:r w:rsidRPr="00EB7199">
              <w:rPr>
                <w:sz w:val="22"/>
                <w:szCs w:val="22"/>
              </w:rPr>
              <w:t>, оказания услуг</w:t>
            </w:r>
          </w:p>
        </w:tc>
        <w:tc>
          <w:tcPr>
            <w:tcW w:w="5811" w:type="dxa"/>
            <w:tcMar>
              <w:top w:w="57" w:type="dxa"/>
              <w:left w:w="57" w:type="dxa"/>
              <w:bottom w:w="57" w:type="dxa"/>
              <w:right w:w="57" w:type="dxa"/>
            </w:tcMar>
          </w:tcPr>
          <w:p w14:paraId="7E80DDD0" w14:textId="4F19D72A" w:rsidR="006A4CAD" w:rsidRPr="00EB7199" w:rsidRDefault="006A4CAD" w:rsidP="00CC3228">
            <w:pPr>
              <w:rPr>
                <w:sz w:val="22"/>
                <w:szCs w:val="22"/>
              </w:rPr>
            </w:pPr>
            <w:r w:rsidRPr="00EB7199">
              <w:rPr>
                <w:sz w:val="22"/>
                <w:szCs w:val="22"/>
              </w:rPr>
              <w:t>Предусмотрено</w:t>
            </w:r>
            <w:r>
              <w:rPr>
                <w:sz w:val="22"/>
                <w:szCs w:val="22"/>
              </w:rPr>
              <w:t xml:space="preserve"> (при необходимости) </w:t>
            </w:r>
          </w:p>
          <w:p w14:paraId="30CA7EBB" w14:textId="77777777" w:rsidR="006A4CAD" w:rsidRPr="00EB7199" w:rsidRDefault="006A4CAD" w:rsidP="00CC3228">
            <w:pPr>
              <w:rPr>
                <w:sz w:val="22"/>
                <w:szCs w:val="22"/>
              </w:rPr>
            </w:pPr>
            <w:r w:rsidRPr="00EB7199">
              <w:rPr>
                <w:sz w:val="22"/>
                <w:szCs w:val="22"/>
              </w:rPr>
              <w:t>Сроки посещения</w:t>
            </w:r>
            <w:r>
              <w:rPr>
                <w:sz w:val="22"/>
                <w:szCs w:val="22"/>
              </w:rPr>
              <w:t xml:space="preserve">: </w:t>
            </w:r>
            <w:proofErr w:type="gramStart"/>
            <w:r>
              <w:rPr>
                <w:sz w:val="22"/>
                <w:szCs w:val="22"/>
              </w:rPr>
              <w:t>с даты публикации</w:t>
            </w:r>
            <w:proofErr w:type="gramEnd"/>
            <w:r>
              <w:rPr>
                <w:sz w:val="22"/>
                <w:szCs w:val="22"/>
              </w:rPr>
              <w:t xml:space="preserve"> Извещения о Процедуре закупки и </w:t>
            </w:r>
            <w:r w:rsidRPr="00EB7199">
              <w:rPr>
                <w:sz w:val="22"/>
                <w:szCs w:val="22"/>
              </w:rPr>
              <w:t>не позднее, чем за три рабочих дня до окончания срока подачи Заявок</w:t>
            </w:r>
            <w:r>
              <w:rPr>
                <w:sz w:val="22"/>
                <w:szCs w:val="22"/>
              </w:rPr>
              <w:t>.</w:t>
            </w:r>
          </w:p>
          <w:p w14:paraId="636CA3AC" w14:textId="0CDCF62F" w:rsidR="006A4CAD" w:rsidRPr="00EB7199" w:rsidRDefault="006A4CAD" w:rsidP="00CC3228">
            <w:pPr>
              <w:rPr>
                <w:sz w:val="22"/>
                <w:szCs w:val="22"/>
              </w:rPr>
            </w:pPr>
            <w:r w:rsidRPr="00EB7199">
              <w:rPr>
                <w:sz w:val="22"/>
                <w:szCs w:val="22"/>
              </w:rPr>
              <w:t>Ответственное за организацию посещения лицо</w:t>
            </w:r>
            <w:r>
              <w:rPr>
                <w:sz w:val="22"/>
                <w:szCs w:val="22"/>
              </w:rPr>
              <w:t xml:space="preserve">: </w:t>
            </w:r>
            <w:proofErr w:type="spellStart"/>
            <w:r w:rsidRPr="00BA535B">
              <w:rPr>
                <w:sz w:val="22"/>
                <w:szCs w:val="22"/>
              </w:rPr>
              <w:t>Плюснин</w:t>
            </w:r>
            <w:proofErr w:type="spellEnd"/>
            <w:r w:rsidRPr="00BA535B">
              <w:rPr>
                <w:sz w:val="22"/>
                <w:szCs w:val="22"/>
              </w:rPr>
              <w:t xml:space="preserve"> Сергей – (495) 967-01-48 доб. 2272.</w:t>
            </w:r>
          </w:p>
          <w:p w14:paraId="59CFF239" w14:textId="77777777" w:rsidR="006A4CAD" w:rsidRPr="00EB7199" w:rsidRDefault="006A4CAD" w:rsidP="00CC3228">
            <w:pPr>
              <w:rPr>
                <w:sz w:val="22"/>
                <w:szCs w:val="22"/>
              </w:rPr>
            </w:pPr>
            <w:r w:rsidRPr="00EB7199">
              <w:rPr>
                <w:sz w:val="22"/>
                <w:szCs w:val="22"/>
              </w:rPr>
              <w:t>Допустимое количество представителей Участника Процедуры закупки:</w:t>
            </w:r>
            <w:r>
              <w:rPr>
                <w:sz w:val="22"/>
                <w:szCs w:val="22"/>
              </w:rPr>
              <w:t xml:space="preserve"> 3 человека.</w:t>
            </w:r>
          </w:p>
        </w:tc>
      </w:tr>
      <w:tr w:rsidR="006A4CAD" w:rsidRPr="00EB7199" w14:paraId="6C50B68A" w14:textId="77777777" w:rsidTr="00AD28D6">
        <w:trPr>
          <w:trHeight w:val="675"/>
        </w:trPr>
        <w:tc>
          <w:tcPr>
            <w:tcW w:w="459" w:type="dxa"/>
            <w:tcMar>
              <w:top w:w="57" w:type="dxa"/>
              <w:left w:w="57" w:type="dxa"/>
              <w:bottom w:w="57" w:type="dxa"/>
              <w:right w:w="57" w:type="dxa"/>
            </w:tcMar>
          </w:tcPr>
          <w:p w14:paraId="36A862CA" w14:textId="77777777" w:rsidR="006A4CAD" w:rsidRPr="00EB7199" w:rsidRDefault="006A4CAD" w:rsidP="00042EA5">
            <w:pPr>
              <w:rPr>
                <w:sz w:val="22"/>
                <w:szCs w:val="22"/>
              </w:rPr>
            </w:pPr>
            <w:r>
              <w:rPr>
                <w:sz w:val="22"/>
                <w:szCs w:val="22"/>
              </w:rPr>
              <w:t>14.</w:t>
            </w:r>
          </w:p>
        </w:tc>
        <w:tc>
          <w:tcPr>
            <w:tcW w:w="1952" w:type="dxa"/>
            <w:tcMar>
              <w:top w:w="57" w:type="dxa"/>
              <w:left w:w="57" w:type="dxa"/>
              <w:bottom w:w="57" w:type="dxa"/>
              <w:right w:w="57" w:type="dxa"/>
            </w:tcMar>
          </w:tcPr>
          <w:p w14:paraId="74E2C103" w14:textId="77777777" w:rsidR="006A4CAD" w:rsidRPr="00EB7199" w:rsidRDefault="006A4CAD" w:rsidP="00B424F4">
            <w:pPr>
              <w:rPr>
                <w:sz w:val="22"/>
                <w:szCs w:val="22"/>
                <w:highlight w:val="yellow"/>
              </w:rPr>
            </w:pPr>
            <w:r w:rsidRPr="00F973EF">
              <w:rPr>
                <w:sz w:val="22"/>
                <w:szCs w:val="22"/>
              </w:rPr>
              <w:t>Пункт 2.3.1.</w:t>
            </w:r>
          </w:p>
        </w:tc>
        <w:tc>
          <w:tcPr>
            <w:tcW w:w="2693" w:type="dxa"/>
            <w:tcMar>
              <w:top w:w="57" w:type="dxa"/>
              <w:left w:w="57" w:type="dxa"/>
              <w:bottom w:w="57" w:type="dxa"/>
              <w:right w:w="57" w:type="dxa"/>
            </w:tcMar>
          </w:tcPr>
          <w:p w14:paraId="3A1383EE" w14:textId="77777777" w:rsidR="006A4CAD" w:rsidRPr="00EB7199" w:rsidRDefault="006A4CAD" w:rsidP="00B424F4">
            <w:pPr>
              <w:rPr>
                <w:sz w:val="22"/>
                <w:szCs w:val="22"/>
              </w:rPr>
            </w:pPr>
            <w:r w:rsidRPr="00EB7199">
              <w:rPr>
                <w:sz w:val="22"/>
                <w:szCs w:val="22"/>
              </w:rPr>
              <w:t>Начальная (максимал</w:t>
            </w:r>
            <w:r>
              <w:rPr>
                <w:sz w:val="22"/>
                <w:szCs w:val="22"/>
              </w:rPr>
              <w:t>ьная) цена Договора (цена лота)</w:t>
            </w:r>
            <w:r w:rsidRPr="00EB7199">
              <w:rPr>
                <w:sz w:val="22"/>
                <w:szCs w:val="22"/>
              </w:rPr>
              <w:t>, включая НДС</w:t>
            </w:r>
            <w:r>
              <w:rPr>
                <w:sz w:val="22"/>
                <w:szCs w:val="22"/>
              </w:rPr>
              <w:t xml:space="preserve"> / </w:t>
            </w:r>
            <w:r w:rsidRPr="00EB7199">
              <w:rPr>
                <w:sz w:val="22"/>
                <w:szCs w:val="22"/>
              </w:rPr>
              <w:t>Максимальный лимит финансирования для рамочных договоров</w:t>
            </w:r>
          </w:p>
        </w:tc>
        <w:tc>
          <w:tcPr>
            <w:tcW w:w="5811" w:type="dxa"/>
            <w:tcMar>
              <w:top w:w="57" w:type="dxa"/>
              <w:left w:w="57" w:type="dxa"/>
              <w:bottom w:w="57" w:type="dxa"/>
              <w:right w:w="57" w:type="dxa"/>
            </w:tcMar>
          </w:tcPr>
          <w:p w14:paraId="19B91469" w14:textId="481CE137" w:rsidR="006A4CAD" w:rsidRPr="007D3ED2" w:rsidRDefault="006A4CAD" w:rsidP="000C6A5C">
            <w:pPr>
              <w:pStyle w:val="afc"/>
              <w:rPr>
                <w:lang w:val="en-US"/>
              </w:rPr>
            </w:pPr>
            <w:r>
              <w:t>Не устанавливается.</w:t>
            </w:r>
          </w:p>
        </w:tc>
      </w:tr>
      <w:tr w:rsidR="006A4CAD" w:rsidRPr="00EB7199" w14:paraId="21573BDF" w14:textId="77777777" w:rsidTr="00AD28D6">
        <w:trPr>
          <w:trHeight w:val="675"/>
        </w:trPr>
        <w:tc>
          <w:tcPr>
            <w:tcW w:w="459" w:type="dxa"/>
            <w:tcMar>
              <w:top w:w="57" w:type="dxa"/>
              <w:left w:w="57" w:type="dxa"/>
              <w:bottom w:w="57" w:type="dxa"/>
              <w:right w:w="57" w:type="dxa"/>
            </w:tcMar>
          </w:tcPr>
          <w:p w14:paraId="6F77C763" w14:textId="77777777" w:rsidR="006A4CAD" w:rsidRPr="00EB7199" w:rsidRDefault="006A4CAD" w:rsidP="00042EA5">
            <w:pPr>
              <w:rPr>
                <w:sz w:val="22"/>
                <w:szCs w:val="22"/>
              </w:rPr>
            </w:pPr>
            <w:r>
              <w:rPr>
                <w:sz w:val="22"/>
                <w:szCs w:val="22"/>
              </w:rPr>
              <w:t>15.</w:t>
            </w:r>
          </w:p>
        </w:tc>
        <w:tc>
          <w:tcPr>
            <w:tcW w:w="1952" w:type="dxa"/>
            <w:tcMar>
              <w:top w:w="57" w:type="dxa"/>
              <w:left w:w="57" w:type="dxa"/>
              <w:bottom w:w="57" w:type="dxa"/>
              <w:right w:w="57" w:type="dxa"/>
            </w:tcMar>
          </w:tcPr>
          <w:p w14:paraId="61291986" w14:textId="77777777" w:rsidR="006A4CAD" w:rsidRPr="00EB7199" w:rsidRDefault="006A4CAD" w:rsidP="00B424F4">
            <w:pPr>
              <w:rPr>
                <w:sz w:val="22"/>
                <w:szCs w:val="22"/>
                <w:highlight w:val="yellow"/>
              </w:rPr>
            </w:pPr>
            <w:r w:rsidRPr="00EE15CF">
              <w:rPr>
                <w:sz w:val="22"/>
                <w:szCs w:val="22"/>
              </w:rPr>
              <w:t>Раздел 10.</w:t>
            </w:r>
          </w:p>
        </w:tc>
        <w:tc>
          <w:tcPr>
            <w:tcW w:w="2693" w:type="dxa"/>
            <w:tcMar>
              <w:top w:w="57" w:type="dxa"/>
              <w:left w:w="57" w:type="dxa"/>
              <w:bottom w:w="57" w:type="dxa"/>
              <w:right w:w="57" w:type="dxa"/>
            </w:tcMar>
          </w:tcPr>
          <w:p w14:paraId="00C50D90" w14:textId="77777777" w:rsidR="006A4CAD" w:rsidRPr="00EB7199" w:rsidRDefault="006A4CAD" w:rsidP="00B424F4">
            <w:pPr>
              <w:rPr>
                <w:sz w:val="22"/>
                <w:szCs w:val="22"/>
              </w:rPr>
            </w:pPr>
            <w:r w:rsidRPr="00EB7199">
              <w:rPr>
                <w:sz w:val="22"/>
                <w:szCs w:val="22"/>
              </w:rPr>
              <w:t>Форма, сроки и порядок оплаты товара, работ, услуг, авансирование</w:t>
            </w:r>
          </w:p>
        </w:tc>
        <w:tc>
          <w:tcPr>
            <w:tcW w:w="5811" w:type="dxa"/>
            <w:tcMar>
              <w:top w:w="57" w:type="dxa"/>
              <w:left w:w="57" w:type="dxa"/>
              <w:bottom w:w="57" w:type="dxa"/>
              <w:right w:w="57" w:type="dxa"/>
            </w:tcMar>
          </w:tcPr>
          <w:p w14:paraId="5633EEA6" w14:textId="70D107EC" w:rsidR="006A4CAD" w:rsidRPr="00004435" w:rsidRDefault="006A4CAD" w:rsidP="00004435">
            <w:pPr>
              <w:rPr>
                <w:sz w:val="22"/>
                <w:szCs w:val="22"/>
              </w:rPr>
            </w:pPr>
            <w:r>
              <w:rPr>
                <w:sz w:val="22"/>
                <w:szCs w:val="22"/>
              </w:rPr>
              <w:t>В соответствии с условиями Договора</w:t>
            </w:r>
          </w:p>
        </w:tc>
      </w:tr>
      <w:tr w:rsidR="006A4CAD" w:rsidRPr="00EB7199" w14:paraId="1FCDEE2D" w14:textId="77777777" w:rsidTr="00AD28D6">
        <w:trPr>
          <w:trHeight w:val="25"/>
        </w:trPr>
        <w:tc>
          <w:tcPr>
            <w:tcW w:w="459" w:type="dxa"/>
            <w:tcMar>
              <w:top w:w="57" w:type="dxa"/>
              <w:left w:w="57" w:type="dxa"/>
              <w:bottom w:w="57" w:type="dxa"/>
              <w:right w:w="57" w:type="dxa"/>
            </w:tcMar>
          </w:tcPr>
          <w:p w14:paraId="2AA0A8D7" w14:textId="77777777" w:rsidR="006A4CAD" w:rsidRPr="00EB7199" w:rsidRDefault="006A4CAD" w:rsidP="00042EA5">
            <w:pPr>
              <w:rPr>
                <w:sz w:val="22"/>
                <w:szCs w:val="22"/>
              </w:rPr>
            </w:pPr>
            <w:r>
              <w:rPr>
                <w:sz w:val="22"/>
                <w:szCs w:val="22"/>
              </w:rPr>
              <w:t>16.</w:t>
            </w:r>
          </w:p>
        </w:tc>
        <w:tc>
          <w:tcPr>
            <w:tcW w:w="1952" w:type="dxa"/>
            <w:tcMar>
              <w:top w:w="57" w:type="dxa"/>
              <w:left w:w="57" w:type="dxa"/>
              <w:bottom w:w="57" w:type="dxa"/>
              <w:right w:w="57" w:type="dxa"/>
            </w:tcMar>
          </w:tcPr>
          <w:p w14:paraId="7079F6E0" w14:textId="77777777" w:rsidR="006A4CAD" w:rsidRPr="00EB7199" w:rsidRDefault="006A4CAD" w:rsidP="00B424F4">
            <w:pPr>
              <w:rPr>
                <w:sz w:val="22"/>
                <w:szCs w:val="22"/>
                <w:highlight w:val="yellow"/>
              </w:rPr>
            </w:pPr>
            <w:r w:rsidRPr="00003D96">
              <w:rPr>
                <w:sz w:val="22"/>
                <w:szCs w:val="22"/>
              </w:rPr>
              <w:t>Статья 3.4.</w:t>
            </w:r>
          </w:p>
        </w:tc>
        <w:tc>
          <w:tcPr>
            <w:tcW w:w="2693" w:type="dxa"/>
            <w:tcMar>
              <w:top w:w="57" w:type="dxa"/>
              <w:left w:w="57" w:type="dxa"/>
              <w:bottom w:w="57" w:type="dxa"/>
              <w:right w:w="57" w:type="dxa"/>
            </w:tcMar>
          </w:tcPr>
          <w:p w14:paraId="1200E71D" w14:textId="77777777" w:rsidR="006A4CAD" w:rsidRPr="00EB7199" w:rsidRDefault="006A4CAD" w:rsidP="00B424F4">
            <w:pPr>
              <w:rPr>
                <w:sz w:val="22"/>
                <w:szCs w:val="22"/>
              </w:rPr>
            </w:pPr>
            <w:r w:rsidRPr="00EB7199">
              <w:rPr>
                <w:sz w:val="22"/>
                <w:szCs w:val="22"/>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5811" w:type="dxa"/>
            <w:tcMar>
              <w:top w:w="57" w:type="dxa"/>
              <w:left w:w="57" w:type="dxa"/>
              <w:bottom w:w="57" w:type="dxa"/>
              <w:right w:w="57" w:type="dxa"/>
            </w:tcMar>
          </w:tcPr>
          <w:p w14:paraId="47AF0133" w14:textId="77777777" w:rsidR="006A4CAD" w:rsidRPr="00EB7199" w:rsidRDefault="006A4CAD" w:rsidP="00B424F4">
            <w:pPr>
              <w:rPr>
                <w:sz w:val="22"/>
                <w:szCs w:val="22"/>
              </w:rPr>
            </w:pPr>
            <w:r w:rsidRPr="00EB7199">
              <w:rPr>
                <w:sz w:val="22"/>
                <w:szCs w:val="22"/>
              </w:rPr>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EB7199">
              <w:rPr>
                <w:sz w:val="22"/>
                <w:szCs w:val="22"/>
              </w:rPr>
              <w:t>ии и ее</w:t>
            </w:r>
            <w:proofErr w:type="gramEnd"/>
            <w:r w:rsidRPr="00EB7199">
              <w:rPr>
                <w:sz w:val="22"/>
                <w:szCs w:val="22"/>
              </w:rPr>
              <w:t xml:space="preserve"> количества. 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 </w:t>
            </w:r>
          </w:p>
        </w:tc>
      </w:tr>
      <w:tr w:rsidR="006A4CAD" w:rsidRPr="00EB7199" w14:paraId="285C59CC" w14:textId="77777777" w:rsidTr="00AD28D6">
        <w:trPr>
          <w:trHeight w:val="675"/>
        </w:trPr>
        <w:tc>
          <w:tcPr>
            <w:tcW w:w="459" w:type="dxa"/>
            <w:tcMar>
              <w:top w:w="57" w:type="dxa"/>
              <w:left w:w="57" w:type="dxa"/>
              <w:bottom w:w="57" w:type="dxa"/>
              <w:right w:w="57" w:type="dxa"/>
            </w:tcMar>
          </w:tcPr>
          <w:p w14:paraId="3A36F65C" w14:textId="77777777" w:rsidR="006A4CAD" w:rsidRPr="00EB7199" w:rsidRDefault="006A4CAD" w:rsidP="00042EA5">
            <w:pPr>
              <w:rPr>
                <w:sz w:val="22"/>
                <w:szCs w:val="22"/>
              </w:rPr>
            </w:pPr>
            <w:r>
              <w:rPr>
                <w:sz w:val="22"/>
                <w:szCs w:val="22"/>
              </w:rPr>
              <w:t>17.</w:t>
            </w:r>
          </w:p>
        </w:tc>
        <w:tc>
          <w:tcPr>
            <w:tcW w:w="1952" w:type="dxa"/>
            <w:tcMar>
              <w:top w:w="57" w:type="dxa"/>
              <w:left w:w="57" w:type="dxa"/>
              <w:bottom w:w="57" w:type="dxa"/>
              <w:right w:w="57" w:type="dxa"/>
            </w:tcMar>
          </w:tcPr>
          <w:p w14:paraId="6996023C" w14:textId="77777777" w:rsidR="006A4CAD" w:rsidRPr="00EB7199" w:rsidRDefault="006A4CAD" w:rsidP="00B424F4">
            <w:pPr>
              <w:rPr>
                <w:sz w:val="22"/>
                <w:szCs w:val="22"/>
                <w:highlight w:val="yellow"/>
              </w:rPr>
            </w:pPr>
            <w:r w:rsidRPr="00AD2C1D">
              <w:rPr>
                <w:sz w:val="22"/>
                <w:szCs w:val="22"/>
              </w:rPr>
              <w:t>Раздел 10.</w:t>
            </w:r>
          </w:p>
        </w:tc>
        <w:tc>
          <w:tcPr>
            <w:tcW w:w="2693" w:type="dxa"/>
            <w:tcMar>
              <w:top w:w="57" w:type="dxa"/>
              <w:left w:w="57" w:type="dxa"/>
              <w:bottom w:w="57" w:type="dxa"/>
              <w:right w:w="57" w:type="dxa"/>
            </w:tcMar>
          </w:tcPr>
          <w:p w14:paraId="3AE09755" w14:textId="77777777" w:rsidR="006A4CAD" w:rsidRPr="00EB7199" w:rsidRDefault="006A4CAD" w:rsidP="00B424F4">
            <w:pPr>
              <w:rPr>
                <w:sz w:val="22"/>
                <w:szCs w:val="22"/>
              </w:rPr>
            </w:pPr>
            <w:r w:rsidRPr="00EB7199">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5811" w:type="dxa"/>
            <w:tcMar>
              <w:top w:w="57" w:type="dxa"/>
              <w:left w:w="57" w:type="dxa"/>
              <w:bottom w:w="57" w:type="dxa"/>
              <w:right w:w="57" w:type="dxa"/>
            </w:tcMar>
          </w:tcPr>
          <w:p w14:paraId="551A620F" w14:textId="00A64B6D" w:rsidR="006A4CAD" w:rsidRPr="00EB7199" w:rsidRDefault="006A4CAD" w:rsidP="00B424F4">
            <w:pPr>
              <w:rPr>
                <w:sz w:val="22"/>
                <w:szCs w:val="22"/>
              </w:rPr>
            </w:pPr>
            <w:r w:rsidRPr="00EB7199">
              <w:rPr>
                <w:sz w:val="22"/>
                <w:szCs w:val="22"/>
              </w:rPr>
              <w:t xml:space="preserve">Российский рубль </w:t>
            </w:r>
          </w:p>
          <w:p w14:paraId="51E3B9D1" w14:textId="2D603F20" w:rsidR="006A4CAD" w:rsidRPr="00EB7199" w:rsidRDefault="006A4CAD" w:rsidP="00B424F4">
            <w:pPr>
              <w:rPr>
                <w:sz w:val="22"/>
                <w:szCs w:val="22"/>
              </w:rPr>
            </w:pPr>
          </w:p>
        </w:tc>
      </w:tr>
      <w:tr w:rsidR="006A4CAD" w:rsidRPr="00EB7199" w14:paraId="4E032C29" w14:textId="77777777" w:rsidTr="00AD28D6">
        <w:trPr>
          <w:trHeight w:val="675"/>
        </w:trPr>
        <w:tc>
          <w:tcPr>
            <w:tcW w:w="459" w:type="dxa"/>
            <w:tcMar>
              <w:top w:w="57" w:type="dxa"/>
              <w:left w:w="57" w:type="dxa"/>
              <w:bottom w:w="57" w:type="dxa"/>
              <w:right w:w="57" w:type="dxa"/>
            </w:tcMar>
          </w:tcPr>
          <w:p w14:paraId="79EDBCE6" w14:textId="77777777" w:rsidR="006A4CAD" w:rsidRPr="00EB7199" w:rsidRDefault="006A4CAD" w:rsidP="00042EA5">
            <w:pPr>
              <w:rPr>
                <w:sz w:val="22"/>
                <w:szCs w:val="22"/>
              </w:rPr>
            </w:pPr>
            <w:r>
              <w:rPr>
                <w:sz w:val="22"/>
                <w:szCs w:val="22"/>
              </w:rPr>
              <w:t>18.</w:t>
            </w:r>
          </w:p>
        </w:tc>
        <w:tc>
          <w:tcPr>
            <w:tcW w:w="1952" w:type="dxa"/>
            <w:tcMar>
              <w:top w:w="57" w:type="dxa"/>
              <w:left w:w="57" w:type="dxa"/>
              <w:bottom w:w="57" w:type="dxa"/>
              <w:right w:w="57" w:type="dxa"/>
            </w:tcMar>
          </w:tcPr>
          <w:p w14:paraId="3074C2EF" w14:textId="77777777" w:rsidR="006A4CAD" w:rsidRPr="00EB7199" w:rsidRDefault="006A4CAD" w:rsidP="00B424F4">
            <w:pPr>
              <w:rPr>
                <w:sz w:val="22"/>
                <w:szCs w:val="22"/>
                <w:highlight w:val="yellow"/>
              </w:rPr>
            </w:pPr>
            <w:r w:rsidRPr="0001760B">
              <w:rPr>
                <w:sz w:val="22"/>
                <w:szCs w:val="22"/>
              </w:rPr>
              <w:t>Раздел 10.</w:t>
            </w:r>
          </w:p>
        </w:tc>
        <w:tc>
          <w:tcPr>
            <w:tcW w:w="2693" w:type="dxa"/>
            <w:tcMar>
              <w:top w:w="57" w:type="dxa"/>
              <w:left w:w="57" w:type="dxa"/>
              <w:bottom w:w="57" w:type="dxa"/>
              <w:right w:w="57" w:type="dxa"/>
            </w:tcMar>
          </w:tcPr>
          <w:p w14:paraId="0A671C93" w14:textId="77777777" w:rsidR="006A4CAD" w:rsidRPr="00EB7199" w:rsidRDefault="006A4CAD" w:rsidP="00B424F4">
            <w:pPr>
              <w:rPr>
                <w:sz w:val="22"/>
                <w:szCs w:val="22"/>
              </w:rPr>
            </w:pPr>
            <w:r w:rsidRPr="00EB7199">
              <w:rPr>
                <w:sz w:val="22"/>
                <w:szCs w:val="22"/>
              </w:rPr>
              <w:t xml:space="preserve">Порядок применения официального курса иностранной валюты к рублю Российской Федерации, установленного Центральным банком </w:t>
            </w:r>
            <w:r w:rsidRPr="00EB7199">
              <w:rPr>
                <w:sz w:val="22"/>
                <w:szCs w:val="22"/>
              </w:rPr>
              <w:lastRenderedPageBreak/>
              <w:t>Российской Федерации и используемого при оплате заключенного Договора</w:t>
            </w:r>
          </w:p>
        </w:tc>
        <w:tc>
          <w:tcPr>
            <w:tcW w:w="5811" w:type="dxa"/>
            <w:tcMar>
              <w:top w:w="57" w:type="dxa"/>
              <w:left w:w="57" w:type="dxa"/>
              <w:bottom w:w="57" w:type="dxa"/>
              <w:right w:w="57" w:type="dxa"/>
            </w:tcMar>
          </w:tcPr>
          <w:p w14:paraId="30BFED66" w14:textId="2332BFCD" w:rsidR="006A4CAD" w:rsidRPr="009F58E1" w:rsidRDefault="006A4CAD" w:rsidP="00B424F4">
            <w:pPr>
              <w:rPr>
                <w:sz w:val="22"/>
                <w:szCs w:val="22"/>
              </w:rPr>
            </w:pPr>
            <w:r>
              <w:rPr>
                <w:sz w:val="22"/>
                <w:szCs w:val="22"/>
              </w:rPr>
              <w:lastRenderedPageBreak/>
              <w:t>В соответствии с условиями Договора.</w:t>
            </w:r>
          </w:p>
        </w:tc>
      </w:tr>
      <w:tr w:rsidR="006A4CAD" w:rsidRPr="00EB7199" w14:paraId="4C53E86A" w14:textId="77777777" w:rsidTr="00AD28D6">
        <w:trPr>
          <w:trHeight w:val="1156"/>
        </w:trPr>
        <w:tc>
          <w:tcPr>
            <w:tcW w:w="459" w:type="dxa"/>
            <w:tcMar>
              <w:top w:w="57" w:type="dxa"/>
              <w:left w:w="57" w:type="dxa"/>
              <w:bottom w:w="57" w:type="dxa"/>
              <w:right w:w="57" w:type="dxa"/>
            </w:tcMar>
          </w:tcPr>
          <w:p w14:paraId="6AC1ED05" w14:textId="77777777" w:rsidR="006A4CAD" w:rsidRPr="00EB7199" w:rsidRDefault="006A4CAD" w:rsidP="00B424F4">
            <w:pPr>
              <w:rPr>
                <w:sz w:val="22"/>
                <w:szCs w:val="22"/>
              </w:rPr>
            </w:pPr>
            <w:r>
              <w:rPr>
                <w:sz w:val="22"/>
                <w:szCs w:val="22"/>
              </w:rPr>
              <w:lastRenderedPageBreak/>
              <w:t>19.</w:t>
            </w:r>
          </w:p>
        </w:tc>
        <w:tc>
          <w:tcPr>
            <w:tcW w:w="1952" w:type="dxa"/>
            <w:tcMar>
              <w:top w:w="57" w:type="dxa"/>
              <w:left w:w="57" w:type="dxa"/>
              <w:bottom w:w="57" w:type="dxa"/>
              <w:right w:w="57" w:type="dxa"/>
            </w:tcMar>
          </w:tcPr>
          <w:p w14:paraId="2CAEC7A3" w14:textId="77777777" w:rsidR="006A4CAD" w:rsidRPr="00EB7199" w:rsidRDefault="006A4CAD" w:rsidP="00B424F4">
            <w:pPr>
              <w:rPr>
                <w:sz w:val="22"/>
                <w:szCs w:val="22"/>
                <w:highlight w:val="yellow"/>
              </w:rPr>
            </w:pPr>
            <w:r w:rsidRPr="00F257FF">
              <w:rPr>
                <w:sz w:val="22"/>
                <w:szCs w:val="22"/>
              </w:rPr>
              <w:t>Статья 4.1.</w:t>
            </w:r>
          </w:p>
        </w:tc>
        <w:tc>
          <w:tcPr>
            <w:tcW w:w="2693" w:type="dxa"/>
            <w:tcMar>
              <w:top w:w="57" w:type="dxa"/>
              <w:left w:w="57" w:type="dxa"/>
              <w:bottom w:w="57" w:type="dxa"/>
              <w:right w:w="57" w:type="dxa"/>
            </w:tcMar>
          </w:tcPr>
          <w:p w14:paraId="482D847E" w14:textId="77777777" w:rsidR="006A4CAD" w:rsidRPr="00EB7199" w:rsidRDefault="006A4CAD" w:rsidP="00B424F4">
            <w:pPr>
              <w:rPr>
                <w:sz w:val="22"/>
                <w:szCs w:val="22"/>
              </w:rPr>
            </w:pPr>
            <w:r w:rsidRPr="00EB7199">
              <w:rPr>
                <w:sz w:val="22"/>
                <w:szCs w:val="22"/>
              </w:rPr>
              <w:t xml:space="preserve">Обязательные требования к Участникам Процедуры закупки (Требование, установленное Заказчиком)  </w:t>
            </w:r>
          </w:p>
        </w:tc>
        <w:tc>
          <w:tcPr>
            <w:tcW w:w="5811" w:type="dxa"/>
            <w:tcMar>
              <w:top w:w="57" w:type="dxa"/>
              <w:left w:w="57" w:type="dxa"/>
              <w:bottom w:w="57" w:type="dxa"/>
              <w:right w:w="57" w:type="dxa"/>
            </w:tcMar>
          </w:tcPr>
          <w:p w14:paraId="1540AC2B" w14:textId="77777777" w:rsidR="006A4CAD" w:rsidRPr="00EB7199" w:rsidRDefault="006A4CAD" w:rsidP="00B424F4">
            <w:pPr>
              <w:rPr>
                <w:sz w:val="22"/>
                <w:szCs w:val="22"/>
              </w:rPr>
            </w:pPr>
            <w:r w:rsidRPr="00EB7199">
              <w:rPr>
                <w:sz w:val="22"/>
                <w:szCs w:val="22"/>
              </w:rPr>
              <w:t>Участники Процедуры закупки должны представить:</w:t>
            </w:r>
          </w:p>
          <w:p w14:paraId="6D19B1A7" w14:textId="16F46076" w:rsidR="006A4CAD" w:rsidRDefault="006A4CAD" w:rsidP="00F432AB">
            <w:pPr>
              <w:pStyle w:val="ab"/>
              <w:numPr>
                <w:ilvl w:val="0"/>
                <w:numId w:val="6"/>
              </w:numPr>
              <w:ind w:left="368" w:hanging="368"/>
              <w:rPr>
                <w:sz w:val="22"/>
                <w:szCs w:val="22"/>
              </w:rPr>
            </w:pPr>
            <w:r>
              <w:rPr>
                <w:sz w:val="22"/>
                <w:szCs w:val="22"/>
              </w:rPr>
              <w:t>СРО</w:t>
            </w:r>
            <w:r w:rsidRPr="00EB7199">
              <w:rPr>
                <w:sz w:val="22"/>
                <w:szCs w:val="22"/>
              </w:rPr>
              <w:t xml:space="preserve"> (лицензии)</w:t>
            </w:r>
            <w:r>
              <w:rPr>
                <w:sz w:val="22"/>
                <w:szCs w:val="22"/>
              </w:rPr>
              <w:t xml:space="preserve"> на выполнение требуемого объема работ (изыскания, проектирование, СМР);</w:t>
            </w:r>
          </w:p>
          <w:p w14:paraId="0DC1512D" w14:textId="77777777" w:rsidR="006A4CAD" w:rsidRPr="00736F16" w:rsidRDefault="006A4CAD" w:rsidP="00F432AB">
            <w:pPr>
              <w:pStyle w:val="ab"/>
              <w:numPr>
                <w:ilvl w:val="0"/>
                <w:numId w:val="6"/>
              </w:numPr>
              <w:ind w:left="368" w:hanging="368"/>
              <w:rPr>
                <w:sz w:val="22"/>
                <w:szCs w:val="22"/>
              </w:rPr>
            </w:pPr>
            <w:r>
              <w:rPr>
                <w:sz w:val="22"/>
                <w:szCs w:val="22"/>
              </w:rPr>
              <w:t>сумма страхового покрытия СРО должна соответствовать стоимости соответствующих работ по Договору.</w:t>
            </w:r>
          </w:p>
        </w:tc>
      </w:tr>
      <w:tr w:rsidR="006A4CAD" w:rsidRPr="00EB7199" w14:paraId="582FA65E" w14:textId="77777777" w:rsidTr="00AD28D6">
        <w:trPr>
          <w:trHeight w:val="1156"/>
        </w:trPr>
        <w:tc>
          <w:tcPr>
            <w:tcW w:w="459" w:type="dxa"/>
            <w:tcMar>
              <w:top w:w="57" w:type="dxa"/>
              <w:left w:w="57" w:type="dxa"/>
              <w:bottom w:w="57" w:type="dxa"/>
              <w:right w:w="57" w:type="dxa"/>
            </w:tcMar>
          </w:tcPr>
          <w:p w14:paraId="4A0805C5" w14:textId="77777777" w:rsidR="006A4CAD" w:rsidRPr="00EB7199" w:rsidRDefault="006A4CAD" w:rsidP="00042EA5">
            <w:pPr>
              <w:rPr>
                <w:sz w:val="22"/>
                <w:szCs w:val="22"/>
              </w:rPr>
            </w:pPr>
            <w:r>
              <w:rPr>
                <w:sz w:val="22"/>
                <w:szCs w:val="22"/>
              </w:rPr>
              <w:t>20.</w:t>
            </w:r>
          </w:p>
        </w:tc>
        <w:tc>
          <w:tcPr>
            <w:tcW w:w="1952" w:type="dxa"/>
            <w:tcMar>
              <w:top w:w="57" w:type="dxa"/>
              <w:left w:w="57" w:type="dxa"/>
              <w:bottom w:w="57" w:type="dxa"/>
              <w:right w:w="57" w:type="dxa"/>
            </w:tcMar>
          </w:tcPr>
          <w:p w14:paraId="30D2398C" w14:textId="77777777" w:rsidR="006A4CAD" w:rsidRPr="00E61A23" w:rsidRDefault="006A4CAD" w:rsidP="00B424F4">
            <w:pPr>
              <w:rPr>
                <w:sz w:val="22"/>
                <w:szCs w:val="22"/>
              </w:rPr>
            </w:pPr>
            <w:r>
              <w:rPr>
                <w:sz w:val="22"/>
                <w:szCs w:val="22"/>
              </w:rPr>
              <w:t>Статья 13.7.</w:t>
            </w:r>
          </w:p>
        </w:tc>
        <w:tc>
          <w:tcPr>
            <w:tcW w:w="2693" w:type="dxa"/>
            <w:tcMar>
              <w:top w:w="57" w:type="dxa"/>
              <w:left w:w="57" w:type="dxa"/>
              <w:bottom w:w="57" w:type="dxa"/>
              <w:right w:w="57" w:type="dxa"/>
            </w:tcMar>
          </w:tcPr>
          <w:p w14:paraId="0BF687AE" w14:textId="77777777" w:rsidR="006A4CAD" w:rsidRPr="00EB7199" w:rsidRDefault="006A4CAD" w:rsidP="00B424F4">
            <w:pPr>
              <w:rPr>
                <w:sz w:val="22"/>
                <w:szCs w:val="22"/>
              </w:rPr>
            </w:pPr>
            <w:r w:rsidRPr="00EB7199">
              <w:rPr>
                <w:sz w:val="22"/>
                <w:szCs w:val="22"/>
              </w:rPr>
              <w:t>Привлечение субподрядчиков</w:t>
            </w:r>
          </w:p>
        </w:tc>
        <w:tc>
          <w:tcPr>
            <w:tcW w:w="5811" w:type="dxa"/>
            <w:tcMar>
              <w:top w:w="57" w:type="dxa"/>
              <w:left w:w="57" w:type="dxa"/>
              <w:bottom w:w="57" w:type="dxa"/>
              <w:right w:w="57" w:type="dxa"/>
            </w:tcMar>
          </w:tcPr>
          <w:p w14:paraId="473383DF" w14:textId="378D6057" w:rsidR="006A4CAD" w:rsidRDefault="006A4CAD" w:rsidP="006F367D">
            <w:pPr>
              <w:rPr>
                <w:strike/>
                <w:sz w:val="22"/>
                <w:szCs w:val="22"/>
              </w:rPr>
            </w:pPr>
            <w:r w:rsidRPr="00EB7199">
              <w:rPr>
                <w:sz w:val="22"/>
                <w:szCs w:val="22"/>
              </w:rPr>
              <w:t>Предусматривается</w:t>
            </w:r>
            <w:r>
              <w:rPr>
                <w:sz w:val="22"/>
                <w:szCs w:val="22"/>
              </w:rPr>
              <w:t xml:space="preserve">. </w:t>
            </w:r>
          </w:p>
          <w:p w14:paraId="2C61A96B" w14:textId="77777777" w:rsidR="006A4CAD" w:rsidRDefault="006A4CAD" w:rsidP="00B424F4">
            <w:pPr>
              <w:rPr>
                <w:strike/>
                <w:sz w:val="22"/>
                <w:szCs w:val="22"/>
              </w:rPr>
            </w:pPr>
          </w:p>
          <w:p w14:paraId="39AD30EF" w14:textId="77777777" w:rsidR="006A4CAD" w:rsidRDefault="006A4CAD" w:rsidP="00B424F4">
            <w:pPr>
              <w:rPr>
                <w:strike/>
                <w:sz w:val="22"/>
                <w:szCs w:val="22"/>
              </w:rPr>
            </w:pPr>
          </w:p>
          <w:p w14:paraId="0BBFCD32" w14:textId="77777777" w:rsidR="006A4CAD" w:rsidRPr="00EB7199" w:rsidRDefault="006A4CAD" w:rsidP="00B424F4">
            <w:pPr>
              <w:rPr>
                <w:sz w:val="22"/>
                <w:szCs w:val="22"/>
              </w:rPr>
            </w:pPr>
          </w:p>
        </w:tc>
      </w:tr>
      <w:tr w:rsidR="006A4CAD" w:rsidRPr="00EB7199" w14:paraId="5E544B29" w14:textId="77777777" w:rsidTr="00AD28D6">
        <w:trPr>
          <w:trHeight w:val="1156"/>
        </w:trPr>
        <w:tc>
          <w:tcPr>
            <w:tcW w:w="459" w:type="dxa"/>
            <w:tcMar>
              <w:top w:w="57" w:type="dxa"/>
              <w:left w:w="57" w:type="dxa"/>
              <w:bottom w:w="57" w:type="dxa"/>
              <w:right w:w="57" w:type="dxa"/>
            </w:tcMar>
          </w:tcPr>
          <w:p w14:paraId="370E4E9F" w14:textId="1E56D363" w:rsidR="006A4CAD" w:rsidRPr="00EB7199" w:rsidRDefault="006A4CAD" w:rsidP="00042EA5">
            <w:pPr>
              <w:rPr>
                <w:sz w:val="22"/>
                <w:szCs w:val="22"/>
              </w:rPr>
            </w:pPr>
            <w:r>
              <w:rPr>
                <w:sz w:val="22"/>
                <w:szCs w:val="22"/>
              </w:rPr>
              <w:t>21.</w:t>
            </w:r>
          </w:p>
        </w:tc>
        <w:tc>
          <w:tcPr>
            <w:tcW w:w="1952" w:type="dxa"/>
            <w:tcMar>
              <w:top w:w="57" w:type="dxa"/>
              <w:left w:w="57" w:type="dxa"/>
              <w:bottom w:w="57" w:type="dxa"/>
              <w:right w:w="57" w:type="dxa"/>
            </w:tcMar>
          </w:tcPr>
          <w:p w14:paraId="3AEB07DF" w14:textId="77777777" w:rsidR="006A4CAD" w:rsidRPr="00E61A23" w:rsidRDefault="006A4CAD" w:rsidP="00B424F4">
            <w:pPr>
              <w:rPr>
                <w:sz w:val="22"/>
                <w:szCs w:val="22"/>
              </w:rPr>
            </w:pPr>
            <w:r>
              <w:rPr>
                <w:sz w:val="22"/>
                <w:szCs w:val="22"/>
              </w:rPr>
              <w:t>Пункты 14.9.2., 14.9.3.</w:t>
            </w:r>
          </w:p>
        </w:tc>
        <w:tc>
          <w:tcPr>
            <w:tcW w:w="2693" w:type="dxa"/>
            <w:tcMar>
              <w:top w:w="57" w:type="dxa"/>
              <w:left w:w="57" w:type="dxa"/>
              <w:bottom w:w="57" w:type="dxa"/>
              <w:right w:w="57" w:type="dxa"/>
            </w:tcMar>
          </w:tcPr>
          <w:p w14:paraId="6599D53E" w14:textId="77777777" w:rsidR="006A4CAD" w:rsidRPr="00EB7199" w:rsidRDefault="006A4CAD" w:rsidP="00B424F4">
            <w:pPr>
              <w:rPr>
                <w:sz w:val="22"/>
                <w:szCs w:val="22"/>
              </w:rPr>
            </w:pPr>
            <w:r w:rsidRPr="00EB7199">
              <w:rPr>
                <w:sz w:val="22"/>
                <w:szCs w:val="22"/>
              </w:rPr>
              <w:t>Требования к субподрядчикам</w:t>
            </w:r>
          </w:p>
        </w:tc>
        <w:tc>
          <w:tcPr>
            <w:tcW w:w="5811" w:type="dxa"/>
            <w:tcMar>
              <w:top w:w="57" w:type="dxa"/>
              <w:left w:w="57" w:type="dxa"/>
              <w:bottom w:w="57" w:type="dxa"/>
              <w:right w:w="57" w:type="dxa"/>
            </w:tcMar>
          </w:tcPr>
          <w:p w14:paraId="5996A68E" w14:textId="77777777" w:rsidR="006A4CAD" w:rsidRPr="00673618" w:rsidRDefault="006A4CAD" w:rsidP="006C350E">
            <w:pPr>
              <w:jc w:val="both"/>
              <w:rPr>
                <w:sz w:val="22"/>
                <w:szCs w:val="22"/>
              </w:rPr>
            </w:pPr>
            <w:r w:rsidRPr="00673618">
              <w:rPr>
                <w:sz w:val="22"/>
                <w:szCs w:val="22"/>
              </w:rPr>
              <w:t>Участники Процедуры закупки должны представить:</w:t>
            </w:r>
          </w:p>
          <w:p w14:paraId="0380792B" w14:textId="45B5C804" w:rsidR="006A4CAD" w:rsidRPr="000169B3" w:rsidRDefault="006A4CAD" w:rsidP="00F432AB">
            <w:pPr>
              <w:pStyle w:val="ab"/>
              <w:numPr>
                <w:ilvl w:val="0"/>
                <w:numId w:val="18"/>
              </w:numPr>
              <w:ind w:left="368" w:hanging="368"/>
              <w:jc w:val="both"/>
              <w:rPr>
                <w:sz w:val="22"/>
                <w:szCs w:val="22"/>
              </w:rPr>
            </w:pPr>
            <w:proofErr w:type="gramStart"/>
            <w:r w:rsidRPr="000169B3">
              <w:rPr>
                <w:sz w:val="22"/>
                <w:szCs w:val="22"/>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0169B3">
              <w:rPr>
                <w:sz w:val="22"/>
                <w:szCs w:val="22"/>
              </w:rPr>
              <w:t xml:space="preserve"> проектной документации</w:t>
            </w:r>
            <w:r>
              <w:rPr>
                <w:sz w:val="22"/>
                <w:szCs w:val="22"/>
              </w:rPr>
              <w:t xml:space="preserve"> и выполнению строительно-монтажных работ</w:t>
            </w:r>
            <w:r w:rsidRPr="000169B3">
              <w:rPr>
                <w:sz w:val="22"/>
                <w:szCs w:val="22"/>
              </w:rPr>
              <w:t>);</w:t>
            </w:r>
          </w:p>
          <w:p w14:paraId="72B52974" w14:textId="16EF0E48" w:rsidR="006A4CAD" w:rsidRDefault="006A4CAD" w:rsidP="00F432AB">
            <w:pPr>
              <w:pStyle w:val="ab"/>
              <w:numPr>
                <w:ilvl w:val="0"/>
                <w:numId w:val="18"/>
              </w:numPr>
              <w:ind w:left="368" w:hanging="368"/>
              <w:jc w:val="both"/>
              <w:rPr>
                <w:sz w:val="22"/>
                <w:szCs w:val="22"/>
              </w:rPr>
            </w:pPr>
            <w:r w:rsidRPr="000169B3">
              <w:rPr>
                <w:sz w:val="22"/>
                <w:szCs w:val="22"/>
              </w:rPr>
              <w:t xml:space="preserve">Представить в составе </w:t>
            </w:r>
            <w:r>
              <w:rPr>
                <w:sz w:val="22"/>
                <w:szCs w:val="22"/>
              </w:rPr>
              <w:t>своей Заявки</w:t>
            </w:r>
            <w:r w:rsidRPr="000169B3">
              <w:rPr>
                <w:sz w:val="22"/>
                <w:szCs w:val="22"/>
              </w:rPr>
              <w:t xml:space="preserve"> соглашения о намерениях с компаниями, которые планируются к привлечению для проведения работ (услуг) которые будут </w:t>
            </w:r>
            <w:proofErr w:type="gramStart"/>
            <w:r w:rsidRPr="000169B3">
              <w:rPr>
                <w:sz w:val="22"/>
                <w:szCs w:val="22"/>
              </w:rPr>
              <w:t>выполнятся</w:t>
            </w:r>
            <w:proofErr w:type="gramEnd"/>
            <w:r w:rsidRPr="000169B3">
              <w:rPr>
                <w:sz w:val="22"/>
                <w:szCs w:val="22"/>
              </w:rPr>
              <w:t xml:space="preserve"> с привлечением третьих лиц;</w:t>
            </w:r>
          </w:p>
          <w:p w14:paraId="6C038ED6" w14:textId="38087C5A" w:rsidR="006A4CAD" w:rsidRPr="000169B3" w:rsidRDefault="006A4CAD" w:rsidP="00F432AB">
            <w:pPr>
              <w:pStyle w:val="ab"/>
              <w:numPr>
                <w:ilvl w:val="0"/>
                <w:numId w:val="18"/>
              </w:numPr>
              <w:ind w:left="368" w:hanging="368"/>
              <w:jc w:val="both"/>
              <w:rPr>
                <w:sz w:val="22"/>
                <w:szCs w:val="22"/>
              </w:rPr>
            </w:pPr>
            <w:r>
              <w:rPr>
                <w:sz w:val="22"/>
                <w:szCs w:val="22"/>
              </w:rPr>
              <w:t>Представить документы подтверждающие квалификацию субподрядчика (наличие опыта, наличие кадровых и технических ресурсов).</w:t>
            </w:r>
          </w:p>
          <w:p w14:paraId="2B04483E" w14:textId="77777777" w:rsidR="006A4CAD" w:rsidRPr="000169B3" w:rsidRDefault="006A4CAD" w:rsidP="00F432AB">
            <w:pPr>
              <w:pStyle w:val="ab"/>
              <w:numPr>
                <w:ilvl w:val="0"/>
                <w:numId w:val="18"/>
              </w:numPr>
              <w:ind w:left="368" w:hanging="368"/>
              <w:jc w:val="both"/>
              <w:rPr>
                <w:sz w:val="22"/>
                <w:szCs w:val="22"/>
              </w:rPr>
            </w:pPr>
            <w:r w:rsidRPr="000169B3">
              <w:rPr>
                <w:sz w:val="22"/>
                <w:szCs w:val="22"/>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6A4CAD" w:rsidRPr="00EB7199" w14:paraId="174CC49A" w14:textId="77777777" w:rsidTr="00AD28D6">
        <w:trPr>
          <w:trHeight w:val="1156"/>
        </w:trPr>
        <w:tc>
          <w:tcPr>
            <w:tcW w:w="459" w:type="dxa"/>
            <w:tcMar>
              <w:top w:w="57" w:type="dxa"/>
              <w:left w:w="57" w:type="dxa"/>
              <w:bottom w:w="57" w:type="dxa"/>
              <w:right w:w="57" w:type="dxa"/>
            </w:tcMar>
          </w:tcPr>
          <w:p w14:paraId="62D45F86" w14:textId="77777777" w:rsidR="006A4CAD" w:rsidRPr="00EB7199" w:rsidRDefault="006A4CAD" w:rsidP="00042EA5">
            <w:pPr>
              <w:rPr>
                <w:sz w:val="22"/>
                <w:szCs w:val="22"/>
              </w:rPr>
            </w:pPr>
            <w:r>
              <w:rPr>
                <w:sz w:val="22"/>
                <w:szCs w:val="22"/>
              </w:rPr>
              <w:t>22.</w:t>
            </w:r>
          </w:p>
        </w:tc>
        <w:tc>
          <w:tcPr>
            <w:tcW w:w="1952" w:type="dxa"/>
            <w:tcMar>
              <w:top w:w="57" w:type="dxa"/>
              <w:left w:w="57" w:type="dxa"/>
              <w:bottom w:w="57" w:type="dxa"/>
              <w:right w:w="57" w:type="dxa"/>
            </w:tcMar>
          </w:tcPr>
          <w:p w14:paraId="08618CA5" w14:textId="77777777" w:rsidR="006A4CAD" w:rsidRPr="00E61A23" w:rsidRDefault="006A4CAD" w:rsidP="00B424F4">
            <w:pPr>
              <w:rPr>
                <w:sz w:val="22"/>
                <w:szCs w:val="22"/>
              </w:rPr>
            </w:pPr>
            <w:r>
              <w:rPr>
                <w:sz w:val="22"/>
                <w:szCs w:val="22"/>
              </w:rPr>
              <w:t>Пункты 14.9.2., 14.9.3.</w:t>
            </w:r>
          </w:p>
        </w:tc>
        <w:tc>
          <w:tcPr>
            <w:tcW w:w="2693" w:type="dxa"/>
            <w:tcMar>
              <w:top w:w="57" w:type="dxa"/>
              <w:left w:w="57" w:type="dxa"/>
              <w:bottom w:w="57" w:type="dxa"/>
              <w:right w:w="57" w:type="dxa"/>
            </w:tcMar>
          </w:tcPr>
          <w:p w14:paraId="215D5E2D" w14:textId="77777777" w:rsidR="006A4CAD" w:rsidRPr="00EB7199" w:rsidRDefault="006A4CAD" w:rsidP="00B424F4">
            <w:pPr>
              <w:rPr>
                <w:sz w:val="22"/>
                <w:szCs w:val="22"/>
              </w:rPr>
            </w:pPr>
            <w:r w:rsidRPr="00EB7199">
              <w:rPr>
                <w:sz w:val="22"/>
                <w:szCs w:val="22"/>
              </w:rPr>
              <w:t xml:space="preserve">Возможность учета соответствующих показателей соисполнителей (субподрядчиков), указанных в Заявке </w:t>
            </w:r>
            <w:r w:rsidRPr="00EB7199">
              <w:rPr>
                <w:sz w:val="22"/>
                <w:szCs w:val="22"/>
              </w:rPr>
              <w:lastRenderedPageBreak/>
              <w:t>Участника Процедуры закупки, пропорционально выполняемому ими объему работ</w:t>
            </w:r>
          </w:p>
        </w:tc>
        <w:tc>
          <w:tcPr>
            <w:tcW w:w="5811" w:type="dxa"/>
            <w:tcMar>
              <w:top w:w="57" w:type="dxa"/>
              <w:left w:w="57" w:type="dxa"/>
              <w:bottom w:w="57" w:type="dxa"/>
              <w:right w:w="57" w:type="dxa"/>
            </w:tcMar>
          </w:tcPr>
          <w:p w14:paraId="15F29BB9" w14:textId="402F4BE2" w:rsidR="006A4CAD" w:rsidRPr="00EB7199" w:rsidRDefault="006A4CAD" w:rsidP="00B424F4">
            <w:pPr>
              <w:rPr>
                <w:sz w:val="22"/>
                <w:szCs w:val="22"/>
              </w:rPr>
            </w:pPr>
            <w:r w:rsidRPr="00EB7199">
              <w:rPr>
                <w:sz w:val="22"/>
                <w:szCs w:val="22"/>
              </w:rPr>
              <w:lastRenderedPageBreak/>
              <w:t>Установлено</w:t>
            </w:r>
          </w:p>
        </w:tc>
      </w:tr>
      <w:tr w:rsidR="006A4CAD" w:rsidRPr="00EB7199" w14:paraId="70B833C0" w14:textId="77777777" w:rsidTr="00AD28D6">
        <w:trPr>
          <w:trHeight w:val="1156"/>
        </w:trPr>
        <w:tc>
          <w:tcPr>
            <w:tcW w:w="459" w:type="dxa"/>
            <w:tcMar>
              <w:top w:w="57" w:type="dxa"/>
              <w:left w:w="57" w:type="dxa"/>
              <w:bottom w:w="57" w:type="dxa"/>
              <w:right w:w="57" w:type="dxa"/>
            </w:tcMar>
          </w:tcPr>
          <w:p w14:paraId="771F0ADA" w14:textId="77777777" w:rsidR="006A4CAD" w:rsidRPr="00EB7199" w:rsidRDefault="006A4CAD" w:rsidP="00042EA5">
            <w:pPr>
              <w:rPr>
                <w:sz w:val="22"/>
                <w:szCs w:val="22"/>
              </w:rPr>
            </w:pPr>
            <w:r>
              <w:rPr>
                <w:sz w:val="22"/>
                <w:szCs w:val="22"/>
              </w:rPr>
              <w:lastRenderedPageBreak/>
              <w:t>23.</w:t>
            </w:r>
          </w:p>
        </w:tc>
        <w:tc>
          <w:tcPr>
            <w:tcW w:w="1952" w:type="dxa"/>
            <w:tcMar>
              <w:top w:w="57" w:type="dxa"/>
              <w:left w:w="57" w:type="dxa"/>
              <w:bottom w:w="57" w:type="dxa"/>
              <w:right w:w="57" w:type="dxa"/>
            </w:tcMar>
          </w:tcPr>
          <w:p w14:paraId="7CF05543" w14:textId="77777777" w:rsidR="006A4CAD" w:rsidRPr="00E61A23" w:rsidRDefault="006A4CAD" w:rsidP="00B424F4">
            <w:pPr>
              <w:rPr>
                <w:sz w:val="22"/>
                <w:szCs w:val="22"/>
              </w:rPr>
            </w:pPr>
            <w:r>
              <w:rPr>
                <w:sz w:val="22"/>
                <w:szCs w:val="22"/>
              </w:rPr>
              <w:t>Статья 14.16.</w:t>
            </w:r>
          </w:p>
        </w:tc>
        <w:tc>
          <w:tcPr>
            <w:tcW w:w="2693" w:type="dxa"/>
            <w:tcMar>
              <w:top w:w="57" w:type="dxa"/>
              <w:left w:w="57" w:type="dxa"/>
              <w:bottom w:w="57" w:type="dxa"/>
              <w:right w:w="57" w:type="dxa"/>
            </w:tcMar>
          </w:tcPr>
          <w:p w14:paraId="2B03E626" w14:textId="77777777" w:rsidR="006A4CAD" w:rsidRPr="00EB7199" w:rsidRDefault="006A4CAD" w:rsidP="00B424F4">
            <w:pPr>
              <w:rPr>
                <w:sz w:val="22"/>
                <w:szCs w:val="22"/>
              </w:rPr>
            </w:pPr>
            <w:r w:rsidRPr="00EB7199">
              <w:rPr>
                <w:sz w:val="22"/>
                <w:szCs w:val="22"/>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5811" w:type="dxa"/>
            <w:tcMar>
              <w:top w:w="57" w:type="dxa"/>
              <w:left w:w="57" w:type="dxa"/>
              <w:bottom w:w="57" w:type="dxa"/>
              <w:right w:w="57" w:type="dxa"/>
            </w:tcMar>
          </w:tcPr>
          <w:p w14:paraId="4FA10E8E" w14:textId="344381B8" w:rsidR="006A4CAD" w:rsidRPr="00EB7199" w:rsidRDefault="006A4CAD" w:rsidP="00B424F4">
            <w:pPr>
              <w:rPr>
                <w:sz w:val="22"/>
                <w:szCs w:val="22"/>
              </w:rPr>
            </w:pPr>
            <w:r>
              <w:rPr>
                <w:sz w:val="22"/>
                <w:szCs w:val="22"/>
              </w:rPr>
              <w:t>Н</w:t>
            </w:r>
            <w:r w:rsidRPr="00EB7199">
              <w:rPr>
                <w:sz w:val="22"/>
                <w:szCs w:val="22"/>
              </w:rPr>
              <w:t>е предусмотрена</w:t>
            </w:r>
          </w:p>
        </w:tc>
      </w:tr>
      <w:tr w:rsidR="006A4CAD" w:rsidRPr="00EB7199" w14:paraId="016AD2B5" w14:textId="77777777" w:rsidTr="00AD28D6">
        <w:trPr>
          <w:trHeight w:val="675"/>
        </w:trPr>
        <w:tc>
          <w:tcPr>
            <w:tcW w:w="459" w:type="dxa"/>
            <w:tcMar>
              <w:top w:w="57" w:type="dxa"/>
              <w:left w:w="57" w:type="dxa"/>
              <w:bottom w:w="57" w:type="dxa"/>
              <w:right w:w="57" w:type="dxa"/>
            </w:tcMar>
          </w:tcPr>
          <w:p w14:paraId="65A6489B" w14:textId="77777777" w:rsidR="006A4CAD" w:rsidRPr="00EB7199" w:rsidRDefault="006A4CAD" w:rsidP="00042EA5">
            <w:pPr>
              <w:rPr>
                <w:sz w:val="22"/>
                <w:szCs w:val="22"/>
              </w:rPr>
            </w:pPr>
            <w:r>
              <w:rPr>
                <w:sz w:val="22"/>
                <w:szCs w:val="22"/>
              </w:rPr>
              <w:t>24.</w:t>
            </w:r>
          </w:p>
        </w:tc>
        <w:tc>
          <w:tcPr>
            <w:tcW w:w="1952" w:type="dxa"/>
            <w:tcMar>
              <w:top w:w="57" w:type="dxa"/>
              <w:left w:w="57" w:type="dxa"/>
              <w:bottom w:w="57" w:type="dxa"/>
              <w:right w:w="57" w:type="dxa"/>
            </w:tcMar>
          </w:tcPr>
          <w:p w14:paraId="373C45E4" w14:textId="77777777" w:rsidR="006A4CAD" w:rsidRPr="00EB7199" w:rsidRDefault="006A4CAD" w:rsidP="00B424F4">
            <w:pPr>
              <w:rPr>
                <w:sz w:val="22"/>
                <w:szCs w:val="22"/>
                <w:highlight w:val="yellow"/>
              </w:rPr>
            </w:pPr>
            <w:r w:rsidRPr="009F3A87">
              <w:rPr>
                <w:sz w:val="22"/>
                <w:szCs w:val="22"/>
              </w:rPr>
              <w:t>Раздел 5.</w:t>
            </w:r>
          </w:p>
        </w:tc>
        <w:tc>
          <w:tcPr>
            <w:tcW w:w="2693" w:type="dxa"/>
            <w:tcMar>
              <w:top w:w="57" w:type="dxa"/>
              <w:left w:w="57" w:type="dxa"/>
              <w:bottom w:w="57" w:type="dxa"/>
              <w:right w:w="57" w:type="dxa"/>
            </w:tcMar>
          </w:tcPr>
          <w:p w14:paraId="1E51FEAB" w14:textId="77777777" w:rsidR="006A4CAD" w:rsidRPr="00EB7199" w:rsidRDefault="006A4CAD" w:rsidP="00B424F4">
            <w:pPr>
              <w:rPr>
                <w:sz w:val="22"/>
                <w:szCs w:val="22"/>
              </w:rPr>
            </w:pPr>
            <w:proofErr w:type="gramStart"/>
            <w:r w:rsidRPr="00EB7199">
              <w:rPr>
                <w:sz w:val="22"/>
                <w:szCs w:val="22"/>
              </w:rPr>
              <w:t>Основные требования, установленные заказчиком, к качеству, техническим характеристикам товара, работ, услуг, требования к их безопасности, требования к функциональным характеристикам (потребительским свойствам) товара, работ, услуг</w:t>
            </w:r>
            <w:proofErr w:type="gramEnd"/>
          </w:p>
        </w:tc>
        <w:tc>
          <w:tcPr>
            <w:tcW w:w="5811" w:type="dxa"/>
            <w:tcMar>
              <w:top w:w="57" w:type="dxa"/>
              <w:left w:w="57" w:type="dxa"/>
              <w:bottom w:w="57" w:type="dxa"/>
              <w:right w:w="57" w:type="dxa"/>
            </w:tcMar>
          </w:tcPr>
          <w:p w14:paraId="4AA39A7F" w14:textId="77777777" w:rsidR="006A4CAD" w:rsidRPr="00A00055" w:rsidRDefault="006A4CAD" w:rsidP="000C6A5C">
            <w:pPr>
              <w:jc w:val="both"/>
              <w:rPr>
                <w:sz w:val="22"/>
                <w:szCs w:val="22"/>
              </w:rPr>
            </w:pPr>
            <w:r w:rsidRPr="00A00055">
              <w:rPr>
                <w:sz w:val="22"/>
                <w:szCs w:val="22"/>
              </w:rPr>
              <w:t>В состав цены по Договору должны быть включены все затраты и платежи, необходимые для выполнения указанных работ, включая лицензирование и другие платежи и сборы, необходимые для передачи Заказчику результатов выполненных работ в соответствии с условиями Договора;</w:t>
            </w:r>
          </w:p>
        </w:tc>
      </w:tr>
      <w:tr w:rsidR="006A4CAD" w:rsidRPr="00EB7199" w14:paraId="366B0D34" w14:textId="77777777" w:rsidTr="006F3F99">
        <w:trPr>
          <w:trHeight w:val="675"/>
        </w:trPr>
        <w:tc>
          <w:tcPr>
            <w:tcW w:w="459" w:type="dxa"/>
            <w:tcMar>
              <w:top w:w="57" w:type="dxa"/>
              <w:left w:w="57" w:type="dxa"/>
              <w:bottom w:w="57" w:type="dxa"/>
              <w:right w:w="57" w:type="dxa"/>
            </w:tcMar>
          </w:tcPr>
          <w:p w14:paraId="7A2211B0" w14:textId="77777777" w:rsidR="006A4CAD" w:rsidRPr="00EB7199" w:rsidRDefault="006A4CAD" w:rsidP="00042EA5">
            <w:pPr>
              <w:rPr>
                <w:sz w:val="22"/>
                <w:szCs w:val="22"/>
              </w:rPr>
            </w:pPr>
            <w:r>
              <w:rPr>
                <w:sz w:val="22"/>
                <w:szCs w:val="22"/>
              </w:rPr>
              <w:t>25.</w:t>
            </w:r>
          </w:p>
        </w:tc>
        <w:tc>
          <w:tcPr>
            <w:tcW w:w="1952" w:type="dxa"/>
            <w:tcMar>
              <w:top w:w="57" w:type="dxa"/>
              <w:left w:w="57" w:type="dxa"/>
              <w:bottom w:w="57" w:type="dxa"/>
              <w:right w:w="57" w:type="dxa"/>
            </w:tcMar>
          </w:tcPr>
          <w:p w14:paraId="080D8607" w14:textId="77777777" w:rsidR="006A4CAD" w:rsidRPr="00EB7199" w:rsidRDefault="006A4CAD" w:rsidP="00B424F4">
            <w:pPr>
              <w:rPr>
                <w:sz w:val="22"/>
                <w:szCs w:val="22"/>
                <w:highlight w:val="yellow"/>
              </w:rPr>
            </w:pPr>
            <w:r w:rsidRPr="00FF6014">
              <w:rPr>
                <w:sz w:val="22"/>
                <w:szCs w:val="22"/>
              </w:rPr>
              <w:t>Статья 14.2.</w:t>
            </w:r>
          </w:p>
        </w:tc>
        <w:tc>
          <w:tcPr>
            <w:tcW w:w="2693" w:type="dxa"/>
            <w:tcMar>
              <w:top w:w="57" w:type="dxa"/>
              <w:left w:w="57" w:type="dxa"/>
              <w:bottom w:w="57" w:type="dxa"/>
              <w:right w:w="57" w:type="dxa"/>
            </w:tcMar>
          </w:tcPr>
          <w:p w14:paraId="09DB6794" w14:textId="77777777" w:rsidR="006A4CAD" w:rsidRPr="00EB7199" w:rsidRDefault="006A4CAD" w:rsidP="00B424F4">
            <w:pPr>
              <w:rPr>
                <w:sz w:val="22"/>
                <w:szCs w:val="22"/>
              </w:rPr>
            </w:pPr>
            <w:r w:rsidRPr="00EB7199">
              <w:rPr>
                <w:sz w:val="22"/>
                <w:szCs w:val="22"/>
              </w:rPr>
              <w:t xml:space="preserve">Сроки </w:t>
            </w:r>
            <w:proofErr w:type="gramStart"/>
            <w:r w:rsidRPr="00EB7199">
              <w:rPr>
                <w:sz w:val="22"/>
                <w:szCs w:val="22"/>
              </w:rPr>
              <w:t>предоставления разъяснений положений Документации процедуры закупки</w:t>
            </w:r>
            <w:proofErr w:type="gramEnd"/>
          </w:p>
        </w:tc>
        <w:tc>
          <w:tcPr>
            <w:tcW w:w="5811" w:type="dxa"/>
            <w:tcMar>
              <w:top w:w="57" w:type="dxa"/>
              <w:left w:w="57" w:type="dxa"/>
              <w:bottom w:w="57" w:type="dxa"/>
              <w:right w:w="57" w:type="dxa"/>
            </w:tcMar>
          </w:tcPr>
          <w:p w14:paraId="4121529C" w14:textId="52982BEF" w:rsidR="006A4CAD" w:rsidRPr="00EB7199" w:rsidRDefault="006A4CAD" w:rsidP="008A5D8C">
            <w:pPr>
              <w:rPr>
                <w:sz w:val="22"/>
                <w:szCs w:val="22"/>
              </w:rPr>
            </w:pPr>
            <w:r w:rsidRPr="002B2F8F">
              <w:rPr>
                <w:sz w:val="22"/>
                <w:szCs w:val="22"/>
              </w:rPr>
              <w:t>Разъяснения положений Документации предоставляются до «</w:t>
            </w:r>
            <w:r w:rsidR="008A5D8C">
              <w:rPr>
                <w:sz w:val="22"/>
                <w:szCs w:val="22"/>
              </w:rPr>
              <w:t>08</w:t>
            </w:r>
            <w:r w:rsidRPr="002B2F8F">
              <w:rPr>
                <w:sz w:val="22"/>
                <w:szCs w:val="22"/>
              </w:rPr>
              <w:t xml:space="preserve">» </w:t>
            </w:r>
            <w:r w:rsidR="008A5D8C">
              <w:rPr>
                <w:sz w:val="22"/>
                <w:szCs w:val="22"/>
              </w:rPr>
              <w:t>ма</w:t>
            </w:r>
            <w:r w:rsidRPr="002B2F8F">
              <w:rPr>
                <w:sz w:val="22"/>
                <w:szCs w:val="22"/>
              </w:rPr>
              <w:t>я</w:t>
            </w:r>
            <w:r>
              <w:rPr>
                <w:sz w:val="22"/>
                <w:szCs w:val="22"/>
              </w:rPr>
              <w:t xml:space="preserve"> </w:t>
            </w:r>
            <w:r w:rsidRPr="00EB7199">
              <w:rPr>
                <w:sz w:val="22"/>
                <w:szCs w:val="22"/>
              </w:rPr>
              <w:t>20</w:t>
            </w:r>
            <w:r>
              <w:rPr>
                <w:sz w:val="22"/>
                <w:szCs w:val="22"/>
              </w:rPr>
              <w:t xml:space="preserve">13 </w:t>
            </w:r>
            <w:r w:rsidRPr="00EB7199">
              <w:rPr>
                <w:sz w:val="22"/>
                <w:szCs w:val="22"/>
              </w:rPr>
              <w:t>года</w:t>
            </w:r>
            <w:r>
              <w:rPr>
                <w:sz w:val="22"/>
                <w:szCs w:val="22"/>
              </w:rPr>
              <w:t xml:space="preserve">. </w:t>
            </w:r>
          </w:p>
        </w:tc>
      </w:tr>
      <w:tr w:rsidR="006A4CAD" w:rsidRPr="00EB7199" w14:paraId="6BE42DA8" w14:textId="77777777" w:rsidTr="006F3F99">
        <w:trPr>
          <w:trHeight w:val="675"/>
        </w:trPr>
        <w:tc>
          <w:tcPr>
            <w:tcW w:w="459" w:type="dxa"/>
            <w:tcMar>
              <w:top w:w="57" w:type="dxa"/>
              <w:left w:w="57" w:type="dxa"/>
              <w:bottom w:w="57" w:type="dxa"/>
              <w:right w:w="57" w:type="dxa"/>
            </w:tcMar>
          </w:tcPr>
          <w:p w14:paraId="58D10508" w14:textId="2BB872AE" w:rsidR="006A4CAD" w:rsidRDefault="006A4CAD" w:rsidP="00042EA5">
            <w:pPr>
              <w:rPr>
                <w:sz w:val="22"/>
                <w:szCs w:val="22"/>
              </w:rPr>
            </w:pPr>
            <w:r>
              <w:rPr>
                <w:sz w:val="22"/>
                <w:szCs w:val="22"/>
              </w:rPr>
              <w:t>26.</w:t>
            </w:r>
          </w:p>
        </w:tc>
        <w:tc>
          <w:tcPr>
            <w:tcW w:w="1952" w:type="dxa"/>
            <w:tcMar>
              <w:top w:w="57" w:type="dxa"/>
              <w:left w:w="57" w:type="dxa"/>
              <w:bottom w:w="57" w:type="dxa"/>
              <w:right w:w="57" w:type="dxa"/>
            </w:tcMar>
          </w:tcPr>
          <w:p w14:paraId="65BAF173" w14:textId="77777777" w:rsidR="006A4CAD" w:rsidRPr="00FF6014" w:rsidRDefault="006A4CAD" w:rsidP="00B424F4">
            <w:pPr>
              <w:rPr>
                <w:sz w:val="22"/>
                <w:szCs w:val="22"/>
              </w:rPr>
            </w:pPr>
          </w:p>
        </w:tc>
        <w:tc>
          <w:tcPr>
            <w:tcW w:w="2693" w:type="dxa"/>
            <w:tcMar>
              <w:top w:w="57" w:type="dxa"/>
              <w:left w:w="57" w:type="dxa"/>
              <w:bottom w:w="57" w:type="dxa"/>
              <w:right w:w="57" w:type="dxa"/>
            </w:tcMar>
          </w:tcPr>
          <w:p w14:paraId="4FCDB80C" w14:textId="05E5EAF9" w:rsidR="006A4CAD" w:rsidRPr="00EB7199" w:rsidRDefault="006A4CAD" w:rsidP="00B424F4">
            <w:pPr>
              <w:rPr>
                <w:sz w:val="22"/>
                <w:szCs w:val="22"/>
              </w:rPr>
            </w:pPr>
            <w:r>
              <w:rPr>
                <w:sz w:val="22"/>
                <w:szCs w:val="22"/>
              </w:rPr>
              <w:t>Встреча с потенциальными Участниками по вопросам разъяснения требований Документации</w:t>
            </w:r>
          </w:p>
        </w:tc>
        <w:tc>
          <w:tcPr>
            <w:tcW w:w="5811" w:type="dxa"/>
            <w:tcMar>
              <w:top w:w="57" w:type="dxa"/>
              <w:left w:w="57" w:type="dxa"/>
              <w:bottom w:w="57" w:type="dxa"/>
              <w:right w:w="57" w:type="dxa"/>
            </w:tcMar>
          </w:tcPr>
          <w:p w14:paraId="221A7416" w14:textId="35A2312B" w:rsidR="006A4CAD" w:rsidRPr="00B00DF0" w:rsidRDefault="006A4CAD" w:rsidP="00E0472F">
            <w:pPr>
              <w:rPr>
                <w:sz w:val="22"/>
                <w:szCs w:val="22"/>
              </w:rPr>
            </w:pPr>
            <w:r>
              <w:rPr>
                <w:sz w:val="22"/>
                <w:szCs w:val="22"/>
              </w:rPr>
              <w:t xml:space="preserve">Организатор совместно с Заказчиком после объявления процедуры Закупки и до окончания приема Заявок проведет встречу с потенциальными участниками процедуры закупки по разъяснению требований Документации. Объявление о дате и времени встречи будет размещено на сайте фонда не менее чем за два дня до даты встречи. </w:t>
            </w:r>
          </w:p>
        </w:tc>
      </w:tr>
      <w:tr w:rsidR="006A4CAD" w:rsidRPr="00EB7199" w14:paraId="4B6F8C5F" w14:textId="77777777" w:rsidTr="00AD28D6">
        <w:trPr>
          <w:trHeight w:val="527"/>
        </w:trPr>
        <w:tc>
          <w:tcPr>
            <w:tcW w:w="459" w:type="dxa"/>
            <w:tcMar>
              <w:top w:w="57" w:type="dxa"/>
              <w:left w:w="57" w:type="dxa"/>
              <w:bottom w:w="57" w:type="dxa"/>
              <w:right w:w="57" w:type="dxa"/>
            </w:tcMar>
          </w:tcPr>
          <w:p w14:paraId="43E65843" w14:textId="1A739604" w:rsidR="006A4CAD" w:rsidRPr="00EB7199" w:rsidRDefault="006A4CAD" w:rsidP="00042EA5">
            <w:pPr>
              <w:rPr>
                <w:sz w:val="22"/>
                <w:szCs w:val="22"/>
              </w:rPr>
            </w:pPr>
            <w:r>
              <w:rPr>
                <w:sz w:val="22"/>
                <w:szCs w:val="22"/>
              </w:rPr>
              <w:t>27.</w:t>
            </w:r>
          </w:p>
        </w:tc>
        <w:tc>
          <w:tcPr>
            <w:tcW w:w="1952" w:type="dxa"/>
            <w:tcMar>
              <w:top w:w="57" w:type="dxa"/>
              <w:left w:w="57" w:type="dxa"/>
              <w:bottom w:w="57" w:type="dxa"/>
              <w:right w:w="57" w:type="dxa"/>
            </w:tcMar>
          </w:tcPr>
          <w:p w14:paraId="76D4CA0B" w14:textId="77777777" w:rsidR="006A4CAD" w:rsidRPr="00EB7199" w:rsidRDefault="006A4CAD" w:rsidP="00B424F4">
            <w:pPr>
              <w:rPr>
                <w:sz w:val="22"/>
                <w:szCs w:val="22"/>
                <w:highlight w:val="yellow"/>
              </w:rPr>
            </w:pPr>
            <w:r w:rsidRPr="00C1324D">
              <w:rPr>
                <w:sz w:val="22"/>
                <w:szCs w:val="22"/>
              </w:rPr>
              <w:t>Подп</w:t>
            </w:r>
            <w:r>
              <w:rPr>
                <w:sz w:val="22"/>
                <w:szCs w:val="22"/>
              </w:rPr>
              <w:t>ункт 3.2.2.11.;</w:t>
            </w:r>
            <w:r w:rsidRPr="00C1324D">
              <w:rPr>
                <w:sz w:val="22"/>
                <w:szCs w:val="22"/>
              </w:rPr>
              <w:t xml:space="preserve"> Статья 6.1.</w:t>
            </w:r>
          </w:p>
        </w:tc>
        <w:tc>
          <w:tcPr>
            <w:tcW w:w="2693" w:type="dxa"/>
            <w:tcMar>
              <w:top w:w="57" w:type="dxa"/>
              <w:left w:w="57" w:type="dxa"/>
              <w:bottom w:w="57" w:type="dxa"/>
              <w:right w:w="57" w:type="dxa"/>
            </w:tcMar>
          </w:tcPr>
          <w:p w14:paraId="5C5801AE" w14:textId="5C3B4465" w:rsidR="006A4CAD" w:rsidRPr="00EB7199" w:rsidRDefault="006A4CAD" w:rsidP="0003308B">
            <w:pPr>
              <w:rPr>
                <w:sz w:val="22"/>
                <w:szCs w:val="22"/>
              </w:rPr>
            </w:pPr>
            <w:r>
              <w:rPr>
                <w:sz w:val="22"/>
                <w:szCs w:val="22"/>
              </w:rPr>
              <w:t>О</w:t>
            </w:r>
            <w:r w:rsidRPr="00EB7199">
              <w:rPr>
                <w:sz w:val="22"/>
                <w:szCs w:val="22"/>
              </w:rPr>
              <w:t>беспечени</w:t>
            </w:r>
            <w:r>
              <w:rPr>
                <w:sz w:val="22"/>
                <w:szCs w:val="22"/>
              </w:rPr>
              <w:t>е</w:t>
            </w:r>
            <w:r w:rsidRPr="00EB7199">
              <w:rPr>
                <w:sz w:val="22"/>
                <w:szCs w:val="22"/>
              </w:rPr>
              <w:t xml:space="preserve"> Заявк</w:t>
            </w:r>
            <w:r>
              <w:rPr>
                <w:sz w:val="22"/>
                <w:szCs w:val="22"/>
              </w:rPr>
              <w:t>и:</w:t>
            </w:r>
            <w:r w:rsidRPr="00EB7199">
              <w:rPr>
                <w:sz w:val="22"/>
                <w:szCs w:val="22"/>
              </w:rPr>
              <w:t xml:space="preserve"> </w:t>
            </w:r>
            <w:r>
              <w:rPr>
                <w:sz w:val="22"/>
                <w:szCs w:val="22"/>
              </w:rPr>
              <w:t>вид обеспечения, р</w:t>
            </w:r>
            <w:r w:rsidRPr="00EB7199">
              <w:rPr>
                <w:sz w:val="22"/>
                <w:szCs w:val="22"/>
              </w:rPr>
              <w:t xml:space="preserve">азмер и валюта </w:t>
            </w:r>
            <w:r>
              <w:rPr>
                <w:sz w:val="22"/>
                <w:szCs w:val="22"/>
              </w:rPr>
              <w:t xml:space="preserve"> обеспечения</w:t>
            </w:r>
          </w:p>
        </w:tc>
        <w:tc>
          <w:tcPr>
            <w:tcW w:w="5811" w:type="dxa"/>
            <w:tcMar>
              <w:top w:w="57" w:type="dxa"/>
              <w:left w:w="57" w:type="dxa"/>
              <w:bottom w:w="57" w:type="dxa"/>
              <w:right w:w="57" w:type="dxa"/>
            </w:tcMar>
          </w:tcPr>
          <w:p w14:paraId="74AA0A57" w14:textId="77777777" w:rsidR="001443F8" w:rsidRDefault="006A4CAD" w:rsidP="0003308B">
            <w:pPr>
              <w:jc w:val="both"/>
              <w:rPr>
                <w:b/>
                <w:sz w:val="22"/>
                <w:szCs w:val="22"/>
              </w:rPr>
            </w:pPr>
            <w:r w:rsidRPr="0003308B">
              <w:rPr>
                <w:sz w:val="22"/>
                <w:szCs w:val="22"/>
              </w:rPr>
              <w:t xml:space="preserve">Внесение Участником Процедуры закупки денежных средств на счет Заказчика </w:t>
            </w:r>
            <w:r>
              <w:rPr>
                <w:sz w:val="22"/>
                <w:szCs w:val="22"/>
              </w:rPr>
              <w:t xml:space="preserve">или </w:t>
            </w:r>
            <w:r w:rsidRPr="0003308B">
              <w:rPr>
                <w:sz w:val="22"/>
                <w:szCs w:val="22"/>
              </w:rPr>
              <w:t>Предоставление Участником Процедуры закупки Безотзывной банковской гарантии</w:t>
            </w:r>
            <w:r w:rsidRPr="0003308B">
              <w:rPr>
                <w:b/>
                <w:sz w:val="22"/>
                <w:szCs w:val="22"/>
              </w:rPr>
              <w:t xml:space="preserve"> </w:t>
            </w:r>
            <w:r>
              <w:rPr>
                <w:b/>
                <w:sz w:val="22"/>
                <w:szCs w:val="22"/>
              </w:rPr>
              <w:t>на сумму</w:t>
            </w:r>
            <w:r w:rsidR="001443F8">
              <w:rPr>
                <w:b/>
                <w:sz w:val="22"/>
                <w:szCs w:val="22"/>
              </w:rPr>
              <w:t>:</w:t>
            </w:r>
          </w:p>
          <w:p w14:paraId="37454974" w14:textId="74DB3AF8" w:rsidR="006A4CAD" w:rsidRDefault="001443F8" w:rsidP="0003308B">
            <w:pPr>
              <w:jc w:val="both"/>
              <w:rPr>
                <w:b/>
                <w:sz w:val="22"/>
                <w:szCs w:val="22"/>
              </w:rPr>
            </w:pPr>
            <w:r>
              <w:rPr>
                <w:b/>
                <w:sz w:val="22"/>
                <w:szCs w:val="22"/>
              </w:rPr>
              <w:t xml:space="preserve"> -</w:t>
            </w:r>
            <w:r w:rsidR="006A4CAD">
              <w:rPr>
                <w:b/>
                <w:sz w:val="22"/>
                <w:szCs w:val="22"/>
              </w:rPr>
              <w:t xml:space="preserve"> </w:t>
            </w:r>
            <w:r w:rsidR="006A4CAD" w:rsidRPr="0003308B">
              <w:rPr>
                <w:b/>
                <w:sz w:val="22"/>
                <w:szCs w:val="22"/>
              </w:rPr>
              <w:t xml:space="preserve">30 000 000,0 </w:t>
            </w:r>
            <w:r w:rsidR="006A4CAD">
              <w:rPr>
                <w:b/>
                <w:sz w:val="22"/>
                <w:szCs w:val="22"/>
              </w:rPr>
              <w:t xml:space="preserve">(тридцать миллионов) </w:t>
            </w:r>
            <w:r w:rsidR="006A4CAD" w:rsidRPr="0003308B">
              <w:rPr>
                <w:b/>
                <w:sz w:val="22"/>
                <w:szCs w:val="22"/>
              </w:rPr>
              <w:t>рублей</w:t>
            </w:r>
            <w:r>
              <w:rPr>
                <w:b/>
                <w:sz w:val="22"/>
                <w:szCs w:val="22"/>
              </w:rPr>
              <w:t xml:space="preserve"> или;</w:t>
            </w:r>
          </w:p>
          <w:p w14:paraId="19723A5A" w14:textId="3D7E1DA3" w:rsidR="001443F8" w:rsidRDefault="001443F8" w:rsidP="0003308B">
            <w:pPr>
              <w:jc w:val="both"/>
              <w:rPr>
                <w:b/>
                <w:sz w:val="22"/>
                <w:szCs w:val="22"/>
              </w:rPr>
            </w:pPr>
            <w:r>
              <w:rPr>
                <w:b/>
                <w:sz w:val="22"/>
                <w:szCs w:val="22"/>
              </w:rPr>
              <w:t xml:space="preserve"> - 1 000 000,0 (один миллион) долларов США или;</w:t>
            </w:r>
          </w:p>
          <w:p w14:paraId="2A43B874" w14:textId="70AC4564" w:rsidR="001443F8" w:rsidRPr="0003308B" w:rsidRDefault="001443F8" w:rsidP="0003308B">
            <w:pPr>
              <w:jc w:val="both"/>
              <w:rPr>
                <w:b/>
                <w:sz w:val="22"/>
                <w:szCs w:val="22"/>
              </w:rPr>
            </w:pPr>
            <w:r>
              <w:rPr>
                <w:b/>
                <w:sz w:val="22"/>
                <w:szCs w:val="22"/>
              </w:rPr>
              <w:t xml:space="preserve"> - 750 000 (семьсот пятьдесят тысяч) евро.</w:t>
            </w:r>
          </w:p>
          <w:p w14:paraId="37D0418D" w14:textId="6FBED92C" w:rsidR="006A4CAD" w:rsidRPr="0003308B" w:rsidRDefault="006A4CAD" w:rsidP="00B424F4">
            <w:pPr>
              <w:rPr>
                <w:b/>
                <w:sz w:val="22"/>
                <w:szCs w:val="22"/>
              </w:rPr>
            </w:pPr>
          </w:p>
        </w:tc>
      </w:tr>
      <w:tr w:rsidR="006A4CAD" w:rsidRPr="007342FE" w14:paraId="73E6B669" w14:textId="77777777" w:rsidTr="00C3408A">
        <w:trPr>
          <w:trHeight w:val="1789"/>
        </w:trPr>
        <w:tc>
          <w:tcPr>
            <w:tcW w:w="459" w:type="dxa"/>
            <w:tcMar>
              <w:top w:w="57" w:type="dxa"/>
              <w:left w:w="57" w:type="dxa"/>
              <w:bottom w:w="57" w:type="dxa"/>
              <w:right w:w="57" w:type="dxa"/>
            </w:tcMar>
          </w:tcPr>
          <w:p w14:paraId="116903AA" w14:textId="03080380" w:rsidR="006A4CAD" w:rsidRDefault="006A4CAD" w:rsidP="00042EA5">
            <w:pPr>
              <w:rPr>
                <w:sz w:val="22"/>
                <w:szCs w:val="22"/>
              </w:rPr>
            </w:pPr>
            <w:r>
              <w:rPr>
                <w:sz w:val="22"/>
                <w:szCs w:val="22"/>
              </w:rPr>
              <w:lastRenderedPageBreak/>
              <w:t>28.</w:t>
            </w:r>
          </w:p>
        </w:tc>
        <w:tc>
          <w:tcPr>
            <w:tcW w:w="1952" w:type="dxa"/>
            <w:tcMar>
              <w:top w:w="57" w:type="dxa"/>
              <w:left w:w="57" w:type="dxa"/>
              <w:bottom w:w="57" w:type="dxa"/>
              <w:right w:w="57" w:type="dxa"/>
            </w:tcMar>
          </w:tcPr>
          <w:p w14:paraId="04BE3A7F" w14:textId="77777777" w:rsidR="006A4CAD" w:rsidRPr="004D1606" w:rsidRDefault="006A4CAD" w:rsidP="00C3408A">
            <w:pPr>
              <w:rPr>
                <w:sz w:val="22"/>
                <w:szCs w:val="22"/>
              </w:rPr>
            </w:pPr>
            <w:r>
              <w:rPr>
                <w:sz w:val="22"/>
                <w:szCs w:val="22"/>
              </w:rPr>
              <w:t>Статья 6.1.</w:t>
            </w:r>
          </w:p>
        </w:tc>
        <w:tc>
          <w:tcPr>
            <w:tcW w:w="2693" w:type="dxa"/>
            <w:tcMar>
              <w:top w:w="57" w:type="dxa"/>
              <w:left w:w="57" w:type="dxa"/>
              <w:bottom w:w="57" w:type="dxa"/>
              <w:right w:w="57" w:type="dxa"/>
            </w:tcMar>
          </w:tcPr>
          <w:p w14:paraId="10D6D449" w14:textId="77777777" w:rsidR="006A4CAD" w:rsidRPr="00EB7199" w:rsidRDefault="006A4CAD" w:rsidP="00C3408A">
            <w:pPr>
              <w:rPr>
                <w:sz w:val="22"/>
                <w:szCs w:val="22"/>
              </w:rPr>
            </w:pPr>
            <w:r>
              <w:rPr>
                <w:sz w:val="22"/>
                <w:szCs w:val="22"/>
              </w:rPr>
              <w:t>Требование к Банку, выдающему Банковскую гарантию обеспечения Заявок</w:t>
            </w:r>
          </w:p>
        </w:tc>
        <w:tc>
          <w:tcPr>
            <w:tcW w:w="5811" w:type="dxa"/>
            <w:tcMar>
              <w:top w:w="57" w:type="dxa"/>
              <w:left w:w="57" w:type="dxa"/>
              <w:bottom w:w="57" w:type="dxa"/>
              <w:right w:w="57" w:type="dxa"/>
            </w:tcMar>
          </w:tcPr>
          <w:p w14:paraId="1C9AA633" w14:textId="390A6DD3" w:rsidR="006A4CAD" w:rsidRPr="00D80BCC" w:rsidRDefault="006A4CAD" w:rsidP="0003308B">
            <w:pPr>
              <w:rPr>
                <w:sz w:val="22"/>
                <w:szCs w:val="22"/>
              </w:rPr>
            </w:pPr>
            <w:r>
              <w:rPr>
                <w:sz w:val="22"/>
                <w:szCs w:val="22"/>
              </w:rPr>
              <w:t>Банк должен иметь действующую лицензию на осуществление банковской деятельности. Деятельность банка не должна быть приостановлена.</w:t>
            </w:r>
          </w:p>
        </w:tc>
      </w:tr>
      <w:tr w:rsidR="006A4CAD" w:rsidRPr="00EB7199" w14:paraId="0288568A" w14:textId="77777777" w:rsidTr="00A97508">
        <w:trPr>
          <w:trHeight w:val="1789"/>
        </w:trPr>
        <w:tc>
          <w:tcPr>
            <w:tcW w:w="459" w:type="dxa"/>
            <w:tcMar>
              <w:top w:w="57" w:type="dxa"/>
              <w:left w:w="57" w:type="dxa"/>
              <w:bottom w:w="57" w:type="dxa"/>
              <w:right w:w="57" w:type="dxa"/>
            </w:tcMar>
          </w:tcPr>
          <w:p w14:paraId="74F0C9B6" w14:textId="6D6FB6C2" w:rsidR="006A4CAD" w:rsidRPr="00EB7199" w:rsidRDefault="006A4CAD" w:rsidP="00042EA5">
            <w:pPr>
              <w:rPr>
                <w:sz w:val="22"/>
                <w:szCs w:val="22"/>
              </w:rPr>
            </w:pPr>
            <w:r>
              <w:rPr>
                <w:sz w:val="22"/>
                <w:szCs w:val="22"/>
              </w:rPr>
              <w:t>29.</w:t>
            </w:r>
          </w:p>
        </w:tc>
        <w:tc>
          <w:tcPr>
            <w:tcW w:w="1952" w:type="dxa"/>
            <w:tcMar>
              <w:top w:w="57" w:type="dxa"/>
              <w:left w:w="57" w:type="dxa"/>
              <w:bottom w:w="57" w:type="dxa"/>
              <w:right w:w="57" w:type="dxa"/>
            </w:tcMar>
          </w:tcPr>
          <w:p w14:paraId="547736CA" w14:textId="77777777" w:rsidR="006A4CAD" w:rsidRPr="00EB7199" w:rsidRDefault="006A4CAD" w:rsidP="00B424F4">
            <w:pPr>
              <w:rPr>
                <w:sz w:val="22"/>
                <w:szCs w:val="22"/>
                <w:highlight w:val="yellow"/>
              </w:rPr>
            </w:pPr>
            <w:r w:rsidRPr="004D1606">
              <w:rPr>
                <w:sz w:val="22"/>
                <w:szCs w:val="22"/>
              </w:rPr>
              <w:t>Статья 6.1.</w:t>
            </w:r>
          </w:p>
        </w:tc>
        <w:tc>
          <w:tcPr>
            <w:tcW w:w="2693" w:type="dxa"/>
            <w:tcMar>
              <w:top w:w="57" w:type="dxa"/>
              <w:left w:w="57" w:type="dxa"/>
              <w:bottom w:w="57" w:type="dxa"/>
              <w:right w:w="57" w:type="dxa"/>
            </w:tcMar>
          </w:tcPr>
          <w:p w14:paraId="7C7DBDF8" w14:textId="77777777" w:rsidR="006A4CAD" w:rsidRPr="00EB7199" w:rsidRDefault="006A4CAD" w:rsidP="00B424F4">
            <w:pPr>
              <w:rPr>
                <w:sz w:val="22"/>
                <w:szCs w:val="22"/>
              </w:rPr>
            </w:pPr>
            <w:r w:rsidRPr="00EB7199">
              <w:rPr>
                <w:sz w:val="22"/>
                <w:szCs w:val="22"/>
              </w:rPr>
              <w:t xml:space="preserve">Реквизиты для перечисления обеспечения Заявок </w:t>
            </w:r>
          </w:p>
        </w:tc>
        <w:tc>
          <w:tcPr>
            <w:tcW w:w="5811" w:type="dxa"/>
            <w:tcMar>
              <w:top w:w="57" w:type="dxa"/>
              <w:left w:w="57" w:type="dxa"/>
              <w:bottom w:w="57" w:type="dxa"/>
              <w:right w:w="57" w:type="dxa"/>
            </w:tcMar>
          </w:tcPr>
          <w:p w14:paraId="382B00EA" w14:textId="77777777" w:rsidR="00D30925" w:rsidRPr="00957563" w:rsidRDefault="00D30925" w:rsidP="00D30925">
            <w:pPr>
              <w:rPr>
                <w:sz w:val="22"/>
                <w:szCs w:val="22"/>
              </w:rPr>
            </w:pPr>
            <w:r w:rsidRPr="00957563">
              <w:rPr>
                <w:sz w:val="22"/>
                <w:szCs w:val="22"/>
              </w:rPr>
              <w:t>«Некоммерческая организация Фонд развития Центра разработки и</w:t>
            </w:r>
          </w:p>
          <w:p w14:paraId="64CEE71A" w14:textId="77777777" w:rsidR="00D30925" w:rsidRPr="00957563" w:rsidRDefault="00D30925" w:rsidP="00D30925">
            <w:pPr>
              <w:rPr>
                <w:sz w:val="22"/>
                <w:szCs w:val="22"/>
              </w:rPr>
            </w:pPr>
            <w:r w:rsidRPr="00957563">
              <w:rPr>
                <w:sz w:val="22"/>
                <w:szCs w:val="22"/>
              </w:rPr>
              <w:t>коммерциализации новых технологий»</w:t>
            </w:r>
          </w:p>
          <w:p w14:paraId="7084AA6E" w14:textId="77777777" w:rsidR="00D30925" w:rsidRPr="00957563" w:rsidRDefault="00D30925" w:rsidP="00D30925">
            <w:pPr>
              <w:rPr>
                <w:sz w:val="22"/>
                <w:szCs w:val="22"/>
              </w:rPr>
            </w:pPr>
            <w:r w:rsidRPr="00957563">
              <w:rPr>
                <w:sz w:val="22"/>
                <w:szCs w:val="22"/>
              </w:rPr>
              <w:t xml:space="preserve">Место нахождения: Российская федерация, </w:t>
            </w:r>
            <w:r>
              <w:rPr>
                <w:sz w:val="22"/>
                <w:szCs w:val="22"/>
              </w:rPr>
              <w:t>143</w:t>
            </w:r>
            <w:r w:rsidRPr="00957563">
              <w:rPr>
                <w:sz w:val="22"/>
                <w:szCs w:val="22"/>
              </w:rPr>
              <w:t xml:space="preserve">005, г. Москва, ул. </w:t>
            </w:r>
            <w:r>
              <w:rPr>
                <w:sz w:val="22"/>
                <w:szCs w:val="22"/>
              </w:rPr>
              <w:t>Луговая</w:t>
            </w:r>
            <w:r w:rsidRPr="00957563">
              <w:rPr>
                <w:sz w:val="22"/>
                <w:szCs w:val="22"/>
              </w:rPr>
              <w:t xml:space="preserve">, д. </w:t>
            </w:r>
            <w:r>
              <w:rPr>
                <w:sz w:val="22"/>
                <w:szCs w:val="22"/>
              </w:rPr>
              <w:t>4</w:t>
            </w:r>
            <w:r w:rsidRPr="00957563">
              <w:rPr>
                <w:sz w:val="22"/>
                <w:szCs w:val="22"/>
              </w:rPr>
              <w:t>;</w:t>
            </w:r>
          </w:p>
          <w:p w14:paraId="2C8B43EF" w14:textId="77777777" w:rsidR="00D30925" w:rsidRPr="00957563" w:rsidRDefault="00D30925" w:rsidP="00D30925">
            <w:pPr>
              <w:rPr>
                <w:sz w:val="22"/>
                <w:szCs w:val="22"/>
              </w:rPr>
            </w:pPr>
            <w:r w:rsidRPr="00957563">
              <w:rPr>
                <w:sz w:val="22"/>
                <w:szCs w:val="22"/>
              </w:rPr>
              <w:t>ОГРН 1107799016720;</w:t>
            </w:r>
          </w:p>
          <w:p w14:paraId="75B9F8F8" w14:textId="77777777" w:rsidR="00D30925" w:rsidRPr="00957563" w:rsidRDefault="00D30925" w:rsidP="00D30925">
            <w:pPr>
              <w:rPr>
                <w:sz w:val="22"/>
                <w:szCs w:val="22"/>
              </w:rPr>
            </w:pPr>
            <w:r w:rsidRPr="00957563">
              <w:rPr>
                <w:sz w:val="22"/>
                <w:szCs w:val="22"/>
              </w:rPr>
              <w:t>ИНН 7701058410 / КПП 77</w:t>
            </w:r>
            <w:r>
              <w:rPr>
                <w:sz w:val="22"/>
                <w:szCs w:val="22"/>
              </w:rPr>
              <w:t>290</w:t>
            </w:r>
            <w:r w:rsidRPr="00957563">
              <w:rPr>
                <w:sz w:val="22"/>
                <w:szCs w:val="22"/>
              </w:rPr>
              <w:t>1001;</w:t>
            </w:r>
          </w:p>
          <w:p w14:paraId="7A91376E" w14:textId="77777777" w:rsidR="00D30925" w:rsidRPr="00957563" w:rsidRDefault="00D30925" w:rsidP="00D30925">
            <w:pPr>
              <w:rPr>
                <w:sz w:val="22"/>
                <w:szCs w:val="22"/>
              </w:rPr>
            </w:pPr>
            <w:r w:rsidRPr="00957563">
              <w:rPr>
                <w:sz w:val="22"/>
                <w:szCs w:val="22"/>
              </w:rPr>
              <w:t xml:space="preserve">Адрес: Российская федерация, </w:t>
            </w:r>
            <w:r>
              <w:rPr>
                <w:sz w:val="22"/>
                <w:szCs w:val="22"/>
              </w:rPr>
              <w:t>143</w:t>
            </w:r>
            <w:r w:rsidRPr="00957563">
              <w:rPr>
                <w:sz w:val="22"/>
                <w:szCs w:val="22"/>
              </w:rPr>
              <w:t xml:space="preserve">005, г. Москва, ул. </w:t>
            </w:r>
            <w:r>
              <w:rPr>
                <w:sz w:val="22"/>
                <w:szCs w:val="22"/>
              </w:rPr>
              <w:t>Луговая</w:t>
            </w:r>
            <w:r w:rsidRPr="00957563">
              <w:rPr>
                <w:sz w:val="22"/>
                <w:szCs w:val="22"/>
              </w:rPr>
              <w:t xml:space="preserve">, д. </w:t>
            </w:r>
            <w:r>
              <w:rPr>
                <w:sz w:val="22"/>
                <w:szCs w:val="22"/>
              </w:rPr>
              <w:t>4</w:t>
            </w:r>
            <w:r w:rsidRPr="00957563">
              <w:rPr>
                <w:sz w:val="22"/>
                <w:szCs w:val="22"/>
              </w:rPr>
              <w:t>;</w:t>
            </w:r>
          </w:p>
          <w:p w14:paraId="30086209" w14:textId="77777777" w:rsidR="00D30925" w:rsidRPr="00957563" w:rsidRDefault="00D30925" w:rsidP="00D30925">
            <w:pPr>
              <w:rPr>
                <w:sz w:val="22"/>
                <w:szCs w:val="22"/>
              </w:rPr>
            </w:pPr>
            <w:r w:rsidRPr="00957563">
              <w:rPr>
                <w:sz w:val="22"/>
                <w:szCs w:val="22"/>
              </w:rPr>
              <w:t>Почтовый адрес: 123610, Москва, Краснопресненская наб., 12, под. 6, офис 735;</w:t>
            </w:r>
          </w:p>
          <w:p w14:paraId="4CA5BC79" w14:textId="77777777" w:rsidR="00D30925" w:rsidRPr="00957563" w:rsidRDefault="00D30925" w:rsidP="00D30925">
            <w:pPr>
              <w:rPr>
                <w:sz w:val="22"/>
                <w:szCs w:val="22"/>
              </w:rPr>
            </w:pPr>
            <w:r w:rsidRPr="00957563">
              <w:rPr>
                <w:sz w:val="22"/>
                <w:szCs w:val="22"/>
              </w:rPr>
              <w:t>Банковские реквизиты:</w:t>
            </w:r>
          </w:p>
          <w:p w14:paraId="0D3C598F" w14:textId="77777777" w:rsidR="00D30925" w:rsidRPr="00957563" w:rsidRDefault="00D30925" w:rsidP="00D30925">
            <w:pPr>
              <w:rPr>
                <w:sz w:val="22"/>
                <w:szCs w:val="22"/>
              </w:rPr>
            </w:pPr>
            <w:r w:rsidRPr="00957563">
              <w:rPr>
                <w:sz w:val="22"/>
                <w:szCs w:val="22"/>
              </w:rPr>
              <w:t>Для расчетов в рублях РФ:</w:t>
            </w:r>
          </w:p>
          <w:p w14:paraId="5F447021" w14:textId="77777777" w:rsidR="00D30925" w:rsidRPr="00957563" w:rsidRDefault="00D30925" w:rsidP="00D30925">
            <w:pPr>
              <w:rPr>
                <w:sz w:val="22"/>
                <w:szCs w:val="22"/>
              </w:rPr>
            </w:pPr>
            <w:proofErr w:type="gramStart"/>
            <w:r w:rsidRPr="00957563">
              <w:rPr>
                <w:sz w:val="22"/>
                <w:szCs w:val="22"/>
              </w:rPr>
              <w:t>р</w:t>
            </w:r>
            <w:proofErr w:type="gramEnd"/>
            <w:r w:rsidRPr="00957563">
              <w:rPr>
                <w:sz w:val="22"/>
                <w:szCs w:val="22"/>
              </w:rPr>
              <w:t>/с 40703810138170002262 в ОАО «Сбербанк России» г. Москва; Доп. Офис №0284</w:t>
            </w:r>
          </w:p>
          <w:p w14:paraId="5F8E9022" w14:textId="77777777" w:rsidR="00D30925" w:rsidRPr="00957563" w:rsidRDefault="00D30925" w:rsidP="00D30925">
            <w:pPr>
              <w:rPr>
                <w:sz w:val="22"/>
                <w:szCs w:val="22"/>
              </w:rPr>
            </w:pPr>
            <w:r w:rsidRPr="00957563">
              <w:rPr>
                <w:sz w:val="22"/>
                <w:szCs w:val="22"/>
              </w:rPr>
              <w:t>Московского банка Сбербанка России ОАО,</w:t>
            </w:r>
          </w:p>
          <w:p w14:paraId="7B3C42A3" w14:textId="77777777" w:rsidR="00D30925" w:rsidRPr="00957563" w:rsidRDefault="00D30925" w:rsidP="00D30925">
            <w:pPr>
              <w:rPr>
                <w:sz w:val="22"/>
                <w:szCs w:val="22"/>
              </w:rPr>
            </w:pPr>
            <w:r w:rsidRPr="00957563">
              <w:rPr>
                <w:sz w:val="22"/>
                <w:szCs w:val="22"/>
              </w:rPr>
              <w:t>к/с 30101810400000000225,</w:t>
            </w:r>
          </w:p>
          <w:p w14:paraId="51D562B2" w14:textId="77777777" w:rsidR="00D30925" w:rsidRPr="00957563" w:rsidRDefault="00D30925" w:rsidP="00D30925">
            <w:pPr>
              <w:rPr>
                <w:sz w:val="22"/>
                <w:szCs w:val="22"/>
              </w:rPr>
            </w:pPr>
            <w:r w:rsidRPr="00957563">
              <w:rPr>
                <w:sz w:val="22"/>
                <w:szCs w:val="22"/>
              </w:rPr>
              <w:t>БИК 044525225.</w:t>
            </w:r>
          </w:p>
          <w:p w14:paraId="02382DB2" w14:textId="77777777" w:rsidR="00D30925" w:rsidRPr="00957563" w:rsidRDefault="00D30925" w:rsidP="00D30925">
            <w:pPr>
              <w:rPr>
                <w:sz w:val="22"/>
                <w:szCs w:val="22"/>
              </w:rPr>
            </w:pPr>
            <w:r w:rsidRPr="00957563">
              <w:rPr>
                <w:sz w:val="22"/>
                <w:szCs w:val="22"/>
              </w:rPr>
              <w:t>Для расчетов в долларах США:</w:t>
            </w:r>
          </w:p>
          <w:p w14:paraId="403DAFC6" w14:textId="77777777" w:rsidR="00D30925" w:rsidRPr="00957563" w:rsidRDefault="00D30925" w:rsidP="00D30925">
            <w:pPr>
              <w:rPr>
                <w:sz w:val="22"/>
                <w:szCs w:val="22"/>
              </w:rPr>
            </w:pPr>
            <w:proofErr w:type="gramStart"/>
            <w:r w:rsidRPr="00957563">
              <w:rPr>
                <w:sz w:val="22"/>
                <w:szCs w:val="22"/>
              </w:rPr>
              <w:t>р</w:t>
            </w:r>
            <w:proofErr w:type="gramEnd"/>
            <w:r w:rsidRPr="00957563">
              <w:rPr>
                <w:sz w:val="22"/>
                <w:szCs w:val="22"/>
              </w:rPr>
              <w:t>/с 40703840438170002262.</w:t>
            </w:r>
          </w:p>
          <w:p w14:paraId="198D1BEC" w14:textId="77777777" w:rsidR="00D30925" w:rsidRPr="00957563" w:rsidRDefault="00D30925" w:rsidP="00D30925">
            <w:pPr>
              <w:rPr>
                <w:sz w:val="22"/>
                <w:szCs w:val="22"/>
              </w:rPr>
            </w:pPr>
            <w:r w:rsidRPr="00957563">
              <w:rPr>
                <w:sz w:val="22"/>
                <w:szCs w:val="22"/>
              </w:rPr>
              <w:t>Для расчетов в Евро:</w:t>
            </w:r>
          </w:p>
          <w:p w14:paraId="5574E0CF" w14:textId="77777777" w:rsidR="00D30925" w:rsidRPr="00EB7199" w:rsidRDefault="00D30925" w:rsidP="00D30925">
            <w:pPr>
              <w:rPr>
                <w:sz w:val="22"/>
                <w:szCs w:val="22"/>
              </w:rPr>
            </w:pPr>
            <w:proofErr w:type="gramStart"/>
            <w:r w:rsidRPr="00957563">
              <w:rPr>
                <w:sz w:val="22"/>
                <w:szCs w:val="22"/>
              </w:rPr>
              <w:t>р</w:t>
            </w:r>
            <w:proofErr w:type="gramEnd"/>
            <w:r w:rsidRPr="00957563">
              <w:rPr>
                <w:sz w:val="22"/>
                <w:szCs w:val="22"/>
              </w:rPr>
              <w:t>/с 40703978038170002262</w:t>
            </w:r>
          </w:p>
          <w:p w14:paraId="7FE14840" w14:textId="77777777" w:rsidR="00D30925" w:rsidRPr="00EB7199" w:rsidRDefault="00D30925" w:rsidP="00D30925">
            <w:pPr>
              <w:rPr>
                <w:sz w:val="22"/>
                <w:szCs w:val="22"/>
              </w:rPr>
            </w:pPr>
            <w:r w:rsidRPr="00EB7199">
              <w:rPr>
                <w:sz w:val="22"/>
                <w:szCs w:val="22"/>
              </w:rPr>
              <w:t>В платежном поручении обязательно указывать номер извещения о проведении процедуры закупки, сумму обеспечения.</w:t>
            </w:r>
          </w:p>
          <w:p w14:paraId="009DC467" w14:textId="77777777" w:rsidR="00D30925" w:rsidRPr="00EB7199" w:rsidRDefault="00D30925" w:rsidP="00D30925">
            <w:pPr>
              <w:rPr>
                <w:sz w:val="22"/>
                <w:szCs w:val="22"/>
              </w:rPr>
            </w:pPr>
            <w:r w:rsidRPr="00EB7199">
              <w:rPr>
                <w:sz w:val="22"/>
                <w:szCs w:val="22"/>
              </w:rPr>
              <w:t>В платежном поручении в графе «наименование платежа» необходимо указать «Обеспечение Заявки на участие в (</w:t>
            </w:r>
            <w:r w:rsidRPr="003B49E5">
              <w:rPr>
                <w:i/>
                <w:sz w:val="22"/>
                <w:szCs w:val="22"/>
              </w:rPr>
              <w:t>наименование</w:t>
            </w:r>
            <w:r w:rsidRPr="00EB7199">
              <w:rPr>
                <w:sz w:val="22"/>
                <w:szCs w:val="22"/>
              </w:rPr>
              <w:t>)», а также «НДС не облагается».</w:t>
            </w:r>
          </w:p>
          <w:p w14:paraId="7EEDC415" w14:textId="3F844E5A" w:rsidR="006A4CAD" w:rsidRPr="00EB7199" w:rsidRDefault="00D30925" w:rsidP="00D30925">
            <w:pPr>
              <w:rPr>
                <w:sz w:val="22"/>
                <w:szCs w:val="22"/>
              </w:rPr>
            </w:pPr>
            <w:r w:rsidRPr="00EB7199">
              <w:rPr>
                <w:sz w:val="22"/>
                <w:szCs w:val="22"/>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A4CAD" w:rsidRPr="00EB7199" w14:paraId="4ED3DF1D" w14:textId="77777777" w:rsidTr="00AD28D6">
        <w:trPr>
          <w:trHeight w:val="675"/>
        </w:trPr>
        <w:tc>
          <w:tcPr>
            <w:tcW w:w="459" w:type="dxa"/>
            <w:tcMar>
              <w:top w:w="57" w:type="dxa"/>
              <w:left w:w="57" w:type="dxa"/>
              <w:bottom w:w="57" w:type="dxa"/>
              <w:right w:w="57" w:type="dxa"/>
            </w:tcMar>
          </w:tcPr>
          <w:p w14:paraId="436C97D1" w14:textId="71C32B82" w:rsidR="006A4CAD" w:rsidRPr="00EB7199" w:rsidRDefault="006A4CAD" w:rsidP="00B424F4">
            <w:pPr>
              <w:rPr>
                <w:sz w:val="22"/>
                <w:szCs w:val="22"/>
              </w:rPr>
            </w:pPr>
            <w:r>
              <w:rPr>
                <w:sz w:val="22"/>
                <w:szCs w:val="22"/>
              </w:rPr>
              <w:t>30.</w:t>
            </w:r>
          </w:p>
        </w:tc>
        <w:tc>
          <w:tcPr>
            <w:tcW w:w="1952" w:type="dxa"/>
            <w:tcMar>
              <w:top w:w="57" w:type="dxa"/>
              <w:left w:w="57" w:type="dxa"/>
              <w:bottom w:w="57" w:type="dxa"/>
              <w:right w:w="57" w:type="dxa"/>
            </w:tcMar>
          </w:tcPr>
          <w:p w14:paraId="380902CC" w14:textId="77777777" w:rsidR="006A4CAD" w:rsidRPr="00EB7199" w:rsidRDefault="006A4CAD" w:rsidP="00B424F4">
            <w:pPr>
              <w:rPr>
                <w:sz w:val="22"/>
                <w:szCs w:val="22"/>
                <w:highlight w:val="yellow"/>
              </w:rPr>
            </w:pPr>
            <w:r w:rsidRPr="00F2628E">
              <w:rPr>
                <w:sz w:val="22"/>
                <w:szCs w:val="22"/>
              </w:rPr>
              <w:t>Статья 14.11.</w:t>
            </w:r>
          </w:p>
        </w:tc>
        <w:tc>
          <w:tcPr>
            <w:tcW w:w="2693" w:type="dxa"/>
            <w:tcMar>
              <w:top w:w="57" w:type="dxa"/>
              <w:left w:w="57" w:type="dxa"/>
              <w:bottom w:w="57" w:type="dxa"/>
              <w:right w:w="57" w:type="dxa"/>
            </w:tcMar>
          </w:tcPr>
          <w:p w14:paraId="4CBD1CBB" w14:textId="77777777" w:rsidR="006A4CAD" w:rsidRPr="00EB7199" w:rsidRDefault="006A4CAD" w:rsidP="00B424F4">
            <w:pPr>
              <w:rPr>
                <w:sz w:val="22"/>
                <w:szCs w:val="22"/>
              </w:rPr>
            </w:pPr>
            <w:r w:rsidRPr="00EB7199">
              <w:rPr>
                <w:sz w:val="22"/>
                <w:szCs w:val="22"/>
              </w:rPr>
              <w:t>Дата окончания рассмотрения и оценки Заявок:</w:t>
            </w:r>
          </w:p>
        </w:tc>
        <w:tc>
          <w:tcPr>
            <w:tcW w:w="5811" w:type="dxa"/>
            <w:tcMar>
              <w:top w:w="57" w:type="dxa"/>
              <w:left w:w="57" w:type="dxa"/>
              <w:bottom w:w="57" w:type="dxa"/>
              <w:right w:w="57" w:type="dxa"/>
            </w:tcMar>
            <w:vAlign w:val="center"/>
          </w:tcPr>
          <w:p w14:paraId="0E041CDC" w14:textId="65B98EFF" w:rsidR="006A4CAD" w:rsidRPr="00EB7199" w:rsidRDefault="006A4CAD" w:rsidP="00D30925">
            <w:pPr>
              <w:rPr>
                <w:sz w:val="22"/>
                <w:szCs w:val="22"/>
              </w:rPr>
            </w:pPr>
            <w:r w:rsidRPr="00EB7199">
              <w:rPr>
                <w:sz w:val="22"/>
                <w:szCs w:val="22"/>
              </w:rPr>
              <w:t xml:space="preserve">Не </w:t>
            </w:r>
            <w:r w:rsidRPr="002B2F8F">
              <w:rPr>
                <w:sz w:val="22"/>
                <w:szCs w:val="22"/>
              </w:rPr>
              <w:t>позднее «</w:t>
            </w:r>
            <w:r>
              <w:rPr>
                <w:sz w:val="22"/>
                <w:szCs w:val="22"/>
              </w:rPr>
              <w:t>2</w:t>
            </w:r>
            <w:r w:rsidR="00D30925">
              <w:rPr>
                <w:sz w:val="22"/>
                <w:szCs w:val="22"/>
              </w:rPr>
              <w:t>3</w:t>
            </w:r>
            <w:r w:rsidRPr="002B2F8F">
              <w:rPr>
                <w:sz w:val="22"/>
                <w:szCs w:val="22"/>
              </w:rPr>
              <w:t xml:space="preserve">» </w:t>
            </w:r>
            <w:r>
              <w:rPr>
                <w:sz w:val="22"/>
                <w:szCs w:val="22"/>
              </w:rPr>
              <w:t xml:space="preserve">мая </w:t>
            </w:r>
            <w:r w:rsidRPr="00EB7199">
              <w:rPr>
                <w:sz w:val="22"/>
                <w:szCs w:val="22"/>
              </w:rPr>
              <w:t>20</w:t>
            </w:r>
            <w:r>
              <w:rPr>
                <w:sz w:val="22"/>
                <w:szCs w:val="22"/>
              </w:rPr>
              <w:t>13</w:t>
            </w:r>
            <w:r w:rsidRPr="00EB7199">
              <w:rPr>
                <w:sz w:val="22"/>
                <w:szCs w:val="22"/>
              </w:rPr>
              <w:t xml:space="preserve"> года по адресу </w:t>
            </w:r>
            <w:r>
              <w:rPr>
                <w:sz w:val="22"/>
                <w:szCs w:val="22"/>
              </w:rPr>
              <w:t>Организатора Процедуры закупки</w:t>
            </w:r>
            <w:r w:rsidRPr="00EB7199">
              <w:rPr>
                <w:sz w:val="22"/>
                <w:szCs w:val="22"/>
              </w:rPr>
              <w:t>: 123610, г. Москва, Краснопресненская наб., д. 12</w:t>
            </w:r>
            <w:r>
              <w:rPr>
                <w:sz w:val="22"/>
                <w:szCs w:val="22"/>
              </w:rPr>
              <w:t>.</w:t>
            </w:r>
          </w:p>
        </w:tc>
      </w:tr>
      <w:tr w:rsidR="006A4CAD" w:rsidRPr="00EB7199" w14:paraId="145EC681" w14:textId="77777777" w:rsidTr="00AD28D6">
        <w:trPr>
          <w:trHeight w:val="134"/>
        </w:trPr>
        <w:tc>
          <w:tcPr>
            <w:tcW w:w="459" w:type="dxa"/>
            <w:tcMar>
              <w:top w:w="57" w:type="dxa"/>
              <w:left w:w="57" w:type="dxa"/>
              <w:bottom w:w="57" w:type="dxa"/>
              <w:right w:w="57" w:type="dxa"/>
            </w:tcMar>
          </w:tcPr>
          <w:p w14:paraId="31234868" w14:textId="6768FDCE" w:rsidR="006A4CAD" w:rsidRPr="00EB7199" w:rsidRDefault="006A4CAD" w:rsidP="00B424F4">
            <w:pPr>
              <w:rPr>
                <w:sz w:val="22"/>
                <w:szCs w:val="22"/>
              </w:rPr>
            </w:pPr>
            <w:r>
              <w:rPr>
                <w:sz w:val="22"/>
                <w:szCs w:val="22"/>
              </w:rPr>
              <w:t>31.</w:t>
            </w:r>
          </w:p>
        </w:tc>
        <w:tc>
          <w:tcPr>
            <w:tcW w:w="1952" w:type="dxa"/>
            <w:tcMar>
              <w:top w:w="57" w:type="dxa"/>
              <w:left w:w="57" w:type="dxa"/>
              <w:bottom w:w="57" w:type="dxa"/>
              <w:right w:w="57" w:type="dxa"/>
            </w:tcMar>
          </w:tcPr>
          <w:p w14:paraId="319D94B3" w14:textId="77777777" w:rsidR="006A4CAD" w:rsidRPr="00EB7199" w:rsidRDefault="006A4CAD" w:rsidP="00B424F4">
            <w:pPr>
              <w:rPr>
                <w:sz w:val="22"/>
                <w:szCs w:val="22"/>
                <w:highlight w:val="yellow"/>
              </w:rPr>
            </w:pPr>
            <w:r w:rsidRPr="005518FB">
              <w:rPr>
                <w:sz w:val="22"/>
                <w:szCs w:val="22"/>
              </w:rPr>
              <w:t>Раздел 13.</w:t>
            </w:r>
          </w:p>
        </w:tc>
        <w:tc>
          <w:tcPr>
            <w:tcW w:w="8504" w:type="dxa"/>
            <w:gridSpan w:val="2"/>
            <w:tcMar>
              <w:top w:w="57" w:type="dxa"/>
              <w:left w:w="57" w:type="dxa"/>
              <w:bottom w:w="57" w:type="dxa"/>
              <w:right w:w="57" w:type="dxa"/>
            </w:tcMar>
          </w:tcPr>
          <w:p w14:paraId="055E657B" w14:textId="77777777" w:rsidR="006A4CAD" w:rsidRPr="00EB7199" w:rsidRDefault="006A4CAD" w:rsidP="00B424F4">
            <w:pPr>
              <w:rPr>
                <w:sz w:val="22"/>
                <w:szCs w:val="22"/>
              </w:rPr>
            </w:pPr>
            <w:r w:rsidRPr="00EB7199">
              <w:rPr>
                <w:sz w:val="22"/>
                <w:szCs w:val="22"/>
              </w:rPr>
              <w:t xml:space="preserve">Критерии оценки Заявок и порядок оценки: </w:t>
            </w:r>
          </w:p>
          <w:tbl>
            <w:tblPr>
              <w:tblW w:w="8096"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961"/>
              <w:gridCol w:w="1276"/>
              <w:gridCol w:w="1275"/>
            </w:tblGrid>
            <w:tr w:rsidR="006A4CAD" w:rsidRPr="00E621E6" w14:paraId="64C45699" w14:textId="77777777" w:rsidTr="00267C79">
              <w:trPr>
                <w:trHeight w:val="704"/>
                <w:tblHeader/>
              </w:trPr>
              <w:tc>
                <w:tcPr>
                  <w:tcW w:w="584" w:type="dxa"/>
                  <w:tcMar>
                    <w:top w:w="57" w:type="dxa"/>
                    <w:left w:w="57" w:type="dxa"/>
                    <w:bottom w:w="57" w:type="dxa"/>
                    <w:right w:w="57" w:type="dxa"/>
                  </w:tcMar>
                  <w:vAlign w:val="center"/>
                </w:tcPr>
                <w:p w14:paraId="1167D9FB" w14:textId="77777777" w:rsidR="006A4CAD" w:rsidRPr="00E621E6" w:rsidRDefault="006A4CAD" w:rsidP="00B424F4">
                  <w:pPr>
                    <w:widowControl w:val="0"/>
                    <w:ind w:left="-58" w:right="-52"/>
                    <w:jc w:val="center"/>
                    <w:rPr>
                      <w:b/>
                      <w:sz w:val="20"/>
                      <w:szCs w:val="20"/>
                    </w:rPr>
                  </w:pPr>
                  <w:r w:rsidRPr="00E621E6">
                    <w:rPr>
                      <w:b/>
                      <w:sz w:val="20"/>
                      <w:szCs w:val="20"/>
                    </w:rPr>
                    <w:lastRenderedPageBreak/>
                    <w:t>№</w:t>
                  </w:r>
                </w:p>
              </w:tc>
              <w:tc>
                <w:tcPr>
                  <w:tcW w:w="4961" w:type="dxa"/>
                  <w:tcMar>
                    <w:top w:w="57" w:type="dxa"/>
                    <w:left w:w="57" w:type="dxa"/>
                    <w:bottom w:w="57" w:type="dxa"/>
                    <w:right w:w="57" w:type="dxa"/>
                  </w:tcMar>
                  <w:vAlign w:val="center"/>
                </w:tcPr>
                <w:p w14:paraId="582231CC" w14:textId="77777777" w:rsidR="006A4CAD" w:rsidRPr="00E621E6" w:rsidRDefault="006A4CAD" w:rsidP="00B424F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14:paraId="32DD411E" w14:textId="77777777" w:rsidR="006A4CAD" w:rsidRPr="00E621E6" w:rsidRDefault="006A4CAD" w:rsidP="00B424F4">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14:paraId="6D17E5DA" w14:textId="77777777" w:rsidR="006A4CAD" w:rsidRPr="00E621E6" w:rsidRDefault="006A4CAD" w:rsidP="00B424F4">
                  <w:pPr>
                    <w:widowControl w:val="0"/>
                    <w:ind w:left="-75" w:right="-66"/>
                    <w:jc w:val="center"/>
                    <w:rPr>
                      <w:b/>
                      <w:sz w:val="20"/>
                      <w:szCs w:val="20"/>
                    </w:rPr>
                  </w:pPr>
                  <w:r w:rsidRPr="00E621E6">
                    <w:rPr>
                      <w:b/>
                      <w:sz w:val="20"/>
                      <w:szCs w:val="20"/>
                    </w:rPr>
                    <w:t xml:space="preserve">Значимость критериев оценки </w:t>
                  </w:r>
                </w:p>
                <w:p w14:paraId="48D9C0C0" w14:textId="77777777" w:rsidR="006A4CAD" w:rsidRPr="00E621E6" w:rsidRDefault="006A4CAD" w:rsidP="00B424F4">
                  <w:pPr>
                    <w:widowControl w:val="0"/>
                    <w:ind w:left="-75" w:right="-66"/>
                    <w:jc w:val="center"/>
                    <w:rPr>
                      <w:b/>
                      <w:sz w:val="20"/>
                      <w:szCs w:val="20"/>
                    </w:rPr>
                  </w:pPr>
                  <w:r w:rsidRPr="00D4759F">
                    <w:rPr>
                      <w:color w:val="000000" w:themeColor="text1"/>
                      <w:sz w:val="20"/>
                      <w:szCs w:val="20"/>
                    </w:rPr>
                    <w:t>(</w:t>
                  </w:r>
                  <m:oMath>
                    <m:sSub>
                      <m:sSubPr>
                        <m:ctrlPr>
                          <w:rPr>
                            <w:rFonts w:ascii="Cambria Math" w:hAnsi="Cambria Math"/>
                            <w:i/>
                            <w:color w:val="000000" w:themeColor="text1"/>
                            <w:sz w:val="20"/>
                            <w:szCs w:val="20"/>
                          </w:rPr>
                        </m:ctrlPr>
                      </m:sSubPr>
                      <m:e>
                        <m:r>
                          <w:rPr>
                            <w:rFonts w:ascii="Cambria Math" w:hAnsi="Cambria Math"/>
                            <w:color w:val="000000" w:themeColor="text1"/>
                            <w:sz w:val="20"/>
                            <w:szCs w:val="20"/>
                            <w:lang w:val="en-US"/>
                          </w:rPr>
                          <m:t>Ka</m:t>
                        </m:r>
                      </m:e>
                      <m:sub>
                        <m:r>
                          <w:rPr>
                            <w:rFonts w:ascii="Cambria Math" w:hAnsi="Cambria Math"/>
                            <w:color w:val="000000" w:themeColor="text1"/>
                            <w:sz w:val="20"/>
                            <w:szCs w:val="20"/>
                          </w:rPr>
                          <m:t>i</m:t>
                        </m:r>
                      </m:sub>
                    </m:sSub>
                    <m:r>
                      <w:rPr>
                        <w:rFonts w:ascii="Cambria Math" w:hAnsi="Cambria Math"/>
                        <w:color w:val="000000" w:themeColor="text1"/>
                        <w:sz w:val="20"/>
                        <w:szCs w:val="20"/>
                      </w:rPr>
                      <m:t>)</m:t>
                    </m:r>
                  </m:oMath>
                </w:p>
              </w:tc>
            </w:tr>
            <w:tr w:rsidR="006A4CAD" w:rsidRPr="00E621E6" w14:paraId="5FD617C7" w14:textId="77777777" w:rsidTr="00267C79">
              <w:trPr>
                <w:trHeight w:val="245"/>
              </w:trPr>
              <w:tc>
                <w:tcPr>
                  <w:tcW w:w="584" w:type="dxa"/>
                  <w:tcBorders>
                    <w:bottom w:val="single" w:sz="4" w:space="0" w:color="auto"/>
                  </w:tcBorders>
                  <w:tcMar>
                    <w:top w:w="57" w:type="dxa"/>
                    <w:left w:w="57" w:type="dxa"/>
                    <w:bottom w:w="57" w:type="dxa"/>
                    <w:right w:w="57" w:type="dxa"/>
                  </w:tcMar>
                </w:tcPr>
                <w:p w14:paraId="5B3B050C" w14:textId="77777777" w:rsidR="006A4CAD" w:rsidRPr="00E621E6" w:rsidRDefault="006A4CAD" w:rsidP="00B424F4">
                  <w:pPr>
                    <w:widowControl w:val="0"/>
                    <w:jc w:val="center"/>
                    <w:rPr>
                      <w:b/>
                      <w:sz w:val="20"/>
                      <w:szCs w:val="20"/>
                    </w:rPr>
                  </w:pPr>
                  <w:r w:rsidRPr="00E621E6">
                    <w:rPr>
                      <w:b/>
                      <w:sz w:val="20"/>
                      <w:szCs w:val="20"/>
                    </w:rPr>
                    <w:t>1.</w:t>
                  </w:r>
                </w:p>
              </w:tc>
              <w:tc>
                <w:tcPr>
                  <w:tcW w:w="4961" w:type="dxa"/>
                  <w:tcBorders>
                    <w:bottom w:val="single" w:sz="4" w:space="0" w:color="auto"/>
                  </w:tcBorders>
                  <w:tcMar>
                    <w:top w:w="57" w:type="dxa"/>
                    <w:left w:w="57" w:type="dxa"/>
                    <w:bottom w:w="57" w:type="dxa"/>
                    <w:right w:w="57" w:type="dxa"/>
                  </w:tcMar>
                </w:tcPr>
                <w:p w14:paraId="023D728F" w14:textId="77777777" w:rsidR="006A4CAD" w:rsidRPr="00E621E6" w:rsidRDefault="006A4CAD" w:rsidP="00B424F4">
                  <w:pPr>
                    <w:widowControl w:val="0"/>
                    <w:ind w:right="-28"/>
                    <w:jc w:val="both"/>
                    <w:rPr>
                      <w:b/>
                      <w:sz w:val="20"/>
                      <w:szCs w:val="20"/>
                    </w:rPr>
                  </w:pPr>
                  <w:r w:rsidRPr="00E621E6">
                    <w:rPr>
                      <w:b/>
                      <w:sz w:val="20"/>
                      <w:szCs w:val="20"/>
                    </w:rPr>
                    <w:t>Цена Договора:</w:t>
                  </w:r>
                </w:p>
                <w:p w14:paraId="0A607939" w14:textId="7FF0598A" w:rsidR="006A4CAD" w:rsidRPr="00E621E6" w:rsidRDefault="006A4CAD" w:rsidP="00205D6E">
                  <w:pPr>
                    <w:widowControl w:val="0"/>
                    <w:ind w:right="-28"/>
                    <w:jc w:val="both"/>
                    <w:rPr>
                      <w:sz w:val="20"/>
                      <w:szCs w:val="20"/>
                    </w:rPr>
                  </w:pPr>
                  <w:r w:rsidRPr="00E621E6">
                    <w:rPr>
                      <w:b/>
                      <w:sz w:val="20"/>
                      <w:szCs w:val="20"/>
                    </w:rPr>
                    <w:t xml:space="preserve"> -  </w:t>
                  </w:r>
                  <w:r w:rsidRPr="00C3408A">
                    <w:rPr>
                      <w:sz w:val="20"/>
                      <w:szCs w:val="20"/>
                    </w:rPr>
                    <w:t xml:space="preserve">Цена Договора (итоговая цена Предложения о цене Договора, </w:t>
                  </w:r>
                  <w:r>
                    <w:rPr>
                      <w:sz w:val="20"/>
                      <w:szCs w:val="20"/>
                    </w:rPr>
                    <w:t>с</w:t>
                  </w:r>
                  <w:r w:rsidRPr="00C3408A">
                    <w:rPr>
                      <w:sz w:val="20"/>
                      <w:szCs w:val="20"/>
                    </w:rPr>
                    <w:t xml:space="preserve"> учет</w:t>
                  </w:r>
                  <w:r>
                    <w:rPr>
                      <w:sz w:val="20"/>
                      <w:szCs w:val="20"/>
                    </w:rPr>
                    <w:t>ом</w:t>
                  </w:r>
                  <w:r w:rsidRPr="00C3408A">
                    <w:rPr>
                      <w:sz w:val="20"/>
                      <w:szCs w:val="20"/>
                    </w:rPr>
                    <w:t xml:space="preserve"> НДС 18%)*. </w:t>
                  </w:r>
                </w:p>
              </w:tc>
              <w:tc>
                <w:tcPr>
                  <w:tcW w:w="1276" w:type="dxa"/>
                  <w:tcBorders>
                    <w:bottom w:val="single" w:sz="4" w:space="0" w:color="auto"/>
                  </w:tcBorders>
                  <w:tcMar>
                    <w:top w:w="57" w:type="dxa"/>
                    <w:left w:w="57" w:type="dxa"/>
                    <w:bottom w:w="57" w:type="dxa"/>
                    <w:right w:w="57" w:type="dxa"/>
                  </w:tcMar>
                </w:tcPr>
                <w:p w14:paraId="321725B3" w14:textId="77777777" w:rsidR="006A4CAD" w:rsidRPr="00E621E6" w:rsidRDefault="006A4CAD" w:rsidP="00B424F4">
                  <w:pPr>
                    <w:widowControl w:val="0"/>
                    <w:jc w:val="center"/>
                    <w:rPr>
                      <w:b/>
                      <w:sz w:val="20"/>
                      <w:szCs w:val="20"/>
                    </w:rPr>
                  </w:pPr>
                  <w:r w:rsidRPr="00E621E6">
                    <w:rPr>
                      <w:b/>
                      <w:sz w:val="20"/>
                      <w:szCs w:val="20"/>
                    </w:rPr>
                    <w:t>*</w:t>
                  </w:r>
                </w:p>
              </w:tc>
              <w:tc>
                <w:tcPr>
                  <w:tcW w:w="1275" w:type="dxa"/>
                  <w:tcBorders>
                    <w:bottom w:val="single" w:sz="4" w:space="0" w:color="auto"/>
                  </w:tcBorders>
                  <w:tcMar>
                    <w:top w:w="57" w:type="dxa"/>
                    <w:left w:w="57" w:type="dxa"/>
                    <w:bottom w:w="57" w:type="dxa"/>
                    <w:right w:w="57" w:type="dxa"/>
                  </w:tcMar>
                </w:tcPr>
                <w:p w14:paraId="3D0E1205" w14:textId="77777777" w:rsidR="006A4CAD" w:rsidRPr="00E621E6" w:rsidRDefault="006A4CAD" w:rsidP="00B424F4">
                  <w:pPr>
                    <w:widowControl w:val="0"/>
                    <w:jc w:val="center"/>
                    <w:rPr>
                      <w:b/>
                      <w:sz w:val="20"/>
                      <w:szCs w:val="20"/>
                    </w:rPr>
                  </w:pPr>
                  <w:r w:rsidRPr="00E621E6">
                    <w:rPr>
                      <w:b/>
                      <w:sz w:val="20"/>
                      <w:szCs w:val="20"/>
                    </w:rPr>
                    <w:t>40%</w:t>
                  </w:r>
                </w:p>
              </w:tc>
            </w:tr>
            <w:tr w:rsidR="006A4CAD" w:rsidRPr="00E621E6" w14:paraId="5AD72C9F" w14:textId="77777777" w:rsidTr="00267C79">
              <w:trPr>
                <w:trHeight w:val="305"/>
              </w:trPr>
              <w:tc>
                <w:tcPr>
                  <w:tcW w:w="584" w:type="dxa"/>
                  <w:tcBorders>
                    <w:bottom w:val="single" w:sz="4" w:space="0" w:color="auto"/>
                  </w:tcBorders>
                  <w:tcMar>
                    <w:top w:w="57" w:type="dxa"/>
                    <w:left w:w="57" w:type="dxa"/>
                    <w:bottom w:w="57" w:type="dxa"/>
                    <w:right w:w="57" w:type="dxa"/>
                  </w:tcMar>
                </w:tcPr>
                <w:p w14:paraId="335B1A3D" w14:textId="77777777" w:rsidR="006A4CAD" w:rsidRPr="00AA1786" w:rsidRDefault="006A4CAD" w:rsidP="00B424F4">
                  <w:pPr>
                    <w:widowControl w:val="0"/>
                    <w:jc w:val="center"/>
                    <w:rPr>
                      <w:b/>
                      <w:sz w:val="20"/>
                      <w:szCs w:val="20"/>
                    </w:rPr>
                  </w:pPr>
                  <w:r>
                    <w:rPr>
                      <w:b/>
                      <w:sz w:val="20"/>
                      <w:szCs w:val="20"/>
                      <w:lang w:val="en-US"/>
                    </w:rPr>
                    <w:t>2</w:t>
                  </w:r>
                  <w:r>
                    <w:rPr>
                      <w:b/>
                      <w:sz w:val="20"/>
                      <w:szCs w:val="20"/>
                    </w:rPr>
                    <w:t>.</w:t>
                  </w:r>
                </w:p>
              </w:tc>
              <w:tc>
                <w:tcPr>
                  <w:tcW w:w="4961" w:type="dxa"/>
                  <w:tcBorders>
                    <w:bottom w:val="single" w:sz="4" w:space="0" w:color="auto"/>
                  </w:tcBorders>
                  <w:tcMar>
                    <w:top w:w="57" w:type="dxa"/>
                    <w:left w:w="57" w:type="dxa"/>
                    <w:bottom w:w="57" w:type="dxa"/>
                    <w:right w:w="57" w:type="dxa"/>
                  </w:tcMar>
                </w:tcPr>
                <w:p w14:paraId="490A740C" w14:textId="77777777" w:rsidR="006A4CAD" w:rsidRDefault="006A4CAD" w:rsidP="00B424F4">
                  <w:pPr>
                    <w:widowControl w:val="0"/>
                    <w:rPr>
                      <w:b/>
                      <w:sz w:val="20"/>
                      <w:szCs w:val="20"/>
                    </w:rPr>
                  </w:pPr>
                  <w:r>
                    <w:rPr>
                      <w:b/>
                      <w:sz w:val="20"/>
                      <w:szCs w:val="20"/>
                    </w:rPr>
                    <w:t>Ф</w:t>
                  </w:r>
                  <w:r w:rsidRPr="008D6021">
                    <w:rPr>
                      <w:b/>
                      <w:sz w:val="20"/>
                      <w:szCs w:val="20"/>
                    </w:rPr>
                    <w:t>ункциональные характеристики (потребительские свойства), качественные характеристики товара или качество технического предложения (при проведении Процедуры закупки на выполнение работ, оказание услуг)</w:t>
                  </w:r>
                  <w:r>
                    <w:rPr>
                      <w:b/>
                      <w:sz w:val="20"/>
                      <w:szCs w:val="20"/>
                    </w:rPr>
                    <w:t>:</w:t>
                  </w:r>
                </w:p>
                <w:p w14:paraId="3112BAB1" w14:textId="549BBE47" w:rsidR="006A4CAD" w:rsidRPr="00E621E6" w:rsidRDefault="006A4CAD" w:rsidP="006B74C6">
                  <w:pPr>
                    <w:widowControl w:val="0"/>
                    <w:rPr>
                      <w:b/>
                      <w:sz w:val="20"/>
                      <w:szCs w:val="20"/>
                    </w:rPr>
                  </w:pPr>
                  <w:r>
                    <w:rPr>
                      <w:b/>
                      <w:sz w:val="20"/>
                      <w:szCs w:val="20"/>
                    </w:rPr>
                    <w:t>Качество предложения.</w:t>
                  </w:r>
                </w:p>
              </w:tc>
              <w:tc>
                <w:tcPr>
                  <w:tcW w:w="1276" w:type="dxa"/>
                  <w:tcBorders>
                    <w:bottom w:val="single" w:sz="4" w:space="0" w:color="auto"/>
                  </w:tcBorders>
                  <w:tcMar>
                    <w:top w:w="57" w:type="dxa"/>
                    <w:left w:w="57" w:type="dxa"/>
                    <w:bottom w:w="57" w:type="dxa"/>
                    <w:right w:w="57" w:type="dxa"/>
                  </w:tcMar>
                </w:tcPr>
                <w:p w14:paraId="3690D2F8" w14:textId="77777777" w:rsidR="006A4CAD" w:rsidRPr="00E621E6" w:rsidRDefault="006A4CAD" w:rsidP="00B424F4">
                  <w:pPr>
                    <w:widowControl w:val="0"/>
                    <w:jc w:val="center"/>
                    <w:rPr>
                      <w:b/>
                      <w:sz w:val="20"/>
                      <w:szCs w:val="20"/>
                    </w:rPr>
                  </w:pPr>
                  <w:r>
                    <w:rPr>
                      <w:b/>
                      <w:sz w:val="20"/>
                      <w:szCs w:val="20"/>
                    </w:rPr>
                    <w:t>0-100</w:t>
                  </w:r>
                </w:p>
              </w:tc>
              <w:tc>
                <w:tcPr>
                  <w:tcW w:w="1275" w:type="dxa"/>
                  <w:tcBorders>
                    <w:bottom w:val="single" w:sz="4" w:space="0" w:color="auto"/>
                  </w:tcBorders>
                  <w:tcMar>
                    <w:top w:w="57" w:type="dxa"/>
                    <w:left w:w="57" w:type="dxa"/>
                    <w:bottom w:w="57" w:type="dxa"/>
                    <w:right w:w="57" w:type="dxa"/>
                  </w:tcMar>
                </w:tcPr>
                <w:p w14:paraId="6CFA568C" w14:textId="26D5F40A" w:rsidR="006A4CAD" w:rsidRDefault="006A4CAD" w:rsidP="00B424F4">
                  <w:pPr>
                    <w:widowControl w:val="0"/>
                    <w:jc w:val="center"/>
                    <w:rPr>
                      <w:b/>
                      <w:sz w:val="20"/>
                      <w:szCs w:val="20"/>
                    </w:rPr>
                  </w:pPr>
                  <w:r>
                    <w:rPr>
                      <w:b/>
                      <w:sz w:val="20"/>
                      <w:szCs w:val="20"/>
                    </w:rPr>
                    <w:t>35%</w:t>
                  </w:r>
                </w:p>
              </w:tc>
            </w:tr>
            <w:tr w:rsidR="006A4CAD" w:rsidRPr="00E621E6" w14:paraId="71B7DD96" w14:textId="77777777" w:rsidTr="004A5C06">
              <w:trPr>
                <w:trHeight w:val="210"/>
              </w:trPr>
              <w:tc>
                <w:tcPr>
                  <w:tcW w:w="584" w:type="dxa"/>
                  <w:tcBorders>
                    <w:bottom w:val="single" w:sz="4" w:space="0" w:color="auto"/>
                  </w:tcBorders>
                  <w:tcMar>
                    <w:top w:w="57" w:type="dxa"/>
                    <w:left w:w="57" w:type="dxa"/>
                    <w:bottom w:w="57" w:type="dxa"/>
                    <w:right w:w="57" w:type="dxa"/>
                  </w:tcMar>
                </w:tcPr>
                <w:p w14:paraId="0BD7C208" w14:textId="77777777" w:rsidR="006A4CAD" w:rsidRDefault="006A4CAD" w:rsidP="004A5C06">
                  <w:pPr>
                    <w:widowControl w:val="0"/>
                    <w:jc w:val="center"/>
                    <w:rPr>
                      <w:sz w:val="20"/>
                      <w:szCs w:val="20"/>
                    </w:rPr>
                  </w:pPr>
                  <w:r>
                    <w:rPr>
                      <w:sz w:val="20"/>
                      <w:szCs w:val="20"/>
                    </w:rPr>
                    <w:t>2.1</w:t>
                  </w:r>
                </w:p>
              </w:tc>
              <w:tc>
                <w:tcPr>
                  <w:tcW w:w="4961" w:type="dxa"/>
                  <w:tcBorders>
                    <w:bottom w:val="single" w:sz="4" w:space="0" w:color="auto"/>
                  </w:tcBorders>
                  <w:tcMar>
                    <w:top w:w="57" w:type="dxa"/>
                    <w:left w:w="57" w:type="dxa"/>
                    <w:bottom w:w="57" w:type="dxa"/>
                    <w:right w:w="57" w:type="dxa"/>
                  </w:tcMar>
                  <w:vAlign w:val="center"/>
                </w:tcPr>
                <w:p w14:paraId="6F3B6074" w14:textId="31492125" w:rsidR="006A4CAD" w:rsidRPr="002F09C8" w:rsidRDefault="006A4CAD" w:rsidP="002F09C8">
                  <w:pPr>
                    <w:widowControl w:val="0"/>
                    <w:jc w:val="both"/>
                    <w:rPr>
                      <w:sz w:val="20"/>
                      <w:szCs w:val="20"/>
                    </w:rPr>
                  </w:pPr>
                  <w:proofErr w:type="gramStart"/>
                  <w:r w:rsidRPr="002F09C8">
                    <w:rPr>
                      <w:sz w:val="20"/>
                      <w:szCs w:val="20"/>
                    </w:rPr>
                    <w:t>Обоснование гарантированного ввода объекта в эксплуатацию в назначенный срок (Оценка рисков срыва сроков выполнения работ и ввода объекта.</w:t>
                  </w:r>
                  <w:proofErr w:type="gramEnd"/>
                  <w:r w:rsidRPr="002F09C8">
                    <w:rPr>
                      <w:sz w:val="20"/>
                      <w:szCs w:val="20"/>
                    </w:rPr>
                    <w:t xml:space="preserve"> Мероприятия по снижению и оптимизации сроков выполнения работ. Детализированный план-график выполнения работ. </w:t>
                  </w:r>
                  <w:proofErr w:type="gramStart"/>
                  <w:r w:rsidRPr="002F09C8">
                    <w:rPr>
                      <w:sz w:val="20"/>
                      <w:szCs w:val="20"/>
                    </w:rPr>
                    <w:t>Распределение ролей между субподрядчиками)</w:t>
                  </w:r>
                  <w:proofErr w:type="gramEnd"/>
                </w:p>
              </w:tc>
              <w:tc>
                <w:tcPr>
                  <w:tcW w:w="1276" w:type="dxa"/>
                  <w:tcBorders>
                    <w:bottom w:val="single" w:sz="4" w:space="0" w:color="auto"/>
                  </w:tcBorders>
                  <w:tcMar>
                    <w:top w:w="57" w:type="dxa"/>
                    <w:left w:w="57" w:type="dxa"/>
                    <w:bottom w:w="57" w:type="dxa"/>
                    <w:right w:w="57" w:type="dxa"/>
                  </w:tcMar>
                </w:tcPr>
                <w:p w14:paraId="53F04125" w14:textId="0ADD93FC" w:rsidR="006A4CAD" w:rsidRPr="00E621E6" w:rsidRDefault="006A4CAD" w:rsidP="00193CAF">
                  <w:pPr>
                    <w:widowControl w:val="0"/>
                    <w:jc w:val="right"/>
                    <w:rPr>
                      <w:sz w:val="20"/>
                      <w:szCs w:val="20"/>
                    </w:rPr>
                  </w:pPr>
                  <w:r>
                    <w:rPr>
                      <w:sz w:val="20"/>
                      <w:szCs w:val="20"/>
                    </w:rPr>
                    <w:t>0-40</w:t>
                  </w:r>
                </w:p>
              </w:tc>
              <w:tc>
                <w:tcPr>
                  <w:tcW w:w="1275" w:type="dxa"/>
                  <w:vMerge w:val="restart"/>
                  <w:tcMar>
                    <w:top w:w="57" w:type="dxa"/>
                    <w:left w:w="57" w:type="dxa"/>
                    <w:bottom w:w="57" w:type="dxa"/>
                    <w:right w:w="57" w:type="dxa"/>
                  </w:tcMar>
                </w:tcPr>
                <w:p w14:paraId="42FFFDC9" w14:textId="77777777" w:rsidR="006A4CAD" w:rsidRPr="00E621E6" w:rsidRDefault="006A4CAD" w:rsidP="004A5C06">
                  <w:pPr>
                    <w:widowControl w:val="0"/>
                    <w:jc w:val="center"/>
                    <w:rPr>
                      <w:b/>
                      <w:sz w:val="20"/>
                      <w:szCs w:val="20"/>
                    </w:rPr>
                  </w:pPr>
                </w:p>
              </w:tc>
            </w:tr>
            <w:tr w:rsidR="006A4CAD" w:rsidRPr="00E621E6" w14:paraId="72850849" w14:textId="77777777" w:rsidTr="004A5C06">
              <w:trPr>
                <w:trHeight w:val="210"/>
              </w:trPr>
              <w:tc>
                <w:tcPr>
                  <w:tcW w:w="584" w:type="dxa"/>
                  <w:tcBorders>
                    <w:bottom w:val="single" w:sz="4" w:space="0" w:color="auto"/>
                  </w:tcBorders>
                  <w:tcMar>
                    <w:top w:w="57" w:type="dxa"/>
                    <w:left w:w="57" w:type="dxa"/>
                    <w:bottom w:w="57" w:type="dxa"/>
                    <w:right w:w="57" w:type="dxa"/>
                  </w:tcMar>
                </w:tcPr>
                <w:p w14:paraId="35BCADF7" w14:textId="77777777" w:rsidR="006A4CAD" w:rsidRDefault="006A4CAD" w:rsidP="004A5C06">
                  <w:pPr>
                    <w:widowControl w:val="0"/>
                    <w:jc w:val="center"/>
                    <w:rPr>
                      <w:sz w:val="20"/>
                      <w:szCs w:val="20"/>
                    </w:rPr>
                  </w:pPr>
                  <w:r>
                    <w:rPr>
                      <w:sz w:val="20"/>
                      <w:szCs w:val="20"/>
                    </w:rPr>
                    <w:t>2.2</w:t>
                  </w:r>
                </w:p>
              </w:tc>
              <w:tc>
                <w:tcPr>
                  <w:tcW w:w="4961" w:type="dxa"/>
                  <w:tcBorders>
                    <w:bottom w:val="single" w:sz="4" w:space="0" w:color="auto"/>
                  </w:tcBorders>
                  <w:tcMar>
                    <w:top w:w="57" w:type="dxa"/>
                    <w:left w:w="57" w:type="dxa"/>
                    <w:bottom w:w="57" w:type="dxa"/>
                    <w:right w:w="57" w:type="dxa"/>
                  </w:tcMar>
                  <w:vAlign w:val="center"/>
                </w:tcPr>
                <w:p w14:paraId="226ABAEB" w14:textId="46BC3E80" w:rsidR="006A4CAD" w:rsidRPr="002F09C8" w:rsidRDefault="006A4CAD" w:rsidP="00AD584C">
                  <w:pPr>
                    <w:widowControl w:val="0"/>
                    <w:jc w:val="both"/>
                    <w:rPr>
                      <w:sz w:val="20"/>
                      <w:szCs w:val="20"/>
                    </w:rPr>
                  </w:pPr>
                  <w:r w:rsidRPr="002F09C8">
                    <w:rPr>
                      <w:sz w:val="20"/>
                      <w:szCs w:val="20"/>
                    </w:rPr>
                    <w:t xml:space="preserve">Наличие </w:t>
                  </w:r>
                  <w:r>
                    <w:rPr>
                      <w:sz w:val="20"/>
                      <w:szCs w:val="20"/>
                    </w:rPr>
                    <w:t xml:space="preserve">проработанных предложений </w:t>
                  </w:r>
                  <w:r w:rsidRPr="002F09C8">
                    <w:rPr>
                      <w:sz w:val="20"/>
                      <w:szCs w:val="20"/>
                    </w:rPr>
                    <w:t>поставщиков модульных конструкций</w:t>
                  </w:r>
                  <w:r>
                    <w:rPr>
                      <w:sz w:val="20"/>
                      <w:szCs w:val="20"/>
                    </w:rPr>
                    <w:t xml:space="preserve">. </w:t>
                  </w:r>
                  <w:r w:rsidRPr="002F09C8">
                    <w:rPr>
                      <w:sz w:val="20"/>
                      <w:szCs w:val="20"/>
                    </w:rPr>
                    <w:t xml:space="preserve">  </w:t>
                  </w:r>
                </w:p>
              </w:tc>
              <w:tc>
                <w:tcPr>
                  <w:tcW w:w="1276" w:type="dxa"/>
                  <w:tcBorders>
                    <w:bottom w:val="single" w:sz="4" w:space="0" w:color="auto"/>
                  </w:tcBorders>
                  <w:tcMar>
                    <w:top w:w="57" w:type="dxa"/>
                    <w:left w:w="57" w:type="dxa"/>
                    <w:bottom w:w="57" w:type="dxa"/>
                    <w:right w:w="57" w:type="dxa"/>
                  </w:tcMar>
                </w:tcPr>
                <w:p w14:paraId="73918935" w14:textId="4458A02E" w:rsidR="006A4CAD" w:rsidRPr="00E621E6" w:rsidRDefault="006A4CAD" w:rsidP="00193CAF">
                  <w:pPr>
                    <w:widowControl w:val="0"/>
                    <w:jc w:val="right"/>
                    <w:rPr>
                      <w:sz w:val="20"/>
                      <w:szCs w:val="20"/>
                    </w:rPr>
                  </w:pPr>
                  <w:r>
                    <w:rPr>
                      <w:sz w:val="20"/>
                      <w:szCs w:val="20"/>
                    </w:rPr>
                    <w:t>0-40</w:t>
                  </w:r>
                </w:p>
              </w:tc>
              <w:tc>
                <w:tcPr>
                  <w:tcW w:w="1275" w:type="dxa"/>
                  <w:vMerge/>
                  <w:tcMar>
                    <w:top w:w="57" w:type="dxa"/>
                    <w:left w:w="57" w:type="dxa"/>
                    <w:bottom w:w="57" w:type="dxa"/>
                    <w:right w:w="57" w:type="dxa"/>
                  </w:tcMar>
                </w:tcPr>
                <w:p w14:paraId="3149AD2B" w14:textId="77777777" w:rsidR="006A4CAD" w:rsidRPr="00E621E6" w:rsidRDefault="006A4CAD" w:rsidP="004A5C06">
                  <w:pPr>
                    <w:widowControl w:val="0"/>
                    <w:jc w:val="center"/>
                    <w:rPr>
                      <w:b/>
                      <w:sz w:val="20"/>
                      <w:szCs w:val="20"/>
                    </w:rPr>
                  </w:pPr>
                </w:p>
              </w:tc>
            </w:tr>
            <w:tr w:rsidR="006A4CAD" w:rsidRPr="00E621E6" w14:paraId="064623BA" w14:textId="77777777" w:rsidTr="004A5C06">
              <w:trPr>
                <w:trHeight w:val="210"/>
              </w:trPr>
              <w:tc>
                <w:tcPr>
                  <w:tcW w:w="584" w:type="dxa"/>
                  <w:tcBorders>
                    <w:bottom w:val="single" w:sz="4" w:space="0" w:color="auto"/>
                  </w:tcBorders>
                  <w:tcMar>
                    <w:top w:w="57" w:type="dxa"/>
                    <w:left w:w="57" w:type="dxa"/>
                    <w:bottom w:w="57" w:type="dxa"/>
                    <w:right w:w="57" w:type="dxa"/>
                  </w:tcMar>
                </w:tcPr>
                <w:p w14:paraId="749BC52A" w14:textId="77777777" w:rsidR="006A4CAD" w:rsidRDefault="006A4CAD" w:rsidP="004A5C06">
                  <w:pPr>
                    <w:widowControl w:val="0"/>
                    <w:jc w:val="center"/>
                    <w:rPr>
                      <w:sz w:val="20"/>
                      <w:szCs w:val="20"/>
                    </w:rPr>
                  </w:pPr>
                  <w:r>
                    <w:rPr>
                      <w:sz w:val="20"/>
                      <w:szCs w:val="20"/>
                    </w:rPr>
                    <w:t>2.3</w:t>
                  </w:r>
                </w:p>
              </w:tc>
              <w:tc>
                <w:tcPr>
                  <w:tcW w:w="4961" w:type="dxa"/>
                  <w:tcBorders>
                    <w:bottom w:val="single" w:sz="4" w:space="0" w:color="auto"/>
                  </w:tcBorders>
                  <w:tcMar>
                    <w:top w:w="57" w:type="dxa"/>
                    <w:left w:w="57" w:type="dxa"/>
                    <w:bottom w:w="57" w:type="dxa"/>
                    <w:right w:w="57" w:type="dxa"/>
                  </w:tcMar>
                  <w:vAlign w:val="center"/>
                </w:tcPr>
                <w:p w14:paraId="16E7C4C9" w14:textId="49829D70" w:rsidR="006A4CAD" w:rsidRPr="002F09C8" w:rsidRDefault="006A4CAD" w:rsidP="002F09C8">
                  <w:pPr>
                    <w:widowControl w:val="0"/>
                    <w:jc w:val="both"/>
                    <w:rPr>
                      <w:sz w:val="20"/>
                      <w:szCs w:val="20"/>
                    </w:rPr>
                  </w:pPr>
                  <w:r w:rsidRPr="002F09C8">
                    <w:rPr>
                      <w:sz w:val="20"/>
                      <w:szCs w:val="20"/>
                    </w:rPr>
                    <w:t>Эскиз</w:t>
                  </w:r>
                </w:p>
              </w:tc>
              <w:tc>
                <w:tcPr>
                  <w:tcW w:w="1276" w:type="dxa"/>
                  <w:tcBorders>
                    <w:bottom w:val="single" w:sz="4" w:space="0" w:color="auto"/>
                  </w:tcBorders>
                  <w:tcMar>
                    <w:top w:w="57" w:type="dxa"/>
                    <w:left w:w="57" w:type="dxa"/>
                    <w:bottom w:w="57" w:type="dxa"/>
                    <w:right w:w="57" w:type="dxa"/>
                  </w:tcMar>
                </w:tcPr>
                <w:p w14:paraId="5475157B" w14:textId="56C49E11" w:rsidR="006A4CAD" w:rsidRPr="00E621E6" w:rsidRDefault="006A4CAD" w:rsidP="00193CAF">
                  <w:pPr>
                    <w:widowControl w:val="0"/>
                    <w:jc w:val="right"/>
                    <w:rPr>
                      <w:sz w:val="20"/>
                      <w:szCs w:val="20"/>
                    </w:rPr>
                  </w:pPr>
                  <w:r>
                    <w:rPr>
                      <w:sz w:val="20"/>
                      <w:szCs w:val="20"/>
                    </w:rPr>
                    <w:t>0-20</w:t>
                  </w:r>
                </w:p>
              </w:tc>
              <w:tc>
                <w:tcPr>
                  <w:tcW w:w="1275" w:type="dxa"/>
                  <w:vMerge/>
                  <w:tcMar>
                    <w:top w:w="57" w:type="dxa"/>
                    <w:left w:w="57" w:type="dxa"/>
                    <w:bottom w:w="57" w:type="dxa"/>
                    <w:right w:w="57" w:type="dxa"/>
                  </w:tcMar>
                </w:tcPr>
                <w:p w14:paraId="2AC5EDF2" w14:textId="77777777" w:rsidR="006A4CAD" w:rsidRPr="00E621E6" w:rsidRDefault="006A4CAD" w:rsidP="004A5C06">
                  <w:pPr>
                    <w:widowControl w:val="0"/>
                    <w:jc w:val="center"/>
                    <w:rPr>
                      <w:b/>
                      <w:sz w:val="20"/>
                      <w:szCs w:val="20"/>
                    </w:rPr>
                  </w:pPr>
                </w:p>
              </w:tc>
            </w:tr>
            <w:tr w:rsidR="006A4CAD" w:rsidRPr="00E621E6" w14:paraId="559908D2" w14:textId="77777777" w:rsidTr="00267C79">
              <w:trPr>
                <w:trHeight w:val="305"/>
              </w:trPr>
              <w:tc>
                <w:tcPr>
                  <w:tcW w:w="584" w:type="dxa"/>
                  <w:tcBorders>
                    <w:bottom w:val="single" w:sz="4" w:space="0" w:color="auto"/>
                  </w:tcBorders>
                  <w:tcMar>
                    <w:top w:w="57" w:type="dxa"/>
                    <w:left w:w="57" w:type="dxa"/>
                    <w:bottom w:w="57" w:type="dxa"/>
                    <w:right w:w="57" w:type="dxa"/>
                  </w:tcMar>
                </w:tcPr>
                <w:p w14:paraId="74E81B17" w14:textId="77777777" w:rsidR="006A4CAD" w:rsidRPr="00E621E6" w:rsidRDefault="006A4CAD" w:rsidP="00B424F4">
                  <w:pPr>
                    <w:widowControl w:val="0"/>
                    <w:jc w:val="center"/>
                    <w:rPr>
                      <w:b/>
                      <w:sz w:val="20"/>
                      <w:szCs w:val="20"/>
                    </w:rPr>
                  </w:pPr>
                  <w:r>
                    <w:rPr>
                      <w:b/>
                      <w:sz w:val="20"/>
                      <w:szCs w:val="20"/>
                    </w:rPr>
                    <w:t>3</w:t>
                  </w:r>
                  <w:r w:rsidRPr="00E621E6">
                    <w:rPr>
                      <w:b/>
                      <w:sz w:val="20"/>
                      <w:szCs w:val="20"/>
                    </w:rPr>
                    <w:t>.</w:t>
                  </w:r>
                </w:p>
              </w:tc>
              <w:tc>
                <w:tcPr>
                  <w:tcW w:w="4961" w:type="dxa"/>
                  <w:tcBorders>
                    <w:bottom w:val="single" w:sz="4" w:space="0" w:color="auto"/>
                  </w:tcBorders>
                  <w:tcMar>
                    <w:top w:w="57" w:type="dxa"/>
                    <w:left w:w="57" w:type="dxa"/>
                    <w:bottom w:w="57" w:type="dxa"/>
                    <w:right w:w="57" w:type="dxa"/>
                  </w:tcMar>
                </w:tcPr>
                <w:p w14:paraId="07643C05" w14:textId="77777777" w:rsidR="006A4CAD" w:rsidRPr="00E621E6" w:rsidRDefault="006A4CAD" w:rsidP="00B424F4">
                  <w:pPr>
                    <w:widowControl w:val="0"/>
                    <w:rPr>
                      <w:b/>
                      <w:sz w:val="20"/>
                      <w:szCs w:val="20"/>
                    </w:rPr>
                  </w:pPr>
                  <w:r w:rsidRPr="00E621E6">
                    <w:rPr>
                      <w:b/>
                      <w:sz w:val="20"/>
                      <w:szCs w:val="20"/>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14:paraId="2B5F3D32" w14:textId="77777777" w:rsidR="006A4CAD" w:rsidRPr="00E621E6" w:rsidRDefault="006A4CAD" w:rsidP="00B424F4">
                  <w:pPr>
                    <w:widowControl w:val="0"/>
                    <w:jc w:val="center"/>
                    <w:rPr>
                      <w:b/>
                      <w:sz w:val="20"/>
                      <w:szCs w:val="20"/>
                    </w:rPr>
                  </w:pPr>
                  <w:r w:rsidRPr="00E621E6">
                    <w:rPr>
                      <w:b/>
                      <w:sz w:val="20"/>
                      <w:szCs w:val="20"/>
                    </w:rPr>
                    <w:t>0-100</w:t>
                  </w:r>
                </w:p>
              </w:tc>
              <w:tc>
                <w:tcPr>
                  <w:tcW w:w="1275" w:type="dxa"/>
                  <w:tcBorders>
                    <w:bottom w:val="single" w:sz="4" w:space="0" w:color="auto"/>
                  </w:tcBorders>
                  <w:tcMar>
                    <w:top w:w="57" w:type="dxa"/>
                    <w:left w:w="57" w:type="dxa"/>
                    <w:bottom w:w="57" w:type="dxa"/>
                    <w:right w:w="57" w:type="dxa"/>
                  </w:tcMar>
                </w:tcPr>
                <w:p w14:paraId="7FBB7589" w14:textId="3E161548" w:rsidR="006A4CAD" w:rsidRPr="00E621E6" w:rsidRDefault="006A4CAD" w:rsidP="00205D6E">
                  <w:pPr>
                    <w:widowControl w:val="0"/>
                    <w:jc w:val="center"/>
                    <w:rPr>
                      <w:b/>
                      <w:sz w:val="20"/>
                      <w:szCs w:val="20"/>
                    </w:rPr>
                  </w:pPr>
                  <w:r>
                    <w:rPr>
                      <w:b/>
                      <w:sz w:val="20"/>
                      <w:szCs w:val="20"/>
                    </w:rPr>
                    <w:t>25</w:t>
                  </w:r>
                  <w:r w:rsidRPr="00E621E6">
                    <w:rPr>
                      <w:b/>
                      <w:sz w:val="20"/>
                      <w:szCs w:val="20"/>
                    </w:rPr>
                    <w:t>%</w:t>
                  </w:r>
                </w:p>
              </w:tc>
            </w:tr>
            <w:tr w:rsidR="006A4CAD" w:rsidRPr="00E621E6" w14:paraId="46B27115" w14:textId="77777777" w:rsidTr="00AA1786">
              <w:trPr>
                <w:trHeight w:val="210"/>
              </w:trPr>
              <w:tc>
                <w:tcPr>
                  <w:tcW w:w="584" w:type="dxa"/>
                  <w:tcBorders>
                    <w:bottom w:val="single" w:sz="4" w:space="0" w:color="auto"/>
                  </w:tcBorders>
                  <w:tcMar>
                    <w:top w:w="57" w:type="dxa"/>
                    <w:left w:w="57" w:type="dxa"/>
                    <w:bottom w:w="57" w:type="dxa"/>
                    <w:right w:w="57" w:type="dxa"/>
                  </w:tcMar>
                </w:tcPr>
                <w:p w14:paraId="6AF44A76" w14:textId="77777777" w:rsidR="006A4CAD" w:rsidRDefault="006A4CAD" w:rsidP="00B424F4">
                  <w:pPr>
                    <w:widowControl w:val="0"/>
                    <w:jc w:val="center"/>
                    <w:rPr>
                      <w:sz w:val="20"/>
                      <w:szCs w:val="20"/>
                    </w:rPr>
                  </w:pPr>
                  <w:r>
                    <w:rPr>
                      <w:sz w:val="20"/>
                      <w:szCs w:val="20"/>
                    </w:rPr>
                    <w:t>3.1</w:t>
                  </w:r>
                </w:p>
              </w:tc>
              <w:tc>
                <w:tcPr>
                  <w:tcW w:w="4961" w:type="dxa"/>
                  <w:tcBorders>
                    <w:bottom w:val="single" w:sz="4" w:space="0" w:color="auto"/>
                  </w:tcBorders>
                  <w:tcMar>
                    <w:top w:w="57" w:type="dxa"/>
                    <w:left w:w="57" w:type="dxa"/>
                    <w:bottom w:w="57" w:type="dxa"/>
                    <w:right w:w="57" w:type="dxa"/>
                  </w:tcMar>
                </w:tcPr>
                <w:p w14:paraId="38D97978" w14:textId="04F059A0" w:rsidR="006A4CAD" w:rsidRPr="000270F7" w:rsidRDefault="006A4CAD" w:rsidP="00205D6E">
                  <w:pPr>
                    <w:widowControl w:val="0"/>
                    <w:rPr>
                      <w:sz w:val="20"/>
                      <w:szCs w:val="20"/>
                      <w:highlight w:val="yellow"/>
                    </w:rPr>
                  </w:pPr>
                  <w:r w:rsidRPr="00205D6E">
                    <w:rPr>
                      <w:b/>
                      <w:sz w:val="20"/>
                      <w:szCs w:val="20"/>
                    </w:rPr>
                    <w:t>Опыт Участника</w:t>
                  </w:r>
                </w:p>
              </w:tc>
              <w:tc>
                <w:tcPr>
                  <w:tcW w:w="1276" w:type="dxa"/>
                  <w:tcBorders>
                    <w:bottom w:val="single" w:sz="4" w:space="0" w:color="auto"/>
                  </w:tcBorders>
                  <w:tcMar>
                    <w:top w:w="57" w:type="dxa"/>
                    <w:left w:w="57" w:type="dxa"/>
                    <w:bottom w:w="57" w:type="dxa"/>
                    <w:right w:w="57" w:type="dxa"/>
                  </w:tcMar>
                </w:tcPr>
                <w:p w14:paraId="0A15B9F4" w14:textId="6FEB9FDE" w:rsidR="006A4CAD" w:rsidRPr="00193CAF" w:rsidRDefault="006A4CAD" w:rsidP="00B424F4">
                  <w:pPr>
                    <w:widowControl w:val="0"/>
                    <w:jc w:val="center"/>
                    <w:rPr>
                      <w:b/>
                      <w:sz w:val="20"/>
                      <w:szCs w:val="20"/>
                    </w:rPr>
                  </w:pPr>
                  <w:r w:rsidRPr="00193CAF">
                    <w:rPr>
                      <w:b/>
                      <w:sz w:val="20"/>
                      <w:szCs w:val="20"/>
                    </w:rPr>
                    <w:t>0-30</w:t>
                  </w:r>
                </w:p>
              </w:tc>
              <w:tc>
                <w:tcPr>
                  <w:tcW w:w="1275" w:type="dxa"/>
                  <w:tcMar>
                    <w:top w:w="57" w:type="dxa"/>
                    <w:left w:w="57" w:type="dxa"/>
                    <w:bottom w:w="57" w:type="dxa"/>
                    <w:right w:w="57" w:type="dxa"/>
                  </w:tcMar>
                </w:tcPr>
                <w:p w14:paraId="7E8B7272" w14:textId="04752211" w:rsidR="006A4CAD" w:rsidRPr="00AD584C" w:rsidRDefault="006A4CAD" w:rsidP="00B424F4">
                  <w:pPr>
                    <w:widowControl w:val="0"/>
                    <w:jc w:val="center"/>
                    <w:rPr>
                      <w:b/>
                      <w:sz w:val="20"/>
                      <w:szCs w:val="20"/>
                    </w:rPr>
                  </w:pPr>
                  <w:r w:rsidRPr="00AD584C">
                    <w:rPr>
                      <w:b/>
                      <w:sz w:val="20"/>
                      <w:szCs w:val="20"/>
                    </w:rPr>
                    <w:t>6%</w:t>
                  </w:r>
                </w:p>
              </w:tc>
            </w:tr>
            <w:tr w:rsidR="006A4CAD" w:rsidRPr="00E621E6" w14:paraId="6ADA45CC" w14:textId="77777777" w:rsidTr="00AA1786">
              <w:trPr>
                <w:trHeight w:val="210"/>
              </w:trPr>
              <w:tc>
                <w:tcPr>
                  <w:tcW w:w="584" w:type="dxa"/>
                  <w:tcBorders>
                    <w:bottom w:val="single" w:sz="4" w:space="0" w:color="auto"/>
                  </w:tcBorders>
                  <w:tcMar>
                    <w:top w:w="57" w:type="dxa"/>
                    <w:left w:w="57" w:type="dxa"/>
                    <w:bottom w:w="57" w:type="dxa"/>
                    <w:right w:w="57" w:type="dxa"/>
                  </w:tcMar>
                </w:tcPr>
                <w:p w14:paraId="46A8FB3C" w14:textId="65872D04" w:rsidR="006A4CAD" w:rsidRDefault="006A4CAD" w:rsidP="00205D6E">
                  <w:pPr>
                    <w:widowControl w:val="0"/>
                    <w:jc w:val="center"/>
                    <w:rPr>
                      <w:sz w:val="20"/>
                      <w:szCs w:val="20"/>
                    </w:rPr>
                  </w:pPr>
                  <w:r>
                    <w:rPr>
                      <w:sz w:val="20"/>
                      <w:szCs w:val="20"/>
                    </w:rPr>
                    <w:t>3.1.1</w:t>
                  </w:r>
                </w:p>
              </w:tc>
              <w:tc>
                <w:tcPr>
                  <w:tcW w:w="4961" w:type="dxa"/>
                  <w:tcBorders>
                    <w:bottom w:val="single" w:sz="4" w:space="0" w:color="auto"/>
                  </w:tcBorders>
                  <w:tcMar>
                    <w:top w:w="57" w:type="dxa"/>
                    <w:left w:w="57" w:type="dxa"/>
                    <w:bottom w:w="57" w:type="dxa"/>
                    <w:right w:w="57" w:type="dxa"/>
                  </w:tcMar>
                </w:tcPr>
                <w:p w14:paraId="5BBB0702" w14:textId="758E1D04" w:rsidR="006A4CAD" w:rsidRPr="00193CAF" w:rsidRDefault="006A4CAD" w:rsidP="00B424F4">
                  <w:pPr>
                    <w:widowControl w:val="0"/>
                    <w:jc w:val="both"/>
                    <w:rPr>
                      <w:sz w:val="20"/>
                      <w:szCs w:val="20"/>
                    </w:rPr>
                  </w:pPr>
                  <w:r w:rsidRPr="00193CAF">
                    <w:rPr>
                      <w:sz w:val="20"/>
                      <w:szCs w:val="20"/>
                    </w:rPr>
                    <w:t>Проектирование, Строительство и ввод аналогичных объектов. Завершенные проекты с указанием роли в проекте (ПИР, СМР, Генподряд), эксплуатационных характеристик и положительными отзывами заказчиков</w:t>
                  </w:r>
                </w:p>
              </w:tc>
              <w:tc>
                <w:tcPr>
                  <w:tcW w:w="1276" w:type="dxa"/>
                  <w:tcBorders>
                    <w:bottom w:val="single" w:sz="4" w:space="0" w:color="auto"/>
                  </w:tcBorders>
                  <w:tcMar>
                    <w:top w:w="57" w:type="dxa"/>
                    <w:left w:w="57" w:type="dxa"/>
                    <w:bottom w:w="57" w:type="dxa"/>
                    <w:right w:w="57" w:type="dxa"/>
                  </w:tcMar>
                </w:tcPr>
                <w:p w14:paraId="3108CC3E" w14:textId="3D60EDC7" w:rsidR="006A4CAD" w:rsidRDefault="006A4CAD" w:rsidP="00193CAF">
                  <w:pPr>
                    <w:widowControl w:val="0"/>
                    <w:jc w:val="right"/>
                    <w:rPr>
                      <w:sz w:val="20"/>
                      <w:szCs w:val="20"/>
                    </w:rPr>
                  </w:pPr>
                  <w:r>
                    <w:rPr>
                      <w:sz w:val="20"/>
                      <w:szCs w:val="20"/>
                    </w:rPr>
                    <w:t>0-15</w:t>
                  </w:r>
                </w:p>
              </w:tc>
              <w:tc>
                <w:tcPr>
                  <w:tcW w:w="1275" w:type="dxa"/>
                  <w:vMerge w:val="restart"/>
                  <w:tcMar>
                    <w:top w:w="57" w:type="dxa"/>
                    <w:left w:w="57" w:type="dxa"/>
                    <w:bottom w:w="57" w:type="dxa"/>
                    <w:right w:w="57" w:type="dxa"/>
                  </w:tcMar>
                </w:tcPr>
                <w:p w14:paraId="39902B4F" w14:textId="77777777" w:rsidR="006A4CAD" w:rsidRPr="00E621E6" w:rsidRDefault="006A4CAD" w:rsidP="00B424F4">
                  <w:pPr>
                    <w:widowControl w:val="0"/>
                    <w:jc w:val="center"/>
                    <w:rPr>
                      <w:b/>
                      <w:sz w:val="20"/>
                      <w:szCs w:val="20"/>
                    </w:rPr>
                  </w:pPr>
                </w:p>
              </w:tc>
            </w:tr>
            <w:tr w:rsidR="006A4CAD" w:rsidRPr="00E621E6" w14:paraId="71C4B5AA" w14:textId="77777777" w:rsidTr="00AA1786">
              <w:trPr>
                <w:trHeight w:val="210"/>
              </w:trPr>
              <w:tc>
                <w:tcPr>
                  <w:tcW w:w="584" w:type="dxa"/>
                  <w:tcBorders>
                    <w:bottom w:val="single" w:sz="4" w:space="0" w:color="auto"/>
                  </w:tcBorders>
                  <w:tcMar>
                    <w:top w:w="57" w:type="dxa"/>
                    <w:left w:w="57" w:type="dxa"/>
                    <w:bottom w:w="57" w:type="dxa"/>
                    <w:right w:w="57" w:type="dxa"/>
                  </w:tcMar>
                </w:tcPr>
                <w:p w14:paraId="52B4839E" w14:textId="77777777" w:rsidR="006A4CAD" w:rsidRDefault="006A4CAD" w:rsidP="00B424F4">
                  <w:pPr>
                    <w:widowControl w:val="0"/>
                    <w:jc w:val="center"/>
                    <w:rPr>
                      <w:sz w:val="20"/>
                      <w:szCs w:val="20"/>
                    </w:rPr>
                  </w:pPr>
                  <w:r>
                    <w:rPr>
                      <w:sz w:val="20"/>
                      <w:szCs w:val="20"/>
                    </w:rPr>
                    <w:t>3.1.2</w:t>
                  </w:r>
                </w:p>
              </w:tc>
              <w:tc>
                <w:tcPr>
                  <w:tcW w:w="4961" w:type="dxa"/>
                  <w:tcBorders>
                    <w:bottom w:val="single" w:sz="4" w:space="0" w:color="auto"/>
                  </w:tcBorders>
                  <w:tcMar>
                    <w:top w:w="57" w:type="dxa"/>
                    <w:left w:w="57" w:type="dxa"/>
                    <w:bottom w:w="57" w:type="dxa"/>
                    <w:right w:w="57" w:type="dxa"/>
                  </w:tcMar>
                </w:tcPr>
                <w:p w14:paraId="722A1C70" w14:textId="0A886B8E" w:rsidR="006A4CAD" w:rsidRPr="00193CAF" w:rsidRDefault="006A4CAD" w:rsidP="00B424F4">
                  <w:pPr>
                    <w:widowControl w:val="0"/>
                    <w:jc w:val="both"/>
                    <w:rPr>
                      <w:sz w:val="20"/>
                      <w:szCs w:val="20"/>
                    </w:rPr>
                  </w:pPr>
                  <w:r w:rsidRPr="00193CAF">
                    <w:rPr>
                      <w:sz w:val="20"/>
                      <w:szCs w:val="20"/>
                    </w:rPr>
                    <w:t>Наличие системы менеджмента качества и контроля техники безопасности</w:t>
                  </w:r>
                </w:p>
              </w:tc>
              <w:tc>
                <w:tcPr>
                  <w:tcW w:w="1276" w:type="dxa"/>
                  <w:tcBorders>
                    <w:bottom w:val="single" w:sz="4" w:space="0" w:color="auto"/>
                  </w:tcBorders>
                  <w:tcMar>
                    <w:top w:w="57" w:type="dxa"/>
                    <w:left w:w="57" w:type="dxa"/>
                    <w:bottom w:w="57" w:type="dxa"/>
                    <w:right w:w="57" w:type="dxa"/>
                  </w:tcMar>
                </w:tcPr>
                <w:p w14:paraId="5491DEEF" w14:textId="4A8EB4F2" w:rsidR="006A4CAD" w:rsidRDefault="006A4CAD" w:rsidP="00193CAF">
                  <w:pPr>
                    <w:widowControl w:val="0"/>
                    <w:jc w:val="right"/>
                    <w:rPr>
                      <w:sz w:val="20"/>
                      <w:szCs w:val="20"/>
                    </w:rPr>
                  </w:pPr>
                  <w:r>
                    <w:rPr>
                      <w:sz w:val="20"/>
                      <w:szCs w:val="20"/>
                    </w:rPr>
                    <w:t>0-15</w:t>
                  </w:r>
                </w:p>
              </w:tc>
              <w:tc>
                <w:tcPr>
                  <w:tcW w:w="1275" w:type="dxa"/>
                  <w:vMerge/>
                  <w:tcMar>
                    <w:top w:w="57" w:type="dxa"/>
                    <w:left w:w="57" w:type="dxa"/>
                    <w:bottom w:w="57" w:type="dxa"/>
                    <w:right w:w="57" w:type="dxa"/>
                  </w:tcMar>
                </w:tcPr>
                <w:p w14:paraId="7B22668A" w14:textId="77777777" w:rsidR="006A4CAD" w:rsidRPr="00E621E6" w:rsidRDefault="006A4CAD" w:rsidP="00B424F4">
                  <w:pPr>
                    <w:widowControl w:val="0"/>
                    <w:jc w:val="center"/>
                    <w:rPr>
                      <w:b/>
                      <w:sz w:val="20"/>
                      <w:szCs w:val="20"/>
                    </w:rPr>
                  </w:pPr>
                </w:p>
              </w:tc>
            </w:tr>
            <w:tr w:rsidR="006A4CAD" w:rsidRPr="00E621E6" w14:paraId="684234E3" w14:textId="77777777" w:rsidTr="00AA1786">
              <w:trPr>
                <w:trHeight w:val="210"/>
              </w:trPr>
              <w:tc>
                <w:tcPr>
                  <w:tcW w:w="584" w:type="dxa"/>
                  <w:tcBorders>
                    <w:bottom w:val="single" w:sz="4" w:space="0" w:color="auto"/>
                  </w:tcBorders>
                  <w:tcMar>
                    <w:top w:w="57" w:type="dxa"/>
                    <w:left w:w="57" w:type="dxa"/>
                    <w:bottom w:w="57" w:type="dxa"/>
                    <w:right w:w="57" w:type="dxa"/>
                  </w:tcMar>
                </w:tcPr>
                <w:p w14:paraId="227A2C93" w14:textId="77777777" w:rsidR="006A4CAD" w:rsidRDefault="006A4CAD" w:rsidP="00F80A79">
                  <w:pPr>
                    <w:widowControl w:val="0"/>
                    <w:jc w:val="center"/>
                    <w:rPr>
                      <w:sz w:val="20"/>
                      <w:szCs w:val="20"/>
                    </w:rPr>
                  </w:pPr>
                  <w:r>
                    <w:rPr>
                      <w:sz w:val="20"/>
                      <w:szCs w:val="20"/>
                    </w:rPr>
                    <w:t>3.2</w:t>
                  </w:r>
                </w:p>
              </w:tc>
              <w:tc>
                <w:tcPr>
                  <w:tcW w:w="4961" w:type="dxa"/>
                  <w:tcBorders>
                    <w:bottom w:val="single" w:sz="4" w:space="0" w:color="auto"/>
                  </w:tcBorders>
                  <w:tcMar>
                    <w:top w:w="57" w:type="dxa"/>
                    <w:left w:w="57" w:type="dxa"/>
                    <w:bottom w:w="57" w:type="dxa"/>
                    <w:right w:w="57" w:type="dxa"/>
                  </w:tcMar>
                </w:tcPr>
                <w:p w14:paraId="440CD9F2" w14:textId="6DDC5D2F" w:rsidR="006A4CAD" w:rsidRPr="00205D6E" w:rsidRDefault="006A4CAD" w:rsidP="00205D6E">
                  <w:pPr>
                    <w:widowControl w:val="0"/>
                    <w:rPr>
                      <w:b/>
                      <w:sz w:val="20"/>
                      <w:szCs w:val="20"/>
                    </w:rPr>
                  </w:pPr>
                  <w:r w:rsidRPr="00205D6E">
                    <w:rPr>
                      <w:b/>
                      <w:sz w:val="20"/>
                      <w:szCs w:val="20"/>
                    </w:rPr>
                    <w:t>Обеспеченность кадровыми ресурсами</w:t>
                  </w:r>
                </w:p>
              </w:tc>
              <w:tc>
                <w:tcPr>
                  <w:tcW w:w="1276" w:type="dxa"/>
                  <w:tcBorders>
                    <w:bottom w:val="single" w:sz="4" w:space="0" w:color="auto"/>
                  </w:tcBorders>
                  <w:tcMar>
                    <w:top w:w="57" w:type="dxa"/>
                    <w:left w:w="57" w:type="dxa"/>
                    <w:bottom w:w="57" w:type="dxa"/>
                    <w:right w:w="57" w:type="dxa"/>
                  </w:tcMar>
                </w:tcPr>
                <w:p w14:paraId="3C11EAE3" w14:textId="10655FFB" w:rsidR="006A4CAD" w:rsidRPr="00205D6E" w:rsidRDefault="006A4CAD" w:rsidP="00193CAF">
                  <w:pPr>
                    <w:widowControl w:val="0"/>
                    <w:jc w:val="center"/>
                    <w:rPr>
                      <w:b/>
                      <w:sz w:val="20"/>
                      <w:szCs w:val="20"/>
                    </w:rPr>
                  </w:pPr>
                  <w:r>
                    <w:rPr>
                      <w:b/>
                      <w:sz w:val="20"/>
                      <w:szCs w:val="20"/>
                    </w:rPr>
                    <w:t>0-50</w:t>
                  </w:r>
                </w:p>
              </w:tc>
              <w:tc>
                <w:tcPr>
                  <w:tcW w:w="1275" w:type="dxa"/>
                  <w:tcMar>
                    <w:top w:w="57" w:type="dxa"/>
                    <w:left w:w="57" w:type="dxa"/>
                    <w:bottom w:w="57" w:type="dxa"/>
                    <w:right w:w="57" w:type="dxa"/>
                  </w:tcMar>
                </w:tcPr>
                <w:p w14:paraId="166CD55E" w14:textId="1CA8AC16" w:rsidR="006A4CAD" w:rsidRPr="002F09C8" w:rsidRDefault="006A4CAD" w:rsidP="00B424F4">
                  <w:pPr>
                    <w:widowControl w:val="0"/>
                    <w:jc w:val="center"/>
                    <w:rPr>
                      <w:b/>
                      <w:sz w:val="20"/>
                      <w:szCs w:val="20"/>
                      <w:lang w:val="en-US"/>
                    </w:rPr>
                  </w:pPr>
                  <w:r>
                    <w:rPr>
                      <w:b/>
                      <w:sz w:val="20"/>
                      <w:szCs w:val="20"/>
                      <w:lang w:val="en-US"/>
                    </w:rPr>
                    <w:t>15%</w:t>
                  </w:r>
                </w:p>
              </w:tc>
            </w:tr>
            <w:tr w:rsidR="006A4CAD" w:rsidRPr="00E621E6" w14:paraId="51679942" w14:textId="77777777" w:rsidTr="00AA1786">
              <w:trPr>
                <w:trHeight w:val="210"/>
              </w:trPr>
              <w:tc>
                <w:tcPr>
                  <w:tcW w:w="584" w:type="dxa"/>
                  <w:tcBorders>
                    <w:bottom w:val="single" w:sz="4" w:space="0" w:color="auto"/>
                  </w:tcBorders>
                  <w:tcMar>
                    <w:top w:w="57" w:type="dxa"/>
                    <w:left w:w="57" w:type="dxa"/>
                    <w:bottom w:w="57" w:type="dxa"/>
                    <w:right w:w="57" w:type="dxa"/>
                  </w:tcMar>
                </w:tcPr>
                <w:p w14:paraId="4EF3DC14" w14:textId="5E8BDD56" w:rsidR="006A4CAD" w:rsidRDefault="006A4CAD" w:rsidP="00193CAF">
                  <w:pPr>
                    <w:widowControl w:val="0"/>
                    <w:jc w:val="center"/>
                    <w:rPr>
                      <w:sz w:val="20"/>
                      <w:szCs w:val="20"/>
                    </w:rPr>
                  </w:pPr>
                  <w:r>
                    <w:rPr>
                      <w:sz w:val="20"/>
                      <w:szCs w:val="20"/>
                    </w:rPr>
                    <w:t>3.2.1</w:t>
                  </w:r>
                </w:p>
              </w:tc>
              <w:tc>
                <w:tcPr>
                  <w:tcW w:w="4961" w:type="dxa"/>
                  <w:tcBorders>
                    <w:bottom w:val="single" w:sz="4" w:space="0" w:color="auto"/>
                  </w:tcBorders>
                  <w:tcMar>
                    <w:top w:w="57" w:type="dxa"/>
                    <w:left w:w="57" w:type="dxa"/>
                    <w:bottom w:w="57" w:type="dxa"/>
                    <w:right w:w="57" w:type="dxa"/>
                  </w:tcMar>
                </w:tcPr>
                <w:p w14:paraId="7C4ECF84" w14:textId="7B7AA9FD" w:rsidR="006A4CAD" w:rsidRPr="00FD6520" w:rsidRDefault="006A4CAD" w:rsidP="00FD6520">
                  <w:pPr>
                    <w:widowControl w:val="0"/>
                    <w:jc w:val="both"/>
                    <w:rPr>
                      <w:sz w:val="20"/>
                      <w:szCs w:val="20"/>
                    </w:rPr>
                  </w:pPr>
                  <w:r w:rsidRPr="00193CAF">
                    <w:rPr>
                      <w:sz w:val="20"/>
                      <w:szCs w:val="20"/>
                    </w:rPr>
                    <w:t>Наличие аккредитованных специалистов по LEED не ниже «</w:t>
                  </w:r>
                  <w:proofErr w:type="spellStart"/>
                  <w:r w:rsidRPr="00193CAF">
                    <w:rPr>
                      <w:sz w:val="20"/>
                      <w:szCs w:val="20"/>
                    </w:rPr>
                    <w:t>Accredited</w:t>
                  </w:r>
                  <w:proofErr w:type="spellEnd"/>
                  <w:r w:rsidRPr="00193CAF">
                    <w:rPr>
                      <w:sz w:val="20"/>
                      <w:szCs w:val="20"/>
                    </w:rPr>
                    <w:t xml:space="preserve"> </w:t>
                  </w:r>
                  <w:proofErr w:type="spellStart"/>
                  <w:r w:rsidRPr="00193CAF">
                    <w:rPr>
                      <w:sz w:val="20"/>
                      <w:szCs w:val="20"/>
                    </w:rPr>
                    <w:t>Professionals</w:t>
                  </w:r>
                  <w:proofErr w:type="spellEnd"/>
                  <w:r w:rsidRPr="00193CAF">
                    <w:rPr>
                      <w:sz w:val="20"/>
                      <w:szCs w:val="20"/>
                    </w:rPr>
                    <w:t>»</w:t>
                  </w:r>
                </w:p>
              </w:tc>
              <w:tc>
                <w:tcPr>
                  <w:tcW w:w="1276" w:type="dxa"/>
                  <w:tcBorders>
                    <w:bottom w:val="single" w:sz="4" w:space="0" w:color="auto"/>
                  </w:tcBorders>
                  <w:tcMar>
                    <w:top w:w="57" w:type="dxa"/>
                    <w:left w:w="57" w:type="dxa"/>
                    <w:bottom w:w="57" w:type="dxa"/>
                    <w:right w:w="57" w:type="dxa"/>
                  </w:tcMar>
                </w:tcPr>
                <w:p w14:paraId="767BFC80" w14:textId="05AFA451" w:rsidR="006A4CAD" w:rsidRPr="002F09C8" w:rsidRDefault="006A4CAD" w:rsidP="002F09C8">
                  <w:pPr>
                    <w:widowControl w:val="0"/>
                    <w:jc w:val="right"/>
                    <w:rPr>
                      <w:b/>
                      <w:sz w:val="20"/>
                      <w:szCs w:val="20"/>
                      <w:lang w:val="en-US"/>
                    </w:rPr>
                  </w:pPr>
                  <w:r w:rsidRPr="002F09C8">
                    <w:rPr>
                      <w:b/>
                      <w:sz w:val="20"/>
                      <w:szCs w:val="20"/>
                      <w:lang w:val="en-US"/>
                    </w:rPr>
                    <w:t>0-10</w:t>
                  </w:r>
                </w:p>
              </w:tc>
              <w:tc>
                <w:tcPr>
                  <w:tcW w:w="1275" w:type="dxa"/>
                  <w:vMerge w:val="restart"/>
                  <w:tcMar>
                    <w:top w:w="57" w:type="dxa"/>
                    <w:left w:w="57" w:type="dxa"/>
                    <w:bottom w:w="57" w:type="dxa"/>
                    <w:right w:w="57" w:type="dxa"/>
                  </w:tcMar>
                </w:tcPr>
                <w:p w14:paraId="0D92BCF4" w14:textId="77777777" w:rsidR="006A4CAD" w:rsidRPr="00E621E6" w:rsidRDefault="006A4CAD" w:rsidP="00B424F4">
                  <w:pPr>
                    <w:widowControl w:val="0"/>
                    <w:jc w:val="center"/>
                    <w:rPr>
                      <w:b/>
                      <w:sz w:val="20"/>
                      <w:szCs w:val="20"/>
                    </w:rPr>
                  </w:pPr>
                </w:p>
              </w:tc>
            </w:tr>
            <w:tr w:rsidR="006A4CAD" w:rsidRPr="00E621E6" w14:paraId="5B324B5D" w14:textId="77777777" w:rsidTr="00AA1786">
              <w:trPr>
                <w:trHeight w:val="210"/>
              </w:trPr>
              <w:tc>
                <w:tcPr>
                  <w:tcW w:w="584" w:type="dxa"/>
                  <w:tcBorders>
                    <w:bottom w:val="single" w:sz="4" w:space="0" w:color="auto"/>
                  </w:tcBorders>
                  <w:tcMar>
                    <w:top w:w="57" w:type="dxa"/>
                    <w:left w:w="57" w:type="dxa"/>
                    <w:bottom w:w="57" w:type="dxa"/>
                    <w:right w:w="57" w:type="dxa"/>
                  </w:tcMar>
                </w:tcPr>
                <w:p w14:paraId="0E6F50CC" w14:textId="632F8A1A" w:rsidR="006A4CAD" w:rsidRPr="00E621E6" w:rsidRDefault="006A4CAD" w:rsidP="00193CAF">
                  <w:pPr>
                    <w:widowControl w:val="0"/>
                    <w:jc w:val="center"/>
                    <w:rPr>
                      <w:sz w:val="20"/>
                      <w:szCs w:val="20"/>
                    </w:rPr>
                  </w:pPr>
                  <w:r>
                    <w:rPr>
                      <w:sz w:val="20"/>
                      <w:szCs w:val="20"/>
                    </w:rPr>
                    <w:t>3.2</w:t>
                  </w:r>
                  <w:r w:rsidRPr="00E621E6">
                    <w:rPr>
                      <w:sz w:val="20"/>
                      <w:szCs w:val="20"/>
                    </w:rPr>
                    <w:t>.</w:t>
                  </w:r>
                  <w:r>
                    <w:rPr>
                      <w:sz w:val="20"/>
                      <w:szCs w:val="20"/>
                    </w:rPr>
                    <w:t>2</w:t>
                  </w:r>
                </w:p>
              </w:tc>
              <w:tc>
                <w:tcPr>
                  <w:tcW w:w="4961" w:type="dxa"/>
                  <w:tcBorders>
                    <w:bottom w:val="single" w:sz="4" w:space="0" w:color="auto"/>
                  </w:tcBorders>
                  <w:tcMar>
                    <w:top w:w="57" w:type="dxa"/>
                    <w:left w:w="57" w:type="dxa"/>
                    <w:bottom w:w="57" w:type="dxa"/>
                    <w:right w:w="57" w:type="dxa"/>
                  </w:tcMar>
                </w:tcPr>
                <w:p w14:paraId="5F7B5116" w14:textId="4BC5817B" w:rsidR="006A4CAD" w:rsidRPr="00193CAF" w:rsidRDefault="006A4CAD" w:rsidP="00FD6520">
                  <w:pPr>
                    <w:widowControl w:val="0"/>
                    <w:jc w:val="both"/>
                    <w:rPr>
                      <w:sz w:val="20"/>
                      <w:szCs w:val="20"/>
                    </w:rPr>
                  </w:pPr>
                  <w:proofErr w:type="gramStart"/>
                  <w:r w:rsidRPr="00193CAF">
                    <w:rPr>
                      <w:sz w:val="20"/>
                      <w:szCs w:val="20"/>
                    </w:rPr>
                    <w:t>Состав команды специалистов по видам работ соответствующим предмету закупки, с приложением Резюме с указанием образования, опыта работ, и профессиональных достижений) основных менеджеров, прорабов, специалистов по направлениям и видам работ):</w:t>
                  </w:r>
                  <w:proofErr w:type="gramEnd"/>
                </w:p>
              </w:tc>
              <w:tc>
                <w:tcPr>
                  <w:tcW w:w="1276" w:type="dxa"/>
                  <w:tcBorders>
                    <w:bottom w:val="single" w:sz="4" w:space="0" w:color="auto"/>
                  </w:tcBorders>
                  <w:tcMar>
                    <w:top w:w="57" w:type="dxa"/>
                    <w:left w:w="57" w:type="dxa"/>
                    <w:bottom w:w="57" w:type="dxa"/>
                    <w:right w:w="57" w:type="dxa"/>
                  </w:tcMar>
                </w:tcPr>
                <w:p w14:paraId="18E2B4ED" w14:textId="1F686EF3" w:rsidR="006A4CAD" w:rsidRPr="002F09C8" w:rsidRDefault="006A4CAD" w:rsidP="002F09C8">
                  <w:pPr>
                    <w:widowControl w:val="0"/>
                    <w:jc w:val="right"/>
                    <w:rPr>
                      <w:b/>
                      <w:sz w:val="20"/>
                      <w:szCs w:val="20"/>
                      <w:lang w:val="en-US"/>
                    </w:rPr>
                  </w:pPr>
                  <w:r w:rsidRPr="002F09C8">
                    <w:rPr>
                      <w:b/>
                      <w:sz w:val="20"/>
                      <w:szCs w:val="20"/>
                      <w:lang w:val="en-US"/>
                    </w:rPr>
                    <w:t>0-30</w:t>
                  </w:r>
                </w:p>
              </w:tc>
              <w:tc>
                <w:tcPr>
                  <w:tcW w:w="1275" w:type="dxa"/>
                  <w:vMerge/>
                  <w:tcMar>
                    <w:top w:w="57" w:type="dxa"/>
                    <w:left w:w="57" w:type="dxa"/>
                    <w:bottom w:w="57" w:type="dxa"/>
                    <w:right w:w="57" w:type="dxa"/>
                  </w:tcMar>
                </w:tcPr>
                <w:p w14:paraId="4C43AC35" w14:textId="77777777" w:rsidR="006A4CAD" w:rsidRPr="00E621E6" w:rsidRDefault="006A4CAD" w:rsidP="00B424F4">
                  <w:pPr>
                    <w:widowControl w:val="0"/>
                    <w:jc w:val="center"/>
                    <w:rPr>
                      <w:b/>
                      <w:sz w:val="20"/>
                      <w:szCs w:val="20"/>
                    </w:rPr>
                  </w:pPr>
                </w:p>
              </w:tc>
            </w:tr>
            <w:tr w:rsidR="006A4CAD" w:rsidRPr="00FD6520" w14:paraId="40324BE4" w14:textId="77777777" w:rsidTr="00AA1786">
              <w:trPr>
                <w:trHeight w:val="210"/>
              </w:trPr>
              <w:tc>
                <w:tcPr>
                  <w:tcW w:w="584" w:type="dxa"/>
                  <w:tcBorders>
                    <w:bottom w:val="single" w:sz="4" w:space="0" w:color="auto"/>
                  </w:tcBorders>
                  <w:tcMar>
                    <w:top w:w="57" w:type="dxa"/>
                    <w:left w:w="57" w:type="dxa"/>
                    <w:bottom w:w="57" w:type="dxa"/>
                    <w:right w:w="57" w:type="dxa"/>
                  </w:tcMar>
                </w:tcPr>
                <w:p w14:paraId="33820E05" w14:textId="31D1E974" w:rsidR="006A4CAD" w:rsidRPr="00FD6520" w:rsidRDefault="006A4CAD" w:rsidP="00FD6520">
                  <w:pPr>
                    <w:widowControl w:val="0"/>
                    <w:jc w:val="center"/>
                    <w:rPr>
                      <w:sz w:val="20"/>
                      <w:szCs w:val="20"/>
                    </w:rPr>
                  </w:pPr>
                </w:p>
              </w:tc>
              <w:tc>
                <w:tcPr>
                  <w:tcW w:w="4961" w:type="dxa"/>
                  <w:tcBorders>
                    <w:bottom w:val="single" w:sz="4" w:space="0" w:color="auto"/>
                  </w:tcBorders>
                  <w:tcMar>
                    <w:top w:w="57" w:type="dxa"/>
                    <w:left w:w="57" w:type="dxa"/>
                    <w:bottom w:w="57" w:type="dxa"/>
                    <w:right w:w="57" w:type="dxa"/>
                  </w:tcMar>
                </w:tcPr>
                <w:p w14:paraId="1F60AA7D" w14:textId="7A7AF918" w:rsidR="006A4CAD" w:rsidRPr="00FD6520" w:rsidRDefault="006A4CAD" w:rsidP="00193CAF">
                  <w:pPr>
                    <w:widowControl w:val="0"/>
                    <w:jc w:val="both"/>
                    <w:rPr>
                      <w:sz w:val="20"/>
                      <w:szCs w:val="20"/>
                    </w:rPr>
                  </w:pPr>
                  <w:r w:rsidRPr="00193CAF">
                    <w:rPr>
                      <w:sz w:val="20"/>
                      <w:szCs w:val="20"/>
                    </w:rPr>
                    <w:t>Изыскания</w:t>
                  </w:r>
                </w:p>
              </w:tc>
              <w:tc>
                <w:tcPr>
                  <w:tcW w:w="1276" w:type="dxa"/>
                  <w:tcBorders>
                    <w:bottom w:val="single" w:sz="4" w:space="0" w:color="auto"/>
                  </w:tcBorders>
                  <w:tcMar>
                    <w:top w:w="57" w:type="dxa"/>
                    <w:left w:w="57" w:type="dxa"/>
                    <w:bottom w:w="57" w:type="dxa"/>
                    <w:right w:w="57" w:type="dxa"/>
                  </w:tcMar>
                </w:tcPr>
                <w:p w14:paraId="5A793AA0" w14:textId="2CC4E89F" w:rsidR="006A4CAD" w:rsidRPr="00FD6520" w:rsidRDefault="006A4CAD" w:rsidP="002F09C8">
                  <w:pPr>
                    <w:widowControl w:val="0"/>
                    <w:jc w:val="right"/>
                    <w:rPr>
                      <w:sz w:val="20"/>
                      <w:szCs w:val="20"/>
                    </w:rPr>
                  </w:pPr>
                  <w:r w:rsidRPr="00FD6520">
                    <w:rPr>
                      <w:sz w:val="20"/>
                      <w:szCs w:val="20"/>
                    </w:rPr>
                    <w:t>0-</w:t>
                  </w:r>
                  <w:r>
                    <w:rPr>
                      <w:sz w:val="20"/>
                      <w:szCs w:val="20"/>
                    </w:rPr>
                    <w:t>5</w:t>
                  </w:r>
                </w:p>
              </w:tc>
              <w:tc>
                <w:tcPr>
                  <w:tcW w:w="1275" w:type="dxa"/>
                  <w:vMerge/>
                  <w:tcMar>
                    <w:top w:w="57" w:type="dxa"/>
                    <w:left w:w="57" w:type="dxa"/>
                    <w:bottom w:w="57" w:type="dxa"/>
                    <w:right w:w="57" w:type="dxa"/>
                  </w:tcMar>
                </w:tcPr>
                <w:p w14:paraId="77CAF552" w14:textId="77777777" w:rsidR="006A4CAD" w:rsidRPr="00FD6520" w:rsidRDefault="006A4CAD" w:rsidP="00FE182E">
                  <w:pPr>
                    <w:widowControl w:val="0"/>
                    <w:jc w:val="center"/>
                    <w:rPr>
                      <w:b/>
                      <w:sz w:val="20"/>
                      <w:szCs w:val="20"/>
                    </w:rPr>
                  </w:pPr>
                </w:p>
              </w:tc>
            </w:tr>
            <w:tr w:rsidR="006A4CAD" w:rsidRPr="00FD6520" w14:paraId="669BEA97" w14:textId="77777777" w:rsidTr="00AA1786">
              <w:trPr>
                <w:trHeight w:val="210"/>
              </w:trPr>
              <w:tc>
                <w:tcPr>
                  <w:tcW w:w="584" w:type="dxa"/>
                  <w:tcBorders>
                    <w:bottom w:val="single" w:sz="4" w:space="0" w:color="auto"/>
                  </w:tcBorders>
                  <w:tcMar>
                    <w:top w:w="57" w:type="dxa"/>
                    <w:left w:w="57" w:type="dxa"/>
                    <w:bottom w:w="57" w:type="dxa"/>
                    <w:right w:w="57" w:type="dxa"/>
                  </w:tcMar>
                </w:tcPr>
                <w:p w14:paraId="109277D3" w14:textId="77777777" w:rsidR="006A4CAD" w:rsidRDefault="006A4CAD" w:rsidP="00FD6520">
                  <w:pPr>
                    <w:widowControl w:val="0"/>
                    <w:jc w:val="center"/>
                    <w:rPr>
                      <w:sz w:val="20"/>
                      <w:szCs w:val="20"/>
                    </w:rPr>
                  </w:pPr>
                </w:p>
              </w:tc>
              <w:tc>
                <w:tcPr>
                  <w:tcW w:w="4961" w:type="dxa"/>
                  <w:tcBorders>
                    <w:bottom w:val="single" w:sz="4" w:space="0" w:color="auto"/>
                  </w:tcBorders>
                  <w:tcMar>
                    <w:top w:w="57" w:type="dxa"/>
                    <w:left w:w="57" w:type="dxa"/>
                    <w:bottom w:w="57" w:type="dxa"/>
                    <w:right w:w="57" w:type="dxa"/>
                  </w:tcMar>
                </w:tcPr>
                <w:p w14:paraId="5E0B8F13" w14:textId="3D8ED419" w:rsidR="006A4CAD" w:rsidRPr="00FD6520" w:rsidRDefault="006A4CAD" w:rsidP="00193CAF">
                  <w:pPr>
                    <w:widowControl w:val="0"/>
                    <w:jc w:val="both"/>
                    <w:rPr>
                      <w:sz w:val="20"/>
                      <w:szCs w:val="20"/>
                    </w:rPr>
                  </w:pPr>
                  <w:r w:rsidRPr="00193CAF">
                    <w:rPr>
                      <w:sz w:val="20"/>
                      <w:szCs w:val="20"/>
                    </w:rPr>
                    <w:t xml:space="preserve">Проектирование (подробно по разделам проекта, в </w:t>
                  </w:r>
                  <w:proofErr w:type="spellStart"/>
                  <w:r w:rsidRPr="00193CAF">
                    <w:rPr>
                      <w:sz w:val="20"/>
                      <w:szCs w:val="20"/>
                    </w:rPr>
                    <w:t>т.ч</w:t>
                  </w:r>
                  <w:proofErr w:type="spellEnd"/>
                  <w:r w:rsidRPr="00193CAF">
                    <w:rPr>
                      <w:sz w:val="20"/>
                      <w:szCs w:val="20"/>
                    </w:rPr>
                    <w:t>. сметчики)</w:t>
                  </w:r>
                </w:p>
              </w:tc>
              <w:tc>
                <w:tcPr>
                  <w:tcW w:w="1276" w:type="dxa"/>
                  <w:tcBorders>
                    <w:bottom w:val="single" w:sz="4" w:space="0" w:color="auto"/>
                  </w:tcBorders>
                  <w:tcMar>
                    <w:top w:w="57" w:type="dxa"/>
                    <w:left w:w="57" w:type="dxa"/>
                    <w:bottom w:w="57" w:type="dxa"/>
                    <w:right w:w="57" w:type="dxa"/>
                  </w:tcMar>
                </w:tcPr>
                <w:p w14:paraId="7C7CB94B" w14:textId="1F939B7F" w:rsidR="006A4CAD" w:rsidRPr="00FD6520" w:rsidRDefault="006A4CAD" w:rsidP="002F09C8">
                  <w:pPr>
                    <w:widowControl w:val="0"/>
                    <w:jc w:val="right"/>
                    <w:rPr>
                      <w:sz w:val="20"/>
                      <w:szCs w:val="20"/>
                    </w:rPr>
                  </w:pPr>
                  <w:r w:rsidRPr="00FD6520">
                    <w:rPr>
                      <w:sz w:val="20"/>
                      <w:szCs w:val="20"/>
                    </w:rPr>
                    <w:t>0-</w:t>
                  </w:r>
                  <w:r>
                    <w:rPr>
                      <w:sz w:val="20"/>
                      <w:szCs w:val="20"/>
                    </w:rPr>
                    <w:t>5</w:t>
                  </w:r>
                </w:p>
              </w:tc>
              <w:tc>
                <w:tcPr>
                  <w:tcW w:w="1275" w:type="dxa"/>
                  <w:vMerge/>
                  <w:tcMar>
                    <w:top w:w="57" w:type="dxa"/>
                    <w:left w:w="57" w:type="dxa"/>
                    <w:bottom w:w="57" w:type="dxa"/>
                    <w:right w:w="57" w:type="dxa"/>
                  </w:tcMar>
                </w:tcPr>
                <w:p w14:paraId="57DD79F1" w14:textId="77777777" w:rsidR="006A4CAD" w:rsidRPr="00FD6520" w:rsidRDefault="006A4CAD" w:rsidP="00FE182E">
                  <w:pPr>
                    <w:widowControl w:val="0"/>
                    <w:jc w:val="center"/>
                    <w:rPr>
                      <w:b/>
                      <w:sz w:val="20"/>
                      <w:szCs w:val="20"/>
                    </w:rPr>
                  </w:pPr>
                </w:p>
              </w:tc>
            </w:tr>
            <w:tr w:rsidR="006A4CAD" w:rsidRPr="00FD6520" w14:paraId="0E74BAD7" w14:textId="77777777" w:rsidTr="00AA1786">
              <w:trPr>
                <w:trHeight w:val="210"/>
              </w:trPr>
              <w:tc>
                <w:tcPr>
                  <w:tcW w:w="584" w:type="dxa"/>
                  <w:tcBorders>
                    <w:bottom w:val="single" w:sz="4" w:space="0" w:color="auto"/>
                  </w:tcBorders>
                  <w:tcMar>
                    <w:top w:w="57" w:type="dxa"/>
                    <w:left w:w="57" w:type="dxa"/>
                    <w:bottom w:w="57" w:type="dxa"/>
                    <w:right w:w="57" w:type="dxa"/>
                  </w:tcMar>
                </w:tcPr>
                <w:p w14:paraId="1A933553" w14:textId="77777777" w:rsidR="006A4CAD" w:rsidRDefault="006A4CAD" w:rsidP="00FD6520">
                  <w:pPr>
                    <w:widowControl w:val="0"/>
                    <w:jc w:val="center"/>
                    <w:rPr>
                      <w:sz w:val="20"/>
                      <w:szCs w:val="20"/>
                    </w:rPr>
                  </w:pPr>
                </w:p>
              </w:tc>
              <w:tc>
                <w:tcPr>
                  <w:tcW w:w="4961" w:type="dxa"/>
                  <w:tcBorders>
                    <w:bottom w:val="single" w:sz="4" w:space="0" w:color="auto"/>
                  </w:tcBorders>
                  <w:tcMar>
                    <w:top w:w="57" w:type="dxa"/>
                    <w:left w:w="57" w:type="dxa"/>
                    <w:bottom w:w="57" w:type="dxa"/>
                    <w:right w:w="57" w:type="dxa"/>
                  </w:tcMar>
                </w:tcPr>
                <w:p w14:paraId="1C71823A" w14:textId="1554FED9" w:rsidR="006A4CAD" w:rsidRPr="00FD6520" w:rsidRDefault="006A4CAD" w:rsidP="00193CAF">
                  <w:pPr>
                    <w:widowControl w:val="0"/>
                    <w:jc w:val="both"/>
                    <w:rPr>
                      <w:sz w:val="20"/>
                      <w:szCs w:val="20"/>
                    </w:rPr>
                  </w:pPr>
                  <w:r w:rsidRPr="00193CAF">
                    <w:rPr>
                      <w:sz w:val="20"/>
                      <w:szCs w:val="20"/>
                    </w:rPr>
                    <w:t>Управляющие проектом</w:t>
                  </w:r>
                </w:p>
              </w:tc>
              <w:tc>
                <w:tcPr>
                  <w:tcW w:w="1276" w:type="dxa"/>
                  <w:tcBorders>
                    <w:bottom w:val="single" w:sz="4" w:space="0" w:color="auto"/>
                  </w:tcBorders>
                  <w:tcMar>
                    <w:top w:w="57" w:type="dxa"/>
                    <w:left w:w="57" w:type="dxa"/>
                    <w:bottom w:w="57" w:type="dxa"/>
                    <w:right w:w="57" w:type="dxa"/>
                  </w:tcMar>
                </w:tcPr>
                <w:p w14:paraId="499DB313" w14:textId="4FFBB423" w:rsidR="006A4CAD" w:rsidRPr="00FD6520" w:rsidRDefault="006A4CAD" w:rsidP="002F09C8">
                  <w:pPr>
                    <w:widowControl w:val="0"/>
                    <w:jc w:val="right"/>
                    <w:rPr>
                      <w:sz w:val="20"/>
                      <w:szCs w:val="20"/>
                    </w:rPr>
                  </w:pPr>
                  <w:r w:rsidRPr="00FD6520">
                    <w:rPr>
                      <w:sz w:val="20"/>
                      <w:szCs w:val="20"/>
                    </w:rPr>
                    <w:t>0-</w:t>
                  </w:r>
                  <w:r>
                    <w:rPr>
                      <w:sz w:val="20"/>
                      <w:szCs w:val="20"/>
                    </w:rPr>
                    <w:t>5</w:t>
                  </w:r>
                </w:p>
              </w:tc>
              <w:tc>
                <w:tcPr>
                  <w:tcW w:w="1275" w:type="dxa"/>
                  <w:vMerge/>
                  <w:tcMar>
                    <w:top w:w="57" w:type="dxa"/>
                    <w:left w:w="57" w:type="dxa"/>
                    <w:bottom w:w="57" w:type="dxa"/>
                    <w:right w:w="57" w:type="dxa"/>
                  </w:tcMar>
                </w:tcPr>
                <w:p w14:paraId="41EBCF19" w14:textId="77777777" w:rsidR="006A4CAD" w:rsidRPr="00FD6520" w:rsidRDefault="006A4CAD" w:rsidP="00FE182E">
                  <w:pPr>
                    <w:widowControl w:val="0"/>
                    <w:jc w:val="center"/>
                    <w:rPr>
                      <w:b/>
                      <w:sz w:val="20"/>
                      <w:szCs w:val="20"/>
                    </w:rPr>
                  </w:pPr>
                </w:p>
              </w:tc>
            </w:tr>
            <w:tr w:rsidR="006A4CAD" w:rsidRPr="00E621E6" w14:paraId="1D10C446" w14:textId="77777777" w:rsidTr="00AA1786">
              <w:trPr>
                <w:trHeight w:val="210"/>
              </w:trPr>
              <w:tc>
                <w:tcPr>
                  <w:tcW w:w="584" w:type="dxa"/>
                  <w:tcBorders>
                    <w:bottom w:val="single" w:sz="4" w:space="0" w:color="auto"/>
                  </w:tcBorders>
                  <w:tcMar>
                    <w:top w:w="57" w:type="dxa"/>
                    <w:left w:w="57" w:type="dxa"/>
                    <w:bottom w:w="57" w:type="dxa"/>
                    <w:right w:w="57" w:type="dxa"/>
                  </w:tcMar>
                </w:tcPr>
                <w:p w14:paraId="64964277" w14:textId="5CF5D118" w:rsidR="006A4CAD" w:rsidRPr="00FD6520" w:rsidRDefault="006A4CAD" w:rsidP="00FD6520">
                  <w:pPr>
                    <w:widowControl w:val="0"/>
                    <w:jc w:val="center"/>
                    <w:rPr>
                      <w:sz w:val="20"/>
                      <w:szCs w:val="20"/>
                    </w:rPr>
                  </w:pPr>
                </w:p>
              </w:tc>
              <w:tc>
                <w:tcPr>
                  <w:tcW w:w="4961" w:type="dxa"/>
                  <w:tcBorders>
                    <w:bottom w:val="single" w:sz="4" w:space="0" w:color="auto"/>
                  </w:tcBorders>
                  <w:tcMar>
                    <w:top w:w="57" w:type="dxa"/>
                    <w:left w:w="57" w:type="dxa"/>
                    <w:bottom w:w="57" w:type="dxa"/>
                    <w:right w:w="57" w:type="dxa"/>
                  </w:tcMar>
                </w:tcPr>
                <w:p w14:paraId="7380CADC" w14:textId="11EF4A4A" w:rsidR="006A4CAD" w:rsidRPr="00FD6520" w:rsidRDefault="006A4CAD" w:rsidP="00193CAF">
                  <w:pPr>
                    <w:widowControl w:val="0"/>
                    <w:jc w:val="both"/>
                    <w:rPr>
                      <w:sz w:val="20"/>
                      <w:szCs w:val="20"/>
                    </w:rPr>
                  </w:pPr>
                  <w:r w:rsidRPr="00193CAF">
                    <w:rPr>
                      <w:sz w:val="20"/>
                      <w:szCs w:val="20"/>
                    </w:rPr>
                    <w:t>Строительные работы</w:t>
                  </w:r>
                </w:p>
              </w:tc>
              <w:tc>
                <w:tcPr>
                  <w:tcW w:w="1276" w:type="dxa"/>
                  <w:tcBorders>
                    <w:bottom w:val="single" w:sz="4" w:space="0" w:color="auto"/>
                  </w:tcBorders>
                  <w:tcMar>
                    <w:top w:w="57" w:type="dxa"/>
                    <w:left w:w="57" w:type="dxa"/>
                    <w:bottom w:w="57" w:type="dxa"/>
                    <w:right w:w="57" w:type="dxa"/>
                  </w:tcMar>
                </w:tcPr>
                <w:p w14:paraId="2EF34EE3" w14:textId="012B6421" w:rsidR="006A4CAD" w:rsidRPr="00FD6520" w:rsidRDefault="006A4CAD" w:rsidP="002F09C8">
                  <w:pPr>
                    <w:widowControl w:val="0"/>
                    <w:jc w:val="right"/>
                    <w:rPr>
                      <w:sz w:val="20"/>
                      <w:szCs w:val="20"/>
                    </w:rPr>
                  </w:pPr>
                  <w:r w:rsidRPr="00FD6520">
                    <w:rPr>
                      <w:sz w:val="20"/>
                      <w:szCs w:val="20"/>
                    </w:rPr>
                    <w:t>0-</w:t>
                  </w:r>
                  <w:r>
                    <w:rPr>
                      <w:sz w:val="20"/>
                      <w:szCs w:val="20"/>
                    </w:rPr>
                    <w:t>5</w:t>
                  </w:r>
                </w:p>
              </w:tc>
              <w:tc>
                <w:tcPr>
                  <w:tcW w:w="1275" w:type="dxa"/>
                  <w:vMerge/>
                  <w:tcMar>
                    <w:top w:w="57" w:type="dxa"/>
                    <w:left w:w="57" w:type="dxa"/>
                    <w:bottom w:w="57" w:type="dxa"/>
                    <w:right w:w="57" w:type="dxa"/>
                  </w:tcMar>
                </w:tcPr>
                <w:p w14:paraId="472622C5" w14:textId="77777777" w:rsidR="006A4CAD" w:rsidRPr="00E621E6" w:rsidRDefault="006A4CAD" w:rsidP="00B424F4">
                  <w:pPr>
                    <w:widowControl w:val="0"/>
                    <w:jc w:val="center"/>
                    <w:rPr>
                      <w:b/>
                      <w:sz w:val="20"/>
                      <w:szCs w:val="20"/>
                    </w:rPr>
                  </w:pPr>
                </w:p>
              </w:tc>
            </w:tr>
            <w:tr w:rsidR="006A4CAD" w:rsidRPr="00E621E6" w14:paraId="7C9BDFB7" w14:textId="77777777" w:rsidTr="00AA1786">
              <w:trPr>
                <w:trHeight w:val="210"/>
              </w:trPr>
              <w:tc>
                <w:tcPr>
                  <w:tcW w:w="584" w:type="dxa"/>
                  <w:tcBorders>
                    <w:bottom w:val="single" w:sz="4" w:space="0" w:color="auto"/>
                  </w:tcBorders>
                  <w:tcMar>
                    <w:top w:w="57" w:type="dxa"/>
                    <w:left w:w="57" w:type="dxa"/>
                    <w:bottom w:w="57" w:type="dxa"/>
                    <w:right w:w="57" w:type="dxa"/>
                  </w:tcMar>
                </w:tcPr>
                <w:p w14:paraId="274669B4" w14:textId="5D636A45" w:rsidR="006A4CAD" w:rsidRPr="00FD6520" w:rsidRDefault="006A4CAD" w:rsidP="00446DDA">
                  <w:pPr>
                    <w:widowControl w:val="0"/>
                    <w:jc w:val="center"/>
                    <w:rPr>
                      <w:sz w:val="20"/>
                      <w:szCs w:val="20"/>
                    </w:rPr>
                  </w:pPr>
                </w:p>
              </w:tc>
              <w:tc>
                <w:tcPr>
                  <w:tcW w:w="4961" w:type="dxa"/>
                  <w:tcBorders>
                    <w:bottom w:val="single" w:sz="4" w:space="0" w:color="auto"/>
                  </w:tcBorders>
                  <w:tcMar>
                    <w:top w:w="57" w:type="dxa"/>
                    <w:left w:w="57" w:type="dxa"/>
                    <w:bottom w:w="57" w:type="dxa"/>
                    <w:right w:w="57" w:type="dxa"/>
                  </w:tcMar>
                </w:tcPr>
                <w:p w14:paraId="5351E1AD" w14:textId="38720610" w:rsidR="006A4CAD" w:rsidRPr="00FD6520" w:rsidRDefault="006A4CAD" w:rsidP="00193CAF">
                  <w:pPr>
                    <w:widowControl w:val="0"/>
                    <w:jc w:val="both"/>
                    <w:rPr>
                      <w:sz w:val="20"/>
                      <w:szCs w:val="20"/>
                    </w:rPr>
                  </w:pPr>
                  <w:r w:rsidRPr="00193CAF">
                    <w:rPr>
                      <w:sz w:val="20"/>
                      <w:szCs w:val="20"/>
                    </w:rPr>
                    <w:t>Монтажные работы</w:t>
                  </w:r>
                </w:p>
              </w:tc>
              <w:tc>
                <w:tcPr>
                  <w:tcW w:w="1276" w:type="dxa"/>
                  <w:tcBorders>
                    <w:bottom w:val="single" w:sz="4" w:space="0" w:color="auto"/>
                  </w:tcBorders>
                  <w:tcMar>
                    <w:top w:w="57" w:type="dxa"/>
                    <w:left w:w="57" w:type="dxa"/>
                    <w:bottom w:w="57" w:type="dxa"/>
                    <w:right w:w="57" w:type="dxa"/>
                  </w:tcMar>
                </w:tcPr>
                <w:p w14:paraId="074B8809" w14:textId="49ABDCC7" w:rsidR="006A4CAD" w:rsidRPr="00FD6520" w:rsidRDefault="006A4CAD" w:rsidP="002F09C8">
                  <w:pPr>
                    <w:widowControl w:val="0"/>
                    <w:jc w:val="right"/>
                    <w:rPr>
                      <w:sz w:val="20"/>
                      <w:szCs w:val="20"/>
                    </w:rPr>
                  </w:pPr>
                  <w:r w:rsidRPr="00FD6520">
                    <w:rPr>
                      <w:sz w:val="20"/>
                      <w:szCs w:val="20"/>
                    </w:rPr>
                    <w:t>0-</w:t>
                  </w:r>
                  <w:r>
                    <w:rPr>
                      <w:sz w:val="20"/>
                      <w:szCs w:val="20"/>
                    </w:rPr>
                    <w:t>5</w:t>
                  </w:r>
                </w:p>
              </w:tc>
              <w:tc>
                <w:tcPr>
                  <w:tcW w:w="1275" w:type="dxa"/>
                  <w:vMerge/>
                  <w:tcMar>
                    <w:top w:w="57" w:type="dxa"/>
                    <w:left w:w="57" w:type="dxa"/>
                    <w:bottom w:w="57" w:type="dxa"/>
                    <w:right w:w="57" w:type="dxa"/>
                  </w:tcMar>
                </w:tcPr>
                <w:p w14:paraId="77AE811B" w14:textId="77777777" w:rsidR="006A4CAD" w:rsidRPr="00E621E6" w:rsidRDefault="006A4CAD" w:rsidP="00FE182E">
                  <w:pPr>
                    <w:widowControl w:val="0"/>
                    <w:jc w:val="center"/>
                    <w:rPr>
                      <w:b/>
                      <w:sz w:val="20"/>
                      <w:szCs w:val="20"/>
                    </w:rPr>
                  </w:pPr>
                </w:p>
              </w:tc>
            </w:tr>
            <w:tr w:rsidR="006A4CAD" w:rsidRPr="00E621E6" w14:paraId="57B21840" w14:textId="77777777" w:rsidTr="00AA1786">
              <w:trPr>
                <w:trHeight w:val="210"/>
              </w:trPr>
              <w:tc>
                <w:tcPr>
                  <w:tcW w:w="584" w:type="dxa"/>
                  <w:tcBorders>
                    <w:bottom w:val="single" w:sz="4" w:space="0" w:color="auto"/>
                  </w:tcBorders>
                  <w:tcMar>
                    <w:top w:w="57" w:type="dxa"/>
                    <w:left w:w="57" w:type="dxa"/>
                    <w:bottom w:w="57" w:type="dxa"/>
                    <w:right w:w="57" w:type="dxa"/>
                  </w:tcMar>
                </w:tcPr>
                <w:p w14:paraId="02E279E1" w14:textId="49F0D021" w:rsidR="006A4CAD" w:rsidRPr="00FD6520" w:rsidRDefault="006A4CAD" w:rsidP="00FD6520">
                  <w:pPr>
                    <w:widowControl w:val="0"/>
                    <w:jc w:val="center"/>
                    <w:rPr>
                      <w:sz w:val="20"/>
                      <w:szCs w:val="20"/>
                    </w:rPr>
                  </w:pPr>
                </w:p>
              </w:tc>
              <w:tc>
                <w:tcPr>
                  <w:tcW w:w="4961" w:type="dxa"/>
                  <w:tcBorders>
                    <w:bottom w:val="single" w:sz="4" w:space="0" w:color="auto"/>
                  </w:tcBorders>
                  <w:tcMar>
                    <w:top w:w="57" w:type="dxa"/>
                    <w:left w:w="57" w:type="dxa"/>
                    <w:bottom w:w="57" w:type="dxa"/>
                    <w:right w:w="57" w:type="dxa"/>
                  </w:tcMar>
                </w:tcPr>
                <w:p w14:paraId="456A4CBC" w14:textId="4FD770CC" w:rsidR="006A4CAD" w:rsidRPr="00FD6520" w:rsidRDefault="006A4CAD" w:rsidP="00193CAF">
                  <w:pPr>
                    <w:widowControl w:val="0"/>
                    <w:jc w:val="both"/>
                    <w:rPr>
                      <w:sz w:val="20"/>
                      <w:szCs w:val="20"/>
                    </w:rPr>
                  </w:pPr>
                  <w:r w:rsidRPr="00193CAF">
                    <w:rPr>
                      <w:sz w:val="20"/>
                      <w:szCs w:val="20"/>
                    </w:rPr>
                    <w:t>Пуско-наладочные работы</w:t>
                  </w:r>
                </w:p>
              </w:tc>
              <w:tc>
                <w:tcPr>
                  <w:tcW w:w="1276" w:type="dxa"/>
                  <w:tcBorders>
                    <w:bottom w:val="single" w:sz="4" w:space="0" w:color="auto"/>
                  </w:tcBorders>
                  <w:tcMar>
                    <w:top w:w="57" w:type="dxa"/>
                    <w:left w:w="57" w:type="dxa"/>
                    <w:bottom w:w="57" w:type="dxa"/>
                    <w:right w:w="57" w:type="dxa"/>
                  </w:tcMar>
                </w:tcPr>
                <w:p w14:paraId="1A0E9148" w14:textId="109A2CA6" w:rsidR="006A4CAD" w:rsidRPr="00FD6520" w:rsidRDefault="006A4CAD" w:rsidP="002F09C8">
                  <w:pPr>
                    <w:widowControl w:val="0"/>
                    <w:jc w:val="right"/>
                    <w:rPr>
                      <w:sz w:val="20"/>
                      <w:szCs w:val="20"/>
                    </w:rPr>
                  </w:pPr>
                  <w:r w:rsidRPr="00FD6520">
                    <w:rPr>
                      <w:sz w:val="20"/>
                      <w:szCs w:val="20"/>
                    </w:rPr>
                    <w:t>0-</w:t>
                  </w:r>
                  <w:r>
                    <w:rPr>
                      <w:sz w:val="20"/>
                      <w:szCs w:val="20"/>
                    </w:rPr>
                    <w:t>5</w:t>
                  </w:r>
                </w:p>
              </w:tc>
              <w:tc>
                <w:tcPr>
                  <w:tcW w:w="1275" w:type="dxa"/>
                  <w:vMerge/>
                  <w:tcMar>
                    <w:top w:w="57" w:type="dxa"/>
                    <w:left w:w="57" w:type="dxa"/>
                    <w:bottom w:w="57" w:type="dxa"/>
                    <w:right w:w="57" w:type="dxa"/>
                  </w:tcMar>
                </w:tcPr>
                <w:p w14:paraId="3BE83E7D" w14:textId="77777777" w:rsidR="006A4CAD" w:rsidRPr="00E621E6" w:rsidRDefault="006A4CAD" w:rsidP="00B424F4">
                  <w:pPr>
                    <w:widowControl w:val="0"/>
                    <w:jc w:val="center"/>
                    <w:rPr>
                      <w:b/>
                      <w:sz w:val="20"/>
                      <w:szCs w:val="20"/>
                    </w:rPr>
                  </w:pPr>
                </w:p>
              </w:tc>
            </w:tr>
            <w:tr w:rsidR="006A4CAD" w:rsidRPr="00E621E6" w14:paraId="374CF618" w14:textId="77777777" w:rsidTr="00AA1786">
              <w:trPr>
                <w:trHeight w:val="210"/>
              </w:trPr>
              <w:tc>
                <w:tcPr>
                  <w:tcW w:w="584" w:type="dxa"/>
                  <w:tcBorders>
                    <w:bottom w:val="single" w:sz="4" w:space="0" w:color="auto"/>
                  </w:tcBorders>
                  <w:tcMar>
                    <w:top w:w="57" w:type="dxa"/>
                    <w:left w:w="57" w:type="dxa"/>
                    <w:bottom w:w="57" w:type="dxa"/>
                    <w:right w:w="57" w:type="dxa"/>
                  </w:tcMar>
                </w:tcPr>
                <w:p w14:paraId="23B0F7D5" w14:textId="620DE34C" w:rsidR="006A4CAD" w:rsidRDefault="006A4CAD" w:rsidP="00193CAF">
                  <w:pPr>
                    <w:widowControl w:val="0"/>
                    <w:jc w:val="center"/>
                    <w:rPr>
                      <w:sz w:val="20"/>
                      <w:szCs w:val="20"/>
                    </w:rPr>
                  </w:pPr>
                  <w:r>
                    <w:rPr>
                      <w:sz w:val="20"/>
                      <w:szCs w:val="20"/>
                    </w:rPr>
                    <w:t>3.2.3</w:t>
                  </w:r>
                </w:p>
              </w:tc>
              <w:tc>
                <w:tcPr>
                  <w:tcW w:w="4961" w:type="dxa"/>
                  <w:tcBorders>
                    <w:bottom w:val="single" w:sz="4" w:space="0" w:color="auto"/>
                  </w:tcBorders>
                  <w:tcMar>
                    <w:top w:w="57" w:type="dxa"/>
                    <w:left w:w="57" w:type="dxa"/>
                    <w:bottom w:w="57" w:type="dxa"/>
                    <w:right w:w="57" w:type="dxa"/>
                  </w:tcMar>
                </w:tcPr>
                <w:p w14:paraId="57205A4E" w14:textId="07C2A6A0" w:rsidR="006A4CAD" w:rsidRPr="00FD6520" w:rsidRDefault="006A4CAD" w:rsidP="00193CAF">
                  <w:pPr>
                    <w:widowControl w:val="0"/>
                    <w:jc w:val="both"/>
                    <w:rPr>
                      <w:sz w:val="20"/>
                      <w:szCs w:val="20"/>
                    </w:rPr>
                  </w:pPr>
                  <w:r w:rsidRPr="00193CAF">
                    <w:rPr>
                      <w:sz w:val="20"/>
                      <w:szCs w:val="20"/>
                    </w:rPr>
                    <w:t>Количество персонала, привлекаемого для реализации проекта по направлениям и видам работ</w:t>
                  </w:r>
                </w:p>
              </w:tc>
              <w:tc>
                <w:tcPr>
                  <w:tcW w:w="1276" w:type="dxa"/>
                  <w:tcBorders>
                    <w:bottom w:val="single" w:sz="4" w:space="0" w:color="auto"/>
                  </w:tcBorders>
                  <w:tcMar>
                    <w:top w:w="57" w:type="dxa"/>
                    <w:left w:w="57" w:type="dxa"/>
                    <w:bottom w:w="57" w:type="dxa"/>
                    <w:right w:w="57" w:type="dxa"/>
                  </w:tcMar>
                </w:tcPr>
                <w:p w14:paraId="0F353775" w14:textId="3E3F59E5" w:rsidR="006A4CAD" w:rsidRPr="002F09C8" w:rsidRDefault="006A4CAD" w:rsidP="002F09C8">
                  <w:pPr>
                    <w:widowControl w:val="0"/>
                    <w:jc w:val="right"/>
                    <w:rPr>
                      <w:b/>
                      <w:sz w:val="20"/>
                      <w:szCs w:val="20"/>
                      <w:lang w:val="en-US"/>
                    </w:rPr>
                  </w:pPr>
                  <w:r w:rsidRPr="002F09C8">
                    <w:rPr>
                      <w:b/>
                      <w:sz w:val="20"/>
                      <w:szCs w:val="20"/>
                      <w:lang w:val="en-US"/>
                    </w:rPr>
                    <w:t>0-10</w:t>
                  </w:r>
                </w:p>
              </w:tc>
              <w:tc>
                <w:tcPr>
                  <w:tcW w:w="1275" w:type="dxa"/>
                  <w:vMerge/>
                  <w:tcMar>
                    <w:top w:w="57" w:type="dxa"/>
                    <w:left w:w="57" w:type="dxa"/>
                    <w:bottom w:w="57" w:type="dxa"/>
                    <w:right w:w="57" w:type="dxa"/>
                  </w:tcMar>
                </w:tcPr>
                <w:p w14:paraId="079D442C" w14:textId="77777777" w:rsidR="006A4CAD" w:rsidRPr="00E621E6" w:rsidRDefault="006A4CAD" w:rsidP="00B424F4">
                  <w:pPr>
                    <w:widowControl w:val="0"/>
                    <w:jc w:val="center"/>
                    <w:rPr>
                      <w:b/>
                      <w:sz w:val="20"/>
                      <w:szCs w:val="20"/>
                    </w:rPr>
                  </w:pPr>
                </w:p>
              </w:tc>
            </w:tr>
            <w:tr w:rsidR="006A4CAD" w:rsidRPr="00E621E6" w14:paraId="0850FF5B" w14:textId="77777777" w:rsidTr="00AA1786">
              <w:trPr>
                <w:trHeight w:val="210"/>
              </w:trPr>
              <w:tc>
                <w:tcPr>
                  <w:tcW w:w="584" w:type="dxa"/>
                  <w:tcBorders>
                    <w:bottom w:val="single" w:sz="4" w:space="0" w:color="auto"/>
                  </w:tcBorders>
                  <w:tcMar>
                    <w:top w:w="57" w:type="dxa"/>
                    <w:left w:w="57" w:type="dxa"/>
                    <w:bottom w:w="57" w:type="dxa"/>
                    <w:right w:w="57" w:type="dxa"/>
                  </w:tcMar>
                </w:tcPr>
                <w:p w14:paraId="289FD903" w14:textId="1A439E64" w:rsidR="006A4CAD" w:rsidRDefault="006A4CAD" w:rsidP="00FD6520">
                  <w:pPr>
                    <w:widowControl w:val="0"/>
                    <w:jc w:val="center"/>
                    <w:rPr>
                      <w:sz w:val="20"/>
                      <w:szCs w:val="20"/>
                    </w:rPr>
                  </w:pPr>
                  <w:r>
                    <w:rPr>
                      <w:sz w:val="20"/>
                      <w:szCs w:val="20"/>
                    </w:rPr>
                    <w:t>3.3.</w:t>
                  </w:r>
                </w:p>
              </w:tc>
              <w:tc>
                <w:tcPr>
                  <w:tcW w:w="4961" w:type="dxa"/>
                  <w:tcBorders>
                    <w:bottom w:val="single" w:sz="4" w:space="0" w:color="auto"/>
                  </w:tcBorders>
                  <w:tcMar>
                    <w:top w:w="57" w:type="dxa"/>
                    <w:left w:w="57" w:type="dxa"/>
                    <w:bottom w:w="57" w:type="dxa"/>
                    <w:right w:w="57" w:type="dxa"/>
                  </w:tcMar>
                </w:tcPr>
                <w:p w14:paraId="175519D7" w14:textId="7A99A7CE" w:rsidR="006A4CAD" w:rsidRPr="00C8400C" w:rsidRDefault="006A4CAD" w:rsidP="00FD6520">
                  <w:pPr>
                    <w:widowControl w:val="0"/>
                    <w:rPr>
                      <w:rFonts w:ascii="Arial" w:hAnsi="Arial" w:cs="Arial"/>
                      <w:color w:val="333333"/>
                      <w:sz w:val="18"/>
                      <w:szCs w:val="18"/>
                    </w:rPr>
                  </w:pPr>
                  <w:r w:rsidRPr="00193CAF">
                    <w:rPr>
                      <w:b/>
                      <w:sz w:val="20"/>
                      <w:szCs w:val="20"/>
                    </w:rPr>
                    <w:t>Техническая оснащённость:</w:t>
                  </w:r>
                </w:p>
              </w:tc>
              <w:tc>
                <w:tcPr>
                  <w:tcW w:w="1276" w:type="dxa"/>
                  <w:tcBorders>
                    <w:bottom w:val="single" w:sz="4" w:space="0" w:color="auto"/>
                  </w:tcBorders>
                  <w:tcMar>
                    <w:top w:w="57" w:type="dxa"/>
                    <w:left w:w="57" w:type="dxa"/>
                    <w:bottom w:w="57" w:type="dxa"/>
                    <w:right w:w="57" w:type="dxa"/>
                  </w:tcMar>
                </w:tcPr>
                <w:p w14:paraId="36CD071A" w14:textId="6EEB91C0" w:rsidR="006A4CAD" w:rsidRPr="00193CAF" w:rsidRDefault="006A4CAD" w:rsidP="00FD6520">
                  <w:pPr>
                    <w:widowControl w:val="0"/>
                    <w:jc w:val="center"/>
                    <w:rPr>
                      <w:b/>
                      <w:sz w:val="20"/>
                      <w:szCs w:val="20"/>
                    </w:rPr>
                  </w:pPr>
                  <w:r w:rsidRPr="00193CAF">
                    <w:rPr>
                      <w:b/>
                      <w:sz w:val="20"/>
                      <w:szCs w:val="20"/>
                    </w:rPr>
                    <w:t>0-10</w:t>
                  </w:r>
                </w:p>
              </w:tc>
              <w:tc>
                <w:tcPr>
                  <w:tcW w:w="1275" w:type="dxa"/>
                  <w:tcMar>
                    <w:top w:w="57" w:type="dxa"/>
                    <w:left w:w="57" w:type="dxa"/>
                    <w:bottom w:w="57" w:type="dxa"/>
                    <w:right w:w="57" w:type="dxa"/>
                  </w:tcMar>
                </w:tcPr>
                <w:p w14:paraId="72963A8C" w14:textId="0DDE8D87" w:rsidR="006A4CAD" w:rsidRPr="002F09C8" w:rsidRDefault="006A4CAD" w:rsidP="00B424F4">
                  <w:pPr>
                    <w:widowControl w:val="0"/>
                    <w:jc w:val="center"/>
                    <w:rPr>
                      <w:b/>
                      <w:sz w:val="20"/>
                      <w:szCs w:val="20"/>
                      <w:lang w:val="en-US"/>
                    </w:rPr>
                  </w:pPr>
                  <w:r>
                    <w:rPr>
                      <w:b/>
                      <w:sz w:val="20"/>
                      <w:szCs w:val="20"/>
                      <w:lang w:val="en-US"/>
                    </w:rPr>
                    <w:t>2%</w:t>
                  </w:r>
                </w:p>
              </w:tc>
            </w:tr>
            <w:tr w:rsidR="006A4CAD" w:rsidRPr="00E621E6" w14:paraId="2271B479" w14:textId="77777777" w:rsidTr="00AA1786">
              <w:trPr>
                <w:trHeight w:val="210"/>
              </w:trPr>
              <w:tc>
                <w:tcPr>
                  <w:tcW w:w="584" w:type="dxa"/>
                  <w:tcBorders>
                    <w:bottom w:val="single" w:sz="4" w:space="0" w:color="auto"/>
                  </w:tcBorders>
                  <w:tcMar>
                    <w:top w:w="57" w:type="dxa"/>
                    <w:left w:w="57" w:type="dxa"/>
                    <w:bottom w:w="57" w:type="dxa"/>
                    <w:right w:w="57" w:type="dxa"/>
                  </w:tcMar>
                </w:tcPr>
                <w:p w14:paraId="771A937A" w14:textId="77777777" w:rsidR="006A4CAD" w:rsidRDefault="006A4CAD" w:rsidP="00FD6520">
                  <w:pPr>
                    <w:widowControl w:val="0"/>
                    <w:jc w:val="center"/>
                    <w:rPr>
                      <w:sz w:val="20"/>
                      <w:szCs w:val="20"/>
                    </w:rPr>
                  </w:pPr>
                </w:p>
              </w:tc>
              <w:tc>
                <w:tcPr>
                  <w:tcW w:w="4961" w:type="dxa"/>
                  <w:tcBorders>
                    <w:bottom w:val="single" w:sz="4" w:space="0" w:color="auto"/>
                  </w:tcBorders>
                  <w:tcMar>
                    <w:top w:w="57" w:type="dxa"/>
                    <w:left w:w="57" w:type="dxa"/>
                    <w:bottom w:w="57" w:type="dxa"/>
                    <w:right w:w="57" w:type="dxa"/>
                  </w:tcMar>
                </w:tcPr>
                <w:p w14:paraId="51989E4A" w14:textId="521E3C61" w:rsidR="006A4CAD" w:rsidRPr="00193CAF" w:rsidRDefault="006A4CAD" w:rsidP="00193CAF">
                  <w:pPr>
                    <w:widowControl w:val="0"/>
                    <w:jc w:val="both"/>
                    <w:rPr>
                      <w:sz w:val="20"/>
                      <w:szCs w:val="20"/>
                    </w:rPr>
                  </w:pPr>
                  <w:r w:rsidRPr="00193CAF">
                    <w:rPr>
                      <w:sz w:val="20"/>
                      <w:szCs w:val="20"/>
                    </w:rPr>
                    <w:t xml:space="preserve">Наличие в собственности, аренде или лизинге офисной техники, строительной техники, испытательных лабораторий, измерительных приборов для выполнения работ </w:t>
                  </w:r>
                  <w:proofErr w:type="gramStart"/>
                  <w:r w:rsidRPr="00193CAF">
                    <w:rPr>
                      <w:sz w:val="20"/>
                      <w:szCs w:val="20"/>
                    </w:rPr>
                    <w:t>согласно предмета</w:t>
                  </w:r>
                  <w:proofErr w:type="gramEnd"/>
                  <w:r w:rsidRPr="00193CAF">
                    <w:rPr>
                      <w:sz w:val="20"/>
                      <w:szCs w:val="20"/>
                    </w:rPr>
                    <w:t xml:space="preserve"> закупки, в том числе программного обеспечения;</w:t>
                  </w:r>
                </w:p>
              </w:tc>
              <w:tc>
                <w:tcPr>
                  <w:tcW w:w="1276" w:type="dxa"/>
                  <w:tcBorders>
                    <w:bottom w:val="single" w:sz="4" w:space="0" w:color="auto"/>
                  </w:tcBorders>
                  <w:tcMar>
                    <w:top w:w="57" w:type="dxa"/>
                    <w:left w:w="57" w:type="dxa"/>
                    <w:bottom w:w="57" w:type="dxa"/>
                    <w:right w:w="57" w:type="dxa"/>
                  </w:tcMar>
                </w:tcPr>
                <w:p w14:paraId="66FD572B" w14:textId="5E436863" w:rsidR="006A4CAD" w:rsidRPr="00FD6520" w:rsidRDefault="006A4CAD" w:rsidP="00193CAF">
                  <w:pPr>
                    <w:widowControl w:val="0"/>
                    <w:jc w:val="right"/>
                    <w:rPr>
                      <w:sz w:val="20"/>
                      <w:szCs w:val="20"/>
                    </w:rPr>
                  </w:pPr>
                  <w:r>
                    <w:rPr>
                      <w:sz w:val="20"/>
                      <w:szCs w:val="20"/>
                    </w:rPr>
                    <w:t>0-5</w:t>
                  </w:r>
                </w:p>
              </w:tc>
              <w:tc>
                <w:tcPr>
                  <w:tcW w:w="1275" w:type="dxa"/>
                  <w:vMerge w:val="restart"/>
                  <w:tcMar>
                    <w:top w:w="57" w:type="dxa"/>
                    <w:left w:w="57" w:type="dxa"/>
                    <w:bottom w:w="57" w:type="dxa"/>
                    <w:right w:w="57" w:type="dxa"/>
                  </w:tcMar>
                </w:tcPr>
                <w:p w14:paraId="2006081B" w14:textId="77777777" w:rsidR="006A4CAD" w:rsidRPr="00E621E6" w:rsidRDefault="006A4CAD" w:rsidP="00B424F4">
                  <w:pPr>
                    <w:widowControl w:val="0"/>
                    <w:jc w:val="center"/>
                    <w:rPr>
                      <w:b/>
                      <w:sz w:val="20"/>
                      <w:szCs w:val="20"/>
                    </w:rPr>
                  </w:pPr>
                </w:p>
              </w:tc>
            </w:tr>
            <w:tr w:rsidR="006A4CAD" w:rsidRPr="00E621E6" w14:paraId="7BFE07A1" w14:textId="77777777" w:rsidTr="00AA1786">
              <w:trPr>
                <w:trHeight w:val="210"/>
              </w:trPr>
              <w:tc>
                <w:tcPr>
                  <w:tcW w:w="584" w:type="dxa"/>
                  <w:tcBorders>
                    <w:bottom w:val="single" w:sz="4" w:space="0" w:color="auto"/>
                  </w:tcBorders>
                  <w:tcMar>
                    <w:top w:w="57" w:type="dxa"/>
                    <w:left w:w="57" w:type="dxa"/>
                    <w:bottom w:w="57" w:type="dxa"/>
                    <w:right w:w="57" w:type="dxa"/>
                  </w:tcMar>
                </w:tcPr>
                <w:p w14:paraId="720EDC5C" w14:textId="77777777" w:rsidR="006A4CAD" w:rsidRDefault="006A4CAD" w:rsidP="00FD6520">
                  <w:pPr>
                    <w:widowControl w:val="0"/>
                    <w:jc w:val="center"/>
                    <w:rPr>
                      <w:sz w:val="20"/>
                      <w:szCs w:val="20"/>
                    </w:rPr>
                  </w:pPr>
                </w:p>
              </w:tc>
              <w:tc>
                <w:tcPr>
                  <w:tcW w:w="4961" w:type="dxa"/>
                  <w:tcBorders>
                    <w:bottom w:val="single" w:sz="4" w:space="0" w:color="auto"/>
                  </w:tcBorders>
                  <w:tcMar>
                    <w:top w:w="57" w:type="dxa"/>
                    <w:left w:w="57" w:type="dxa"/>
                    <w:bottom w:w="57" w:type="dxa"/>
                    <w:right w:w="57" w:type="dxa"/>
                  </w:tcMar>
                </w:tcPr>
                <w:p w14:paraId="3F289807" w14:textId="7957750A" w:rsidR="006A4CAD" w:rsidRPr="00193CAF" w:rsidRDefault="006A4CAD" w:rsidP="00193CAF">
                  <w:pPr>
                    <w:widowControl w:val="0"/>
                    <w:jc w:val="both"/>
                    <w:rPr>
                      <w:sz w:val="20"/>
                      <w:szCs w:val="20"/>
                    </w:rPr>
                  </w:pPr>
                  <w:r w:rsidRPr="00193CAF">
                    <w:rPr>
                      <w:sz w:val="20"/>
                      <w:szCs w:val="20"/>
                    </w:rPr>
                    <w:t>Наличие в собственности или долгосрочной аренде офисных помещений;</w:t>
                  </w:r>
                </w:p>
              </w:tc>
              <w:tc>
                <w:tcPr>
                  <w:tcW w:w="1276" w:type="dxa"/>
                  <w:tcBorders>
                    <w:bottom w:val="single" w:sz="4" w:space="0" w:color="auto"/>
                  </w:tcBorders>
                  <w:tcMar>
                    <w:top w:w="57" w:type="dxa"/>
                    <w:left w:w="57" w:type="dxa"/>
                    <w:bottom w:w="57" w:type="dxa"/>
                    <w:right w:w="57" w:type="dxa"/>
                  </w:tcMar>
                </w:tcPr>
                <w:p w14:paraId="135D1FE2" w14:textId="5B087E8C" w:rsidR="006A4CAD" w:rsidRPr="00FD6520" w:rsidRDefault="006A4CAD" w:rsidP="00193CAF">
                  <w:pPr>
                    <w:widowControl w:val="0"/>
                    <w:jc w:val="right"/>
                    <w:rPr>
                      <w:sz w:val="20"/>
                      <w:szCs w:val="20"/>
                    </w:rPr>
                  </w:pPr>
                  <w:r>
                    <w:rPr>
                      <w:sz w:val="20"/>
                      <w:szCs w:val="20"/>
                    </w:rPr>
                    <w:t>0-5</w:t>
                  </w:r>
                </w:p>
              </w:tc>
              <w:tc>
                <w:tcPr>
                  <w:tcW w:w="1275" w:type="dxa"/>
                  <w:vMerge/>
                  <w:tcMar>
                    <w:top w:w="57" w:type="dxa"/>
                    <w:left w:w="57" w:type="dxa"/>
                    <w:bottom w:w="57" w:type="dxa"/>
                    <w:right w:w="57" w:type="dxa"/>
                  </w:tcMar>
                </w:tcPr>
                <w:p w14:paraId="769CE4AF" w14:textId="77777777" w:rsidR="006A4CAD" w:rsidRPr="00E621E6" w:rsidRDefault="006A4CAD" w:rsidP="00B424F4">
                  <w:pPr>
                    <w:widowControl w:val="0"/>
                    <w:jc w:val="center"/>
                    <w:rPr>
                      <w:b/>
                      <w:sz w:val="20"/>
                      <w:szCs w:val="20"/>
                    </w:rPr>
                  </w:pPr>
                </w:p>
              </w:tc>
            </w:tr>
            <w:tr w:rsidR="006A4CAD" w:rsidRPr="00E621E6" w14:paraId="4EC7BAFF" w14:textId="77777777" w:rsidTr="00267C79">
              <w:trPr>
                <w:trHeight w:val="210"/>
              </w:trPr>
              <w:tc>
                <w:tcPr>
                  <w:tcW w:w="584" w:type="dxa"/>
                  <w:tcBorders>
                    <w:bottom w:val="single" w:sz="4" w:space="0" w:color="auto"/>
                  </w:tcBorders>
                  <w:tcMar>
                    <w:top w:w="57" w:type="dxa"/>
                    <w:left w:w="57" w:type="dxa"/>
                    <w:bottom w:w="57" w:type="dxa"/>
                    <w:right w:w="57" w:type="dxa"/>
                  </w:tcMar>
                </w:tcPr>
                <w:p w14:paraId="66593D18" w14:textId="77777777" w:rsidR="006A4CAD" w:rsidRDefault="006A4CAD" w:rsidP="00B424F4">
                  <w:pPr>
                    <w:widowControl w:val="0"/>
                    <w:jc w:val="center"/>
                    <w:rPr>
                      <w:sz w:val="20"/>
                      <w:szCs w:val="20"/>
                    </w:rPr>
                  </w:pPr>
                  <w:r>
                    <w:rPr>
                      <w:sz w:val="20"/>
                      <w:szCs w:val="20"/>
                    </w:rPr>
                    <w:t>3.4</w:t>
                  </w:r>
                </w:p>
              </w:tc>
              <w:tc>
                <w:tcPr>
                  <w:tcW w:w="4961" w:type="dxa"/>
                  <w:tcBorders>
                    <w:bottom w:val="single" w:sz="4" w:space="0" w:color="auto"/>
                  </w:tcBorders>
                  <w:tcMar>
                    <w:top w:w="57" w:type="dxa"/>
                    <w:left w:w="57" w:type="dxa"/>
                    <w:bottom w:w="57" w:type="dxa"/>
                    <w:right w:w="57" w:type="dxa"/>
                  </w:tcMar>
                </w:tcPr>
                <w:p w14:paraId="0889A680" w14:textId="77777777" w:rsidR="006A4CAD" w:rsidRPr="000270F7" w:rsidRDefault="006A4CAD" w:rsidP="00FD6520">
                  <w:pPr>
                    <w:widowControl w:val="0"/>
                    <w:jc w:val="both"/>
                    <w:rPr>
                      <w:sz w:val="20"/>
                      <w:szCs w:val="20"/>
                      <w:highlight w:val="yellow"/>
                    </w:rPr>
                  </w:pPr>
                  <w:r w:rsidRPr="00FD6520">
                    <w:rPr>
                      <w:sz w:val="20"/>
                      <w:szCs w:val="20"/>
                    </w:rPr>
                    <w:t xml:space="preserve">Финансовая устойчивость Участника </w:t>
                  </w:r>
                  <w:r>
                    <w:rPr>
                      <w:sz w:val="20"/>
                      <w:szCs w:val="20"/>
                    </w:rPr>
                    <w:t>П</w:t>
                  </w:r>
                  <w:r w:rsidRPr="00FD6520">
                    <w:rPr>
                      <w:sz w:val="20"/>
                      <w:szCs w:val="20"/>
                    </w:rPr>
                    <w:t>роцедуры закупки</w:t>
                  </w:r>
                </w:p>
              </w:tc>
              <w:tc>
                <w:tcPr>
                  <w:tcW w:w="1276" w:type="dxa"/>
                  <w:tcBorders>
                    <w:bottom w:val="single" w:sz="4" w:space="0" w:color="auto"/>
                  </w:tcBorders>
                  <w:tcMar>
                    <w:top w:w="57" w:type="dxa"/>
                    <w:left w:w="57" w:type="dxa"/>
                    <w:bottom w:w="57" w:type="dxa"/>
                    <w:right w:w="57" w:type="dxa"/>
                  </w:tcMar>
                </w:tcPr>
                <w:p w14:paraId="23C53BBE" w14:textId="2656E713" w:rsidR="006A4CAD" w:rsidRPr="00193CAF" w:rsidRDefault="006A4CAD" w:rsidP="00193CAF">
                  <w:pPr>
                    <w:widowControl w:val="0"/>
                    <w:jc w:val="center"/>
                    <w:rPr>
                      <w:b/>
                      <w:sz w:val="20"/>
                      <w:szCs w:val="20"/>
                    </w:rPr>
                  </w:pPr>
                  <w:r w:rsidRPr="00193CAF">
                    <w:rPr>
                      <w:b/>
                      <w:sz w:val="20"/>
                      <w:szCs w:val="20"/>
                    </w:rPr>
                    <w:t>0-10</w:t>
                  </w:r>
                </w:p>
              </w:tc>
              <w:tc>
                <w:tcPr>
                  <w:tcW w:w="1275" w:type="dxa"/>
                  <w:tcBorders>
                    <w:bottom w:val="single" w:sz="4" w:space="0" w:color="auto"/>
                  </w:tcBorders>
                  <w:tcMar>
                    <w:top w:w="57" w:type="dxa"/>
                    <w:left w:w="57" w:type="dxa"/>
                    <w:bottom w:w="57" w:type="dxa"/>
                    <w:right w:w="57" w:type="dxa"/>
                  </w:tcMar>
                </w:tcPr>
                <w:p w14:paraId="6091A730" w14:textId="2DE83D19" w:rsidR="006A4CAD" w:rsidRPr="002F09C8" w:rsidRDefault="006A4CAD" w:rsidP="00B424F4">
                  <w:pPr>
                    <w:widowControl w:val="0"/>
                    <w:jc w:val="center"/>
                    <w:rPr>
                      <w:b/>
                      <w:sz w:val="20"/>
                      <w:szCs w:val="20"/>
                      <w:lang w:val="en-US"/>
                    </w:rPr>
                  </w:pPr>
                  <w:r>
                    <w:rPr>
                      <w:b/>
                      <w:sz w:val="20"/>
                      <w:szCs w:val="20"/>
                      <w:lang w:val="en-US"/>
                    </w:rPr>
                    <w:t>2%</w:t>
                  </w:r>
                </w:p>
              </w:tc>
            </w:tr>
            <w:tr w:rsidR="006A4CAD" w:rsidRPr="00E621E6" w14:paraId="46C7FFC3" w14:textId="77777777" w:rsidTr="00E621E6">
              <w:trPr>
                <w:trHeight w:val="236"/>
              </w:trPr>
              <w:tc>
                <w:tcPr>
                  <w:tcW w:w="6821" w:type="dxa"/>
                  <w:gridSpan w:val="3"/>
                  <w:tcMar>
                    <w:top w:w="57" w:type="dxa"/>
                    <w:left w:w="57" w:type="dxa"/>
                    <w:bottom w:w="57" w:type="dxa"/>
                    <w:right w:w="57" w:type="dxa"/>
                  </w:tcMar>
                </w:tcPr>
                <w:p w14:paraId="5F5DAB51" w14:textId="77777777" w:rsidR="006A4CAD" w:rsidRPr="00E621E6" w:rsidRDefault="006A4CAD" w:rsidP="00B424F4">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14:paraId="278224BC" w14:textId="77777777" w:rsidR="006A4CAD" w:rsidRPr="00E621E6" w:rsidRDefault="006A4CAD" w:rsidP="00B424F4">
                  <w:pPr>
                    <w:widowControl w:val="0"/>
                    <w:jc w:val="center"/>
                    <w:rPr>
                      <w:b/>
                      <w:sz w:val="20"/>
                      <w:szCs w:val="20"/>
                    </w:rPr>
                  </w:pPr>
                  <w:r w:rsidRPr="00E621E6">
                    <w:rPr>
                      <w:b/>
                      <w:sz w:val="20"/>
                      <w:szCs w:val="20"/>
                    </w:rPr>
                    <w:t>100%</w:t>
                  </w:r>
                </w:p>
              </w:tc>
            </w:tr>
          </w:tbl>
          <w:p w14:paraId="01ABAFEA" w14:textId="77777777" w:rsidR="006A4CAD" w:rsidRPr="004405E7" w:rsidRDefault="006A4CAD" w:rsidP="00B424F4">
            <w:pPr>
              <w:widowControl w:val="0"/>
              <w:jc w:val="both"/>
              <w:rPr>
                <w:i/>
                <w:sz w:val="20"/>
                <w:szCs w:val="20"/>
                <w:u w:val="single"/>
              </w:rPr>
            </w:pPr>
            <w:r w:rsidRPr="004405E7">
              <w:rPr>
                <w:i/>
                <w:sz w:val="20"/>
                <w:szCs w:val="20"/>
                <w:u w:val="single"/>
              </w:rPr>
              <w:t>Примечания:</w:t>
            </w:r>
          </w:p>
          <w:p w14:paraId="32884FD8" w14:textId="77777777" w:rsidR="006A4CAD" w:rsidRPr="004405E7" w:rsidRDefault="006A4CAD" w:rsidP="004405E7">
            <w:pPr>
              <w:widowControl w:val="0"/>
              <w:contextualSpacing/>
              <w:jc w:val="both"/>
              <w:rPr>
                <w:i/>
                <w:sz w:val="20"/>
                <w:szCs w:val="20"/>
              </w:rPr>
            </w:pPr>
            <w:r w:rsidRPr="004405E7">
              <w:rPr>
                <w:i/>
                <w:sz w:val="20"/>
                <w:szCs w:val="20"/>
              </w:rPr>
              <w:t>* – расчет баллов производится путем умножения рейтинга критерия «Цена Договора</w:t>
            </w:r>
            <w:proofErr w:type="gramStart"/>
            <w:r w:rsidRPr="004405E7">
              <w:rPr>
                <w:i/>
                <w:sz w:val="20"/>
                <w:szCs w:val="20"/>
              </w:rPr>
              <w:t>» (</w:t>
            </w:r>
            <m:oMath>
              <m:sSub>
                <m:sSubPr>
                  <m:ctrlPr>
                    <w:rPr>
                      <w:rFonts w:ascii="Cambria Math" w:hAnsi="Cambria Math"/>
                      <w:i/>
                      <w:sz w:val="20"/>
                      <w:szCs w:val="20"/>
                    </w:rPr>
                  </m:ctrlPr>
                </m:sSubPr>
                <m:e>
                  <m:r>
                    <w:rPr>
                      <w:rFonts w:ascii="Cambria Math" w:hAnsi="Cambria Math"/>
                      <w:sz w:val="20"/>
                      <w:szCs w:val="20"/>
                      <w:lang w:val="en-US"/>
                    </w:rPr>
                    <m:t>Ra</m:t>
                  </m:r>
                </m:e>
                <m:sub>
                  <m:r>
                    <w:rPr>
                      <w:rFonts w:ascii="Cambria Math" w:hAnsi="Cambria Math"/>
                      <w:sz w:val="20"/>
                      <w:szCs w:val="20"/>
                    </w:rPr>
                    <m:t>i</m:t>
                  </m:r>
                </m:sub>
              </m:sSub>
            </m:oMath>
            <w:r w:rsidRPr="004405E7">
              <w:rPr>
                <w:i/>
                <w:sz w:val="20"/>
                <w:szCs w:val="20"/>
              </w:rPr>
              <w:t xml:space="preserve">) </w:t>
            </w:r>
            <w:proofErr w:type="gramEnd"/>
            <w:r w:rsidRPr="004405E7">
              <w:rPr>
                <w:i/>
                <w:sz w:val="20"/>
                <w:szCs w:val="20"/>
              </w:rPr>
              <w:t>на значимость данного критерия (</w:t>
            </w:r>
            <m:oMath>
              <m:sSub>
                <m:sSubPr>
                  <m:ctrlPr>
                    <w:rPr>
                      <w:rFonts w:ascii="Cambria Math" w:hAnsi="Cambria Math"/>
                      <w:i/>
                      <w:sz w:val="20"/>
                      <w:szCs w:val="20"/>
                    </w:rPr>
                  </m:ctrlPr>
                </m:sSubPr>
                <m:e>
                  <m:r>
                    <w:rPr>
                      <w:rFonts w:ascii="Cambria Math" w:hAnsi="Cambria Math"/>
                      <w:sz w:val="20"/>
                      <w:szCs w:val="20"/>
                      <w:lang w:val="en-US"/>
                    </w:rPr>
                    <m:t>Ka</m:t>
                  </m:r>
                </m:e>
                <m:sub>
                  <m:r>
                    <w:rPr>
                      <w:rFonts w:ascii="Cambria Math" w:hAnsi="Cambria Math"/>
                      <w:sz w:val="20"/>
                      <w:szCs w:val="20"/>
                    </w:rPr>
                    <m:t>i</m:t>
                  </m:r>
                </m:sub>
              </m:sSub>
              <m:r>
                <w:rPr>
                  <w:rFonts w:ascii="Cambria Math" w:hAnsi="Cambria Math"/>
                  <w:sz w:val="20"/>
                  <w:szCs w:val="20"/>
                </w:rPr>
                <m:t>)</m:t>
              </m:r>
            </m:oMath>
            <w:r w:rsidRPr="004405E7">
              <w:rPr>
                <w:i/>
                <w:sz w:val="20"/>
                <w:szCs w:val="20"/>
              </w:rPr>
              <w:t>. Рейтинг критерия «Цена Договора» рассчитывается по формуле:</w:t>
            </w:r>
          </w:p>
          <w:p w14:paraId="326BCEEA" w14:textId="77777777" w:rsidR="006A4CAD" w:rsidRPr="004405E7" w:rsidRDefault="00D22AB7" w:rsidP="004405E7">
            <w:pPr>
              <w:widowControl w:val="0"/>
              <w:contextualSpacing/>
              <w:jc w:val="both"/>
              <w:rPr>
                <w:i/>
                <w:sz w:val="20"/>
                <w:szCs w:val="20"/>
              </w:rPr>
            </w:pPr>
            <m:oMathPara>
              <m:oMath>
                <m:sSub>
                  <m:sSubPr>
                    <m:ctrlPr>
                      <w:rPr>
                        <w:rFonts w:ascii="Cambria Math" w:hAnsi="Cambria Math"/>
                        <w:i/>
                        <w:sz w:val="20"/>
                        <w:szCs w:val="20"/>
                      </w:rPr>
                    </m:ctrlPr>
                  </m:sSubPr>
                  <m:e>
                    <m:r>
                      <w:rPr>
                        <w:rFonts w:ascii="Cambria Math" w:hAnsi="Cambria Math"/>
                        <w:sz w:val="20"/>
                        <w:szCs w:val="20"/>
                        <w:lang w:val="en-US"/>
                      </w:rPr>
                      <m:t>Ra</m:t>
                    </m:r>
                  </m:e>
                  <m:sub>
                    <m:r>
                      <w:rPr>
                        <w:rFonts w:ascii="Cambria Math" w:hAnsi="Cambria Math"/>
                        <w:sz w:val="20"/>
                        <w:szCs w:val="20"/>
                      </w:rPr>
                      <m:t>i</m:t>
                    </m:r>
                  </m:sub>
                </m:sSub>
                <m:r>
                  <w:rPr>
                    <w:rFonts w:ascii="Cambria Math" w:hAnsi="Cambria Math"/>
                    <w:sz w:val="20"/>
                    <w:szCs w:val="20"/>
                  </w:rPr>
                  <m:t>=</m:t>
                </m:r>
                <m:sSup>
                  <m:sSupPr>
                    <m:ctrlPr>
                      <w:rPr>
                        <w:rFonts w:ascii="Cambria Math" w:hAnsi="Cambria Math"/>
                        <w:i/>
                        <w:sz w:val="20"/>
                        <w:szCs w:val="20"/>
                      </w:rPr>
                    </m:ctrlPr>
                  </m:sSupPr>
                  <m:e>
                    <m:d>
                      <m:dPr>
                        <m:ctrlPr>
                          <w:rPr>
                            <w:rFonts w:ascii="Cambria Math" w:hAnsi="Cambria Math"/>
                            <w:i/>
                            <w:sz w:val="20"/>
                            <w:szCs w:val="20"/>
                          </w:rPr>
                        </m:ctrlPr>
                      </m:dPr>
                      <m:e>
                        <m:f>
                          <m:fPr>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A</m:t>
                                </m:r>
                              </m:e>
                              <m:sub>
                                <m:r>
                                  <w:rPr>
                                    <w:rFonts w:ascii="Cambria Math" w:hAnsi="Cambria Math"/>
                                    <w:sz w:val="20"/>
                                    <w:szCs w:val="20"/>
                                  </w:rPr>
                                  <m:t>max</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A</m:t>
                                </m:r>
                              </m:e>
                              <m:sub>
                                <m:r>
                                  <w:rPr>
                                    <w:rFonts w:ascii="Cambria Math" w:hAnsi="Cambria Math"/>
                                    <w:sz w:val="20"/>
                                    <w:szCs w:val="20"/>
                                  </w:rPr>
                                  <m:t>i</m:t>
                                </m:r>
                              </m:sub>
                            </m:sSub>
                          </m:num>
                          <m:den>
                            <m:sSub>
                              <m:sSubPr>
                                <m:ctrlPr>
                                  <w:rPr>
                                    <w:rFonts w:ascii="Cambria Math" w:hAnsi="Cambria Math"/>
                                    <w:i/>
                                    <w:sz w:val="20"/>
                                    <w:szCs w:val="20"/>
                                  </w:rPr>
                                </m:ctrlPr>
                              </m:sSubPr>
                              <m:e>
                                <m:r>
                                  <w:rPr>
                                    <w:rFonts w:ascii="Cambria Math" w:hAnsi="Cambria Math"/>
                                    <w:sz w:val="20"/>
                                    <w:szCs w:val="20"/>
                                  </w:rPr>
                                  <m:t>A</m:t>
                                </m:r>
                              </m:e>
                              <m:sub>
                                <m:r>
                                  <w:rPr>
                                    <w:rFonts w:ascii="Cambria Math" w:hAnsi="Cambria Math"/>
                                    <w:sz w:val="20"/>
                                    <w:szCs w:val="20"/>
                                  </w:rPr>
                                  <m:t>max</m:t>
                                </m:r>
                              </m:sub>
                            </m:sSub>
                          </m:den>
                        </m:f>
                      </m:e>
                    </m:d>
                  </m:e>
                  <m:sup>
                    <m:r>
                      <w:rPr>
                        <w:rFonts w:ascii="Cambria Math" w:hAnsi="Cambria Math"/>
                        <w:sz w:val="20"/>
                        <w:szCs w:val="20"/>
                      </w:rPr>
                      <m:t>0,1</m:t>
                    </m:r>
                  </m:sup>
                </m:sSup>
                <m:r>
                  <w:rPr>
                    <w:rFonts w:ascii="Cambria Math" w:hAnsi="Cambria Math"/>
                    <w:sz w:val="20"/>
                    <w:szCs w:val="20"/>
                  </w:rPr>
                  <m:t>×100</m:t>
                </m:r>
              </m:oMath>
            </m:oMathPara>
          </w:p>
          <w:p w14:paraId="6CEDAF63" w14:textId="77777777" w:rsidR="006A4CAD" w:rsidRPr="004405E7" w:rsidRDefault="006A4CAD" w:rsidP="004405E7">
            <w:pPr>
              <w:widowControl w:val="0"/>
              <w:contextualSpacing/>
              <w:jc w:val="both"/>
              <w:rPr>
                <w:i/>
                <w:sz w:val="20"/>
                <w:szCs w:val="20"/>
              </w:rPr>
            </w:pPr>
            <w:r w:rsidRPr="004405E7">
              <w:rPr>
                <w:i/>
                <w:sz w:val="20"/>
                <w:szCs w:val="20"/>
              </w:rPr>
              <w:t>где:</w:t>
            </w:r>
          </w:p>
          <w:p w14:paraId="756E54A2" w14:textId="77777777" w:rsidR="006A4CAD" w:rsidRPr="004405E7" w:rsidRDefault="00D22AB7" w:rsidP="004405E7">
            <w:pPr>
              <w:rPr>
                <w:i/>
                <w:sz w:val="20"/>
                <w:szCs w:val="20"/>
              </w:rPr>
            </w:pPr>
            <m:oMath>
              <m:sSub>
                <m:sSubPr>
                  <m:ctrlPr>
                    <w:rPr>
                      <w:rFonts w:ascii="Cambria Math" w:hAnsi="Cambria Math"/>
                      <w:i/>
                      <w:sz w:val="20"/>
                      <w:szCs w:val="20"/>
                    </w:rPr>
                  </m:ctrlPr>
                </m:sSubPr>
                <m:e>
                  <m:r>
                    <w:rPr>
                      <w:rFonts w:ascii="Cambria Math" w:hAnsi="Cambria Math"/>
                      <w:sz w:val="20"/>
                      <w:szCs w:val="20"/>
                    </w:rPr>
                    <m:t>Ra</m:t>
                  </m:r>
                </m:e>
                <m:sub>
                  <m:r>
                    <w:rPr>
                      <w:rFonts w:ascii="Cambria Math" w:hAnsi="Cambria Math"/>
                      <w:sz w:val="20"/>
                      <w:szCs w:val="20"/>
                    </w:rPr>
                    <m:t>i</m:t>
                  </m:r>
                </m:sub>
              </m:sSub>
            </m:oMath>
            <w:r w:rsidR="006A4CAD" w:rsidRPr="004405E7">
              <w:rPr>
                <w:i/>
                <w:sz w:val="20"/>
                <w:szCs w:val="20"/>
              </w:rPr>
              <w:t> </w:t>
            </w:r>
            <w:r w:rsidR="006A4CAD" w:rsidRPr="004405E7">
              <w:rPr>
                <w:i/>
                <w:sz w:val="20"/>
                <w:szCs w:val="20"/>
              </w:rPr>
              <w:tab/>
              <w:t xml:space="preserve">- рейтинг, присуждаемый </w:t>
            </w:r>
            <w:proofErr w:type="spellStart"/>
            <w:r w:rsidR="006A4CAD" w:rsidRPr="004405E7">
              <w:rPr>
                <w:i/>
                <w:sz w:val="20"/>
                <w:szCs w:val="20"/>
                <w:lang w:val="en-US"/>
              </w:rPr>
              <w:t>i</w:t>
            </w:r>
            <w:proofErr w:type="spellEnd"/>
            <w:r w:rsidR="006A4CAD" w:rsidRPr="004405E7">
              <w:rPr>
                <w:i/>
                <w:sz w:val="20"/>
                <w:szCs w:val="20"/>
              </w:rPr>
              <w:t>-той Заявке по указанному критерию;</w:t>
            </w:r>
          </w:p>
          <w:p w14:paraId="24B1CBCE" w14:textId="77777777" w:rsidR="006A4CAD" w:rsidRPr="004405E7" w:rsidRDefault="00D22AB7" w:rsidP="004405E7">
            <w:pPr>
              <w:jc w:val="both"/>
              <w:rPr>
                <w:i/>
                <w:sz w:val="20"/>
                <w:szCs w:val="20"/>
              </w:rPr>
            </w:pPr>
            <m:oMath>
              <m:sSub>
                <m:sSubPr>
                  <m:ctrlPr>
                    <w:rPr>
                      <w:rFonts w:ascii="Cambria Math" w:hAnsi="Cambria Math"/>
                      <w:i/>
                      <w:sz w:val="20"/>
                      <w:szCs w:val="20"/>
                      <w:lang w:val="en-US"/>
                    </w:rPr>
                  </m:ctrlPr>
                </m:sSubPr>
                <m:e>
                  <m:r>
                    <w:rPr>
                      <w:rFonts w:ascii="Cambria Math" w:hAnsi="Cambria Math"/>
                      <w:sz w:val="20"/>
                      <w:szCs w:val="20"/>
                      <w:lang w:val="en-US"/>
                    </w:rPr>
                    <m:t>A</m:t>
                  </m:r>
                </m:e>
                <m:sub>
                  <m:r>
                    <w:rPr>
                      <w:rFonts w:ascii="Cambria Math" w:hAnsi="Cambria Math"/>
                      <w:sz w:val="20"/>
                      <w:szCs w:val="20"/>
                      <w:lang w:val="en-US"/>
                    </w:rPr>
                    <m:t>i</m:t>
                  </m:r>
                </m:sub>
              </m:sSub>
            </m:oMath>
            <w:r w:rsidR="006A4CAD" w:rsidRPr="004405E7">
              <w:rPr>
                <w:i/>
                <w:sz w:val="20"/>
                <w:szCs w:val="20"/>
              </w:rPr>
              <w:t> </w:t>
            </w:r>
            <w:r w:rsidR="006A4CAD" w:rsidRPr="004405E7">
              <w:rPr>
                <w:i/>
                <w:sz w:val="20"/>
                <w:szCs w:val="20"/>
              </w:rPr>
              <w:tab/>
              <w:t xml:space="preserve">- предложение </w:t>
            </w:r>
            <w:proofErr w:type="spellStart"/>
            <w:r w:rsidR="006A4CAD" w:rsidRPr="004405E7">
              <w:rPr>
                <w:i/>
                <w:sz w:val="20"/>
                <w:szCs w:val="20"/>
                <w:lang w:val="en-US"/>
              </w:rPr>
              <w:t>i</w:t>
            </w:r>
            <w:proofErr w:type="spellEnd"/>
            <w:r w:rsidR="006A4CAD" w:rsidRPr="004405E7">
              <w:rPr>
                <w:i/>
                <w:sz w:val="20"/>
                <w:szCs w:val="20"/>
              </w:rPr>
              <w:t>-того Участника Процедуры закупки по цене;</w:t>
            </w:r>
          </w:p>
          <w:p w14:paraId="53E4688A" w14:textId="77777777" w:rsidR="006A4CAD" w:rsidRPr="004405E7" w:rsidRDefault="00D22AB7" w:rsidP="004405E7">
            <w:pPr>
              <w:jc w:val="both"/>
              <w:rPr>
                <w:i/>
                <w:sz w:val="20"/>
                <w:szCs w:val="20"/>
              </w:rPr>
            </w:pPr>
            <m:oMath>
              <m:sSub>
                <m:sSubPr>
                  <m:ctrlPr>
                    <w:rPr>
                      <w:rFonts w:ascii="Cambria Math" w:hAnsi="Cambria Math"/>
                      <w:i/>
                      <w:sz w:val="20"/>
                      <w:szCs w:val="20"/>
                      <w:lang w:val="en-US"/>
                    </w:rPr>
                  </m:ctrlPr>
                </m:sSubPr>
                <m:e>
                  <m:r>
                    <w:rPr>
                      <w:rFonts w:ascii="Cambria Math" w:hAnsi="Cambria Math"/>
                      <w:sz w:val="20"/>
                      <w:szCs w:val="20"/>
                      <w:lang w:val="en-US"/>
                    </w:rPr>
                    <m:t>A</m:t>
                  </m:r>
                </m:e>
                <m:sub>
                  <m:r>
                    <w:rPr>
                      <w:rFonts w:ascii="Cambria Math" w:hAnsi="Cambria Math"/>
                      <w:sz w:val="20"/>
                      <w:szCs w:val="20"/>
                      <w:lang w:val="en-US"/>
                    </w:rPr>
                    <m:t>max</m:t>
                  </m:r>
                </m:sub>
              </m:sSub>
            </m:oMath>
            <w:r w:rsidR="006A4CAD" w:rsidRPr="004405E7">
              <w:rPr>
                <w:i/>
                <w:sz w:val="20"/>
                <w:szCs w:val="20"/>
              </w:rPr>
              <w:t> </w:t>
            </w:r>
            <w:r w:rsidR="006A4CAD" w:rsidRPr="004405E7">
              <w:rPr>
                <w:i/>
                <w:sz w:val="20"/>
                <w:szCs w:val="20"/>
              </w:rPr>
              <w:tab/>
              <w:t xml:space="preserve">- начальная (максимальная) цена Договора, установленная в настоящей Документации Процедуры закупки (Раздел </w:t>
            </w:r>
            <w:r w:rsidR="006A4CAD">
              <w:rPr>
                <w:i/>
                <w:sz w:val="20"/>
                <w:szCs w:val="20"/>
              </w:rPr>
              <w:t>15</w:t>
            </w:r>
            <w:r w:rsidR="006A4CAD" w:rsidRPr="004405E7">
              <w:rPr>
                <w:i/>
                <w:sz w:val="20"/>
                <w:szCs w:val="20"/>
              </w:rPr>
              <w:t xml:space="preserve"> «ИНФОРМАЦИОННАЯ КАРТА», пункт 1</w:t>
            </w:r>
            <w:r w:rsidR="006A4CAD">
              <w:rPr>
                <w:i/>
                <w:sz w:val="20"/>
                <w:szCs w:val="20"/>
              </w:rPr>
              <w:t>5</w:t>
            </w:r>
            <w:r w:rsidR="006A4CAD" w:rsidRPr="004405E7">
              <w:rPr>
                <w:i/>
                <w:sz w:val="20"/>
                <w:szCs w:val="20"/>
              </w:rPr>
              <w:t>).</w:t>
            </w:r>
          </w:p>
          <w:p w14:paraId="7C8B53A4" w14:textId="77777777" w:rsidR="006A4CAD" w:rsidRPr="004405E7" w:rsidRDefault="006A4CAD" w:rsidP="00B424F4">
            <w:pPr>
              <w:rPr>
                <w:sz w:val="20"/>
                <w:szCs w:val="20"/>
              </w:rPr>
            </w:pPr>
            <w:r w:rsidRPr="004405E7">
              <w:rPr>
                <w:sz w:val="20"/>
                <w:szCs w:val="20"/>
              </w:rPr>
              <w:t xml:space="preserve">** </w:t>
            </w:r>
            <w:r w:rsidRPr="004405E7">
              <w:rPr>
                <w:i/>
                <w:sz w:val="20"/>
                <w:szCs w:val="20"/>
              </w:rPr>
              <w:t>– рассчитывается в соответствии с пунктом 6.2.7.</w:t>
            </w:r>
          </w:p>
          <w:p w14:paraId="0814AECC" w14:textId="77777777" w:rsidR="006A4CAD" w:rsidRPr="004405E7" w:rsidRDefault="006A4CAD" w:rsidP="00B424F4">
            <w:pPr>
              <w:rPr>
                <w:sz w:val="20"/>
                <w:szCs w:val="20"/>
              </w:rPr>
            </w:pPr>
          </w:p>
          <w:p w14:paraId="1C827119" w14:textId="77777777" w:rsidR="006A4CAD" w:rsidRPr="00EB7199" w:rsidRDefault="006A4CAD" w:rsidP="00395935">
            <w:pPr>
              <w:jc w:val="both"/>
              <w:rPr>
                <w:sz w:val="22"/>
                <w:szCs w:val="22"/>
              </w:rPr>
            </w:pPr>
            <w:r w:rsidRPr="00395935">
              <w:rPr>
                <w:sz w:val="22"/>
                <w:szCs w:val="22"/>
              </w:rPr>
              <w:t>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w:t>
            </w:r>
            <w:r w:rsidRPr="00EB7199">
              <w:rPr>
                <w:sz w:val="22"/>
                <w:szCs w:val="22"/>
              </w:rPr>
              <w:t xml:space="preserve"> каждому из критериев. </w:t>
            </w:r>
          </w:p>
          <w:p w14:paraId="53398D45" w14:textId="77777777" w:rsidR="006A4CAD" w:rsidRPr="00EB7199" w:rsidRDefault="006A4CAD" w:rsidP="00395935">
            <w:pPr>
              <w:jc w:val="both"/>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14:paraId="61ED6AF4" w14:textId="77777777" w:rsidR="006A4CAD" w:rsidRPr="00EB7199" w:rsidRDefault="006A4CAD" w:rsidP="00395935">
            <w:pPr>
              <w:jc w:val="both"/>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14:paraId="6C2CF924" w14:textId="77777777" w:rsidR="006A4CAD" w:rsidRPr="00EB7199" w:rsidRDefault="006A4CAD" w:rsidP="00395935">
            <w:pPr>
              <w:jc w:val="both"/>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6A4CAD" w:rsidRPr="00EB7199" w14:paraId="5CD8F368" w14:textId="77777777" w:rsidTr="00AD28D6">
        <w:trPr>
          <w:trHeight w:val="1222"/>
        </w:trPr>
        <w:tc>
          <w:tcPr>
            <w:tcW w:w="459" w:type="dxa"/>
            <w:tcMar>
              <w:top w:w="57" w:type="dxa"/>
              <w:left w:w="57" w:type="dxa"/>
              <w:bottom w:w="57" w:type="dxa"/>
              <w:right w:w="57" w:type="dxa"/>
            </w:tcMar>
          </w:tcPr>
          <w:p w14:paraId="12F1F00C" w14:textId="06EF31E7" w:rsidR="006A4CAD" w:rsidRPr="00EB7199" w:rsidRDefault="006A4CAD" w:rsidP="00042EA5">
            <w:pPr>
              <w:rPr>
                <w:sz w:val="22"/>
                <w:szCs w:val="22"/>
              </w:rPr>
            </w:pPr>
            <w:r>
              <w:rPr>
                <w:sz w:val="22"/>
                <w:szCs w:val="22"/>
              </w:rPr>
              <w:lastRenderedPageBreak/>
              <w:t>32</w:t>
            </w:r>
            <w:r w:rsidRPr="00983CE2">
              <w:rPr>
                <w:sz w:val="22"/>
                <w:szCs w:val="22"/>
              </w:rPr>
              <w:t>.</w:t>
            </w:r>
          </w:p>
        </w:tc>
        <w:tc>
          <w:tcPr>
            <w:tcW w:w="1952" w:type="dxa"/>
            <w:tcMar>
              <w:top w:w="57" w:type="dxa"/>
              <w:left w:w="57" w:type="dxa"/>
              <w:bottom w:w="57" w:type="dxa"/>
              <w:right w:w="57" w:type="dxa"/>
            </w:tcMar>
          </w:tcPr>
          <w:p w14:paraId="6692C423" w14:textId="77777777" w:rsidR="006A4CAD" w:rsidRPr="00EB7199" w:rsidRDefault="006A4CAD" w:rsidP="00B424F4">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14:paraId="277B735E" w14:textId="77777777" w:rsidR="006A4CAD" w:rsidRPr="00EB7199" w:rsidRDefault="006A4CAD" w:rsidP="00B424F4">
            <w:pPr>
              <w:rPr>
                <w:sz w:val="22"/>
                <w:szCs w:val="22"/>
              </w:rPr>
            </w:pPr>
            <w:r w:rsidRPr="00EB7199">
              <w:rPr>
                <w:sz w:val="22"/>
                <w:szCs w:val="22"/>
              </w:rPr>
              <w:t>Обеспечения исполнения Договора, срок и порядок его предоставления</w:t>
            </w:r>
          </w:p>
        </w:tc>
        <w:tc>
          <w:tcPr>
            <w:tcW w:w="5811" w:type="dxa"/>
            <w:tcMar>
              <w:top w:w="57" w:type="dxa"/>
              <w:left w:w="57" w:type="dxa"/>
              <w:bottom w:w="57" w:type="dxa"/>
              <w:right w:w="57" w:type="dxa"/>
            </w:tcMar>
          </w:tcPr>
          <w:p w14:paraId="4605B244" w14:textId="6D254C0D" w:rsidR="006A4CAD" w:rsidRPr="003D0A34" w:rsidRDefault="006A4CAD" w:rsidP="00B424F4">
            <w:pPr>
              <w:rPr>
                <w:sz w:val="22"/>
                <w:szCs w:val="22"/>
              </w:rPr>
            </w:pPr>
            <w:r>
              <w:rPr>
                <w:sz w:val="22"/>
                <w:szCs w:val="22"/>
              </w:rPr>
              <w:t>Н</w:t>
            </w:r>
            <w:r w:rsidRPr="00D51FCB">
              <w:rPr>
                <w:sz w:val="22"/>
                <w:szCs w:val="22"/>
              </w:rPr>
              <w:t>е устанавливается</w:t>
            </w:r>
          </w:p>
          <w:p w14:paraId="6394C1BA" w14:textId="77777777" w:rsidR="006A4CAD" w:rsidRPr="000270F7" w:rsidRDefault="006A4CAD" w:rsidP="00B424F4">
            <w:pPr>
              <w:rPr>
                <w:sz w:val="22"/>
                <w:szCs w:val="22"/>
                <w:highlight w:val="yellow"/>
              </w:rPr>
            </w:pPr>
          </w:p>
        </w:tc>
      </w:tr>
      <w:tr w:rsidR="006A4CAD" w:rsidRPr="00EB7199" w14:paraId="0C20C447" w14:textId="77777777" w:rsidTr="00A97508">
        <w:trPr>
          <w:trHeight w:val="24"/>
        </w:trPr>
        <w:tc>
          <w:tcPr>
            <w:tcW w:w="459" w:type="dxa"/>
            <w:tcMar>
              <w:top w:w="57" w:type="dxa"/>
              <w:left w:w="57" w:type="dxa"/>
              <w:bottom w:w="57" w:type="dxa"/>
              <w:right w:w="57" w:type="dxa"/>
            </w:tcMar>
          </w:tcPr>
          <w:p w14:paraId="09FEB9C5" w14:textId="215A1B53" w:rsidR="006A4CAD" w:rsidRPr="00EB7199" w:rsidRDefault="006A4CAD" w:rsidP="00042EA5">
            <w:pPr>
              <w:rPr>
                <w:sz w:val="22"/>
                <w:szCs w:val="22"/>
                <w:highlight w:val="yellow"/>
              </w:rPr>
            </w:pPr>
            <w:r>
              <w:rPr>
                <w:sz w:val="22"/>
                <w:szCs w:val="22"/>
              </w:rPr>
              <w:t>33.</w:t>
            </w:r>
          </w:p>
        </w:tc>
        <w:tc>
          <w:tcPr>
            <w:tcW w:w="1952" w:type="dxa"/>
            <w:tcMar>
              <w:top w:w="57" w:type="dxa"/>
              <w:left w:w="57" w:type="dxa"/>
              <w:bottom w:w="57" w:type="dxa"/>
              <w:right w:w="57" w:type="dxa"/>
            </w:tcMar>
          </w:tcPr>
          <w:p w14:paraId="0C297E01" w14:textId="77777777" w:rsidR="006A4CAD" w:rsidRPr="00EB7199" w:rsidRDefault="006A4CAD" w:rsidP="00B424F4">
            <w:pPr>
              <w:rPr>
                <w:sz w:val="22"/>
                <w:szCs w:val="22"/>
                <w:highlight w:val="yellow"/>
              </w:rPr>
            </w:pPr>
            <w:r w:rsidRPr="00F12D14">
              <w:rPr>
                <w:sz w:val="22"/>
                <w:szCs w:val="22"/>
              </w:rPr>
              <w:t>Раздел 8.; Статья 19.5.</w:t>
            </w:r>
          </w:p>
        </w:tc>
        <w:tc>
          <w:tcPr>
            <w:tcW w:w="2693" w:type="dxa"/>
            <w:tcMar>
              <w:top w:w="57" w:type="dxa"/>
              <w:left w:w="57" w:type="dxa"/>
              <w:bottom w:w="57" w:type="dxa"/>
              <w:right w:w="57" w:type="dxa"/>
            </w:tcMar>
          </w:tcPr>
          <w:p w14:paraId="2ED3B21F" w14:textId="77777777" w:rsidR="006A4CAD" w:rsidRPr="00EB7199" w:rsidRDefault="006A4CAD" w:rsidP="00B424F4">
            <w:pPr>
              <w:rPr>
                <w:sz w:val="22"/>
                <w:szCs w:val="22"/>
              </w:rPr>
            </w:pPr>
            <w:r w:rsidRPr="00EB7199">
              <w:rPr>
                <w:sz w:val="22"/>
                <w:szCs w:val="22"/>
              </w:rPr>
              <w:t xml:space="preserve">Обеспечение исполнения гарантийных обязательств по договору  </w:t>
            </w:r>
          </w:p>
        </w:tc>
        <w:tc>
          <w:tcPr>
            <w:tcW w:w="5811" w:type="dxa"/>
            <w:tcMar>
              <w:top w:w="57" w:type="dxa"/>
              <w:left w:w="57" w:type="dxa"/>
              <w:bottom w:w="57" w:type="dxa"/>
              <w:right w:w="57" w:type="dxa"/>
            </w:tcMar>
          </w:tcPr>
          <w:p w14:paraId="6684B501" w14:textId="422AB97C" w:rsidR="006A4CAD" w:rsidRPr="00EB7199" w:rsidRDefault="006A4CAD" w:rsidP="00F432AB">
            <w:pPr>
              <w:rPr>
                <w:sz w:val="22"/>
                <w:szCs w:val="22"/>
              </w:rPr>
            </w:pPr>
            <w:r>
              <w:rPr>
                <w:sz w:val="22"/>
                <w:szCs w:val="22"/>
              </w:rPr>
              <w:t>В соответствии с условиями  Договора.</w:t>
            </w:r>
          </w:p>
        </w:tc>
      </w:tr>
      <w:tr w:rsidR="006A4CAD" w:rsidRPr="00EB7199" w14:paraId="13462A6F" w14:textId="77777777" w:rsidTr="00A97508">
        <w:trPr>
          <w:trHeight w:val="24"/>
        </w:trPr>
        <w:tc>
          <w:tcPr>
            <w:tcW w:w="459" w:type="dxa"/>
            <w:tcMar>
              <w:top w:w="57" w:type="dxa"/>
              <w:left w:w="57" w:type="dxa"/>
              <w:bottom w:w="57" w:type="dxa"/>
              <w:right w:w="57" w:type="dxa"/>
            </w:tcMar>
          </w:tcPr>
          <w:p w14:paraId="60169442" w14:textId="18D6FFAB" w:rsidR="006A4CAD" w:rsidRPr="00EB7199" w:rsidRDefault="006A4CAD" w:rsidP="00042EA5">
            <w:pPr>
              <w:rPr>
                <w:sz w:val="22"/>
                <w:szCs w:val="22"/>
              </w:rPr>
            </w:pPr>
            <w:r>
              <w:rPr>
                <w:sz w:val="22"/>
                <w:szCs w:val="22"/>
              </w:rPr>
              <w:t>34.</w:t>
            </w:r>
          </w:p>
        </w:tc>
        <w:tc>
          <w:tcPr>
            <w:tcW w:w="1952" w:type="dxa"/>
            <w:tcMar>
              <w:top w:w="57" w:type="dxa"/>
              <w:left w:w="57" w:type="dxa"/>
              <w:bottom w:w="57" w:type="dxa"/>
              <w:right w:w="57" w:type="dxa"/>
            </w:tcMar>
          </w:tcPr>
          <w:p w14:paraId="5D429838" w14:textId="77777777" w:rsidR="006A4CAD" w:rsidRPr="00EB7199" w:rsidRDefault="006A4CAD" w:rsidP="00B424F4">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14:paraId="5ED679ED" w14:textId="77777777" w:rsidR="006A4CAD" w:rsidRPr="00EB7199" w:rsidRDefault="006A4CAD" w:rsidP="00B424F4">
            <w:pPr>
              <w:rPr>
                <w:sz w:val="22"/>
                <w:szCs w:val="22"/>
              </w:rPr>
            </w:pPr>
            <w:r w:rsidRPr="00EB7199">
              <w:rPr>
                <w:sz w:val="22"/>
                <w:szCs w:val="22"/>
              </w:rPr>
              <w:t>Обеспечение возврата аванса</w:t>
            </w:r>
          </w:p>
        </w:tc>
        <w:tc>
          <w:tcPr>
            <w:tcW w:w="5811" w:type="dxa"/>
            <w:tcMar>
              <w:top w:w="57" w:type="dxa"/>
              <w:left w:w="57" w:type="dxa"/>
              <w:bottom w:w="57" w:type="dxa"/>
              <w:right w:w="57" w:type="dxa"/>
            </w:tcMar>
          </w:tcPr>
          <w:p w14:paraId="0F9CF3EB" w14:textId="0DC52496" w:rsidR="006A4CAD" w:rsidRPr="00395935" w:rsidRDefault="006A4CAD" w:rsidP="00BA7666">
            <w:pPr>
              <w:rPr>
                <w:sz w:val="22"/>
                <w:szCs w:val="22"/>
              </w:rPr>
            </w:pPr>
            <w:r>
              <w:rPr>
                <w:sz w:val="22"/>
                <w:szCs w:val="22"/>
              </w:rPr>
              <w:t>В соответствии с условиями  Договора.</w:t>
            </w:r>
          </w:p>
        </w:tc>
      </w:tr>
      <w:tr w:rsidR="006A4CAD" w:rsidRPr="00EB7199" w14:paraId="3CE59729" w14:textId="77777777" w:rsidTr="00C3408A">
        <w:trPr>
          <w:trHeight w:val="1578"/>
        </w:trPr>
        <w:tc>
          <w:tcPr>
            <w:tcW w:w="459" w:type="dxa"/>
            <w:tcMar>
              <w:top w:w="57" w:type="dxa"/>
              <w:left w:w="57" w:type="dxa"/>
              <w:bottom w:w="57" w:type="dxa"/>
              <w:right w:w="57" w:type="dxa"/>
            </w:tcMar>
          </w:tcPr>
          <w:p w14:paraId="05D69050" w14:textId="0B1B05A9" w:rsidR="006A4CAD" w:rsidRDefault="006A4CAD" w:rsidP="00042EA5">
            <w:pPr>
              <w:rPr>
                <w:sz w:val="22"/>
                <w:szCs w:val="22"/>
              </w:rPr>
            </w:pPr>
            <w:r>
              <w:rPr>
                <w:sz w:val="22"/>
                <w:szCs w:val="22"/>
              </w:rPr>
              <w:t>35.</w:t>
            </w:r>
          </w:p>
        </w:tc>
        <w:tc>
          <w:tcPr>
            <w:tcW w:w="1952" w:type="dxa"/>
            <w:tcMar>
              <w:top w:w="57" w:type="dxa"/>
              <w:left w:w="57" w:type="dxa"/>
              <w:bottom w:w="57" w:type="dxa"/>
              <w:right w:w="57" w:type="dxa"/>
            </w:tcMar>
          </w:tcPr>
          <w:p w14:paraId="136AF215" w14:textId="77777777" w:rsidR="006A4CAD" w:rsidRPr="00517275" w:rsidRDefault="006A4CAD" w:rsidP="00C3408A">
            <w:pPr>
              <w:rPr>
                <w:sz w:val="22"/>
                <w:szCs w:val="22"/>
              </w:rPr>
            </w:pPr>
            <w:r>
              <w:rPr>
                <w:sz w:val="22"/>
                <w:szCs w:val="22"/>
              </w:rPr>
              <w:t>Статья 6.2.</w:t>
            </w:r>
          </w:p>
        </w:tc>
        <w:tc>
          <w:tcPr>
            <w:tcW w:w="2693" w:type="dxa"/>
            <w:tcMar>
              <w:top w:w="57" w:type="dxa"/>
              <w:left w:w="57" w:type="dxa"/>
              <w:bottom w:w="57" w:type="dxa"/>
              <w:right w:w="57" w:type="dxa"/>
            </w:tcMar>
          </w:tcPr>
          <w:p w14:paraId="08D5B8C5" w14:textId="77777777" w:rsidR="006A4CAD" w:rsidRPr="00EB7199" w:rsidRDefault="006A4CAD" w:rsidP="00C3408A">
            <w:pPr>
              <w:rPr>
                <w:sz w:val="22"/>
                <w:szCs w:val="22"/>
              </w:rPr>
            </w:pPr>
            <w:r>
              <w:rPr>
                <w:sz w:val="22"/>
                <w:szCs w:val="22"/>
              </w:rPr>
              <w:t>Требование к Банку, выдающему Банковскую гарантию обеспечения возврата аванса</w:t>
            </w:r>
          </w:p>
        </w:tc>
        <w:tc>
          <w:tcPr>
            <w:tcW w:w="5811" w:type="dxa"/>
            <w:tcMar>
              <w:top w:w="57" w:type="dxa"/>
              <w:left w:w="57" w:type="dxa"/>
              <w:bottom w:w="57" w:type="dxa"/>
              <w:right w:w="57" w:type="dxa"/>
            </w:tcMar>
          </w:tcPr>
          <w:p w14:paraId="0A1E0655" w14:textId="66717698" w:rsidR="006A4CAD" w:rsidRPr="008E6BB4" w:rsidRDefault="006A4CAD" w:rsidP="00C3408A">
            <w:pPr>
              <w:rPr>
                <w:sz w:val="22"/>
                <w:szCs w:val="22"/>
              </w:rPr>
            </w:pPr>
            <w:r>
              <w:rPr>
                <w:sz w:val="22"/>
                <w:szCs w:val="22"/>
              </w:rPr>
              <w:t>В соответствии с условиями  Договора.</w:t>
            </w:r>
          </w:p>
        </w:tc>
      </w:tr>
      <w:tr w:rsidR="006A4CAD" w:rsidRPr="00EB7199" w14:paraId="74BB4C4E" w14:textId="77777777" w:rsidTr="00C3408A">
        <w:trPr>
          <w:trHeight w:val="1578"/>
        </w:trPr>
        <w:tc>
          <w:tcPr>
            <w:tcW w:w="459" w:type="dxa"/>
            <w:tcMar>
              <w:top w:w="57" w:type="dxa"/>
              <w:left w:w="57" w:type="dxa"/>
              <w:bottom w:w="57" w:type="dxa"/>
              <w:right w:w="57" w:type="dxa"/>
            </w:tcMar>
          </w:tcPr>
          <w:p w14:paraId="4EE4E725" w14:textId="7EE63391" w:rsidR="006A4CAD" w:rsidRDefault="006A4CAD" w:rsidP="00042EA5">
            <w:pPr>
              <w:rPr>
                <w:sz w:val="22"/>
                <w:szCs w:val="22"/>
              </w:rPr>
            </w:pPr>
            <w:r>
              <w:rPr>
                <w:sz w:val="22"/>
                <w:szCs w:val="22"/>
              </w:rPr>
              <w:t>36.</w:t>
            </w:r>
          </w:p>
        </w:tc>
        <w:tc>
          <w:tcPr>
            <w:tcW w:w="1952" w:type="dxa"/>
            <w:tcMar>
              <w:top w:w="57" w:type="dxa"/>
              <w:left w:w="57" w:type="dxa"/>
              <w:bottom w:w="57" w:type="dxa"/>
              <w:right w:w="57" w:type="dxa"/>
            </w:tcMar>
          </w:tcPr>
          <w:p w14:paraId="3E845BD2" w14:textId="77777777" w:rsidR="006A4CAD" w:rsidRPr="00517275" w:rsidRDefault="006A4CAD" w:rsidP="00C3408A">
            <w:pPr>
              <w:rPr>
                <w:sz w:val="22"/>
                <w:szCs w:val="22"/>
              </w:rPr>
            </w:pPr>
            <w:r>
              <w:rPr>
                <w:sz w:val="22"/>
                <w:szCs w:val="22"/>
              </w:rPr>
              <w:t>Статья 14.13.</w:t>
            </w:r>
          </w:p>
        </w:tc>
        <w:tc>
          <w:tcPr>
            <w:tcW w:w="2693" w:type="dxa"/>
            <w:tcMar>
              <w:top w:w="57" w:type="dxa"/>
              <w:left w:w="57" w:type="dxa"/>
              <w:bottom w:w="57" w:type="dxa"/>
              <w:right w:w="57" w:type="dxa"/>
            </w:tcMar>
          </w:tcPr>
          <w:p w14:paraId="76C357E9" w14:textId="77777777" w:rsidR="006A4CAD" w:rsidRPr="00EB7199" w:rsidRDefault="006A4CAD" w:rsidP="00C3408A">
            <w:pPr>
              <w:rPr>
                <w:sz w:val="22"/>
                <w:szCs w:val="22"/>
              </w:rPr>
            </w:pPr>
            <w:r>
              <w:rPr>
                <w:sz w:val="22"/>
                <w:szCs w:val="22"/>
              </w:rPr>
              <w:t>Общий срок подписания Договора с Победителем Процедуры закупки</w:t>
            </w:r>
          </w:p>
        </w:tc>
        <w:tc>
          <w:tcPr>
            <w:tcW w:w="5811" w:type="dxa"/>
            <w:tcMar>
              <w:top w:w="57" w:type="dxa"/>
              <w:left w:w="57" w:type="dxa"/>
              <w:bottom w:w="57" w:type="dxa"/>
              <w:right w:w="57" w:type="dxa"/>
            </w:tcMar>
          </w:tcPr>
          <w:p w14:paraId="3F107091" w14:textId="2803B004" w:rsidR="006A4CAD" w:rsidRPr="006B27E3" w:rsidRDefault="006A4CAD" w:rsidP="00DC3F35">
            <w:pPr>
              <w:rPr>
                <w:sz w:val="22"/>
                <w:szCs w:val="22"/>
              </w:rPr>
            </w:pPr>
            <w:r w:rsidRPr="006B27E3">
              <w:rPr>
                <w:sz w:val="22"/>
                <w:szCs w:val="22"/>
              </w:rPr>
              <w:t xml:space="preserve">Не более 12 </w:t>
            </w:r>
            <w:r>
              <w:rPr>
                <w:sz w:val="22"/>
                <w:szCs w:val="22"/>
              </w:rPr>
              <w:t>календарных</w:t>
            </w:r>
            <w:r w:rsidRPr="006B27E3">
              <w:rPr>
                <w:sz w:val="22"/>
                <w:szCs w:val="22"/>
              </w:rPr>
              <w:t xml:space="preserve"> дн</w:t>
            </w:r>
            <w:r>
              <w:rPr>
                <w:sz w:val="22"/>
                <w:szCs w:val="22"/>
              </w:rPr>
              <w:t>е</w:t>
            </w:r>
            <w:r w:rsidRPr="006B27E3">
              <w:rPr>
                <w:sz w:val="22"/>
                <w:szCs w:val="22"/>
              </w:rPr>
              <w:t>й</w:t>
            </w:r>
            <w:r>
              <w:rPr>
                <w:sz w:val="22"/>
                <w:szCs w:val="22"/>
              </w:rPr>
              <w:t xml:space="preserve"> со дня подписания Протокола рассмотрения и оценки Заявок.</w:t>
            </w:r>
          </w:p>
        </w:tc>
      </w:tr>
      <w:tr w:rsidR="006A4CAD" w:rsidRPr="00EB7199" w14:paraId="100E97D0" w14:textId="77777777" w:rsidTr="00AD28D6">
        <w:trPr>
          <w:trHeight w:val="1578"/>
        </w:trPr>
        <w:tc>
          <w:tcPr>
            <w:tcW w:w="459" w:type="dxa"/>
            <w:tcMar>
              <w:top w:w="57" w:type="dxa"/>
              <w:left w:w="57" w:type="dxa"/>
              <w:bottom w:w="57" w:type="dxa"/>
              <w:right w:w="57" w:type="dxa"/>
            </w:tcMar>
          </w:tcPr>
          <w:p w14:paraId="506B402D" w14:textId="60552CBF" w:rsidR="006A4CAD" w:rsidRPr="00EB7199" w:rsidRDefault="006A4CAD" w:rsidP="00042EA5">
            <w:pPr>
              <w:rPr>
                <w:sz w:val="22"/>
                <w:szCs w:val="22"/>
              </w:rPr>
            </w:pPr>
            <w:r>
              <w:rPr>
                <w:sz w:val="22"/>
                <w:szCs w:val="22"/>
              </w:rPr>
              <w:t>37.</w:t>
            </w:r>
          </w:p>
        </w:tc>
        <w:tc>
          <w:tcPr>
            <w:tcW w:w="1952" w:type="dxa"/>
            <w:tcMar>
              <w:top w:w="57" w:type="dxa"/>
              <w:left w:w="57" w:type="dxa"/>
              <w:bottom w:w="57" w:type="dxa"/>
              <w:right w:w="57" w:type="dxa"/>
            </w:tcMar>
          </w:tcPr>
          <w:p w14:paraId="3D89D14B" w14:textId="77777777" w:rsidR="006A4CAD" w:rsidRPr="00EB7199" w:rsidRDefault="006A4CAD" w:rsidP="00B424F4">
            <w:pPr>
              <w:rPr>
                <w:sz w:val="22"/>
                <w:szCs w:val="22"/>
                <w:highlight w:val="yellow"/>
              </w:rPr>
            </w:pPr>
            <w:r w:rsidRPr="00517275">
              <w:rPr>
                <w:sz w:val="22"/>
                <w:szCs w:val="22"/>
              </w:rPr>
              <w:t>Раздел 11.</w:t>
            </w:r>
          </w:p>
        </w:tc>
        <w:tc>
          <w:tcPr>
            <w:tcW w:w="2693" w:type="dxa"/>
            <w:tcMar>
              <w:top w:w="57" w:type="dxa"/>
              <w:left w:w="57" w:type="dxa"/>
              <w:bottom w:w="57" w:type="dxa"/>
              <w:right w:w="57" w:type="dxa"/>
            </w:tcMar>
          </w:tcPr>
          <w:p w14:paraId="6B2F0701" w14:textId="77777777" w:rsidR="006A4CAD" w:rsidRPr="00EB7199" w:rsidRDefault="006A4CAD" w:rsidP="00B424F4">
            <w:pPr>
              <w:rPr>
                <w:sz w:val="22"/>
                <w:szCs w:val="22"/>
              </w:rPr>
            </w:pPr>
            <w:r w:rsidRPr="00EB7199">
              <w:rPr>
                <w:sz w:val="22"/>
                <w:szCs w:val="22"/>
              </w:rPr>
              <w:t>Посещение представителями Заказчика или Комиссии места нахождения мощностей, оборудования, ресурсов и (или) товара</w:t>
            </w:r>
          </w:p>
        </w:tc>
        <w:tc>
          <w:tcPr>
            <w:tcW w:w="5811" w:type="dxa"/>
            <w:tcMar>
              <w:top w:w="57" w:type="dxa"/>
              <w:left w:w="57" w:type="dxa"/>
              <w:bottom w:w="57" w:type="dxa"/>
              <w:right w:w="57" w:type="dxa"/>
            </w:tcMar>
          </w:tcPr>
          <w:p w14:paraId="062CACA0" w14:textId="02E87CC6" w:rsidR="006A4CAD" w:rsidRPr="00EB7199" w:rsidRDefault="006A4CAD" w:rsidP="00B424F4">
            <w:pPr>
              <w:rPr>
                <w:sz w:val="22"/>
                <w:szCs w:val="22"/>
              </w:rPr>
            </w:pPr>
            <w:r w:rsidRPr="00695992">
              <w:rPr>
                <w:sz w:val="22"/>
                <w:szCs w:val="22"/>
              </w:rPr>
              <w:t>Устанавливается</w:t>
            </w:r>
            <w:r>
              <w:rPr>
                <w:sz w:val="22"/>
                <w:szCs w:val="22"/>
              </w:rPr>
              <w:t xml:space="preserve"> </w:t>
            </w:r>
            <w:r w:rsidRPr="00395935">
              <w:rPr>
                <w:sz w:val="22"/>
                <w:szCs w:val="22"/>
              </w:rPr>
              <w:t>(</w:t>
            </w:r>
            <w:r>
              <w:rPr>
                <w:sz w:val="22"/>
                <w:szCs w:val="22"/>
              </w:rPr>
              <w:t>по необходимости</w:t>
            </w:r>
            <w:r w:rsidRPr="00395935">
              <w:rPr>
                <w:sz w:val="22"/>
                <w:szCs w:val="22"/>
              </w:rPr>
              <w:t>)</w:t>
            </w:r>
          </w:p>
          <w:p w14:paraId="7AE721F4" w14:textId="77777777" w:rsidR="006A4CAD" w:rsidRPr="00EB7199" w:rsidRDefault="006A4CAD" w:rsidP="00B424F4">
            <w:pPr>
              <w:rPr>
                <w:sz w:val="22"/>
                <w:szCs w:val="22"/>
              </w:rPr>
            </w:pPr>
          </w:p>
        </w:tc>
      </w:tr>
      <w:tr w:rsidR="006A4CAD" w:rsidRPr="00EB7199" w14:paraId="537E36F5" w14:textId="77777777" w:rsidTr="00AD28D6">
        <w:trPr>
          <w:trHeight w:val="1578"/>
        </w:trPr>
        <w:tc>
          <w:tcPr>
            <w:tcW w:w="459" w:type="dxa"/>
            <w:tcMar>
              <w:top w:w="57" w:type="dxa"/>
              <w:left w:w="57" w:type="dxa"/>
              <w:bottom w:w="57" w:type="dxa"/>
              <w:right w:w="57" w:type="dxa"/>
            </w:tcMar>
          </w:tcPr>
          <w:p w14:paraId="1AE2B7F1" w14:textId="3EA28AF5" w:rsidR="006A4CAD" w:rsidRPr="00EB7199" w:rsidRDefault="006A4CAD" w:rsidP="00042EA5">
            <w:pPr>
              <w:rPr>
                <w:sz w:val="22"/>
                <w:szCs w:val="22"/>
              </w:rPr>
            </w:pPr>
            <w:r>
              <w:rPr>
                <w:sz w:val="22"/>
                <w:szCs w:val="22"/>
              </w:rPr>
              <w:t>38</w:t>
            </w:r>
          </w:p>
        </w:tc>
        <w:tc>
          <w:tcPr>
            <w:tcW w:w="1952" w:type="dxa"/>
            <w:tcMar>
              <w:top w:w="57" w:type="dxa"/>
              <w:left w:w="57" w:type="dxa"/>
              <w:bottom w:w="57" w:type="dxa"/>
              <w:right w:w="57" w:type="dxa"/>
            </w:tcMar>
          </w:tcPr>
          <w:p w14:paraId="06B766EE" w14:textId="77777777" w:rsidR="006A4CAD" w:rsidRPr="00EB7199" w:rsidRDefault="006A4CAD" w:rsidP="00B424F4">
            <w:pPr>
              <w:rPr>
                <w:sz w:val="22"/>
                <w:szCs w:val="22"/>
                <w:highlight w:val="yellow"/>
              </w:rPr>
            </w:pPr>
            <w:r w:rsidRPr="00517275">
              <w:rPr>
                <w:sz w:val="22"/>
                <w:szCs w:val="22"/>
              </w:rPr>
              <w:t>Статья 3.2.</w:t>
            </w:r>
          </w:p>
        </w:tc>
        <w:tc>
          <w:tcPr>
            <w:tcW w:w="2693" w:type="dxa"/>
            <w:tcMar>
              <w:top w:w="57" w:type="dxa"/>
              <w:left w:w="57" w:type="dxa"/>
              <w:bottom w:w="57" w:type="dxa"/>
              <w:right w:w="57" w:type="dxa"/>
            </w:tcMar>
          </w:tcPr>
          <w:p w14:paraId="44F46BC9" w14:textId="77777777" w:rsidR="006A4CAD" w:rsidRPr="00EB7199" w:rsidRDefault="006A4CAD" w:rsidP="00B424F4">
            <w:pPr>
              <w:rPr>
                <w:sz w:val="22"/>
                <w:szCs w:val="22"/>
              </w:rPr>
            </w:pPr>
            <w:r w:rsidRPr="00EB7199">
              <w:rPr>
                <w:sz w:val="22"/>
                <w:szCs w:val="22"/>
              </w:rPr>
              <w:t>Дополнительные требования Заказчика</w:t>
            </w:r>
          </w:p>
        </w:tc>
        <w:tc>
          <w:tcPr>
            <w:tcW w:w="5811" w:type="dxa"/>
            <w:tcMar>
              <w:top w:w="57" w:type="dxa"/>
              <w:left w:w="57" w:type="dxa"/>
              <w:bottom w:w="57" w:type="dxa"/>
              <w:right w:w="57" w:type="dxa"/>
            </w:tcMar>
          </w:tcPr>
          <w:p w14:paraId="48F0A888" w14:textId="4255B087" w:rsidR="006A4CAD" w:rsidRPr="003D0A34" w:rsidRDefault="006A4CAD" w:rsidP="002839F3">
            <w:pPr>
              <w:rPr>
                <w:sz w:val="22"/>
                <w:szCs w:val="22"/>
              </w:rPr>
            </w:pPr>
            <w:r>
              <w:rPr>
                <w:sz w:val="22"/>
                <w:szCs w:val="22"/>
              </w:rPr>
              <w:t>Не установлено</w:t>
            </w:r>
          </w:p>
        </w:tc>
      </w:tr>
    </w:tbl>
    <w:p w14:paraId="2C0F2EC5" w14:textId="77777777" w:rsidR="00534932" w:rsidRPr="002440E8" w:rsidRDefault="00534932" w:rsidP="00B424F4"/>
    <w:p w14:paraId="5D820645" w14:textId="77777777" w:rsidR="00534932" w:rsidRPr="002440E8" w:rsidRDefault="00534932" w:rsidP="00B424F4">
      <w:r w:rsidRPr="002440E8">
        <w:br w:type="page"/>
      </w:r>
    </w:p>
    <w:p w14:paraId="60376293" w14:textId="77777777" w:rsidR="002D7E0C" w:rsidRPr="002440E8" w:rsidRDefault="009812E7" w:rsidP="00781293">
      <w:pPr>
        <w:pStyle w:val="1"/>
        <w:spacing w:before="240" w:after="240" w:line="240" w:lineRule="auto"/>
        <w:ind w:left="465" w:hanging="181"/>
      </w:pPr>
      <w:r w:rsidRPr="009812E7">
        <w:lastRenderedPageBreak/>
        <w:t xml:space="preserve"> </w:t>
      </w:r>
      <w:r w:rsidR="002D7E0C" w:rsidRPr="002440E8">
        <w:t xml:space="preserve"> </w:t>
      </w:r>
      <w:bookmarkStart w:id="56" w:name="_Toc353997362"/>
      <w:r w:rsidR="002D7E0C" w:rsidRPr="002440E8">
        <w:t>ОБРАЗЦЫ ФОРМ И ДОКУМЕНТОВ ДЛЯ ЗАПОЛНЕНИЯ УЧАСТНИКАМИ</w:t>
      </w:r>
      <w:r w:rsidR="00797B09" w:rsidRPr="002440E8">
        <w:t xml:space="preserve"> ПРОЦЕДУРЫ ЗАКУПКИ</w:t>
      </w:r>
      <w:bookmarkEnd w:id="56"/>
    </w:p>
    <w:p w14:paraId="47CD959E" w14:textId="77777777" w:rsidR="0048346A" w:rsidRPr="0048346A" w:rsidRDefault="006E725D" w:rsidP="00C81732">
      <w:pPr>
        <w:pStyle w:val="4"/>
        <w:spacing w:after="0"/>
      </w:pPr>
      <w:bookmarkStart w:id="57" w:name="_Toc353997363"/>
      <w:r w:rsidRPr="002440E8">
        <w:t>1</w:t>
      </w:r>
      <w:r w:rsidR="003E6243" w:rsidRPr="002440E8">
        <w:t>6</w:t>
      </w:r>
      <w:r w:rsidR="002D7E0C" w:rsidRPr="002440E8">
        <w:t>.1. ФОРМА ОПИСИ ДОКУМЕНТОВ, ПРЕДСТАВЛЯЕМЫХ В СОСТАВЕ ЗАЯВКИ</w:t>
      </w:r>
      <w:bookmarkEnd w:id="57"/>
      <w:r w:rsidR="002D7E0C" w:rsidRPr="002440E8">
        <w:t xml:space="preserve"> </w:t>
      </w:r>
    </w:p>
    <w:p w14:paraId="34F19DAC" w14:textId="77777777" w:rsidR="0048346A" w:rsidRPr="00067551" w:rsidRDefault="0048346A" w:rsidP="0048346A"/>
    <w:p w14:paraId="343AB011" w14:textId="77777777" w:rsidR="002D7E0C" w:rsidRPr="00067551" w:rsidRDefault="002D7E0C" w:rsidP="0048346A">
      <w:pPr>
        <w:jc w:val="center"/>
      </w:pPr>
      <w:r w:rsidRPr="0048346A">
        <w:t>ОПИСЬ ДОКУМЕНТОВ,</w:t>
      </w:r>
    </w:p>
    <w:p w14:paraId="4A815B2F"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14:paraId="5F940033" w14:textId="77777777" w:rsidR="002D7E0C" w:rsidRPr="002440E8" w:rsidRDefault="002D7E0C" w:rsidP="00B424F4">
      <w:r w:rsidRPr="002440E8">
        <w:t>Настоящим __________________________________________________ подтверждает, что для участия</w:t>
      </w:r>
    </w:p>
    <w:p w14:paraId="4BD89478" w14:textId="77777777"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14:paraId="4EC4A7AB" w14:textId="77777777"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4151136E"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961306C" w14:textId="77777777"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08B8F40"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503794C" w14:textId="77777777" w:rsidR="002D7E0C" w:rsidRPr="00695FC1" w:rsidRDefault="004C2726" w:rsidP="00B424F4">
            <w:pPr>
              <w:jc w:val="center"/>
              <w:rPr>
                <w:b/>
                <w:i/>
              </w:rPr>
            </w:pPr>
            <w:r w:rsidRPr="00695FC1">
              <w:rPr>
                <w:b/>
                <w:i/>
              </w:rPr>
              <w:t>номера страниц</w:t>
            </w:r>
          </w:p>
        </w:tc>
      </w:tr>
      <w:tr w:rsidR="002D7E0C" w:rsidRPr="002440E8" w14:paraId="36AE78D2"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E632CFD"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DC1D16F" w14:textId="77777777" w:rsidR="002D7E0C" w:rsidRPr="002440E8" w:rsidRDefault="002D7E0C" w:rsidP="00B424F4">
            <w:r w:rsidRPr="002440E8">
              <w:t xml:space="preserve">Заявка </w:t>
            </w:r>
            <w:r w:rsidR="00F76E6A">
              <w:t>(по Форме 16.2.)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F8C5BE7" w14:textId="77777777" w:rsidR="002D7E0C" w:rsidRPr="002440E8" w:rsidRDefault="002D7E0C" w:rsidP="00B424F4"/>
        </w:tc>
      </w:tr>
      <w:tr w:rsidR="002D7E0C" w:rsidRPr="002440E8" w14:paraId="156BE673"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E5DEA34"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3EEA588" w14:textId="77777777" w:rsidR="00BA46D3" w:rsidRPr="002440E8" w:rsidRDefault="00BA46D3" w:rsidP="00B424F4">
            <w:r w:rsidRPr="002440E8">
              <w:t>Предложение о цене договора</w:t>
            </w:r>
            <w:r w:rsidR="007233CB">
              <w:t xml:space="preserve"> </w:t>
            </w:r>
            <w:r>
              <w:t>(по Форме 16.2.1.)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5127AE" w14:textId="77777777" w:rsidR="002D7E0C" w:rsidRPr="002440E8" w:rsidRDefault="002D7E0C" w:rsidP="00B424F4"/>
        </w:tc>
      </w:tr>
      <w:tr w:rsidR="002D7E0C" w:rsidRPr="002440E8" w14:paraId="17DD58AD"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7749202"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123475" w14:textId="77777777"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16.2.2.)</w:t>
            </w:r>
            <w:r>
              <w:t>, включая:</w:t>
            </w:r>
          </w:p>
          <w:p w14:paraId="1B7375A0" w14:textId="77777777" w:rsidR="00BA46D3" w:rsidRDefault="00BA46D3" w:rsidP="00B424F4">
            <w:r>
              <w:t>- График выполнения работ;</w:t>
            </w:r>
          </w:p>
          <w:p w14:paraId="37743E30" w14:textId="77777777" w:rsidR="007233CB" w:rsidRDefault="007233CB" w:rsidP="00B424F4">
            <w:r>
              <w:t>- Справку о перечне и объемах выполнения аналогичных договоров;</w:t>
            </w:r>
          </w:p>
          <w:p w14:paraId="018280B9" w14:textId="77777777" w:rsidR="007233CB" w:rsidRDefault="007233CB" w:rsidP="00B424F4">
            <w:r>
              <w:t>- Справку о кадровых ресурсах;</w:t>
            </w:r>
          </w:p>
          <w:p w14:paraId="0690DF0D" w14:textId="77777777"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C99EC8" w14:textId="77777777" w:rsidR="002D7E0C" w:rsidRPr="002440E8" w:rsidRDefault="002D7E0C" w:rsidP="00B424F4"/>
        </w:tc>
      </w:tr>
      <w:tr w:rsidR="002D7E0C" w:rsidRPr="002440E8" w14:paraId="4FCDF82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9F9C5F" w14:textId="77777777" w:rsidR="002D7E0C" w:rsidRPr="002440E8" w:rsidRDefault="002D7E0C" w:rsidP="00B424F4">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3EB2D8" w14:textId="77777777" w:rsidR="002D7E0C" w:rsidRPr="002440E8" w:rsidRDefault="002D7E0C" w:rsidP="00B424F4">
            <w:r w:rsidRPr="002440E8">
              <w:t xml:space="preserve">Анкета Участника </w:t>
            </w:r>
            <w:r w:rsidR="00543341" w:rsidRPr="002440E8">
              <w:t xml:space="preserve">Процедуры </w:t>
            </w:r>
            <w:r w:rsidRPr="002440E8">
              <w:t>закупки</w:t>
            </w:r>
            <w:r w:rsidR="00F76E6A">
              <w:t xml:space="preserve"> (по Форме 16.3.)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5FC324" w14:textId="77777777" w:rsidR="002D7E0C" w:rsidRPr="002440E8" w:rsidRDefault="002D7E0C" w:rsidP="00B424F4"/>
        </w:tc>
      </w:tr>
      <w:tr w:rsidR="007E628E" w:rsidRPr="002440E8" w14:paraId="1A5BF150"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BB69464" w14:textId="77777777" w:rsidR="007E628E" w:rsidRPr="002440E8" w:rsidRDefault="007E628E" w:rsidP="00B424F4">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6678318" w14:textId="76074066"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C1CDD21" w14:textId="77777777" w:rsidR="007E628E" w:rsidRPr="002440E8" w:rsidRDefault="007E628E" w:rsidP="00B424F4"/>
        </w:tc>
      </w:tr>
      <w:tr w:rsidR="007E628E" w:rsidRPr="002440E8" w14:paraId="5093D6E0"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4557FD" w14:textId="77777777" w:rsidR="007E628E" w:rsidRPr="002440E8" w:rsidRDefault="007E628E" w:rsidP="00B424F4">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4D5B28" w14:textId="77777777"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9AEC3A1" w14:textId="77777777" w:rsidR="007E628E" w:rsidRPr="002440E8" w:rsidRDefault="007E628E" w:rsidP="00B424F4"/>
        </w:tc>
      </w:tr>
      <w:tr w:rsidR="007E628E" w:rsidRPr="002440E8" w14:paraId="75BD6FE7"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2A7229F" w14:textId="77777777" w:rsidR="007E628E" w:rsidRPr="002440E8" w:rsidRDefault="007E628E" w:rsidP="00B424F4">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E80008" w14:textId="77777777" w:rsidR="007E628E" w:rsidRPr="002440E8" w:rsidRDefault="007E628E" w:rsidP="00B424F4">
            <w:r w:rsidRPr="002440E8">
              <w:t>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индивидуальных предпринимателей, в выписке должны быть представлены все сведения, содержащиеся в ЕРГИП)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561DAF" w14:textId="77777777" w:rsidR="007E628E" w:rsidRPr="002440E8" w:rsidRDefault="007E628E" w:rsidP="00B424F4"/>
        </w:tc>
      </w:tr>
      <w:tr w:rsidR="007E628E" w:rsidRPr="002440E8" w14:paraId="5B1ECDE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F7AECFF" w14:textId="77777777" w:rsidR="007E628E" w:rsidRPr="002440E8" w:rsidRDefault="007E628E" w:rsidP="00B424F4">
            <w:r>
              <w:t>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9E2EB0C" w14:textId="77777777" w:rsidR="007E628E" w:rsidRPr="002440E8" w:rsidRDefault="007E628E" w:rsidP="00B424F4">
            <w:r w:rsidRPr="002440E8">
              <w:t>Нотариально удостоверенные копии документов, удостоверяющих личность (для физических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160014E" w14:textId="77777777" w:rsidR="007E628E" w:rsidRPr="002440E8" w:rsidRDefault="007E628E" w:rsidP="00B424F4"/>
        </w:tc>
      </w:tr>
      <w:tr w:rsidR="007E628E" w:rsidRPr="002440E8" w14:paraId="560BEB5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7CEC69A" w14:textId="77777777" w:rsidR="007E628E" w:rsidRPr="002440E8" w:rsidRDefault="007E628E" w:rsidP="00B424F4">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A5EE84" w14:textId="77777777"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BC1F5D" w14:textId="77777777" w:rsidR="007E628E" w:rsidRPr="002440E8" w:rsidRDefault="007E628E" w:rsidP="00B424F4"/>
        </w:tc>
      </w:tr>
      <w:tr w:rsidR="007E628E" w:rsidRPr="002440E8" w14:paraId="1E49757E"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250E138" w14:textId="77777777" w:rsidR="007E628E" w:rsidRPr="002440E8" w:rsidRDefault="007E628E" w:rsidP="00B424F4">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DCEF0C" w14:textId="77777777" w:rsidR="007E628E" w:rsidRPr="002440E8" w:rsidRDefault="007E628E" w:rsidP="00B424F4">
            <w:r w:rsidRPr="002440E8">
              <w:t xml:space="preserve">Копии документов о государственной регистрации юридического лица или физического лица в качестве индивидуального предпринимателя в </w:t>
            </w:r>
            <w:r w:rsidRPr="002440E8">
              <w:lastRenderedPageBreak/>
              <w:t>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DCB60B3" w14:textId="77777777" w:rsidR="007E628E" w:rsidRPr="002440E8" w:rsidRDefault="007E628E" w:rsidP="00B424F4"/>
        </w:tc>
      </w:tr>
      <w:tr w:rsidR="007E628E" w:rsidRPr="002440E8" w14:paraId="38C73DE4"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2D1AAD" w14:textId="77777777" w:rsidR="007E628E" w:rsidRPr="002440E8" w:rsidRDefault="007E628E" w:rsidP="00B424F4">
            <w:r>
              <w:lastRenderedPageBreak/>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464FF4A" w14:textId="77777777"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1A2ACAC" w14:textId="77777777" w:rsidR="007E628E" w:rsidRPr="002440E8" w:rsidRDefault="007E628E" w:rsidP="00B424F4"/>
        </w:tc>
      </w:tr>
      <w:tr w:rsidR="007E628E" w:rsidRPr="002440E8" w14:paraId="2CA0B8C5"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9E33E3" w14:textId="77777777"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6396010" w14:textId="77777777"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226FC11" w14:textId="77777777" w:rsidR="007E628E" w:rsidRPr="002440E8" w:rsidRDefault="007E628E" w:rsidP="00B424F4"/>
        </w:tc>
      </w:tr>
      <w:tr w:rsidR="007E628E" w:rsidRPr="002440E8" w14:paraId="6A07BE7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CDD37EF"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B7988D" w14:textId="77777777" w:rsidR="007E628E" w:rsidRPr="002440E8" w:rsidRDefault="007E628E" w:rsidP="00B424F4">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7643310" w14:textId="77777777" w:rsidR="007E628E" w:rsidRPr="002440E8" w:rsidRDefault="007E628E" w:rsidP="00B424F4"/>
        </w:tc>
      </w:tr>
      <w:tr w:rsidR="007E628E" w:rsidRPr="002440E8" w14:paraId="4F7EFAD1"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6237470" w14:textId="77777777"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936BAE9" w14:textId="77777777"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AD6EC3" w14:textId="77777777" w:rsidR="007E628E" w:rsidRPr="002440E8" w:rsidRDefault="007E628E" w:rsidP="00B424F4"/>
        </w:tc>
      </w:tr>
      <w:tr w:rsidR="007E628E" w:rsidRPr="002440E8" w14:paraId="160CC37E"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56904CF" w14:textId="77777777" w:rsidR="007E628E" w:rsidRPr="002440E8" w:rsidRDefault="007E628E" w:rsidP="00B424F4">
            <w:r w:rsidRPr="002440E8">
              <w:t>13.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8EA4DB8" w14:textId="77777777" w:rsidR="007E628E" w:rsidRPr="002440E8" w:rsidRDefault="007E628E" w:rsidP="00B424F4">
            <w:r w:rsidRPr="002440E8">
              <w:t>доверенность на осуществление действий Участника Процедуры закупки</w:t>
            </w:r>
            <w:r>
              <w:t xml:space="preserve"> (по Форме 16.4.)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B4617D" w14:textId="77777777" w:rsidR="007E628E" w:rsidRPr="002440E8" w:rsidRDefault="007E628E" w:rsidP="00B424F4"/>
        </w:tc>
      </w:tr>
      <w:tr w:rsidR="007E628E" w:rsidRPr="002440E8" w14:paraId="179E1043"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2B46C67" w14:textId="77777777" w:rsidR="007E628E" w:rsidRPr="002440E8" w:rsidRDefault="007E628E" w:rsidP="00B424F4">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EAF64A9" w14:textId="77777777"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9B59EE9" w14:textId="77777777" w:rsidR="007E628E" w:rsidRPr="002440E8" w:rsidRDefault="007E628E" w:rsidP="00B424F4"/>
        </w:tc>
      </w:tr>
      <w:tr w:rsidR="007E628E" w:rsidRPr="002440E8" w14:paraId="1A90747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5E295FC" w14:textId="77777777" w:rsidR="007E628E" w:rsidRPr="002440E8" w:rsidRDefault="007E628E" w:rsidP="00B424F4">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00A0AE81" w14:textId="77777777"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2F53490E" w14:textId="77777777" w:rsidR="007E628E" w:rsidRPr="002440E8" w:rsidRDefault="007E628E" w:rsidP="00B424F4">
            <w:r w:rsidRPr="002440E8">
              <w:t>- копии действующих лицензий по предмету Процедуры закупки;</w:t>
            </w:r>
          </w:p>
          <w:p w14:paraId="29266EC9" w14:textId="77777777"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274EC0D" w14:textId="77777777" w:rsidR="007E628E" w:rsidRPr="002440E8" w:rsidRDefault="007E628E" w:rsidP="00B424F4"/>
        </w:tc>
      </w:tr>
      <w:tr w:rsidR="007E628E" w:rsidRPr="002440E8" w14:paraId="1F3A01F0"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2D000BF" w14:textId="77777777" w:rsidR="007E628E" w:rsidRPr="002440E8" w:rsidRDefault="007E628E" w:rsidP="00B424F4">
            <w:r w:rsidRPr="002440E8">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B9763A" w14:textId="77777777" w:rsidR="007E628E" w:rsidRPr="002440E8" w:rsidRDefault="007E628E" w:rsidP="00B424F4">
            <w:r w:rsidRPr="002440E8">
              <w:t>Документ, подтверждающий внесение денежных сре</w:t>
            </w:r>
            <w:proofErr w:type="gramStart"/>
            <w:r w:rsidRPr="002440E8">
              <w:t>дств в к</w:t>
            </w:r>
            <w:proofErr w:type="gramEnd"/>
            <w:r w:rsidRPr="002440E8">
              <w:t>ачестве 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16.5.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5F97CEB" w14:textId="1C0B3BF1" w:rsidR="007E628E" w:rsidRPr="00424DAA" w:rsidRDefault="007E628E" w:rsidP="00B424F4"/>
        </w:tc>
      </w:tr>
      <w:tr w:rsidR="007E628E" w:rsidRPr="002440E8" w14:paraId="6594A77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69215E" w14:textId="77777777" w:rsidR="007E628E" w:rsidRPr="002440E8" w:rsidRDefault="007E628E"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F31CA12" w14:textId="77777777" w:rsidR="007E628E" w:rsidRPr="002440E8" w:rsidRDefault="007E628E" w:rsidP="00B424F4">
            <w:proofErr w:type="gramStart"/>
            <w:r w:rsidRPr="002440E8">
              <w:t xml:space="preserve">Копии документов, подтверждающих соответствие товара, работ, услуг </w:t>
            </w:r>
            <w:r w:rsidRPr="002440E8">
              <w:lastRenderedPageBreak/>
              <w:t>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21F3D9" w14:textId="77777777" w:rsidR="007E628E" w:rsidRPr="002440E8" w:rsidRDefault="007E628E" w:rsidP="00B424F4"/>
        </w:tc>
      </w:tr>
      <w:tr w:rsidR="00EA0E9A" w:rsidRPr="002440E8" w14:paraId="27EBF4F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E9860E" w14:textId="77777777" w:rsidR="00EA0E9A" w:rsidRDefault="00EA0E9A" w:rsidP="00B424F4">
            <w:r>
              <w:lastRenderedPageBreak/>
              <w:t>19.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C88A4C" w14:textId="77777777" w:rsidR="00EA0E9A" w:rsidRPr="002440E8" w:rsidRDefault="00EA0E9A" w:rsidP="00B424F4">
            <w:r>
              <w:t xml:space="preserve">Бухгалтерский баланс и Отчет о прибылях и убытках (за </w:t>
            </w:r>
            <w:proofErr w:type="gramStart"/>
            <w:r>
              <w:t>последние</w:t>
            </w:r>
            <w:proofErr w:type="gramEnd"/>
            <w:r>
              <w:t xml:space="preserve"> 3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F6E5CD3" w14:textId="77777777" w:rsidR="00EA0E9A" w:rsidRPr="002440E8" w:rsidRDefault="00EA0E9A" w:rsidP="00B424F4"/>
        </w:tc>
      </w:tr>
      <w:tr w:rsidR="007E628E" w:rsidRPr="002440E8" w14:paraId="71D1A0BE"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221EAFF" w14:textId="77777777" w:rsidR="007E628E" w:rsidRPr="002440E8" w:rsidRDefault="007E628E" w:rsidP="00B424F4">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A40F9C1" w14:textId="77777777"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BA0EAB" w14:textId="77777777" w:rsidR="007E628E" w:rsidRPr="002440E8" w:rsidRDefault="007E628E" w:rsidP="00B424F4"/>
        </w:tc>
      </w:tr>
    </w:tbl>
    <w:p w14:paraId="12108526" w14:textId="77777777" w:rsidR="00A45D86" w:rsidRDefault="00A45D86" w:rsidP="00B424F4"/>
    <w:p w14:paraId="1ED0BA7B" w14:textId="77777777" w:rsidR="002D7E0C" w:rsidRPr="002440E8" w:rsidRDefault="002D7E0C" w:rsidP="00B424F4">
      <w:r w:rsidRPr="002440E8">
        <w:t>Руководитель _______________/_________/</w:t>
      </w:r>
    </w:p>
    <w:p w14:paraId="488EB296" w14:textId="77777777" w:rsidR="00087469" w:rsidRPr="00087469" w:rsidRDefault="00087469" w:rsidP="00B424F4">
      <w:pPr>
        <w:pStyle w:val="4"/>
        <w:spacing w:before="0" w:after="0"/>
      </w:pPr>
    </w:p>
    <w:p w14:paraId="2565FD49" w14:textId="77777777" w:rsidR="00087469" w:rsidRDefault="00087469" w:rsidP="00087469"/>
    <w:p w14:paraId="54B2965C"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623F3424" w14:textId="77777777" w:rsidR="00087469" w:rsidRPr="00A6022E" w:rsidRDefault="00087469" w:rsidP="00F432AB">
      <w:pPr>
        <w:pStyle w:val="ab"/>
        <w:numPr>
          <w:ilvl w:val="0"/>
          <w:numId w:val="16"/>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2DC0386C" w14:textId="77777777" w:rsidR="00087469" w:rsidRPr="00A6022E" w:rsidRDefault="00087469" w:rsidP="00F432AB">
      <w:pPr>
        <w:pStyle w:val="ab"/>
        <w:numPr>
          <w:ilvl w:val="0"/>
          <w:numId w:val="16"/>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42415DED" w14:textId="77777777" w:rsidR="00087469" w:rsidRPr="00A6022E" w:rsidRDefault="00087469" w:rsidP="00F432AB">
      <w:pPr>
        <w:pStyle w:val="ab"/>
        <w:numPr>
          <w:ilvl w:val="0"/>
          <w:numId w:val="16"/>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60BD2D01" w14:textId="77777777" w:rsidR="002D7E0C" w:rsidRPr="002440E8" w:rsidRDefault="002D7E0C" w:rsidP="00087469">
      <w:pPr>
        <w:pStyle w:val="4"/>
        <w:spacing w:before="0" w:after="0"/>
      </w:pPr>
      <w:r w:rsidRPr="002440E8">
        <w:br w:type="page"/>
      </w:r>
      <w:bookmarkStart w:id="58" w:name="_Toc353997364"/>
      <w:r w:rsidR="003E6243" w:rsidRPr="002440E8">
        <w:lastRenderedPageBreak/>
        <w:t>16</w:t>
      </w:r>
      <w:r w:rsidRPr="002440E8">
        <w:t>.2. ФОРМА ЗАЯВКИ</w:t>
      </w:r>
      <w:bookmarkEnd w:id="58"/>
      <w:r w:rsidRPr="002440E8">
        <w:t xml:space="preserve"> </w:t>
      </w:r>
    </w:p>
    <w:p w14:paraId="54746C62" w14:textId="77777777" w:rsidR="002D7E0C" w:rsidRPr="002440E8" w:rsidRDefault="00117A62" w:rsidP="00B424F4">
      <w:r w:rsidRPr="002440E8">
        <w:t xml:space="preserve">                                                                                                          </w:t>
      </w:r>
      <w:r w:rsidR="002D7E0C" w:rsidRPr="002440E8">
        <w:t>На бланке организации</w:t>
      </w:r>
    </w:p>
    <w:p w14:paraId="116ED075" w14:textId="77777777" w:rsidR="002D7E0C" w:rsidRPr="002440E8" w:rsidRDefault="00117A62" w:rsidP="00B424F4">
      <w:r w:rsidRPr="002440E8">
        <w:t xml:space="preserve">                                                                                                          </w:t>
      </w:r>
      <w:r w:rsidR="002D7E0C" w:rsidRPr="002440E8">
        <w:t xml:space="preserve">Дата, исх. Номер </w:t>
      </w:r>
    </w:p>
    <w:p w14:paraId="633FDEB6" w14:textId="77777777" w:rsidR="002D7E0C" w:rsidRPr="002440E8" w:rsidRDefault="00117A62" w:rsidP="00B424F4">
      <w:r w:rsidRPr="002440E8">
        <w:t>Заказчику/Организатору     Процедуры закупки</w:t>
      </w:r>
      <w:r w:rsidR="002D7E0C" w:rsidRPr="002440E8">
        <w:t xml:space="preserve"> </w:t>
      </w:r>
    </w:p>
    <w:p w14:paraId="244FCD87" w14:textId="77777777" w:rsidR="006A4A3D" w:rsidRPr="002440E8" w:rsidRDefault="006A4A3D" w:rsidP="00B424F4"/>
    <w:p w14:paraId="248C6C9E"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3A2FA232" w14:textId="77777777" w:rsidR="002D7E0C" w:rsidRPr="002440E8" w:rsidRDefault="002D7E0C" w:rsidP="00B424F4">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14:paraId="506E25DD" w14:textId="77777777"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2CAF76FD" w14:textId="23558E55" w:rsidR="002D7E0C" w:rsidRPr="002440E8" w:rsidRDefault="00696C6C" w:rsidP="00B424F4">
      <w:proofErr w:type="gramStart"/>
      <w:r>
        <w:t>___________________</w:t>
      </w:r>
      <w:r w:rsidR="002D7E0C" w:rsidRPr="002440E8">
        <w:t>_____________________________________________________________</w:t>
      </w:r>
      <w:proofErr w:type="gramEnd"/>
    </w:p>
    <w:p w14:paraId="62748A5F" w14:textId="77777777"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2BED3CC6" w14:textId="77777777" w:rsidR="002D7E0C" w:rsidRPr="002440E8" w:rsidRDefault="002D7E0C" w:rsidP="00B424F4">
      <w:r w:rsidRPr="002440E8">
        <w:t xml:space="preserve"> в лице, _________________________________________________________________________</w:t>
      </w:r>
    </w:p>
    <w:p w14:paraId="47413EBD" w14:textId="77777777" w:rsidR="002D7E0C" w:rsidRPr="002440E8" w:rsidRDefault="002D7E0C" w:rsidP="00B424F4">
      <w:r w:rsidRPr="002440E8">
        <w:t>(наименование должности руководителя (уполномоченного лица) и его Ф.И.О.)</w:t>
      </w:r>
    </w:p>
    <w:p w14:paraId="2D10A517" w14:textId="77777777"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14:paraId="729A2152" w14:textId="646CB5CF" w:rsidR="009A70B4" w:rsidRPr="002440E8" w:rsidRDefault="00696C6C" w:rsidP="00B424F4">
      <w:r>
        <w:t>2._______________________</w:t>
      </w:r>
      <w:r w:rsidR="009A70B4" w:rsidRPr="002440E8">
        <w:t>_______________________________________________________</w:t>
      </w:r>
    </w:p>
    <w:p w14:paraId="1DFD28F3" w14:textId="77777777"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1418A3F5" w14:textId="77777777"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14:paraId="083B0464" w14:textId="77777777"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056B1E4" w14:textId="77777777"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F34108" w14:textId="77777777"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712BB81" w14:textId="77777777"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4B0176A" w14:textId="77777777"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27EDEEC" w14:textId="77777777" w:rsidR="002D7E0C" w:rsidRPr="00636279" w:rsidRDefault="002D7E0C" w:rsidP="00B424F4">
            <w:pPr>
              <w:jc w:val="center"/>
              <w:rPr>
                <w:b/>
                <w:i/>
              </w:rPr>
            </w:pPr>
            <w:r w:rsidRPr="00636279">
              <w:rPr>
                <w:b/>
                <w:i/>
              </w:rPr>
              <w:t>Примечание</w:t>
            </w:r>
          </w:p>
        </w:tc>
      </w:tr>
      <w:tr w:rsidR="002D7E0C" w:rsidRPr="002440E8" w14:paraId="635C2E84" w14:textId="77777777"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B241F28" w14:textId="77777777"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CC2F87" w14:textId="77777777"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481A66" w14:textId="77777777"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829720E"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9094300" w14:textId="77777777" w:rsidR="002D7E0C" w:rsidRPr="002440E8" w:rsidRDefault="006A1770" w:rsidP="00B424F4">
            <w:r>
              <w:t>в соответствии с формой 16</w:t>
            </w:r>
            <w:r w:rsidR="002D7E0C" w:rsidRPr="002440E8">
              <w:t xml:space="preserve">.2.1. (Приложение №__ к </w:t>
            </w:r>
            <w:r w:rsidR="007F2B5B" w:rsidRPr="002440E8">
              <w:t>Заявке</w:t>
            </w:r>
            <w:r w:rsidR="002D7E0C" w:rsidRPr="002440E8">
              <w:t>)</w:t>
            </w:r>
          </w:p>
        </w:tc>
      </w:tr>
      <w:tr w:rsidR="002D7E0C" w:rsidRPr="002440E8" w14:paraId="13B23875" w14:textId="77777777"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715DC9" w14:textId="77777777"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227CE13" w14:textId="77777777" w:rsidR="002D7E0C" w:rsidRPr="002440E8" w:rsidRDefault="006A1770" w:rsidP="00B424F4">
            <w:r>
              <w:t>Размер аванса</w:t>
            </w:r>
            <w:r w:rsidR="002D7E0C" w:rsidRPr="002440E8">
              <w:t xml:space="preserve"> </w:t>
            </w:r>
            <w:r w:rsidR="00645D54">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C197184" w14:textId="77777777"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7249ACA"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252F5F3" w14:textId="77777777" w:rsidR="002D7E0C" w:rsidRPr="002440E8" w:rsidRDefault="006A1770" w:rsidP="00B424F4">
            <w:r>
              <w:t>в соответствии с формой 16</w:t>
            </w:r>
            <w:r w:rsidR="002D7E0C" w:rsidRPr="002440E8">
              <w:t xml:space="preserve">.2.1. (Приложение №__ к </w:t>
            </w:r>
            <w:r w:rsidR="007F2B5B" w:rsidRPr="002440E8">
              <w:t>Заявке</w:t>
            </w:r>
            <w:r w:rsidR="002D7E0C" w:rsidRPr="002440E8">
              <w:t>)</w:t>
            </w:r>
          </w:p>
        </w:tc>
      </w:tr>
      <w:tr w:rsidR="002D7E0C" w:rsidRPr="002440E8" w14:paraId="4A8AF2DD" w14:textId="77777777"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2C976D" w14:textId="77777777"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BA0FE8" w14:textId="77777777"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10112EB" w14:textId="77777777" w:rsidR="002D7E0C" w:rsidRPr="002440E8" w:rsidRDefault="002D7E0C" w:rsidP="00B424F4">
            <w:proofErr w:type="gramStart"/>
            <w:r w:rsidRPr="002440E8">
              <w:t>есть</w:t>
            </w:r>
            <w:proofErr w:type="gramEnd"/>
            <w:r w:rsidRPr="002440E8">
              <w:t>/нет</w:t>
            </w:r>
          </w:p>
          <w:p w14:paraId="113FA0D5" w14:textId="77777777"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109CE97"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0474E14" w14:textId="77777777" w:rsidR="002D7E0C" w:rsidRPr="002440E8" w:rsidRDefault="002D7E0C" w:rsidP="0006408F">
            <w:r w:rsidRPr="002440E8">
              <w:t xml:space="preserve">в соответствии с формой </w:t>
            </w:r>
            <w:r w:rsidR="0006408F">
              <w:t>16</w:t>
            </w:r>
            <w:r w:rsidRPr="002440E8">
              <w:t xml:space="preserve">.2.2. (Приложение №__ к </w:t>
            </w:r>
            <w:r w:rsidR="007F2B5B" w:rsidRPr="002440E8">
              <w:t>Заявке</w:t>
            </w:r>
            <w:r w:rsidRPr="002440E8">
              <w:t>)</w:t>
            </w:r>
          </w:p>
        </w:tc>
      </w:tr>
      <w:tr w:rsidR="002D7E0C" w:rsidRPr="002440E8" w14:paraId="722D9C8B" w14:textId="77777777"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F93D876" w14:textId="77777777"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5E3F65D" w14:textId="77777777"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56F4346" w14:textId="77777777"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874A713"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E3A6B28" w14:textId="77777777"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xml:space="preserve">, является приложением к Заявке, с выделением групп работ в соответствии с требованиями, указанными в Проекте </w:t>
            </w:r>
            <w:r w:rsidR="00203253">
              <w:lastRenderedPageBreak/>
              <w:t>Договора</w:t>
            </w:r>
          </w:p>
        </w:tc>
      </w:tr>
    </w:tbl>
    <w:p w14:paraId="5ADB777B" w14:textId="77777777" w:rsidR="002D7E0C" w:rsidRPr="002440E8" w:rsidRDefault="002D7E0C" w:rsidP="00B424F4">
      <w:r w:rsidRPr="002440E8">
        <w:lastRenderedPageBreak/>
        <w:t>3. Предложение имеет следующие приложения:</w:t>
      </w:r>
    </w:p>
    <w:p w14:paraId="3083949C" w14:textId="77777777"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14:paraId="42E8DFDE" w14:textId="77777777"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7AE10E27" w14:textId="77777777"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14:paraId="26E8EB73" w14:textId="77777777" w:rsidR="00DA3708" w:rsidRPr="002440E8" w:rsidRDefault="00DA3708" w:rsidP="00B424F4">
      <w:r w:rsidRPr="002440E8">
        <w:t xml:space="preserve">Условие об авансировании мною </w:t>
      </w:r>
      <w:proofErr w:type="gramStart"/>
      <w:r w:rsidRPr="002440E8">
        <w:t>поняты</w:t>
      </w:r>
      <w:proofErr w:type="gramEnd"/>
      <w:r w:rsidR="00A54D9F">
        <w:t>.</w:t>
      </w:r>
    </w:p>
    <w:p w14:paraId="509D693A" w14:textId="77777777"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14:paraId="41DAB6BA" w14:textId="77777777"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14:paraId="7EA0E38B" w14:textId="77777777"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14:paraId="7D4653DD" w14:textId="77777777"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14:paraId="0E0C359B" w14:textId="77777777"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14:paraId="05713994" w14:textId="77777777"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14:paraId="63BA9411" w14:textId="77777777"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07CF3DF3" w14:textId="77777777"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14:paraId="34884ABA" w14:textId="77777777" w:rsidR="002D7E0C" w:rsidRPr="002440E8" w:rsidRDefault="008D3FCD" w:rsidP="00B424F4">
      <w:r w:rsidRPr="002440E8">
        <w:lastRenderedPageBreak/>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14:paraId="6BA784EE" w14:textId="77777777"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14:paraId="14A3839E" w14:textId="77777777"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14:paraId="5FFD0044" w14:textId="77777777"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14:paraId="08000F91" w14:textId="77777777"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0561DF82" w14:textId="77777777"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16C829B0" w14:textId="02322133"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14:paraId="17F405E7" w14:textId="77777777"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14:paraId="079334E8" w14:textId="77777777"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14:paraId="35614E6C" w14:textId="77777777"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14:paraId="710A4A2A" w14:textId="77777777" w:rsidR="00DF3FDF" w:rsidRDefault="00DF3FDF" w:rsidP="00B424F4"/>
    <w:p w14:paraId="32CC31A8" w14:textId="77777777" w:rsidR="00DF3FDF" w:rsidRDefault="00DF3FDF" w:rsidP="00B424F4"/>
    <w:p w14:paraId="5E99D25F"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4E286645"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7EE84426" w14:textId="77777777" w:rsidR="002D7E0C" w:rsidRPr="002440E8" w:rsidRDefault="002D7E0C" w:rsidP="00B424F4">
      <w:r w:rsidRPr="002440E8">
        <w:t>М.П.</w:t>
      </w:r>
    </w:p>
    <w:p w14:paraId="2F8B52E7" w14:textId="77777777" w:rsidR="00DF3FDF" w:rsidRDefault="00DF3FDF" w:rsidP="00B424F4"/>
    <w:p w14:paraId="0EF82D61" w14:textId="77777777" w:rsidR="00DF3FDF" w:rsidRDefault="00DF3FDF" w:rsidP="00B424F4"/>
    <w:p w14:paraId="61F1A453"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0E39E5F0"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5E36DD3C" w14:textId="77777777" w:rsidR="002D7E0C" w:rsidRPr="002440E8" w:rsidRDefault="002D7E0C" w:rsidP="00B424F4"/>
    <w:p w14:paraId="79D237B6" w14:textId="77777777" w:rsidR="009A70B4" w:rsidRPr="000505FB" w:rsidRDefault="009A70B4" w:rsidP="00B424F4">
      <w:pPr>
        <w:rPr>
          <w:b/>
        </w:rPr>
      </w:pPr>
    </w:p>
    <w:p w14:paraId="10B0370F" w14:textId="77777777" w:rsidR="003C7EA2" w:rsidRPr="002440E8" w:rsidRDefault="003C7EA2" w:rsidP="00B424F4"/>
    <w:p w14:paraId="4A7E54C0" w14:textId="77777777"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14:paraId="533CEA54" w14:textId="5E0D979D" w:rsidR="005C2067" w:rsidRPr="002440E8" w:rsidRDefault="005C2067" w:rsidP="00B424F4"/>
    <w:p w14:paraId="62F674FA" w14:textId="77777777" w:rsidR="002D7E0C" w:rsidRPr="002440E8" w:rsidRDefault="003E6243" w:rsidP="00B424F4">
      <w:pPr>
        <w:pStyle w:val="4"/>
        <w:spacing w:before="0" w:after="0"/>
      </w:pPr>
      <w:bookmarkStart w:id="59" w:name="_Toc353997365"/>
      <w:r w:rsidRPr="002440E8">
        <w:t>16</w:t>
      </w:r>
      <w:r w:rsidR="002D7E0C" w:rsidRPr="002440E8">
        <w:t>.2.1. ФОРМА «ПРЕДЛОЖЕНИЕ О ЦЕНЕ ДОГОВОРА»</w:t>
      </w:r>
      <w:bookmarkEnd w:id="59"/>
    </w:p>
    <w:p w14:paraId="23F27A35" w14:textId="77777777" w:rsidR="002D7E0C" w:rsidRDefault="002D7E0C" w:rsidP="00B424F4">
      <w:pPr>
        <w:rPr>
          <w:highlight w:val="green"/>
        </w:rPr>
      </w:pPr>
    </w:p>
    <w:p w14:paraId="2846FF7F" w14:textId="77777777" w:rsidR="00835BF9" w:rsidRPr="002440E8" w:rsidRDefault="00835BF9" w:rsidP="00B424F4">
      <w:pPr>
        <w:rPr>
          <w:highlight w:val="green"/>
        </w:rPr>
      </w:pPr>
    </w:p>
    <w:p w14:paraId="46C48679" w14:textId="77777777" w:rsidR="002D7E0C" w:rsidRPr="002440E8" w:rsidRDefault="002D7E0C" w:rsidP="00B424F4">
      <w:r w:rsidRPr="002440E8">
        <w:t xml:space="preserve"> Приложение № ___ к </w:t>
      </w:r>
      <w:r w:rsidR="007F2B5B" w:rsidRPr="002440E8">
        <w:t xml:space="preserve">Заявке </w:t>
      </w:r>
    </w:p>
    <w:p w14:paraId="7C67B9E7" w14:textId="77777777" w:rsidR="002D7E0C" w:rsidRPr="002440E8" w:rsidRDefault="002D7E0C" w:rsidP="00B424F4"/>
    <w:p w14:paraId="3253CCFA" w14:textId="77777777" w:rsidR="002D7E0C" w:rsidRPr="002440E8" w:rsidRDefault="002D7E0C" w:rsidP="00B424F4">
      <w:r w:rsidRPr="002440E8">
        <w:t xml:space="preserve">Предложение о цене Договора </w:t>
      </w:r>
    </w:p>
    <w:p w14:paraId="53EB689D" w14:textId="77777777" w:rsidR="002D7E0C" w:rsidRDefault="002D7E0C" w:rsidP="00B424F4"/>
    <w:tbl>
      <w:tblPr>
        <w:tblW w:w="15390" w:type="dxa"/>
        <w:tblInd w:w="103" w:type="dxa"/>
        <w:tblLook w:val="04A0" w:firstRow="1" w:lastRow="0" w:firstColumn="1" w:lastColumn="0" w:noHBand="0" w:noVBand="1"/>
      </w:tblPr>
      <w:tblGrid>
        <w:gridCol w:w="680"/>
        <w:gridCol w:w="3436"/>
        <w:gridCol w:w="797"/>
        <w:gridCol w:w="1120"/>
        <w:gridCol w:w="1060"/>
        <w:gridCol w:w="1134"/>
        <w:gridCol w:w="1211"/>
        <w:gridCol w:w="915"/>
        <w:gridCol w:w="816"/>
        <w:gridCol w:w="2586"/>
        <w:gridCol w:w="1635"/>
      </w:tblGrid>
      <w:tr w:rsidR="00C62CFC" w:rsidRPr="00C62CFC" w14:paraId="1CAA5B76" w14:textId="77777777" w:rsidTr="00C62CFC">
        <w:trPr>
          <w:trHeight w:val="315"/>
        </w:trPr>
        <w:tc>
          <w:tcPr>
            <w:tcW w:w="4116"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1D017220" w14:textId="77777777" w:rsidR="00C62CFC" w:rsidRPr="00C62CFC" w:rsidRDefault="00C62CFC" w:rsidP="00C62CFC">
            <w:pPr>
              <w:jc w:val="center"/>
              <w:rPr>
                <w:sz w:val="20"/>
                <w:szCs w:val="20"/>
              </w:rPr>
            </w:pPr>
            <w:r w:rsidRPr="00C62CFC">
              <w:rPr>
                <w:sz w:val="20"/>
                <w:szCs w:val="20"/>
              </w:rPr>
              <w:t>НАЗНАЧЕНИЕ ОБЪЕКТА, ОСНОВНЫЕ  ТИПОВЫЕ ХАРАКТЕРИСТИКИ ОБЪЕКТА, АДРЕС СТРОИТЕЛЬСТВА</w:t>
            </w:r>
          </w:p>
        </w:tc>
        <w:tc>
          <w:tcPr>
            <w:tcW w:w="2977" w:type="dxa"/>
            <w:gridSpan w:val="3"/>
            <w:tcBorders>
              <w:top w:val="single" w:sz="4" w:space="0" w:color="auto"/>
              <w:left w:val="nil"/>
              <w:bottom w:val="nil"/>
              <w:right w:val="single" w:sz="4" w:space="0" w:color="000000"/>
            </w:tcBorders>
            <w:shd w:val="clear" w:color="auto" w:fill="auto"/>
            <w:noWrap/>
            <w:vAlign w:val="center"/>
            <w:hideMark/>
          </w:tcPr>
          <w:p w14:paraId="5B8407D2" w14:textId="77777777" w:rsidR="00C62CFC" w:rsidRPr="00C62CFC" w:rsidRDefault="00C62CFC" w:rsidP="00C62CFC">
            <w:pPr>
              <w:rPr>
                <w:sz w:val="20"/>
                <w:szCs w:val="20"/>
              </w:rPr>
            </w:pPr>
            <w:r w:rsidRPr="00C62CFC">
              <w:rPr>
                <w:sz w:val="20"/>
                <w:szCs w:val="20"/>
              </w:rPr>
              <w:t>Назначение:</w:t>
            </w:r>
          </w:p>
        </w:tc>
        <w:tc>
          <w:tcPr>
            <w:tcW w:w="8297" w:type="dxa"/>
            <w:gridSpan w:val="6"/>
            <w:tcBorders>
              <w:top w:val="single" w:sz="4" w:space="0" w:color="auto"/>
              <w:left w:val="nil"/>
              <w:bottom w:val="nil"/>
              <w:right w:val="single" w:sz="4" w:space="0" w:color="000000"/>
            </w:tcBorders>
            <w:shd w:val="clear" w:color="auto" w:fill="auto"/>
            <w:noWrap/>
            <w:vAlign w:val="center"/>
            <w:hideMark/>
          </w:tcPr>
          <w:p w14:paraId="732CE717" w14:textId="77777777" w:rsidR="00C62CFC" w:rsidRPr="00C62CFC" w:rsidRDefault="00C62CFC" w:rsidP="00C62CFC">
            <w:pPr>
              <w:rPr>
                <w:color w:val="000000"/>
                <w:sz w:val="20"/>
                <w:szCs w:val="20"/>
              </w:rPr>
            </w:pPr>
            <w:r w:rsidRPr="00C62CFC">
              <w:rPr>
                <w:color w:val="000000"/>
                <w:sz w:val="20"/>
                <w:szCs w:val="20"/>
              </w:rPr>
              <w:t>Комплекс Административных зданий</w:t>
            </w:r>
          </w:p>
        </w:tc>
      </w:tr>
      <w:tr w:rsidR="00C62CFC" w:rsidRPr="00C62CFC" w14:paraId="3E23FB51" w14:textId="77777777" w:rsidTr="00C62CFC">
        <w:trPr>
          <w:trHeight w:val="315"/>
        </w:trPr>
        <w:tc>
          <w:tcPr>
            <w:tcW w:w="4116" w:type="dxa"/>
            <w:gridSpan w:val="2"/>
            <w:vMerge/>
            <w:tcBorders>
              <w:top w:val="single" w:sz="4" w:space="0" w:color="auto"/>
              <w:left w:val="single" w:sz="4" w:space="0" w:color="auto"/>
              <w:bottom w:val="single" w:sz="4" w:space="0" w:color="000000"/>
              <w:right w:val="single" w:sz="4" w:space="0" w:color="000000"/>
            </w:tcBorders>
            <w:vAlign w:val="center"/>
            <w:hideMark/>
          </w:tcPr>
          <w:p w14:paraId="4E838C51" w14:textId="77777777" w:rsidR="00C62CFC" w:rsidRPr="00C62CFC" w:rsidRDefault="00C62CFC" w:rsidP="00C62CFC">
            <w:pPr>
              <w:rPr>
                <w:sz w:val="20"/>
                <w:szCs w:val="20"/>
              </w:rPr>
            </w:pPr>
          </w:p>
        </w:tc>
        <w:tc>
          <w:tcPr>
            <w:tcW w:w="2977" w:type="dxa"/>
            <w:gridSpan w:val="3"/>
            <w:tcBorders>
              <w:top w:val="nil"/>
              <w:left w:val="nil"/>
              <w:bottom w:val="nil"/>
              <w:right w:val="single" w:sz="4" w:space="0" w:color="000000"/>
            </w:tcBorders>
            <w:shd w:val="clear" w:color="auto" w:fill="auto"/>
            <w:noWrap/>
            <w:vAlign w:val="center"/>
            <w:hideMark/>
          </w:tcPr>
          <w:p w14:paraId="27AAE016" w14:textId="77777777" w:rsidR="00C62CFC" w:rsidRPr="00C62CFC" w:rsidRDefault="00C62CFC" w:rsidP="00C62CFC">
            <w:pPr>
              <w:rPr>
                <w:sz w:val="20"/>
                <w:szCs w:val="20"/>
              </w:rPr>
            </w:pPr>
            <w:r w:rsidRPr="00C62CFC">
              <w:rPr>
                <w:sz w:val="20"/>
                <w:szCs w:val="20"/>
              </w:rPr>
              <w:t>Этажность:</w:t>
            </w:r>
          </w:p>
        </w:tc>
        <w:tc>
          <w:tcPr>
            <w:tcW w:w="8297" w:type="dxa"/>
            <w:gridSpan w:val="6"/>
            <w:tcBorders>
              <w:top w:val="nil"/>
              <w:left w:val="nil"/>
              <w:bottom w:val="nil"/>
              <w:right w:val="single" w:sz="4" w:space="0" w:color="000000"/>
            </w:tcBorders>
            <w:shd w:val="clear" w:color="auto" w:fill="auto"/>
            <w:noWrap/>
            <w:vAlign w:val="center"/>
            <w:hideMark/>
          </w:tcPr>
          <w:p w14:paraId="61636B9B" w14:textId="77777777" w:rsidR="00C62CFC" w:rsidRPr="00C62CFC" w:rsidRDefault="00C62CFC" w:rsidP="00C62CFC">
            <w:pPr>
              <w:rPr>
                <w:color w:val="000000"/>
                <w:sz w:val="20"/>
                <w:szCs w:val="20"/>
              </w:rPr>
            </w:pPr>
            <w:r w:rsidRPr="00C62CFC">
              <w:rPr>
                <w:color w:val="000000"/>
                <w:sz w:val="20"/>
                <w:szCs w:val="20"/>
              </w:rPr>
              <w:t>3</w:t>
            </w:r>
          </w:p>
        </w:tc>
      </w:tr>
      <w:tr w:rsidR="00C62CFC" w:rsidRPr="00C62CFC" w14:paraId="2CBDCDF1" w14:textId="77777777" w:rsidTr="00C62CFC">
        <w:trPr>
          <w:trHeight w:val="315"/>
        </w:trPr>
        <w:tc>
          <w:tcPr>
            <w:tcW w:w="4116" w:type="dxa"/>
            <w:gridSpan w:val="2"/>
            <w:vMerge/>
            <w:tcBorders>
              <w:top w:val="single" w:sz="4" w:space="0" w:color="auto"/>
              <w:left w:val="single" w:sz="4" w:space="0" w:color="auto"/>
              <w:bottom w:val="single" w:sz="4" w:space="0" w:color="000000"/>
              <w:right w:val="single" w:sz="4" w:space="0" w:color="000000"/>
            </w:tcBorders>
            <w:vAlign w:val="center"/>
            <w:hideMark/>
          </w:tcPr>
          <w:p w14:paraId="056D1C62" w14:textId="77777777" w:rsidR="00C62CFC" w:rsidRPr="00C62CFC" w:rsidRDefault="00C62CFC" w:rsidP="00C62CFC">
            <w:pPr>
              <w:rPr>
                <w:sz w:val="20"/>
                <w:szCs w:val="20"/>
              </w:rPr>
            </w:pPr>
          </w:p>
        </w:tc>
        <w:tc>
          <w:tcPr>
            <w:tcW w:w="2977" w:type="dxa"/>
            <w:gridSpan w:val="3"/>
            <w:tcBorders>
              <w:top w:val="nil"/>
              <w:left w:val="nil"/>
              <w:bottom w:val="nil"/>
              <w:right w:val="single" w:sz="4" w:space="0" w:color="000000"/>
            </w:tcBorders>
            <w:shd w:val="clear" w:color="auto" w:fill="auto"/>
            <w:noWrap/>
            <w:vAlign w:val="center"/>
            <w:hideMark/>
          </w:tcPr>
          <w:p w14:paraId="45E699CB" w14:textId="77777777" w:rsidR="00C62CFC" w:rsidRPr="00C62CFC" w:rsidRDefault="00C62CFC" w:rsidP="00C62CFC">
            <w:pPr>
              <w:rPr>
                <w:sz w:val="20"/>
                <w:szCs w:val="20"/>
              </w:rPr>
            </w:pPr>
            <w:r w:rsidRPr="00C62CFC">
              <w:rPr>
                <w:sz w:val="20"/>
                <w:szCs w:val="20"/>
              </w:rPr>
              <w:t>Тип здания:</w:t>
            </w:r>
          </w:p>
        </w:tc>
        <w:tc>
          <w:tcPr>
            <w:tcW w:w="8297" w:type="dxa"/>
            <w:gridSpan w:val="6"/>
            <w:tcBorders>
              <w:top w:val="nil"/>
              <w:left w:val="nil"/>
              <w:bottom w:val="nil"/>
              <w:right w:val="single" w:sz="4" w:space="0" w:color="000000"/>
            </w:tcBorders>
            <w:shd w:val="clear" w:color="auto" w:fill="auto"/>
            <w:noWrap/>
            <w:vAlign w:val="center"/>
            <w:hideMark/>
          </w:tcPr>
          <w:p w14:paraId="3AA6D172" w14:textId="77777777" w:rsidR="00C62CFC" w:rsidRPr="00C62CFC" w:rsidRDefault="00C62CFC" w:rsidP="00C62CFC">
            <w:pPr>
              <w:rPr>
                <w:color w:val="000000"/>
                <w:sz w:val="20"/>
                <w:szCs w:val="20"/>
              </w:rPr>
            </w:pPr>
            <w:r w:rsidRPr="00C62CFC">
              <w:rPr>
                <w:color w:val="000000"/>
                <w:sz w:val="20"/>
                <w:szCs w:val="20"/>
              </w:rPr>
              <w:t>тёплое</w:t>
            </w:r>
          </w:p>
        </w:tc>
      </w:tr>
      <w:tr w:rsidR="00C62CFC" w:rsidRPr="00C62CFC" w14:paraId="5992975C" w14:textId="77777777" w:rsidTr="00C62CFC">
        <w:trPr>
          <w:trHeight w:val="315"/>
        </w:trPr>
        <w:tc>
          <w:tcPr>
            <w:tcW w:w="4116" w:type="dxa"/>
            <w:gridSpan w:val="2"/>
            <w:vMerge/>
            <w:tcBorders>
              <w:top w:val="single" w:sz="4" w:space="0" w:color="auto"/>
              <w:left w:val="single" w:sz="4" w:space="0" w:color="auto"/>
              <w:bottom w:val="single" w:sz="4" w:space="0" w:color="000000"/>
              <w:right w:val="single" w:sz="4" w:space="0" w:color="000000"/>
            </w:tcBorders>
            <w:vAlign w:val="center"/>
            <w:hideMark/>
          </w:tcPr>
          <w:p w14:paraId="089273FD" w14:textId="77777777" w:rsidR="00C62CFC" w:rsidRPr="00C62CFC" w:rsidRDefault="00C62CFC" w:rsidP="00C62CFC">
            <w:pPr>
              <w:rPr>
                <w:sz w:val="20"/>
                <w:szCs w:val="20"/>
              </w:rPr>
            </w:pPr>
          </w:p>
        </w:tc>
        <w:tc>
          <w:tcPr>
            <w:tcW w:w="2977" w:type="dxa"/>
            <w:gridSpan w:val="3"/>
            <w:tcBorders>
              <w:top w:val="nil"/>
              <w:left w:val="nil"/>
              <w:bottom w:val="nil"/>
              <w:right w:val="single" w:sz="4" w:space="0" w:color="000000"/>
            </w:tcBorders>
            <w:shd w:val="clear" w:color="auto" w:fill="auto"/>
            <w:noWrap/>
            <w:vAlign w:val="center"/>
            <w:hideMark/>
          </w:tcPr>
          <w:p w14:paraId="757877CA" w14:textId="77777777" w:rsidR="00C62CFC" w:rsidRPr="00C62CFC" w:rsidRDefault="00C62CFC" w:rsidP="00C62CFC">
            <w:pPr>
              <w:rPr>
                <w:sz w:val="20"/>
                <w:szCs w:val="20"/>
              </w:rPr>
            </w:pPr>
            <w:r w:rsidRPr="00C62CFC">
              <w:rPr>
                <w:sz w:val="20"/>
                <w:szCs w:val="20"/>
              </w:rPr>
              <w:t>Тип кровли:</w:t>
            </w:r>
          </w:p>
        </w:tc>
        <w:tc>
          <w:tcPr>
            <w:tcW w:w="8297" w:type="dxa"/>
            <w:gridSpan w:val="6"/>
            <w:tcBorders>
              <w:top w:val="nil"/>
              <w:left w:val="nil"/>
              <w:bottom w:val="nil"/>
              <w:right w:val="single" w:sz="4" w:space="0" w:color="000000"/>
            </w:tcBorders>
            <w:shd w:val="clear" w:color="auto" w:fill="auto"/>
            <w:noWrap/>
            <w:vAlign w:val="center"/>
            <w:hideMark/>
          </w:tcPr>
          <w:p w14:paraId="29987A25" w14:textId="77777777" w:rsidR="00C62CFC" w:rsidRPr="00C62CFC" w:rsidRDefault="00C62CFC" w:rsidP="00C62CFC">
            <w:pPr>
              <w:rPr>
                <w:color w:val="000000"/>
                <w:sz w:val="20"/>
                <w:szCs w:val="20"/>
              </w:rPr>
            </w:pPr>
            <w:r w:rsidRPr="00C62CFC">
              <w:rPr>
                <w:color w:val="000000"/>
                <w:sz w:val="20"/>
                <w:szCs w:val="20"/>
              </w:rPr>
              <w:t>мембранная</w:t>
            </w:r>
          </w:p>
        </w:tc>
      </w:tr>
      <w:tr w:rsidR="00C62CFC" w:rsidRPr="00C62CFC" w14:paraId="0E33854A" w14:textId="77777777" w:rsidTr="00C62CFC">
        <w:trPr>
          <w:trHeight w:val="315"/>
        </w:trPr>
        <w:tc>
          <w:tcPr>
            <w:tcW w:w="4116" w:type="dxa"/>
            <w:gridSpan w:val="2"/>
            <w:vMerge/>
            <w:tcBorders>
              <w:top w:val="single" w:sz="4" w:space="0" w:color="auto"/>
              <w:left w:val="single" w:sz="4" w:space="0" w:color="auto"/>
              <w:bottom w:val="single" w:sz="4" w:space="0" w:color="000000"/>
              <w:right w:val="single" w:sz="4" w:space="0" w:color="000000"/>
            </w:tcBorders>
            <w:vAlign w:val="center"/>
            <w:hideMark/>
          </w:tcPr>
          <w:p w14:paraId="67C58DEB" w14:textId="77777777" w:rsidR="00C62CFC" w:rsidRPr="00C62CFC" w:rsidRDefault="00C62CFC" w:rsidP="00C62CFC">
            <w:pPr>
              <w:rPr>
                <w:sz w:val="20"/>
                <w:szCs w:val="20"/>
              </w:rPr>
            </w:pPr>
          </w:p>
        </w:tc>
        <w:tc>
          <w:tcPr>
            <w:tcW w:w="2977" w:type="dxa"/>
            <w:gridSpan w:val="3"/>
            <w:tcBorders>
              <w:top w:val="nil"/>
              <w:left w:val="nil"/>
              <w:bottom w:val="nil"/>
              <w:right w:val="single" w:sz="4" w:space="0" w:color="000000"/>
            </w:tcBorders>
            <w:shd w:val="clear" w:color="auto" w:fill="auto"/>
            <w:noWrap/>
            <w:vAlign w:val="center"/>
            <w:hideMark/>
          </w:tcPr>
          <w:p w14:paraId="20E266FC" w14:textId="77777777" w:rsidR="00C62CFC" w:rsidRPr="00C62CFC" w:rsidRDefault="00C62CFC" w:rsidP="00C62CFC">
            <w:pPr>
              <w:rPr>
                <w:sz w:val="20"/>
                <w:szCs w:val="20"/>
              </w:rPr>
            </w:pPr>
            <w:r w:rsidRPr="00C62CFC">
              <w:rPr>
                <w:sz w:val="20"/>
                <w:szCs w:val="20"/>
              </w:rPr>
              <w:t>Несущие конструкции:</w:t>
            </w:r>
          </w:p>
        </w:tc>
        <w:tc>
          <w:tcPr>
            <w:tcW w:w="8297" w:type="dxa"/>
            <w:gridSpan w:val="6"/>
            <w:tcBorders>
              <w:top w:val="nil"/>
              <w:left w:val="nil"/>
              <w:bottom w:val="nil"/>
              <w:right w:val="single" w:sz="4" w:space="0" w:color="000000"/>
            </w:tcBorders>
            <w:shd w:val="clear" w:color="auto" w:fill="auto"/>
            <w:noWrap/>
            <w:vAlign w:val="center"/>
            <w:hideMark/>
          </w:tcPr>
          <w:p w14:paraId="289599A1" w14:textId="77777777" w:rsidR="00C62CFC" w:rsidRPr="00C62CFC" w:rsidRDefault="00C62CFC" w:rsidP="00C62CFC">
            <w:pPr>
              <w:rPr>
                <w:color w:val="000000"/>
                <w:sz w:val="20"/>
                <w:szCs w:val="20"/>
              </w:rPr>
            </w:pPr>
            <w:proofErr w:type="spellStart"/>
            <w:r w:rsidRPr="00C62CFC">
              <w:rPr>
                <w:color w:val="000000"/>
                <w:sz w:val="20"/>
                <w:szCs w:val="20"/>
              </w:rPr>
              <w:t>металлокаркас</w:t>
            </w:r>
            <w:proofErr w:type="spellEnd"/>
          </w:p>
        </w:tc>
      </w:tr>
      <w:tr w:rsidR="00C62CFC" w:rsidRPr="00C62CFC" w14:paraId="736662D4" w14:textId="77777777" w:rsidTr="00C62CFC">
        <w:trPr>
          <w:trHeight w:val="315"/>
        </w:trPr>
        <w:tc>
          <w:tcPr>
            <w:tcW w:w="4116" w:type="dxa"/>
            <w:gridSpan w:val="2"/>
            <w:vMerge/>
            <w:tcBorders>
              <w:top w:val="single" w:sz="4" w:space="0" w:color="auto"/>
              <w:left w:val="single" w:sz="4" w:space="0" w:color="auto"/>
              <w:bottom w:val="single" w:sz="4" w:space="0" w:color="000000"/>
              <w:right w:val="single" w:sz="4" w:space="0" w:color="000000"/>
            </w:tcBorders>
            <w:vAlign w:val="center"/>
            <w:hideMark/>
          </w:tcPr>
          <w:p w14:paraId="698D2C84" w14:textId="77777777" w:rsidR="00C62CFC" w:rsidRPr="00C62CFC" w:rsidRDefault="00C62CFC" w:rsidP="00C62CFC">
            <w:pPr>
              <w:rPr>
                <w:sz w:val="20"/>
                <w:szCs w:val="20"/>
              </w:rPr>
            </w:pPr>
          </w:p>
        </w:tc>
        <w:tc>
          <w:tcPr>
            <w:tcW w:w="2977" w:type="dxa"/>
            <w:gridSpan w:val="3"/>
            <w:tcBorders>
              <w:top w:val="nil"/>
              <w:left w:val="nil"/>
              <w:bottom w:val="nil"/>
              <w:right w:val="single" w:sz="4" w:space="0" w:color="000000"/>
            </w:tcBorders>
            <w:shd w:val="clear" w:color="auto" w:fill="auto"/>
            <w:noWrap/>
            <w:vAlign w:val="center"/>
            <w:hideMark/>
          </w:tcPr>
          <w:p w14:paraId="67F1AC7A" w14:textId="77777777" w:rsidR="00C62CFC" w:rsidRPr="00C62CFC" w:rsidRDefault="00C62CFC" w:rsidP="00C62CFC">
            <w:pPr>
              <w:rPr>
                <w:sz w:val="20"/>
                <w:szCs w:val="20"/>
              </w:rPr>
            </w:pPr>
            <w:r w:rsidRPr="00C62CFC">
              <w:rPr>
                <w:sz w:val="20"/>
                <w:szCs w:val="20"/>
              </w:rPr>
              <w:t>Условия:</w:t>
            </w:r>
          </w:p>
        </w:tc>
        <w:tc>
          <w:tcPr>
            <w:tcW w:w="8297" w:type="dxa"/>
            <w:gridSpan w:val="6"/>
            <w:tcBorders>
              <w:top w:val="nil"/>
              <w:left w:val="nil"/>
              <w:bottom w:val="nil"/>
              <w:right w:val="single" w:sz="4" w:space="0" w:color="000000"/>
            </w:tcBorders>
            <w:shd w:val="clear" w:color="auto" w:fill="auto"/>
            <w:noWrap/>
            <w:vAlign w:val="center"/>
            <w:hideMark/>
          </w:tcPr>
          <w:p w14:paraId="3D72AD12" w14:textId="77777777" w:rsidR="00C62CFC" w:rsidRPr="00C62CFC" w:rsidRDefault="00C62CFC" w:rsidP="00C62CFC">
            <w:pPr>
              <w:rPr>
                <w:color w:val="000000"/>
                <w:sz w:val="20"/>
                <w:szCs w:val="20"/>
              </w:rPr>
            </w:pPr>
            <w:r w:rsidRPr="00C62CFC">
              <w:rPr>
                <w:color w:val="000000"/>
                <w:sz w:val="20"/>
                <w:szCs w:val="20"/>
              </w:rPr>
              <w:t>снеговой район-3</w:t>
            </w:r>
          </w:p>
        </w:tc>
      </w:tr>
      <w:tr w:rsidR="00C62CFC" w:rsidRPr="00C62CFC" w14:paraId="1CFA7F59" w14:textId="77777777" w:rsidTr="00C62CFC">
        <w:trPr>
          <w:trHeight w:val="315"/>
        </w:trPr>
        <w:tc>
          <w:tcPr>
            <w:tcW w:w="4116" w:type="dxa"/>
            <w:gridSpan w:val="2"/>
            <w:vMerge/>
            <w:tcBorders>
              <w:top w:val="single" w:sz="4" w:space="0" w:color="auto"/>
              <w:left w:val="single" w:sz="4" w:space="0" w:color="auto"/>
              <w:bottom w:val="single" w:sz="4" w:space="0" w:color="000000"/>
              <w:right w:val="single" w:sz="4" w:space="0" w:color="000000"/>
            </w:tcBorders>
            <w:vAlign w:val="center"/>
            <w:hideMark/>
          </w:tcPr>
          <w:p w14:paraId="39EA504F" w14:textId="77777777" w:rsidR="00C62CFC" w:rsidRPr="00C62CFC" w:rsidRDefault="00C62CFC" w:rsidP="00C62CFC">
            <w:pPr>
              <w:rPr>
                <w:sz w:val="20"/>
                <w:szCs w:val="20"/>
              </w:rPr>
            </w:pPr>
          </w:p>
        </w:tc>
        <w:tc>
          <w:tcPr>
            <w:tcW w:w="2977" w:type="dxa"/>
            <w:gridSpan w:val="3"/>
            <w:tcBorders>
              <w:top w:val="nil"/>
              <w:left w:val="nil"/>
              <w:bottom w:val="single" w:sz="4" w:space="0" w:color="auto"/>
              <w:right w:val="single" w:sz="4" w:space="0" w:color="000000"/>
            </w:tcBorders>
            <w:shd w:val="clear" w:color="auto" w:fill="auto"/>
            <w:noWrap/>
            <w:vAlign w:val="center"/>
            <w:hideMark/>
          </w:tcPr>
          <w:p w14:paraId="6D17B2C0" w14:textId="77777777" w:rsidR="00C62CFC" w:rsidRPr="00C62CFC" w:rsidRDefault="00C62CFC" w:rsidP="00C62CFC">
            <w:pPr>
              <w:rPr>
                <w:sz w:val="20"/>
                <w:szCs w:val="20"/>
              </w:rPr>
            </w:pPr>
            <w:r w:rsidRPr="00C62CFC">
              <w:rPr>
                <w:sz w:val="20"/>
                <w:szCs w:val="20"/>
              </w:rPr>
              <w:t>Адрес:</w:t>
            </w:r>
          </w:p>
        </w:tc>
        <w:tc>
          <w:tcPr>
            <w:tcW w:w="8297" w:type="dxa"/>
            <w:gridSpan w:val="6"/>
            <w:tcBorders>
              <w:top w:val="nil"/>
              <w:left w:val="nil"/>
              <w:bottom w:val="single" w:sz="4" w:space="0" w:color="auto"/>
              <w:right w:val="single" w:sz="4" w:space="0" w:color="000000"/>
            </w:tcBorders>
            <w:shd w:val="clear" w:color="auto" w:fill="auto"/>
            <w:noWrap/>
            <w:vAlign w:val="center"/>
            <w:hideMark/>
          </w:tcPr>
          <w:p w14:paraId="4131579A" w14:textId="77777777" w:rsidR="00C62CFC" w:rsidRPr="00C62CFC" w:rsidRDefault="00C62CFC" w:rsidP="00C62CFC">
            <w:pPr>
              <w:rPr>
                <w:color w:val="000000"/>
                <w:sz w:val="20"/>
                <w:szCs w:val="20"/>
              </w:rPr>
            </w:pPr>
            <w:proofErr w:type="spellStart"/>
            <w:r w:rsidRPr="00C62CFC">
              <w:rPr>
                <w:color w:val="000000"/>
                <w:sz w:val="20"/>
                <w:szCs w:val="20"/>
              </w:rPr>
              <w:t>г</w:t>
            </w:r>
            <w:proofErr w:type="gramStart"/>
            <w:r w:rsidRPr="00C62CFC">
              <w:rPr>
                <w:color w:val="000000"/>
                <w:sz w:val="20"/>
                <w:szCs w:val="20"/>
              </w:rPr>
              <w:t>.М</w:t>
            </w:r>
            <w:proofErr w:type="gramEnd"/>
            <w:r w:rsidRPr="00C62CFC">
              <w:rPr>
                <w:color w:val="000000"/>
                <w:sz w:val="20"/>
                <w:szCs w:val="20"/>
              </w:rPr>
              <w:t>осква</w:t>
            </w:r>
            <w:proofErr w:type="spellEnd"/>
          </w:p>
        </w:tc>
      </w:tr>
      <w:tr w:rsidR="00C62CFC" w:rsidRPr="00C62CFC" w14:paraId="285CD94E" w14:textId="77777777" w:rsidTr="00C62CFC">
        <w:trPr>
          <w:trHeight w:val="315"/>
        </w:trPr>
        <w:tc>
          <w:tcPr>
            <w:tcW w:w="4116" w:type="dxa"/>
            <w:gridSpan w:val="2"/>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0F428FC" w14:textId="77777777" w:rsidR="00C62CFC" w:rsidRPr="00C62CFC" w:rsidRDefault="00C62CFC" w:rsidP="00C62CFC">
            <w:pPr>
              <w:jc w:val="center"/>
              <w:rPr>
                <w:sz w:val="20"/>
                <w:szCs w:val="20"/>
              </w:rPr>
            </w:pPr>
            <w:r w:rsidRPr="00C62CFC">
              <w:rPr>
                <w:sz w:val="20"/>
                <w:szCs w:val="20"/>
              </w:rPr>
              <w:t>ПАРАМЕТРЫ ОБЪЕКТА</w:t>
            </w:r>
          </w:p>
        </w:tc>
        <w:tc>
          <w:tcPr>
            <w:tcW w:w="5322" w:type="dxa"/>
            <w:gridSpan w:val="5"/>
            <w:tcBorders>
              <w:top w:val="single" w:sz="4" w:space="0" w:color="auto"/>
              <w:left w:val="nil"/>
              <w:bottom w:val="single" w:sz="4" w:space="0" w:color="auto"/>
              <w:right w:val="single" w:sz="4" w:space="0" w:color="000000"/>
            </w:tcBorders>
            <w:shd w:val="clear" w:color="auto" w:fill="auto"/>
            <w:noWrap/>
            <w:vAlign w:val="center"/>
            <w:hideMark/>
          </w:tcPr>
          <w:p w14:paraId="41D53978" w14:textId="77777777" w:rsidR="00C62CFC" w:rsidRPr="00C62CFC" w:rsidRDefault="00C62CFC" w:rsidP="00C62CFC">
            <w:pPr>
              <w:jc w:val="right"/>
              <w:rPr>
                <w:sz w:val="20"/>
                <w:szCs w:val="20"/>
              </w:rPr>
            </w:pPr>
            <w:r w:rsidRPr="00C62CFC">
              <w:rPr>
                <w:sz w:val="20"/>
                <w:szCs w:val="20"/>
              </w:rPr>
              <w:t xml:space="preserve">Общая площадь земельного участка, </w:t>
            </w:r>
            <w:proofErr w:type="gramStart"/>
            <w:r w:rsidRPr="00C62CFC">
              <w:rPr>
                <w:sz w:val="20"/>
                <w:szCs w:val="20"/>
              </w:rPr>
              <w:t>га</w:t>
            </w:r>
            <w:proofErr w:type="gramEnd"/>
            <w:r w:rsidRPr="00C62CFC">
              <w:rPr>
                <w:sz w:val="20"/>
                <w:szCs w:val="20"/>
              </w:rPr>
              <w:t>.</w:t>
            </w:r>
          </w:p>
        </w:tc>
        <w:tc>
          <w:tcPr>
            <w:tcW w:w="5952" w:type="dxa"/>
            <w:gridSpan w:val="4"/>
            <w:tcBorders>
              <w:top w:val="single" w:sz="4" w:space="0" w:color="auto"/>
              <w:left w:val="nil"/>
              <w:bottom w:val="nil"/>
              <w:right w:val="single" w:sz="4" w:space="0" w:color="000000"/>
            </w:tcBorders>
            <w:shd w:val="clear" w:color="auto" w:fill="auto"/>
            <w:noWrap/>
            <w:vAlign w:val="center"/>
            <w:hideMark/>
          </w:tcPr>
          <w:p w14:paraId="2C0A75FB" w14:textId="77777777" w:rsidR="00C62CFC" w:rsidRPr="00C62CFC" w:rsidRDefault="00C62CFC" w:rsidP="00C62CFC">
            <w:pPr>
              <w:jc w:val="center"/>
              <w:rPr>
                <w:b/>
                <w:bCs/>
                <w:color w:val="000000"/>
                <w:sz w:val="20"/>
                <w:szCs w:val="20"/>
              </w:rPr>
            </w:pPr>
            <w:r w:rsidRPr="00C62CFC">
              <w:rPr>
                <w:b/>
                <w:bCs/>
                <w:color w:val="000000"/>
                <w:sz w:val="20"/>
                <w:szCs w:val="20"/>
              </w:rPr>
              <w:t>3,0959</w:t>
            </w:r>
          </w:p>
        </w:tc>
      </w:tr>
      <w:tr w:rsidR="00C62CFC" w:rsidRPr="00C62CFC" w14:paraId="722C484E" w14:textId="77777777" w:rsidTr="00C62CFC">
        <w:trPr>
          <w:trHeight w:val="315"/>
        </w:trPr>
        <w:tc>
          <w:tcPr>
            <w:tcW w:w="4116" w:type="dxa"/>
            <w:gridSpan w:val="2"/>
            <w:vMerge/>
            <w:tcBorders>
              <w:top w:val="single" w:sz="4" w:space="0" w:color="auto"/>
              <w:left w:val="single" w:sz="4" w:space="0" w:color="auto"/>
              <w:bottom w:val="single" w:sz="4" w:space="0" w:color="000000"/>
              <w:right w:val="single" w:sz="4" w:space="0" w:color="000000"/>
            </w:tcBorders>
            <w:vAlign w:val="center"/>
            <w:hideMark/>
          </w:tcPr>
          <w:p w14:paraId="0D0944E1" w14:textId="77777777" w:rsidR="00C62CFC" w:rsidRPr="00C62CFC" w:rsidRDefault="00C62CFC" w:rsidP="00C62CFC">
            <w:pPr>
              <w:rPr>
                <w:sz w:val="20"/>
                <w:szCs w:val="20"/>
              </w:rPr>
            </w:pPr>
          </w:p>
        </w:tc>
        <w:tc>
          <w:tcPr>
            <w:tcW w:w="5322" w:type="dxa"/>
            <w:gridSpan w:val="5"/>
            <w:tcBorders>
              <w:top w:val="single" w:sz="4" w:space="0" w:color="auto"/>
              <w:left w:val="nil"/>
              <w:bottom w:val="single" w:sz="4" w:space="0" w:color="auto"/>
              <w:right w:val="single" w:sz="4" w:space="0" w:color="000000"/>
            </w:tcBorders>
            <w:shd w:val="clear" w:color="auto" w:fill="auto"/>
            <w:noWrap/>
            <w:vAlign w:val="center"/>
            <w:hideMark/>
          </w:tcPr>
          <w:p w14:paraId="37A4206A" w14:textId="77777777" w:rsidR="00C62CFC" w:rsidRPr="00C62CFC" w:rsidRDefault="00C62CFC" w:rsidP="00C62CFC">
            <w:pPr>
              <w:jc w:val="right"/>
              <w:rPr>
                <w:sz w:val="20"/>
                <w:szCs w:val="20"/>
              </w:rPr>
            </w:pPr>
            <w:r w:rsidRPr="00C62CFC">
              <w:rPr>
                <w:sz w:val="20"/>
                <w:szCs w:val="20"/>
              </w:rPr>
              <w:t xml:space="preserve">Общая площадь зданий, </w:t>
            </w:r>
            <w:proofErr w:type="spellStart"/>
            <w:r w:rsidRPr="00C62CFC">
              <w:rPr>
                <w:sz w:val="20"/>
                <w:szCs w:val="20"/>
              </w:rPr>
              <w:t>кв.м</w:t>
            </w:r>
            <w:proofErr w:type="spellEnd"/>
            <w:r w:rsidRPr="00C62CFC">
              <w:rPr>
                <w:sz w:val="20"/>
                <w:szCs w:val="20"/>
              </w:rPr>
              <w:t>.</w:t>
            </w:r>
          </w:p>
        </w:tc>
        <w:tc>
          <w:tcPr>
            <w:tcW w:w="5952" w:type="dxa"/>
            <w:gridSpan w:val="4"/>
            <w:tcBorders>
              <w:top w:val="single" w:sz="4" w:space="0" w:color="auto"/>
              <w:left w:val="nil"/>
              <w:bottom w:val="nil"/>
              <w:right w:val="single" w:sz="4" w:space="0" w:color="000000"/>
            </w:tcBorders>
            <w:shd w:val="clear" w:color="auto" w:fill="auto"/>
            <w:noWrap/>
            <w:vAlign w:val="center"/>
            <w:hideMark/>
          </w:tcPr>
          <w:p w14:paraId="2E7C5096" w14:textId="77777777" w:rsidR="00C62CFC" w:rsidRPr="00C62CFC" w:rsidRDefault="00C62CFC" w:rsidP="00C62CFC">
            <w:pPr>
              <w:jc w:val="center"/>
              <w:rPr>
                <w:b/>
                <w:bCs/>
                <w:color w:val="000000"/>
                <w:sz w:val="20"/>
                <w:szCs w:val="20"/>
              </w:rPr>
            </w:pPr>
            <w:r w:rsidRPr="00C62CFC">
              <w:rPr>
                <w:b/>
                <w:bCs/>
                <w:color w:val="000000"/>
                <w:sz w:val="20"/>
                <w:szCs w:val="20"/>
              </w:rPr>
              <w:t>30000</w:t>
            </w:r>
          </w:p>
        </w:tc>
      </w:tr>
      <w:tr w:rsidR="00C62CFC" w:rsidRPr="00C62CFC" w14:paraId="3115C717" w14:textId="77777777" w:rsidTr="00C62CFC">
        <w:trPr>
          <w:trHeight w:val="315"/>
        </w:trPr>
        <w:tc>
          <w:tcPr>
            <w:tcW w:w="4116" w:type="dxa"/>
            <w:gridSpan w:val="2"/>
            <w:vMerge/>
            <w:tcBorders>
              <w:top w:val="single" w:sz="4" w:space="0" w:color="auto"/>
              <w:left w:val="single" w:sz="4" w:space="0" w:color="auto"/>
              <w:bottom w:val="single" w:sz="4" w:space="0" w:color="000000"/>
              <w:right w:val="single" w:sz="4" w:space="0" w:color="000000"/>
            </w:tcBorders>
            <w:vAlign w:val="center"/>
            <w:hideMark/>
          </w:tcPr>
          <w:p w14:paraId="27DED2EC" w14:textId="77777777" w:rsidR="00C62CFC" w:rsidRPr="00C62CFC" w:rsidRDefault="00C62CFC" w:rsidP="00C62CFC">
            <w:pPr>
              <w:rPr>
                <w:sz w:val="20"/>
                <w:szCs w:val="20"/>
              </w:rPr>
            </w:pPr>
          </w:p>
        </w:tc>
        <w:tc>
          <w:tcPr>
            <w:tcW w:w="5322" w:type="dxa"/>
            <w:gridSpan w:val="5"/>
            <w:tcBorders>
              <w:top w:val="single" w:sz="4" w:space="0" w:color="auto"/>
              <w:left w:val="nil"/>
              <w:bottom w:val="single" w:sz="4" w:space="0" w:color="auto"/>
              <w:right w:val="single" w:sz="4" w:space="0" w:color="000000"/>
            </w:tcBorders>
            <w:shd w:val="clear" w:color="auto" w:fill="auto"/>
            <w:noWrap/>
            <w:vAlign w:val="center"/>
            <w:hideMark/>
          </w:tcPr>
          <w:p w14:paraId="2A4E6181" w14:textId="77777777" w:rsidR="00C62CFC" w:rsidRPr="00C62CFC" w:rsidRDefault="00C62CFC" w:rsidP="00C62CFC">
            <w:pPr>
              <w:jc w:val="right"/>
              <w:rPr>
                <w:sz w:val="20"/>
                <w:szCs w:val="20"/>
              </w:rPr>
            </w:pPr>
            <w:r w:rsidRPr="00C62CFC">
              <w:rPr>
                <w:sz w:val="20"/>
                <w:szCs w:val="20"/>
              </w:rPr>
              <w:t xml:space="preserve">Количество зданий, </w:t>
            </w:r>
            <w:proofErr w:type="spellStart"/>
            <w:proofErr w:type="gramStart"/>
            <w:r w:rsidRPr="00C62CFC">
              <w:rPr>
                <w:sz w:val="20"/>
                <w:szCs w:val="20"/>
              </w:rPr>
              <w:t>шт</w:t>
            </w:r>
            <w:proofErr w:type="spellEnd"/>
            <w:proofErr w:type="gramEnd"/>
          </w:p>
        </w:tc>
        <w:tc>
          <w:tcPr>
            <w:tcW w:w="5952" w:type="dxa"/>
            <w:gridSpan w:val="4"/>
            <w:tcBorders>
              <w:top w:val="single" w:sz="4" w:space="0" w:color="auto"/>
              <w:left w:val="nil"/>
              <w:bottom w:val="nil"/>
              <w:right w:val="single" w:sz="4" w:space="0" w:color="000000"/>
            </w:tcBorders>
            <w:shd w:val="clear" w:color="auto" w:fill="auto"/>
            <w:noWrap/>
            <w:vAlign w:val="center"/>
            <w:hideMark/>
          </w:tcPr>
          <w:p w14:paraId="1BFF6D6E" w14:textId="77777777" w:rsidR="00C62CFC" w:rsidRPr="00C62CFC" w:rsidRDefault="00C62CFC" w:rsidP="00C62CFC">
            <w:pPr>
              <w:jc w:val="center"/>
              <w:rPr>
                <w:b/>
                <w:bCs/>
                <w:color w:val="000000"/>
                <w:sz w:val="20"/>
                <w:szCs w:val="20"/>
              </w:rPr>
            </w:pPr>
            <w:r w:rsidRPr="00C62CFC">
              <w:rPr>
                <w:b/>
                <w:bCs/>
                <w:color w:val="000000"/>
                <w:sz w:val="20"/>
                <w:szCs w:val="20"/>
              </w:rPr>
              <w:t>4</w:t>
            </w:r>
          </w:p>
        </w:tc>
      </w:tr>
      <w:tr w:rsidR="00C62CFC" w:rsidRPr="00C62CFC" w14:paraId="4572DD7E" w14:textId="77777777" w:rsidTr="00C62CFC">
        <w:trPr>
          <w:trHeight w:val="315"/>
        </w:trPr>
        <w:tc>
          <w:tcPr>
            <w:tcW w:w="4116" w:type="dxa"/>
            <w:gridSpan w:val="2"/>
            <w:vMerge/>
            <w:tcBorders>
              <w:top w:val="single" w:sz="4" w:space="0" w:color="auto"/>
              <w:left w:val="single" w:sz="4" w:space="0" w:color="auto"/>
              <w:bottom w:val="single" w:sz="4" w:space="0" w:color="000000"/>
              <w:right w:val="single" w:sz="4" w:space="0" w:color="000000"/>
            </w:tcBorders>
            <w:vAlign w:val="center"/>
            <w:hideMark/>
          </w:tcPr>
          <w:p w14:paraId="2B8384B0" w14:textId="77777777" w:rsidR="00C62CFC" w:rsidRPr="00C62CFC" w:rsidRDefault="00C62CFC" w:rsidP="00C62CFC">
            <w:pPr>
              <w:rPr>
                <w:sz w:val="20"/>
                <w:szCs w:val="20"/>
              </w:rPr>
            </w:pPr>
          </w:p>
        </w:tc>
        <w:tc>
          <w:tcPr>
            <w:tcW w:w="5322" w:type="dxa"/>
            <w:gridSpan w:val="5"/>
            <w:tcBorders>
              <w:top w:val="single" w:sz="4" w:space="0" w:color="auto"/>
              <w:left w:val="nil"/>
              <w:bottom w:val="single" w:sz="4" w:space="0" w:color="auto"/>
              <w:right w:val="single" w:sz="4" w:space="0" w:color="000000"/>
            </w:tcBorders>
            <w:shd w:val="clear" w:color="auto" w:fill="auto"/>
            <w:noWrap/>
            <w:vAlign w:val="center"/>
            <w:hideMark/>
          </w:tcPr>
          <w:p w14:paraId="6F862AC7" w14:textId="77777777" w:rsidR="00C62CFC" w:rsidRPr="00C62CFC" w:rsidRDefault="00C62CFC" w:rsidP="00C62CFC">
            <w:pPr>
              <w:jc w:val="right"/>
              <w:rPr>
                <w:sz w:val="20"/>
                <w:szCs w:val="20"/>
              </w:rPr>
            </w:pPr>
            <w:r w:rsidRPr="00C62CFC">
              <w:rPr>
                <w:sz w:val="20"/>
                <w:szCs w:val="20"/>
              </w:rPr>
              <w:t xml:space="preserve">Площадь первого этажа, </w:t>
            </w:r>
            <w:proofErr w:type="spellStart"/>
            <w:r w:rsidRPr="00C62CFC">
              <w:rPr>
                <w:sz w:val="20"/>
                <w:szCs w:val="20"/>
              </w:rPr>
              <w:t>кв.м</w:t>
            </w:r>
            <w:proofErr w:type="spellEnd"/>
            <w:r w:rsidRPr="00C62CFC">
              <w:rPr>
                <w:sz w:val="20"/>
                <w:szCs w:val="20"/>
              </w:rPr>
              <w:t>.</w:t>
            </w:r>
          </w:p>
        </w:tc>
        <w:tc>
          <w:tcPr>
            <w:tcW w:w="595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9240224" w14:textId="77777777" w:rsidR="00C62CFC" w:rsidRPr="00C62CFC" w:rsidRDefault="00C62CFC" w:rsidP="00C62CFC">
            <w:pPr>
              <w:jc w:val="center"/>
              <w:rPr>
                <w:b/>
                <w:bCs/>
                <w:color w:val="000000"/>
                <w:sz w:val="20"/>
                <w:szCs w:val="20"/>
              </w:rPr>
            </w:pPr>
            <w:r w:rsidRPr="00C62CFC">
              <w:rPr>
                <w:b/>
                <w:bCs/>
                <w:color w:val="000000"/>
                <w:sz w:val="20"/>
                <w:szCs w:val="20"/>
              </w:rPr>
              <w:t> </w:t>
            </w:r>
          </w:p>
        </w:tc>
      </w:tr>
      <w:tr w:rsidR="00C62CFC" w:rsidRPr="00C62CFC" w14:paraId="36442A80" w14:textId="77777777" w:rsidTr="00C62CFC">
        <w:trPr>
          <w:trHeight w:val="315"/>
        </w:trPr>
        <w:tc>
          <w:tcPr>
            <w:tcW w:w="4116" w:type="dxa"/>
            <w:gridSpan w:val="2"/>
            <w:vMerge/>
            <w:tcBorders>
              <w:top w:val="single" w:sz="4" w:space="0" w:color="auto"/>
              <w:left w:val="single" w:sz="4" w:space="0" w:color="auto"/>
              <w:bottom w:val="single" w:sz="4" w:space="0" w:color="000000"/>
              <w:right w:val="single" w:sz="4" w:space="0" w:color="000000"/>
            </w:tcBorders>
            <w:vAlign w:val="center"/>
            <w:hideMark/>
          </w:tcPr>
          <w:p w14:paraId="62A81060" w14:textId="77777777" w:rsidR="00C62CFC" w:rsidRPr="00C62CFC" w:rsidRDefault="00C62CFC" w:rsidP="00C62CFC">
            <w:pPr>
              <w:rPr>
                <w:sz w:val="20"/>
                <w:szCs w:val="20"/>
              </w:rPr>
            </w:pPr>
          </w:p>
        </w:tc>
        <w:tc>
          <w:tcPr>
            <w:tcW w:w="5322" w:type="dxa"/>
            <w:gridSpan w:val="5"/>
            <w:tcBorders>
              <w:top w:val="single" w:sz="4" w:space="0" w:color="auto"/>
              <w:left w:val="nil"/>
              <w:bottom w:val="single" w:sz="4" w:space="0" w:color="auto"/>
              <w:right w:val="single" w:sz="4" w:space="0" w:color="000000"/>
            </w:tcBorders>
            <w:shd w:val="clear" w:color="auto" w:fill="auto"/>
            <w:noWrap/>
            <w:vAlign w:val="center"/>
            <w:hideMark/>
          </w:tcPr>
          <w:p w14:paraId="64891867" w14:textId="77777777" w:rsidR="00C62CFC" w:rsidRPr="00C62CFC" w:rsidRDefault="00C62CFC" w:rsidP="00C62CFC">
            <w:pPr>
              <w:jc w:val="right"/>
              <w:rPr>
                <w:sz w:val="20"/>
                <w:szCs w:val="20"/>
              </w:rPr>
            </w:pPr>
            <w:r w:rsidRPr="00C62CFC">
              <w:rPr>
                <w:sz w:val="20"/>
                <w:szCs w:val="20"/>
              </w:rPr>
              <w:t xml:space="preserve">Высота этажа, </w:t>
            </w:r>
            <w:proofErr w:type="gramStart"/>
            <w:r w:rsidRPr="00C62CFC">
              <w:rPr>
                <w:sz w:val="20"/>
                <w:szCs w:val="20"/>
              </w:rPr>
              <w:t>м</w:t>
            </w:r>
            <w:proofErr w:type="gramEnd"/>
            <w:r w:rsidRPr="00C62CFC">
              <w:rPr>
                <w:sz w:val="20"/>
                <w:szCs w:val="20"/>
              </w:rPr>
              <w:t>.</w:t>
            </w:r>
          </w:p>
        </w:tc>
        <w:tc>
          <w:tcPr>
            <w:tcW w:w="595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7A7A05F9" w14:textId="77777777" w:rsidR="00C62CFC" w:rsidRPr="00C62CFC" w:rsidRDefault="00C62CFC" w:rsidP="00C62CFC">
            <w:pPr>
              <w:jc w:val="center"/>
              <w:rPr>
                <w:b/>
                <w:bCs/>
                <w:color w:val="000000"/>
                <w:sz w:val="20"/>
                <w:szCs w:val="20"/>
              </w:rPr>
            </w:pPr>
            <w:r w:rsidRPr="00C62CFC">
              <w:rPr>
                <w:b/>
                <w:bCs/>
                <w:color w:val="000000"/>
                <w:sz w:val="20"/>
                <w:szCs w:val="20"/>
              </w:rPr>
              <w:t>до 4,5м</w:t>
            </w:r>
          </w:p>
        </w:tc>
      </w:tr>
      <w:tr w:rsidR="00C62CFC" w:rsidRPr="00C62CFC" w14:paraId="4A8E5E7D" w14:textId="77777777" w:rsidTr="00C62CFC">
        <w:trPr>
          <w:trHeight w:val="315"/>
        </w:trPr>
        <w:tc>
          <w:tcPr>
            <w:tcW w:w="4116" w:type="dxa"/>
            <w:gridSpan w:val="2"/>
            <w:vMerge/>
            <w:tcBorders>
              <w:top w:val="single" w:sz="4" w:space="0" w:color="auto"/>
              <w:left w:val="single" w:sz="4" w:space="0" w:color="auto"/>
              <w:bottom w:val="single" w:sz="4" w:space="0" w:color="000000"/>
              <w:right w:val="single" w:sz="4" w:space="0" w:color="000000"/>
            </w:tcBorders>
            <w:vAlign w:val="center"/>
            <w:hideMark/>
          </w:tcPr>
          <w:p w14:paraId="701F52E1" w14:textId="77777777" w:rsidR="00C62CFC" w:rsidRPr="00C62CFC" w:rsidRDefault="00C62CFC" w:rsidP="00C62CFC">
            <w:pPr>
              <w:rPr>
                <w:sz w:val="20"/>
                <w:szCs w:val="20"/>
              </w:rPr>
            </w:pPr>
          </w:p>
        </w:tc>
        <w:tc>
          <w:tcPr>
            <w:tcW w:w="5322" w:type="dxa"/>
            <w:gridSpan w:val="5"/>
            <w:tcBorders>
              <w:top w:val="single" w:sz="4" w:space="0" w:color="auto"/>
              <w:left w:val="nil"/>
              <w:bottom w:val="single" w:sz="4" w:space="0" w:color="auto"/>
              <w:right w:val="single" w:sz="4" w:space="0" w:color="000000"/>
            </w:tcBorders>
            <w:shd w:val="clear" w:color="auto" w:fill="auto"/>
            <w:noWrap/>
            <w:vAlign w:val="center"/>
            <w:hideMark/>
          </w:tcPr>
          <w:p w14:paraId="7CBB6E88" w14:textId="77777777" w:rsidR="00C62CFC" w:rsidRPr="00C62CFC" w:rsidRDefault="00C62CFC" w:rsidP="00C62CFC">
            <w:pPr>
              <w:jc w:val="right"/>
              <w:rPr>
                <w:sz w:val="20"/>
                <w:szCs w:val="20"/>
              </w:rPr>
            </w:pPr>
            <w:r w:rsidRPr="00C62CFC">
              <w:rPr>
                <w:sz w:val="20"/>
                <w:szCs w:val="20"/>
              </w:rPr>
              <w:t xml:space="preserve">Высота здания, </w:t>
            </w:r>
            <w:proofErr w:type="gramStart"/>
            <w:r w:rsidRPr="00C62CFC">
              <w:rPr>
                <w:sz w:val="20"/>
                <w:szCs w:val="20"/>
              </w:rPr>
              <w:t>м</w:t>
            </w:r>
            <w:proofErr w:type="gramEnd"/>
            <w:r w:rsidRPr="00C62CFC">
              <w:rPr>
                <w:sz w:val="20"/>
                <w:szCs w:val="20"/>
              </w:rPr>
              <w:t>.</w:t>
            </w:r>
          </w:p>
        </w:tc>
        <w:tc>
          <w:tcPr>
            <w:tcW w:w="595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3D8C4DB8" w14:textId="77777777" w:rsidR="00C62CFC" w:rsidRPr="00C62CFC" w:rsidRDefault="00C62CFC" w:rsidP="00C62CFC">
            <w:pPr>
              <w:jc w:val="center"/>
              <w:rPr>
                <w:b/>
                <w:bCs/>
                <w:color w:val="000000"/>
                <w:sz w:val="20"/>
                <w:szCs w:val="20"/>
              </w:rPr>
            </w:pPr>
            <w:r w:rsidRPr="00C62CFC">
              <w:rPr>
                <w:b/>
                <w:bCs/>
                <w:color w:val="000000"/>
                <w:sz w:val="20"/>
                <w:szCs w:val="20"/>
              </w:rPr>
              <w:t> </w:t>
            </w:r>
          </w:p>
        </w:tc>
      </w:tr>
      <w:tr w:rsidR="00C62CFC" w:rsidRPr="00C62CFC" w14:paraId="428DF825" w14:textId="77777777" w:rsidTr="00C62CFC">
        <w:trPr>
          <w:trHeight w:val="315"/>
        </w:trPr>
        <w:tc>
          <w:tcPr>
            <w:tcW w:w="4116" w:type="dxa"/>
            <w:gridSpan w:val="2"/>
            <w:vMerge/>
            <w:tcBorders>
              <w:top w:val="single" w:sz="4" w:space="0" w:color="auto"/>
              <w:left w:val="single" w:sz="4" w:space="0" w:color="auto"/>
              <w:bottom w:val="single" w:sz="4" w:space="0" w:color="000000"/>
              <w:right w:val="single" w:sz="4" w:space="0" w:color="000000"/>
            </w:tcBorders>
            <w:vAlign w:val="center"/>
            <w:hideMark/>
          </w:tcPr>
          <w:p w14:paraId="52CBC8A9" w14:textId="77777777" w:rsidR="00C62CFC" w:rsidRPr="00C62CFC" w:rsidRDefault="00C62CFC" w:rsidP="00C62CFC">
            <w:pPr>
              <w:rPr>
                <w:sz w:val="20"/>
                <w:szCs w:val="20"/>
              </w:rPr>
            </w:pPr>
          </w:p>
        </w:tc>
        <w:tc>
          <w:tcPr>
            <w:tcW w:w="5322" w:type="dxa"/>
            <w:gridSpan w:val="5"/>
            <w:tcBorders>
              <w:top w:val="single" w:sz="4" w:space="0" w:color="auto"/>
              <w:left w:val="nil"/>
              <w:bottom w:val="single" w:sz="4" w:space="0" w:color="auto"/>
              <w:right w:val="single" w:sz="4" w:space="0" w:color="000000"/>
            </w:tcBorders>
            <w:shd w:val="clear" w:color="auto" w:fill="auto"/>
            <w:noWrap/>
            <w:vAlign w:val="center"/>
            <w:hideMark/>
          </w:tcPr>
          <w:p w14:paraId="6EDDE0C5" w14:textId="77777777" w:rsidR="00C62CFC" w:rsidRPr="00C62CFC" w:rsidRDefault="00C62CFC" w:rsidP="00C62CFC">
            <w:pPr>
              <w:jc w:val="right"/>
              <w:rPr>
                <w:sz w:val="20"/>
                <w:szCs w:val="20"/>
              </w:rPr>
            </w:pPr>
            <w:proofErr w:type="spellStart"/>
            <w:r w:rsidRPr="00C62CFC">
              <w:rPr>
                <w:sz w:val="20"/>
                <w:szCs w:val="20"/>
              </w:rPr>
              <w:t>Вшаг</w:t>
            </w:r>
            <w:proofErr w:type="spellEnd"/>
            <w:r w:rsidRPr="00C62CFC">
              <w:rPr>
                <w:sz w:val="20"/>
                <w:szCs w:val="20"/>
              </w:rPr>
              <w:t xml:space="preserve"> колонн (пролёты), </w:t>
            </w:r>
            <w:proofErr w:type="gramStart"/>
            <w:r w:rsidRPr="00C62CFC">
              <w:rPr>
                <w:sz w:val="20"/>
                <w:szCs w:val="20"/>
              </w:rPr>
              <w:t>м</w:t>
            </w:r>
            <w:proofErr w:type="gramEnd"/>
            <w:r w:rsidRPr="00C62CFC">
              <w:rPr>
                <w:sz w:val="20"/>
                <w:szCs w:val="20"/>
              </w:rPr>
              <w:t>.</w:t>
            </w:r>
          </w:p>
        </w:tc>
        <w:tc>
          <w:tcPr>
            <w:tcW w:w="595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104DC8D" w14:textId="77777777" w:rsidR="00C62CFC" w:rsidRPr="00C62CFC" w:rsidRDefault="00C62CFC" w:rsidP="00C62CFC">
            <w:pPr>
              <w:jc w:val="center"/>
              <w:rPr>
                <w:b/>
                <w:bCs/>
                <w:color w:val="000000"/>
                <w:sz w:val="20"/>
                <w:szCs w:val="20"/>
              </w:rPr>
            </w:pPr>
            <w:r w:rsidRPr="00C62CFC">
              <w:rPr>
                <w:b/>
                <w:bCs/>
                <w:color w:val="000000"/>
                <w:sz w:val="20"/>
                <w:szCs w:val="20"/>
              </w:rPr>
              <w:t> </w:t>
            </w:r>
          </w:p>
        </w:tc>
      </w:tr>
      <w:tr w:rsidR="00C62CFC" w:rsidRPr="00C62CFC" w14:paraId="219EAD25" w14:textId="77777777" w:rsidTr="00C62CFC">
        <w:trPr>
          <w:trHeight w:val="315"/>
        </w:trPr>
        <w:tc>
          <w:tcPr>
            <w:tcW w:w="4116"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B7584FF" w14:textId="77777777" w:rsidR="00C62CFC" w:rsidRPr="00C62CFC" w:rsidRDefault="00C62CFC" w:rsidP="00C62CFC">
            <w:pPr>
              <w:jc w:val="center"/>
              <w:rPr>
                <w:sz w:val="20"/>
                <w:szCs w:val="20"/>
              </w:rPr>
            </w:pPr>
            <w:r w:rsidRPr="00C62CFC">
              <w:rPr>
                <w:sz w:val="20"/>
                <w:szCs w:val="20"/>
              </w:rPr>
              <w:t>ЗАКАЗЧИК</w:t>
            </w:r>
          </w:p>
        </w:tc>
        <w:tc>
          <w:tcPr>
            <w:tcW w:w="11274" w:type="dxa"/>
            <w:gridSpan w:val="9"/>
            <w:tcBorders>
              <w:top w:val="single" w:sz="4" w:space="0" w:color="auto"/>
              <w:left w:val="nil"/>
              <w:bottom w:val="single" w:sz="4" w:space="0" w:color="auto"/>
              <w:right w:val="single" w:sz="4" w:space="0" w:color="000000"/>
            </w:tcBorders>
            <w:shd w:val="clear" w:color="auto" w:fill="auto"/>
            <w:noWrap/>
            <w:vAlign w:val="center"/>
            <w:hideMark/>
          </w:tcPr>
          <w:p w14:paraId="467C1782" w14:textId="77777777" w:rsidR="00C62CFC" w:rsidRPr="00C62CFC" w:rsidRDefault="00C62CFC" w:rsidP="00C62CFC">
            <w:pPr>
              <w:rPr>
                <w:sz w:val="20"/>
                <w:szCs w:val="20"/>
              </w:rPr>
            </w:pPr>
            <w:r w:rsidRPr="00C62CFC">
              <w:rPr>
                <w:sz w:val="20"/>
                <w:szCs w:val="20"/>
              </w:rPr>
              <w:t>ООО "Технопарк "Сколково"</w:t>
            </w:r>
          </w:p>
        </w:tc>
      </w:tr>
      <w:tr w:rsidR="00C62CFC" w:rsidRPr="00C62CFC" w14:paraId="6136BC06" w14:textId="77777777" w:rsidTr="00C62CFC">
        <w:trPr>
          <w:trHeight w:val="315"/>
        </w:trPr>
        <w:tc>
          <w:tcPr>
            <w:tcW w:w="4116"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F6532E4" w14:textId="77777777" w:rsidR="00C62CFC" w:rsidRPr="00C62CFC" w:rsidRDefault="00C62CFC" w:rsidP="00C62CFC">
            <w:pPr>
              <w:jc w:val="center"/>
              <w:rPr>
                <w:sz w:val="20"/>
                <w:szCs w:val="20"/>
              </w:rPr>
            </w:pPr>
            <w:r w:rsidRPr="00C62CFC">
              <w:rPr>
                <w:sz w:val="20"/>
                <w:szCs w:val="20"/>
              </w:rPr>
              <w:t>ОТВЕТСТВЕННОЕ ЛИЦО</w:t>
            </w:r>
          </w:p>
        </w:tc>
        <w:tc>
          <w:tcPr>
            <w:tcW w:w="11274" w:type="dxa"/>
            <w:gridSpan w:val="9"/>
            <w:tcBorders>
              <w:top w:val="single" w:sz="4" w:space="0" w:color="auto"/>
              <w:left w:val="nil"/>
              <w:bottom w:val="single" w:sz="4" w:space="0" w:color="auto"/>
              <w:right w:val="single" w:sz="4" w:space="0" w:color="000000"/>
            </w:tcBorders>
            <w:shd w:val="clear" w:color="auto" w:fill="auto"/>
            <w:noWrap/>
            <w:vAlign w:val="center"/>
            <w:hideMark/>
          </w:tcPr>
          <w:p w14:paraId="485E357C" w14:textId="77777777" w:rsidR="00C62CFC" w:rsidRPr="00C62CFC" w:rsidRDefault="00C62CFC" w:rsidP="00C62CFC">
            <w:pPr>
              <w:rPr>
                <w:sz w:val="20"/>
                <w:szCs w:val="20"/>
              </w:rPr>
            </w:pPr>
            <w:proofErr w:type="spellStart"/>
            <w:r w:rsidRPr="00C62CFC">
              <w:rPr>
                <w:sz w:val="20"/>
                <w:szCs w:val="20"/>
              </w:rPr>
              <w:t>Плюснин</w:t>
            </w:r>
            <w:proofErr w:type="spellEnd"/>
            <w:r w:rsidRPr="00C62CFC">
              <w:rPr>
                <w:sz w:val="20"/>
                <w:szCs w:val="20"/>
              </w:rPr>
              <w:t xml:space="preserve"> Сергей</w:t>
            </w:r>
          </w:p>
        </w:tc>
      </w:tr>
      <w:tr w:rsidR="00C62CFC" w:rsidRPr="00C62CFC" w14:paraId="280BC3E2" w14:textId="77777777" w:rsidTr="00C62CFC">
        <w:trPr>
          <w:trHeight w:val="315"/>
        </w:trPr>
        <w:tc>
          <w:tcPr>
            <w:tcW w:w="4116"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BD81430" w14:textId="77777777" w:rsidR="00C62CFC" w:rsidRPr="00C62CFC" w:rsidRDefault="00C62CFC" w:rsidP="00C62CFC">
            <w:pPr>
              <w:jc w:val="center"/>
              <w:rPr>
                <w:sz w:val="20"/>
                <w:szCs w:val="20"/>
              </w:rPr>
            </w:pPr>
            <w:r w:rsidRPr="00C62CFC">
              <w:rPr>
                <w:sz w:val="20"/>
                <w:szCs w:val="20"/>
              </w:rPr>
              <w:t>ТЕЛЕФОН, ФАКС, ПОЧТА</w:t>
            </w:r>
          </w:p>
        </w:tc>
        <w:tc>
          <w:tcPr>
            <w:tcW w:w="11274" w:type="dxa"/>
            <w:gridSpan w:val="9"/>
            <w:tcBorders>
              <w:top w:val="single" w:sz="4" w:space="0" w:color="auto"/>
              <w:left w:val="nil"/>
              <w:bottom w:val="single" w:sz="4" w:space="0" w:color="auto"/>
              <w:right w:val="single" w:sz="4" w:space="0" w:color="000000"/>
            </w:tcBorders>
            <w:shd w:val="clear" w:color="auto" w:fill="auto"/>
            <w:noWrap/>
            <w:vAlign w:val="center"/>
            <w:hideMark/>
          </w:tcPr>
          <w:p w14:paraId="7B8B3F63" w14:textId="77777777" w:rsidR="00C62CFC" w:rsidRPr="00C62CFC" w:rsidRDefault="00C62CFC" w:rsidP="00C62CFC">
            <w:pPr>
              <w:rPr>
                <w:sz w:val="20"/>
                <w:szCs w:val="20"/>
              </w:rPr>
            </w:pPr>
            <w:r w:rsidRPr="00C62CFC">
              <w:rPr>
                <w:sz w:val="20"/>
                <w:szCs w:val="20"/>
              </w:rPr>
              <w:t> </w:t>
            </w:r>
          </w:p>
        </w:tc>
      </w:tr>
      <w:tr w:rsidR="00C62CFC" w:rsidRPr="00C62CFC" w14:paraId="74A73C96" w14:textId="77777777" w:rsidTr="00C62CFC">
        <w:trPr>
          <w:trHeight w:val="285"/>
        </w:trPr>
        <w:tc>
          <w:tcPr>
            <w:tcW w:w="680" w:type="dxa"/>
            <w:tcBorders>
              <w:top w:val="nil"/>
              <w:left w:val="nil"/>
              <w:bottom w:val="nil"/>
              <w:right w:val="nil"/>
            </w:tcBorders>
            <w:shd w:val="clear" w:color="auto" w:fill="auto"/>
            <w:noWrap/>
            <w:vAlign w:val="center"/>
            <w:hideMark/>
          </w:tcPr>
          <w:p w14:paraId="666685CC" w14:textId="77777777" w:rsidR="00C62CFC" w:rsidRPr="00C62CFC" w:rsidRDefault="00C62CFC" w:rsidP="00C62CFC">
            <w:pPr>
              <w:rPr>
                <w:sz w:val="20"/>
                <w:szCs w:val="20"/>
              </w:rPr>
            </w:pPr>
          </w:p>
        </w:tc>
        <w:tc>
          <w:tcPr>
            <w:tcW w:w="3436" w:type="dxa"/>
            <w:tcBorders>
              <w:top w:val="nil"/>
              <w:left w:val="nil"/>
              <w:bottom w:val="nil"/>
              <w:right w:val="nil"/>
            </w:tcBorders>
            <w:shd w:val="clear" w:color="auto" w:fill="auto"/>
            <w:vAlign w:val="center"/>
            <w:hideMark/>
          </w:tcPr>
          <w:p w14:paraId="0627D501" w14:textId="77777777" w:rsidR="00C62CFC" w:rsidRPr="00C62CFC" w:rsidRDefault="00C62CFC" w:rsidP="00C62CFC">
            <w:pPr>
              <w:rPr>
                <w:sz w:val="20"/>
                <w:szCs w:val="20"/>
              </w:rPr>
            </w:pPr>
          </w:p>
        </w:tc>
        <w:tc>
          <w:tcPr>
            <w:tcW w:w="797" w:type="dxa"/>
            <w:tcBorders>
              <w:top w:val="nil"/>
              <w:left w:val="nil"/>
              <w:bottom w:val="nil"/>
              <w:right w:val="nil"/>
            </w:tcBorders>
            <w:shd w:val="clear" w:color="auto" w:fill="auto"/>
            <w:noWrap/>
            <w:vAlign w:val="bottom"/>
            <w:hideMark/>
          </w:tcPr>
          <w:p w14:paraId="41233E70" w14:textId="77777777" w:rsidR="00C62CFC" w:rsidRPr="00C62CFC" w:rsidRDefault="00C62CFC" w:rsidP="00C62CFC">
            <w:pPr>
              <w:rPr>
                <w:sz w:val="20"/>
                <w:szCs w:val="20"/>
              </w:rPr>
            </w:pPr>
          </w:p>
        </w:tc>
        <w:tc>
          <w:tcPr>
            <w:tcW w:w="1120" w:type="dxa"/>
            <w:tcBorders>
              <w:top w:val="nil"/>
              <w:left w:val="nil"/>
              <w:bottom w:val="nil"/>
              <w:right w:val="nil"/>
            </w:tcBorders>
            <w:shd w:val="clear" w:color="auto" w:fill="auto"/>
            <w:hideMark/>
          </w:tcPr>
          <w:p w14:paraId="001F1593" w14:textId="77777777" w:rsidR="00C62CFC" w:rsidRPr="00C62CFC" w:rsidRDefault="00C62CFC" w:rsidP="00C62CFC">
            <w:pPr>
              <w:rPr>
                <w:sz w:val="20"/>
                <w:szCs w:val="20"/>
              </w:rPr>
            </w:pPr>
          </w:p>
        </w:tc>
        <w:tc>
          <w:tcPr>
            <w:tcW w:w="1060" w:type="dxa"/>
            <w:tcBorders>
              <w:top w:val="nil"/>
              <w:left w:val="nil"/>
              <w:bottom w:val="nil"/>
              <w:right w:val="nil"/>
            </w:tcBorders>
            <w:shd w:val="clear" w:color="auto" w:fill="auto"/>
            <w:hideMark/>
          </w:tcPr>
          <w:p w14:paraId="438B556F" w14:textId="77777777" w:rsidR="00C62CFC" w:rsidRPr="00C62CFC" w:rsidRDefault="00C62CFC" w:rsidP="00C62CFC">
            <w:pPr>
              <w:rPr>
                <w:sz w:val="20"/>
                <w:szCs w:val="20"/>
              </w:rPr>
            </w:pPr>
          </w:p>
        </w:tc>
        <w:tc>
          <w:tcPr>
            <w:tcW w:w="1134" w:type="dxa"/>
            <w:tcBorders>
              <w:top w:val="nil"/>
              <w:left w:val="nil"/>
              <w:bottom w:val="nil"/>
              <w:right w:val="nil"/>
            </w:tcBorders>
            <w:shd w:val="clear" w:color="auto" w:fill="auto"/>
            <w:hideMark/>
          </w:tcPr>
          <w:p w14:paraId="53596388" w14:textId="77777777" w:rsidR="00C62CFC" w:rsidRPr="00C62CFC" w:rsidRDefault="00C62CFC" w:rsidP="00C62CFC">
            <w:pPr>
              <w:rPr>
                <w:color w:val="000000"/>
                <w:sz w:val="20"/>
                <w:szCs w:val="20"/>
              </w:rPr>
            </w:pPr>
          </w:p>
        </w:tc>
        <w:tc>
          <w:tcPr>
            <w:tcW w:w="1211" w:type="dxa"/>
            <w:tcBorders>
              <w:top w:val="nil"/>
              <w:left w:val="nil"/>
              <w:bottom w:val="nil"/>
              <w:right w:val="nil"/>
            </w:tcBorders>
            <w:shd w:val="clear" w:color="auto" w:fill="auto"/>
            <w:hideMark/>
          </w:tcPr>
          <w:p w14:paraId="274C4953" w14:textId="77777777" w:rsidR="00C62CFC" w:rsidRPr="00C62CFC" w:rsidRDefault="00C62CFC" w:rsidP="00C62CFC">
            <w:pPr>
              <w:rPr>
                <w:color w:val="000000"/>
                <w:sz w:val="20"/>
                <w:szCs w:val="20"/>
              </w:rPr>
            </w:pPr>
          </w:p>
        </w:tc>
        <w:tc>
          <w:tcPr>
            <w:tcW w:w="915" w:type="dxa"/>
            <w:tcBorders>
              <w:top w:val="nil"/>
              <w:left w:val="nil"/>
              <w:bottom w:val="nil"/>
              <w:right w:val="nil"/>
            </w:tcBorders>
            <w:shd w:val="clear" w:color="auto" w:fill="auto"/>
            <w:hideMark/>
          </w:tcPr>
          <w:p w14:paraId="34A5C4BA" w14:textId="77777777" w:rsidR="00C62CFC" w:rsidRPr="00C62CFC" w:rsidRDefault="00C62CFC" w:rsidP="00C62CFC">
            <w:pPr>
              <w:rPr>
                <w:color w:val="000000"/>
                <w:sz w:val="20"/>
                <w:szCs w:val="20"/>
              </w:rPr>
            </w:pPr>
          </w:p>
        </w:tc>
        <w:tc>
          <w:tcPr>
            <w:tcW w:w="816" w:type="dxa"/>
            <w:tcBorders>
              <w:top w:val="nil"/>
              <w:left w:val="nil"/>
              <w:bottom w:val="nil"/>
              <w:right w:val="nil"/>
            </w:tcBorders>
            <w:shd w:val="clear" w:color="auto" w:fill="auto"/>
            <w:hideMark/>
          </w:tcPr>
          <w:p w14:paraId="5678E9A9" w14:textId="77777777" w:rsidR="00C62CFC" w:rsidRPr="00C62CFC" w:rsidRDefault="00C62CFC" w:rsidP="00C62CFC">
            <w:pPr>
              <w:rPr>
                <w:color w:val="000000"/>
                <w:sz w:val="20"/>
                <w:szCs w:val="20"/>
              </w:rPr>
            </w:pPr>
          </w:p>
        </w:tc>
        <w:tc>
          <w:tcPr>
            <w:tcW w:w="2586" w:type="dxa"/>
            <w:tcBorders>
              <w:top w:val="nil"/>
              <w:left w:val="nil"/>
              <w:bottom w:val="nil"/>
              <w:right w:val="nil"/>
            </w:tcBorders>
            <w:shd w:val="clear" w:color="auto" w:fill="auto"/>
            <w:hideMark/>
          </w:tcPr>
          <w:p w14:paraId="77A8ED48" w14:textId="77777777" w:rsidR="00C62CFC" w:rsidRPr="00C62CFC" w:rsidRDefault="00C62CFC" w:rsidP="00C62CFC">
            <w:pPr>
              <w:rPr>
                <w:color w:val="000000"/>
                <w:sz w:val="20"/>
                <w:szCs w:val="20"/>
              </w:rPr>
            </w:pPr>
          </w:p>
        </w:tc>
        <w:tc>
          <w:tcPr>
            <w:tcW w:w="1635" w:type="dxa"/>
            <w:tcBorders>
              <w:top w:val="nil"/>
              <w:left w:val="nil"/>
              <w:bottom w:val="nil"/>
              <w:right w:val="nil"/>
            </w:tcBorders>
            <w:shd w:val="clear" w:color="auto" w:fill="auto"/>
            <w:hideMark/>
          </w:tcPr>
          <w:p w14:paraId="26A3CAC9" w14:textId="77777777" w:rsidR="00C62CFC" w:rsidRPr="00C62CFC" w:rsidRDefault="00C62CFC" w:rsidP="00C62CFC">
            <w:pPr>
              <w:rPr>
                <w:color w:val="000000"/>
                <w:sz w:val="20"/>
                <w:szCs w:val="20"/>
              </w:rPr>
            </w:pPr>
          </w:p>
        </w:tc>
      </w:tr>
      <w:tr w:rsidR="00C62CFC" w:rsidRPr="00C62CFC" w14:paraId="518A6954" w14:textId="77777777" w:rsidTr="00C62CFC">
        <w:trPr>
          <w:trHeight w:val="555"/>
        </w:trPr>
        <w:tc>
          <w:tcPr>
            <w:tcW w:w="6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CC2FD7" w14:textId="77777777" w:rsidR="00C62CFC" w:rsidRPr="00C62CFC" w:rsidRDefault="00C62CFC" w:rsidP="00C62CFC">
            <w:pPr>
              <w:jc w:val="center"/>
              <w:rPr>
                <w:b/>
                <w:bCs/>
                <w:sz w:val="20"/>
                <w:szCs w:val="20"/>
              </w:rPr>
            </w:pPr>
            <w:r w:rsidRPr="00C62CFC">
              <w:rPr>
                <w:b/>
                <w:bCs/>
                <w:sz w:val="20"/>
                <w:szCs w:val="20"/>
              </w:rPr>
              <w:t xml:space="preserve">№ </w:t>
            </w:r>
            <w:proofErr w:type="spellStart"/>
            <w:r w:rsidRPr="00C62CFC">
              <w:rPr>
                <w:b/>
                <w:bCs/>
                <w:sz w:val="20"/>
                <w:szCs w:val="20"/>
              </w:rPr>
              <w:t>п.п</w:t>
            </w:r>
            <w:proofErr w:type="spellEnd"/>
            <w:r w:rsidRPr="00C62CFC">
              <w:rPr>
                <w:b/>
                <w:bCs/>
                <w:sz w:val="20"/>
                <w:szCs w:val="20"/>
              </w:rPr>
              <w:t>.</w:t>
            </w:r>
          </w:p>
        </w:tc>
        <w:tc>
          <w:tcPr>
            <w:tcW w:w="34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A5433C9" w14:textId="77777777" w:rsidR="00C62CFC" w:rsidRPr="00C62CFC" w:rsidRDefault="00C62CFC" w:rsidP="00C62CFC">
            <w:pPr>
              <w:jc w:val="center"/>
              <w:rPr>
                <w:b/>
                <w:bCs/>
                <w:sz w:val="20"/>
                <w:szCs w:val="20"/>
              </w:rPr>
            </w:pPr>
            <w:r w:rsidRPr="00C62CFC">
              <w:rPr>
                <w:b/>
                <w:bCs/>
                <w:sz w:val="20"/>
                <w:szCs w:val="20"/>
              </w:rPr>
              <w:t>Наименование разделов, работ</w:t>
            </w:r>
          </w:p>
        </w:tc>
        <w:tc>
          <w:tcPr>
            <w:tcW w:w="79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B534FFA" w14:textId="77777777" w:rsidR="00C62CFC" w:rsidRPr="00C62CFC" w:rsidRDefault="00C62CFC" w:rsidP="00C62CFC">
            <w:pPr>
              <w:jc w:val="center"/>
              <w:rPr>
                <w:b/>
                <w:bCs/>
                <w:sz w:val="20"/>
                <w:szCs w:val="20"/>
              </w:rPr>
            </w:pPr>
            <w:r w:rsidRPr="00C62CFC">
              <w:rPr>
                <w:b/>
                <w:bCs/>
                <w:sz w:val="20"/>
                <w:szCs w:val="20"/>
              </w:rPr>
              <w:t>Ед. изм.</w:t>
            </w:r>
          </w:p>
        </w:tc>
        <w:tc>
          <w:tcPr>
            <w:tcW w:w="1120" w:type="dxa"/>
            <w:vMerge w:val="restart"/>
            <w:tcBorders>
              <w:top w:val="single" w:sz="4" w:space="0" w:color="auto"/>
              <w:left w:val="single" w:sz="4" w:space="0" w:color="auto"/>
              <w:bottom w:val="single" w:sz="4" w:space="0" w:color="auto"/>
              <w:right w:val="nil"/>
            </w:tcBorders>
            <w:shd w:val="clear" w:color="auto" w:fill="auto"/>
            <w:vAlign w:val="center"/>
            <w:hideMark/>
          </w:tcPr>
          <w:p w14:paraId="26301F3C" w14:textId="77777777" w:rsidR="00C62CFC" w:rsidRPr="00C62CFC" w:rsidRDefault="00C62CFC" w:rsidP="00C62CFC">
            <w:pPr>
              <w:jc w:val="center"/>
              <w:rPr>
                <w:b/>
                <w:bCs/>
                <w:sz w:val="20"/>
                <w:szCs w:val="20"/>
              </w:rPr>
            </w:pPr>
            <w:r w:rsidRPr="00C62CFC">
              <w:rPr>
                <w:b/>
                <w:bCs/>
                <w:sz w:val="20"/>
                <w:szCs w:val="20"/>
              </w:rPr>
              <w:t>Кол-во</w:t>
            </w:r>
          </w:p>
        </w:tc>
        <w:tc>
          <w:tcPr>
            <w:tcW w:w="9357" w:type="dxa"/>
            <w:gridSpan w:val="7"/>
            <w:tcBorders>
              <w:top w:val="single" w:sz="4" w:space="0" w:color="auto"/>
              <w:left w:val="single" w:sz="4" w:space="0" w:color="auto"/>
              <w:bottom w:val="single" w:sz="4" w:space="0" w:color="auto"/>
              <w:right w:val="single" w:sz="4" w:space="0" w:color="000000"/>
            </w:tcBorders>
            <w:shd w:val="clear" w:color="auto" w:fill="auto"/>
            <w:vAlign w:val="center"/>
            <w:hideMark/>
          </w:tcPr>
          <w:p w14:paraId="1F2B0C7A" w14:textId="77777777" w:rsidR="00C62CFC" w:rsidRPr="00C62CFC" w:rsidRDefault="00C62CFC" w:rsidP="00C62CFC">
            <w:pPr>
              <w:jc w:val="center"/>
              <w:rPr>
                <w:b/>
                <w:bCs/>
                <w:sz w:val="20"/>
                <w:szCs w:val="20"/>
              </w:rPr>
            </w:pPr>
            <w:r w:rsidRPr="00C62CFC">
              <w:rPr>
                <w:b/>
                <w:bCs/>
                <w:sz w:val="20"/>
                <w:szCs w:val="20"/>
              </w:rPr>
              <w:t>Название организации Претендента</w:t>
            </w:r>
          </w:p>
        </w:tc>
      </w:tr>
      <w:tr w:rsidR="00C62CFC" w:rsidRPr="00C62CFC" w14:paraId="37A1DF2F" w14:textId="77777777" w:rsidTr="00C62CFC">
        <w:trPr>
          <w:trHeight w:val="435"/>
        </w:trPr>
        <w:tc>
          <w:tcPr>
            <w:tcW w:w="680" w:type="dxa"/>
            <w:vMerge/>
            <w:tcBorders>
              <w:top w:val="single" w:sz="4" w:space="0" w:color="auto"/>
              <w:left w:val="single" w:sz="4" w:space="0" w:color="auto"/>
              <w:bottom w:val="single" w:sz="4" w:space="0" w:color="auto"/>
              <w:right w:val="single" w:sz="4" w:space="0" w:color="auto"/>
            </w:tcBorders>
            <w:vAlign w:val="center"/>
            <w:hideMark/>
          </w:tcPr>
          <w:p w14:paraId="45F7A085" w14:textId="77777777" w:rsidR="00C62CFC" w:rsidRPr="00C62CFC" w:rsidRDefault="00C62CFC" w:rsidP="00C62CFC">
            <w:pPr>
              <w:rPr>
                <w:b/>
                <w:bCs/>
                <w:sz w:val="20"/>
                <w:szCs w:val="20"/>
              </w:rPr>
            </w:pPr>
          </w:p>
        </w:tc>
        <w:tc>
          <w:tcPr>
            <w:tcW w:w="3436" w:type="dxa"/>
            <w:vMerge/>
            <w:tcBorders>
              <w:top w:val="single" w:sz="4" w:space="0" w:color="auto"/>
              <w:left w:val="single" w:sz="4" w:space="0" w:color="auto"/>
              <w:bottom w:val="single" w:sz="4" w:space="0" w:color="auto"/>
              <w:right w:val="single" w:sz="4" w:space="0" w:color="auto"/>
            </w:tcBorders>
            <w:vAlign w:val="center"/>
            <w:hideMark/>
          </w:tcPr>
          <w:p w14:paraId="47D5E276" w14:textId="77777777" w:rsidR="00C62CFC" w:rsidRPr="00C62CFC" w:rsidRDefault="00C62CFC" w:rsidP="00C62CFC">
            <w:pPr>
              <w:rPr>
                <w:b/>
                <w:bCs/>
                <w:sz w:val="20"/>
                <w:szCs w:val="20"/>
              </w:rPr>
            </w:pPr>
          </w:p>
        </w:tc>
        <w:tc>
          <w:tcPr>
            <w:tcW w:w="797" w:type="dxa"/>
            <w:vMerge/>
            <w:tcBorders>
              <w:top w:val="single" w:sz="4" w:space="0" w:color="auto"/>
              <w:left w:val="single" w:sz="4" w:space="0" w:color="auto"/>
              <w:bottom w:val="single" w:sz="4" w:space="0" w:color="auto"/>
              <w:right w:val="single" w:sz="4" w:space="0" w:color="auto"/>
            </w:tcBorders>
            <w:vAlign w:val="center"/>
            <w:hideMark/>
          </w:tcPr>
          <w:p w14:paraId="735DA207" w14:textId="77777777" w:rsidR="00C62CFC" w:rsidRPr="00C62CFC" w:rsidRDefault="00C62CFC" w:rsidP="00C62CFC">
            <w:pPr>
              <w:rPr>
                <w:b/>
                <w:bCs/>
                <w:sz w:val="20"/>
                <w:szCs w:val="20"/>
              </w:rPr>
            </w:pPr>
          </w:p>
        </w:tc>
        <w:tc>
          <w:tcPr>
            <w:tcW w:w="1120" w:type="dxa"/>
            <w:vMerge/>
            <w:tcBorders>
              <w:top w:val="single" w:sz="4" w:space="0" w:color="auto"/>
              <w:left w:val="single" w:sz="4" w:space="0" w:color="auto"/>
              <w:bottom w:val="single" w:sz="4" w:space="0" w:color="auto"/>
              <w:right w:val="nil"/>
            </w:tcBorders>
            <w:vAlign w:val="center"/>
            <w:hideMark/>
          </w:tcPr>
          <w:p w14:paraId="6A1DEC96" w14:textId="77777777" w:rsidR="00C62CFC" w:rsidRPr="00C62CFC" w:rsidRDefault="00C62CFC" w:rsidP="00C62CFC">
            <w:pPr>
              <w:rPr>
                <w:b/>
                <w:bCs/>
                <w:sz w:val="20"/>
                <w:szCs w:val="20"/>
              </w:rPr>
            </w:pPr>
          </w:p>
        </w:tc>
        <w:tc>
          <w:tcPr>
            <w:tcW w:w="9357" w:type="dxa"/>
            <w:gridSpan w:val="7"/>
            <w:tcBorders>
              <w:top w:val="single" w:sz="4" w:space="0" w:color="auto"/>
              <w:left w:val="single" w:sz="4" w:space="0" w:color="auto"/>
              <w:bottom w:val="single" w:sz="4" w:space="0" w:color="auto"/>
              <w:right w:val="single" w:sz="4" w:space="0" w:color="000000"/>
            </w:tcBorders>
            <w:shd w:val="clear" w:color="auto" w:fill="auto"/>
            <w:vAlign w:val="center"/>
            <w:hideMark/>
          </w:tcPr>
          <w:p w14:paraId="190A350C" w14:textId="77777777" w:rsidR="00C62CFC" w:rsidRPr="00C62CFC" w:rsidRDefault="00C62CFC" w:rsidP="00C62CFC">
            <w:pPr>
              <w:jc w:val="center"/>
              <w:rPr>
                <w:b/>
                <w:bCs/>
                <w:i/>
                <w:iCs/>
                <w:color w:val="000000"/>
                <w:sz w:val="20"/>
                <w:szCs w:val="20"/>
              </w:rPr>
            </w:pPr>
            <w:proofErr w:type="spellStart"/>
            <w:r w:rsidRPr="00C62CFC">
              <w:rPr>
                <w:b/>
                <w:bCs/>
                <w:i/>
                <w:iCs/>
                <w:color w:val="000000"/>
                <w:sz w:val="20"/>
                <w:szCs w:val="20"/>
              </w:rPr>
              <w:t>Металлокаркас</w:t>
            </w:r>
            <w:proofErr w:type="spellEnd"/>
          </w:p>
        </w:tc>
      </w:tr>
      <w:tr w:rsidR="00C62CFC" w:rsidRPr="00C62CFC" w14:paraId="09AC7D66" w14:textId="77777777" w:rsidTr="00C62CFC">
        <w:trPr>
          <w:trHeight w:val="555"/>
        </w:trPr>
        <w:tc>
          <w:tcPr>
            <w:tcW w:w="680" w:type="dxa"/>
            <w:vMerge/>
            <w:tcBorders>
              <w:top w:val="single" w:sz="4" w:space="0" w:color="auto"/>
              <w:left w:val="single" w:sz="4" w:space="0" w:color="auto"/>
              <w:bottom w:val="single" w:sz="4" w:space="0" w:color="auto"/>
              <w:right w:val="single" w:sz="4" w:space="0" w:color="auto"/>
            </w:tcBorders>
            <w:vAlign w:val="center"/>
            <w:hideMark/>
          </w:tcPr>
          <w:p w14:paraId="57FBCF09" w14:textId="77777777" w:rsidR="00C62CFC" w:rsidRPr="00C62CFC" w:rsidRDefault="00C62CFC" w:rsidP="00C62CFC">
            <w:pPr>
              <w:rPr>
                <w:b/>
                <w:bCs/>
                <w:sz w:val="20"/>
                <w:szCs w:val="20"/>
              </w:rPr>
            </w:pPr>
          </w:p>
        </w:tc>
        <w:tc>
          <w:tcPr>
            <w:tcW w:w="3436" w:type="dxa"/>
            <w:vMerge/>
            <w:tcBorders>
              <w:top w:val="single" w:sz="4" w:space="0" w:color="auto"/>
              <w:left w:val="single" w:sz="4" w:space="0" w:color="auto"/>
              <w:bottom w:val="single" w:sz="4" w:space="0" w:color="auto"/>
              <w:right w:val="single" w:sz="4" w:space="0" w:color="auto"/>
            </w:tcBorders>
            <w:vAlign w:val="center"/>
            <w:hideMark/>
          </w:tcPr>
          <w:p w14:paraId="7242789D" w14:textId="77777777" w:rsidR="00C62CFC" w:rsidRPr="00C62CFC" w:rsidRDefault="00C62CFC" w:rsidP="00C62CFC">
            <w:pPr>
              <w:rPr>
                <w:b/>
                <w:bCs/>
                <w:sz w:val="20"/>
                <w:szCs w:val="20"/>
              </w:rPr>
            </w:pPr>
          </w:p>
        </w:tc>
        <w:tc>
          <w:tcPr>
            <w:tcW w:w="797" w:type="dxa"/>
            <w:vMerge/>
            <w:tcBorders>
              <w:top w:val="single" w:sz="4" w:space="0" w:color="auto"/>
              <w:left w:val="single" w:sz="4" w:space="0" w:color="auto"/>
              <w:bottom w:val="single" w:sz="4" w:space="0" w:color="auto"/>
              <w:right w:val="single" w:sz="4" w:space="0" w:color="auto"/>
            </w:tcBorders>
            <w:vAlign w:val="center"/>
            <w:hideMark/>
          </w:tcPr>
          <w:p w14:paraId="7B1A11E6" w14:textId="77777777" w:rsidR="00C62CFC" w:rsidRPr="00C62CFC" w:rsidRDefault="00C62CFC" w:rsidP="00C62CFC">
            <w:pPr>
              <w:rPr>
                <w:b/>
                <w:bCs/>
                <w:sz w:val="20"/>
                <w:szCs w:val="20"/>
              </w:rPr>
            </w:pPr>
          </w:p>
        </w:tc>
        <w:tc>
          <w:tcPr>
            <w:tcW w:w="1120" w:type="dxa"/>
            <w:vMerge/>
            <w:tcBorders>
              <w:top w:val="single" w:sz="4" w:space="0" w:color="auto"/>
              <w:left w:val="single" w:sz="4" w:space="0" w:color="auto"/>
              <w:bottom w:val="single" w:sz="4" w:space="0" w:color="auto"/>
              <w:right w:val="nil"/>
            </w:tcBorders>
            <w:vAlign w:val="center"/>
            <w:hideMark/>
          </w:tcPr>
          <w:p w14:paraId="322D8FEE" w14:textId="77777777" w:rsidR="00C62CFC" w:rsidRPr="00C62CFC" w:rsidRDefault="00C62CFC" w:rsidP="00C62CFC">
            <w:pPr>
              <w:rPr>
                <w:b/>
                <w:bCs/>
                <w:sz w:val="20"/>
                <w:szCs w:val="20"/>
              </w:rPr>
            </w:pPr>
          </w:p>
        </w:tc>
        <w:tc>
          <w:tcPr>
            <w:tcW w:w="1060" w:type="dxa"/>
            <w:tcBorders>
              <w:top w:val="nil"/>
              <w:left w:val="single" w:sz="4" w:space="0" w:color="auto"/>
              <w:bottom w:val="nil"/>
              <w:right w:val="single" w:sz="4" w:space="0" w:color="auto"/>
            </w:tcBorders>
            <w:shd w:val="clear" w:color="auto" w:fill="auto"/>
            <w:vAlign w:val="center"/>
            <w:hideMark/>
          </w:tcPr>
          <w:p w14:paraId="18F75C2E" w14:textId="77777777" w:rsidR="00C62CFC" w:rsidRPr="00C62CFC" w:rsidRDefault="00C62CFC" w:rsidP="00C62CFC">
            <w:pPr>
              <w:jc w:val="center"/>
              <w:rPr>
                <w:b/>
                <w:bCs/>
                <w:sz w:val="20"/>
                <w:szCs w:val="20"/>
              </w:rPr>
            </w:pPr>
            <w:r w:rsidRPr="00C62CFC">
              <w:rPr>
                <w:b/>
                <w:bCs/>
                <w:sz w:val="20"/>
                <w:szCs w:val="20"/>
              </w:rPr>
              <w:t xml:space="preserve">Срок, кал. </w:t>
            </w:r>
            <w:proofErr w:type="spellStart"/>
            <w:r w:rsidRPr="00C62CFC">
              <w:rPr>
                <w:b/>
                <w:bCs/>
                <w:sz w:val="20"/>
                <w:szCs w:val="20"/>
              </w:rPr>
              <w:t>Дн</w:t>
            </w:r>
            <w:proofErr w:type="spellEnd"/>
            <w:r w:rsidRPr="00C62CFC">
              <w:rPr>
                <w:b/>
                <w:bCs/>
                <w:sz w:val="20"/>
                <w:szCs w:val="20"/>
              </w:rPr>
              <w:t>.</w:t>
            </w:r>
          </w:p>
        </w:tc>
        <w:tc>
          <w:tcPr>
            <w:tcW w:w="1134" w:type="dxa"/>
            <w:tcBorders>
              <w:top w:val="nil"/>
              <w:left w:val="nil"/>
              <w:bottom w:val="nil"/>
              <w:right w:val="single" w:sz="4" w:space="0" w:color="auto"/>
            </w:tcBorders>
            <w:shd w:val="clear" w:color="auto" w:fill="auto"/>
            <w:vAlign w:val="center"/>
            <w:hideMark/>
          </w:tcPr>
          <w:p w14:paraId="64980575" w14:textId="77777777" w:rsidR="00C62CFC" w:rsidRPr="00C62CFC" w:rsidRDefault="00C62CFC" w:rsidP="00C62CFC">
            <w:pPr>
              <w:jc w:val="center"/>
              <w:rPr>
                <w:b/>
                <w:bCs/>
                <w:color w:val="000000"/>
                <w:sz w:val="20"/>
                <w:szCs w:val="20"/>
              </w:rPr>
            </w:pPr>
            <w:r w:rsidRPr="00C62CFC">
              <w:rPr>
                <w:b/>
                <w:bCs/>
                <w:color w:val="000000"/>
                <w:sz w:val="20"/>
                <w:szCs w:val="20"/>
              </w:rPr>
              <w:t>Цена, руб.</w:t>
            </w:r>
          </w:p>
        </w:tc>
        <w:tc>
          <w:tcPr>
            <w:tcW w:w="1211" w:type="dxa"/>
            <w:tcBorders>
              <w:top w:val="nil"/>
              <w:left w:val="nil"/>
              <w:bottom w:val="nil"/>
              <w:right w:val="single" w:sz="4" w:space="0" w:color="auto"/>
            </w:tcBorders>
            <w:shd w:val="clear" w:color="auto" w:fill="auto"/>
            <w:vAlign w:val="center"/>
            <w:hideMark/>
          </w:tcPr>
          <w:p w14:paraId="371654E9" w14:textId="77777777" w:rsidR="00C62CFC" w:rsidRPr="00C62CFC" w:rsidRDefault="00C62CFC" w:rsidP="00C62CFC">
            <w:pPr>
              <w:jc w:val="center"/>
              <w:rPr>
                <w:b/>
                <w:bCs/>
                <w:color w:val="000000"/>
                <w:sz w:val="20"/>
                <w:szCs w:val="20"/>
              </w:rPr>
            </w:pPr>
            <w:r w:rsidRPr="00C62CFC">
              <w:rPr>
                <w:b/>
                <w:bCs/>
                <w:color w:val="000000"/>
                <w:sz w:val="20"/>
                <w:szCs w:val="20"/>
              </w:rPr>
              <w:t xml:space="preserve">Стоимость с НДС </w:t>
            </w:r>
            <w:r w:rsidRPr="00C62CFC">
              <w:rPr>
                <w:b/>
                <w:bCs/>
                <w:color w:val="000000"/>
                <w:sz w:val="20"/>
                <w:szCs w:val="20"/>
              </w:rPr>
              <w:lastRenderedPageBreak/>
              <w:t>18%, руб.</w:t>
            </w:r>
          </w:p>
        </w:tc>
        <w:tc>
          <w:tcPr>
            <w:tcW w:w="915" w:type="dxa"/>
            <w:tcBorders>
              <w:top w:val="nil"/>
              <w:left w:val="nil"/>
              <w:bottom w:val="single" w:sz="4" w:space="0" w:color="auto"/>
              <w:right w:val="single" w:sz="4" w:space="0" w:color="auto"/>
            </w:tcBorders>
            <w:shd w:val="clear" w:color="auto" w:fill="auto"/>
            <w:vAlign w:val="center"/>
            <w:hideMark/>
          </w:tcPr>
          <w:p w14:paraId="6EC44EB3" w14:textId="77777777" w:rsidR="00C62CFC" w:rsidRPr="00C62CFC" w:rsidRDefault="00C62CFC" w:rsidP="00C62CFC">
            <w:pPr>
              <w:jc w:val="center"/>
              <w:rPr>
                <w:b/>
                <w:bCs/>
                <w:color w:val="000000"/>
                <w:sz w:val="20"/>
                <w:szCs w:val="20"/>
              </w:rPr>
            </w:pPr>
            <w:r w:rsidRPr="00C62CFC">
              <w:rPr>
                <w:b/>
                <w:bCs/>
                <w:color w:val="000000"/>
                <w:sz w:val="20"/>
                <w:szCs w:val="20"/>
              </w:rPr>
              <w:lastRenderedPageBreak/>
              <w:t>$/м</w:t>
            </w:r>
            <w:proofErr w:type="gramStart"/>
            <w:r w:rsidRPr="00C62CFC">
              <w:rPr>
                <w:b/>
                <w:bCs/>
                <w:color w:val="000000"/>
                <w:sz w:val="20"/>
                <w:szCs w:val="20"/>
              </w:rPr>
              <w:t>2</w:t>
            </w:r>
            <w:proofErr w:type="gramEnd"/>
          </w:p>
        </w:tc>
        <w:tc>
          <w:tcPr>
            <w:tcW w:w="816" w:type="dxa"/>
            <w:tcBorders>
              <w:top w:val="nil"/>
              <w:left w:val="nil"/>
              <w:bottom w:val="single" w:sz="4" w:space="0" w:color="auto"/>
              <w:right w:val="single" w:sz="4" w:space="0" w:color="auto"/>
            </w:tcBorders>
            <w:shd w:val="clear" w:color="auto" w:fill="auto"/>
            <w:vAlign w:val="center"/>
            <w:hideMark/>
          </w:tcPr>
          <w:p w14:paraId="7C0C23FB" w14:textId="77777777" w:rsidR="00C62CFC" w:rsidRPr="00C62CFC" w:rsidRDefault="00C62CFC" w:rsidP="00C62CFC">
            <w:pPr>
              <w:jc w:val="center"/>
              <w:rPr>
                <w:b/>
                <w:bCs/>
                <w:color w:val="000000"/>
                <w:sz w:val="20"/>
                <w:szCs w:val="20"/>
              </w:rPr>
            </w:pPr>
            <w:r w:rsidRPr="00C62CFC">
              <w:rPr>
                <w:b/>
                <w:bCs/>
                <w:color w:val="000000"/>
                <w:sz w:val="20"/>
                <w:szCs w:val="20"/>
              </w:rPr>
              <w:t>%</w:t>
            </w:r>
          </w:p>
        </w:tc>
        <w:tc>
          <w:tcPr>
            <w:tcW w:w="2586" w:type="dxa"/>
            <w:tcBorders>
              <w:top w:val="nil"/>
              <w:left w:val="nil"/>
              <w:bottom w:val="single" w:sz="4" w:space="0" w:color="auto"/>
              <w:right w:val="single" w:sz="4" w:space="0" w:color="auto"/>
            </w:tcBorders>
            <w:shd w:val="clear" w:color="auto" w:fill="auto"/>
            <w:vAlign w:val="center"/>
            <w:hideMark/>
          </w:tcPr>
          <w:p w14:paraId="78CD573B" w14:textId="77777777" w:rsidR="00C62CFC" w:rsidRPr="00C62CFC" w:rsidRDefault="00C62CFC" w:rsidP="00C62CFC">
            <w:pPr>
              <w:jc w:val="center"/>
              <w:rPr>
                <w:b/>
                <w:bCs/>
                <w:color w:val="000000"/>
                <w:sz w:val="20"/>
                <w:szCs w:val="20"/>
              </w:rPr>
            </w:pPr>
            <w:r w:rsidRPr="00C62CFC">
              <w:rPr>
                <w:b/>
                <w:bCs/>
                <w:color w:val="000000"/>
                <w:sz w:val="20"/>
                <w:szCs w:val="20"/>
              </w:rPr>
              <w:t>Краткое описание</w:t>
            </w:r>
          </w:p>
        </w:tc>
        <w:tc>
          <w:tcPr>
            <w:tcW w:w="1635" w:type="dxa"/>
            <w:tcBorders>
              <w:top w:val="nil"/>
              <w:left w:val="nil"/>
              <w:bottom w:val="single" w:sz="4" w:space="0" w:color="auto"/>
              <w:right w:val="single" w:sz="4" w:space="0" w:color="auto"/>
            </w:tcBorders>
            <w:shd w:val="clear" w:color="auto" w:fill="auto"/>
            <w:vAlign w:val="center"/>
            <w:hideMark/>
          </w:tcPr>
          <w:p w14:paraId="789866CB" w14:textId="77777777" w:rsidR="00C62CFC" w:rsidRPr="00C62CFC" w:rsidRDefault="00C62CFC" w:rsidP="00C62CFC">
            <w:pPr>
              <w:jc w:val="center"/>
              <w:rPr>
                <w:b/>
                <w:bCs/>
                <w:color w:val="000000"/>
                <w:sz w:val="20"/>
                <w:szCs w:val="20"/>
              </w:rPr>
            </w:pPr>
            <w:r w:rsidRPr="00C62CFC">
              <w:rPr>
                <w:b/>
                <w:bCs/>
                <w:color w:val="000000"/>
                <w:sz w:val="20"/>
                <w:szCs w:val="20"/>
              </w:rPr>
              <w:t>Примечания</w:t>
            </w:r>
          </w:p>
        </w:tc>
      </w:tr>
      <w:tr w:rsidR="00C62CFC" w:rsidRPr="00C62CFC" w14:paraId="6355197C" w14:textId="77777777" w:rsidTr="00C62CFC">
        <w:trPr>
          <w:trHeight w:val="315"/>
        </w:trPr>
        <w:tc>
          <w:tcPr>
            <w:tcW w:w="680" w:type="dxa"/>
            <w:tcBorders>
              <w:top w:val="single" w:sz="4" w:space="0" w:color="auto"/>
              <w:left w:val="single" w:sz="4" w:space="0" w:color="auto"/>
              <w:bottom w:val="single" w:sz="4" w:space="0" w:color="auto"/>
              <w:right w:val="nil"/>
            </w:tcBorders>
            <w:shd w:val="clear" w:color="000000" w:fill="F2F2F2"/>
            <w:noWrap/>
            <w:vAlign w:val="center"/>
            <w:hideMark/>
          </w:tcPr>
          <w:p w14:paraId="39536B13" w14:textId="77777777" w:rsidR="00C62CFC" w:rsidRPr="00C62CFC" w:rsidRDefault="00C62CFC" w:rsidP="00C62CFC">
            <w:pPr>
              <w:jc w:val="center"/>
              <w:rPr>
                <w:b/>
                <w:bCs/>
                <w:sz w:val="20"/>
                <w:szCs w:val="20"/>
              </w:rPr>
            </w:pPr>
            <w:r w:rsidRPr="00C62CFC">
              <w:rPr>
                <w:b/>
                <w:bCs/>
                <w:sz w:val="20"/>
                <w:szCs w:val="20"/>
              </w:rPr>
              <w:lastRenderedPageBreak/>
              <w:t> </w:t>
            </w:r>
          </w:p>
        </w:tc>
        <w:tc>
          <w:tcPr>
            <w:tcW w:w="3436" w:type="dxa"/>
            <w:tcBorders>
              <w:top w:val="single" w:sz="4" w:space="0" w:color="auto"/>
              <w:left w:val="nil"/>
              <w:bottom w:val="single" w:sz="4" w:space="0" w:color="auto"/>
              <w:right w:val="nil"/>
            </w:tcBorders>
            <w:shd w:val="clear" w:color="000000" w:fill="F2F2F2"/>
            <w:noWrap/>
            <w:vAlign w:val="center"/>
            <w:hideMark/>
          </w:tcPr>
          <w:p w14:paraId="503F9A82" w14:textId="77777777" w:rsidR="00C62CFC" w:rsidRPr="00C62CFC" w:rsidRDefault="00C62CFC" w:rsidP="00C62CFC">
            <w:pPr>
              <w:rPr>
                <w:b/>
                <w:bCs/>
                <w:sz w:val="20"/>
                <w:szCs w:val="20"/>
              </w:rPr>
            </w:pPr>
            <w:proofErr w:type="spellStart"/>
            <w:r w:rsidRPr="00C62CFC">
              <w:rPr>
                <w:b/>
                <w:bCs/>
                <w:sz w:val="20"/>
                <w:szCs w:val="20"/>
              </w:rPr>
              <w:t>Предпроектные</w:t>
            </w:r>
            <w:proofErr w:type="spellEnd"/>
            <w:r w:rsidRPr="00C62CFC">
              <w:rPr>
                <w:b/>
                <w:bCs/>
                <w:sz w:val="20"/>
                <w:szCs w:val="20"/>
              </w:rPr>
              <w:t xml:space="preserve"> Инженерно-изыскательские работы</w:t>
            </w:r>
          </w:p>
        </w:tc>
        <w:tc>
          <w:tcPr>
            <w:tcW w:w="797" w:type="dxa"/>
            <w:tcBorders>
              <w:top w:val="single" w:sz="4" w:space="0" w:color="auto"/>
              <w:left w:val="nil"/>
              <w:bottom w:val="single" w:sz="4" w:space="0" w:color="auto"/>
              <w:right w:val="nil"/>
            </w:tcBorders>
            <w:shd w:val="clear" w:color="000000" w:fill="F2F2F2"/>
            <w:noWrap/>
            <w:vAlign w:val="center"/>
            <w:hideMark/>
          </w:tcPr>
          <w:p w14:paraId="33174891" w14:textId="77777777" w:rsidR="00C62CFC" w:rsidRPr="00C62CFC" w:rsidRDefault="00C62CFC" w:rsidP="00C62CFC">
            <w:pPr>
              <w:jc w:val="center"/>
              <w:rPr>
                <w:b/>
                <w:bCs/>
                <w:sz w:val="20"/>
                <w:szCs w:val="20"/>
              </w:rPr>
            </w:pPr>
            <w:r w:rsidRPr="00C62CFC">
              <w:rPr>
                <w:b/>
                <w:bCs/>
                <w:sz w:val="20"/>
                <w:szCs w:val="20"/>
              </w:rPr>
              <w:t>м</w:t>
            </w:r>
            <w:proofErr w:type="gramStart"/>
            <w:r w:rsidRPr="00C62CFC">
              <w:rPr>
                <w:b/>
                <w:bCs/>
                <w:sz w:val="20"/>
                <w:szCs w:val="20"/>
              </w:rPr>
              <w:t>2</w:t>
            </w:r>
            <w:proofErr w:type="gramEnd"/>
          </w:p>
        </w:tc>
        <w:tc>
          <w:tcPr>
            <w:tcW w:w="1120" w:type="dxa"/>
            <w:tcBorders>
              <w:top w:val="single" w:sz="4" w:space="0" w:color="auto"/>
              <w:left w:val="nil"/>
              <w:bottom w:val="single" w:sz="4" w:space="0" w:color="auto"/>
              <w:right w:val="nil"/>
            </w:tcBorders>
            <w:shd w:val="clear" w:color="000000" w:fill="F2F2F2"/>
            <w:noWrap/>
            <w:vAlign w:val="center"/>
            <w:hideMark/>
          </w:tcPr>
          <w:p w14:paraId="1F47A643" w14:textId="77777777" w:rsidR="00C62CFC" w:rsidRPr="00C62CFC" w:rsidRDefault="00C62CFC" w:rsidP="00C62CFC">
            <w:pPr>
              <w:jc w:val="center"/>
              <w:rPr>
                <w:b/>
                <w:bCs/>
                <w:sz w:val="20"/>
                <w:szCs w:val="20"/>
              </w:rPr>
            </w:pPr>
            <w:r w:rsidRPr="00C62CFC">
              <w:rPr>
                <w:b/>
                <w:bCs/>
                <w:sz w:val="20"/>
                <w:szCs w:val="20"/>
              </w:rPr>
              <w:t>30 000</w:t>
            </w:r>
          </w:p>
        </w:tc>
        <w:tc>
          <w:tcPr>
            <w:tcW w:w="1060" w:type="dxa"/>
            <w:tcBorders>
              <w:top w:val="single" w:sz="4" w:space="0" w:color="auto"/>
              <w:left w:val="single" w:sz="4" w:space="0" w:color="auto"/>
              <w:bottom w:val="single" w:sz="4" w:space="0" w:color="auto"/>
              <w:right w:val="nil"/>
            </w:tcBorders>
            <w:shd w:val="clear" w:color="000000" w:fill="F2F2F2"/>
            <w:noWrap/>
            <w:vAlign w:val="center"/>
            <w:hideMark/>
          </w:tcPr>
          <w:p w14:paraId="1AC22C0A" w14:textId="77777777" w:rsidR="00C62CFC" w:rsidRPr="00C62CFC" w:rsidRDefault="00C62CFC" w:rsidP="00C62CFC">
            <w:pPr>
              <w:jc w:val="center"/>
              <w:rPr>
                <w:b/>
                <w:bCs/>
                <w:sz w:val="20"/>
                <w:szCs w:val="20"/>
              </w:rPr>
            </w:pPr>
            <w:r w:rsidRPr="00C62CFC">
              <w:rPr>
                <w:b/>
                <w:bCs/>
                <w:sz w:val="20"/>
                <w:szCs w:val="20"/>
              </w:rPr>
              <w:t> </w:t>
            </w:r>
          </w:p>
        </w:tc>
        <w:tc>
          <w:tcPr>
            <w:tcW w:w="1134" w:type="dxa"/>
            <w:tcBorders>
              <w:top w:val="single" w:sz="4" w:space="0" w:color="auto"/>
              <w:left w:val="nil"/>
              <w:bottom w:val="single" w:sz="4" w:space="0" w:color="auto"/>
              <w:right w:val="nil"/>
            </w:tcBorders>
            <w:shd w:val="clear" w:color="000000" w:fill="F2F2F2"/>
            <w:noWrap/>
            <w:vAlign w:val="center"/>
            <w:hideMark/>
          </w:tcPr>
          <w:p w14:paraId="26202AFD" w14:textId="77777777" w:rsidR="00C62CFC" w:rsidRPr="00C62CFC" w:rsidRDefault="00C62CFC" w:rsidP="00C62CFC">
            <w:pPr>
              <w:jc w:val="right"/>
              <w:rPr>
                <w:b/>
                <w:bCs/>
                <w:color w:val="000000"/>
                <w:sz w:val="20"/>
                <w:szCs w:val="20"/>
              </w:rPr>
            </w:pPr>
            <w:r w:rsidRPr="00C62CFC">
              <w:rPr>
                <w:b/>
                <w:bCs/>
                <w:color w:val="000000"/>
                <w:sz w:val="20"/>
                <w:szCs w:val="20"/>
              </w:rPr>
              <w:t>0</w:t>
            </w:r>
          </w:p>
        </w:tc>
        <w:tc>
          <w:tcPr>
            <w:tcW w:w="1211" w:type="dxa"/>
            <w:tcBorders>
              <w:top w:val="single" w:sz="4" w:space="0" w:color="auto"/>
              <w:left w:val="nil"/>
              <w:bottom w:val="single" w:sz="4" w:space="0" w:color="auto"/>
              <w:right w:val="single" w:sz="4" w:space="0" w:color="auto"/>
            </w:tcBorders>
            <w:shd w:val="clear" w:color="000000" w:fill="F2F2F2"/>
            <w:noWrap/>
            <w:vAlign w:val="center"/>
            <w:hideMark/>
          </w:tcPr>
          <w:p w14:paraId="3B1DFDF5" w14:textId="77777777" w:rsidR="00C62CFC" w:rsidRPr="00C62CFC" w:rsidRDefault="00C62CFC" w:rsidP="00C62CFC">
            <w:pPr>
              <w:jc w:val="right"/>
              <w:rPr>
                <w:b/>
                <w:bCs/>
                <w:color w:val="000000"/>
                <w:sz w:val="20"/>
                <w:szCs w:val="20"/>
              </w:rPr>
            </w:pPr>
            <w:r w:rsidRPr="00C62CFC">
              <w:rPr>
                <w:b/>
                <w:bCs/>
                <w:color w:val="000000"/>
                <w:sz w:val="20"/>
                <w:szCs w:val="20"/>
              </w:rPr>
              <w:t>0</w:t>
            </w:r>
          </w:p>
        </w:tc>
        <w:tc>
          <w:tcPr>
            <w:tcW w:w="915" w:type="dxa"/>
            <w:tcBorders>
              <w:top w:val="nil"/>
              <w:left w:val="nil"/>
              <w:bottom w:val="single" w:sz="4" w:space="0" w:color="auto"/>
              <w:right w:val="single" w:sz="4" w:space="0" w:color="auto"/>
            </w:tcBorders>
            <w:shd w:val="clear" w:color="000000" w:fill="F2F2F2"/>
            <w:noWrap/>
            <w:vAlign w:val="center"/>
          </w:tcPr>
          <w:p w14:paraId="08A475E0" w14:textId="7BCCDAAD" w:rsidR="00C62CFC" w:rsidRPr="00C62CFC" w:rsidRDefault="00C62CFC" w:rsidP="00C62CFC">
            <w:pPr>
              <w:jc w:val="center"/>
              <w:rPr>
                <w:b/>
                <w:bCs/>
                <w:color w:val="000000"/>
                <w:sz w:val="20"/>
                <w:szCs w:val="20"/>
              </w:rPr>
            </w:pPr>
          </w:p>
        </w:tc>
        <w:tc>
          <w:tcPr>
            <w:tcW w:w="816" w:type="dxa"/>
            <w:tcBorders>
              <w:top w:val="nil"/>
              <w:left w:val="nil"/>
              <w:bottom w:val="single" w:sz="4" w:space="0" w:color="auto"/>
              <w:right w:val="single" w:sz="4" w:space="0" w:color="auto"/>
            </w:tcBorders>
            <w:shd w:val="clear" w:color="000000" w:fill="F2F2F2"/>
            <w:noWrap/>
            <w:vAlign w:val="center"/>
          </w:tcPr>
          <w:p w14:paraId="284ACBFF" w14:textId="2F80D089" w:rsidR="00C62CFC" w:rsidRPr="00C62CFC" w:rsidRDefault="00C62CFC" w:rsidP="00C62CFC">
            <w:pPr>
              <w:jc w:val="center"/>
              <w:rPr>
                <w:color w:val="000000"/>
                <w:sz w:val="20"/>
                <w:szCs w:val="20"/>
              </w:rPr>
            </w:pPr>
          </w:p>
        </w:tc>
        <w:tc>
          <w:tcPr>
            <w:tcW w:w="2586" w:type="dxa"/>
            <w:tcBorders>
              <w:top w:val="nil"/>
              <w:left w:val="nil"/>
              <w:bottom w:val="single" w:sz="4" w:space="0" w:color="auto"/>
              <w:right w:val="single" w:sz="4" w:space="0" w:color="auto"/>
            </w:tcBorders>
            <w:shd w:val="clear" w:color="000000" w:fill="F2F2F2"/>
            <w:noWrap/>
            <w:vAlign w:val="center"/>
            <w:hideMark/>
          </w:tcPr>
          <w:p w14:paraId="5880C343" w14:textId="77777777" w:rsidR="00C62CFC" w:rsidRPr="00C62CFC" w:rsidRDefault="00C62CFC" w:rsidP="00C62CFC">
            <w:pPr>
              <w:jc w:val="center"/>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000000" w:fill="F2F2F2"/>
            <w:noWrap/>
            <w:vAlign w:val="center"/>
            <w:hideMark/>
          </w:tcPr>
          <w:p w14:paraId="5ECFC212" w14:textId="77777777" w:rsidR="00C62CFC" w:rsidRPr="00C62CFC" w:rsidRDefault="00C62CFC" w:rsidP="00C62CFC">
            <w:pPr>
              <w:jc w:val="center"/>
              <w:rPr>
                <w:color w:val="000000"/>
                <w:sz w:val="20"/>
                <w:szCs w:val="20"/>
              </w:rPr>
            </w:pPr>
            <w:r w:rsidRPr="00C62CFC">
              <w:rPr>
                <w:color w:val="000000"/>
                <w:sz w:val="20"/>
                <w:szCs w:val="20"/>
              </w:rPr>
              <w:t> </w:t>
            </w:r>
          </w:p>
        </w:tc>
      </w:tr>
      <w:tr w:rsidR="00C62CFC" w:rsidRPr="00C62CFC" w14:paraId="7047335D" w14:textId="77777777" w:rsidTr="00C62CFC">
        <w:trPr>
          <w:trHeight w:val="37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52BF87EE" w14:textId="77777777" w:rsidR="00C62CFC" w:rsidRPr="00C62CFC" w:rsidRDefault="00C62CFC" w:rsidP="00C62CFC">
            <w:pPr>
              <w:jc w:val="center"/>
              <w:outlineLvl w:val="0"/>
              <w:rPr>
                <w:sz w:val="20"/>
                <w:szCs w:val="20"/>
              </w:rPr>
            </w:pPr>
            <w:bookmarkStart w:id="60" w:name="_Toc353997366"/>
            <w:r w:rsidRPr="00C62CFC">
              <w:rPr>
                <w:sz w:val="20"/>
                <w:szCs w:val="20"/>
              </w:rPr>
              <w:t>1</w:t>
            </w:r>
            <w:bookmarkEnd w:id="60"/>
          </w:p>
        </w:tc>
        <w:tc>
          <w:tcPr>
            <w:tcW w:w="3436" w:type="dxa"/>
            <w:tcBorders>
              <w:top w:val="nil"/>
              <w:left w:val="nil"/>
              <w:bottom w:val="single" w:sz="4" w:space="0" w:color="auto"/>
              <w:right w:val="single" w:sz="4" w:space="0" w:color="auto"/>
            </w:tcBorders>
            <w:shd w:val="clear" w:color="auto" w:fill="auto"/>
            <w:vAlign w:val="center"/>
            <w:hideMark/>
          </w:tcPr>
          <w:p w14:paraId="18CEA628" w14:textId="77777777" w:rsidR="00C62CFC" w:rsidRPr="00C62CFC" w:rsidRDefault="00C62CFC" w:rsidP="00C62CFC">
            <w:pPr>
              <w:outlineLvl w:val="0"/>
              <w:rPr>
                <w:sz w:val="20"/>
                <w:szCs w:val="20"/>
              </w:rPr>
            </w:pPr>
            <w:bookmarkStart w:id="61" w:name="_Toc353997367"/>
            <w:r w:rsidRPr="00C62CFC">
              <w:rPr>
                <w:sz w:val="20"/>
                <w:szCs w:val="20"/>
              </w:rPr>
              <w:t>Инженерно-геодезические изыскания</w:t>
            </w:r>
            <w:bookmarkEnd w:id="61"/>
          </w:p>
        </w:tc>
        <w:tc>
          <w:tcPr>
            <w:tcW w:w="797" w:type="dxa"/>
            <w:tcBorders>
              <w:top w:val="nil"/>
              <w:left w:val="nil"/>
              <w:bottom w:val="single" w:sz="4" w:space="0" w:color="auto"/>
              <w:right w:val="single" w:sz="4" w:space="0" w:color="auto"/>
            </w:tcBorders>
            <w:shd w:val="clear" w:color="auto" w:fill="auto"/>
            <w:noWrap/>
            <w:vAlign w:val="center"/>
            <w:hideMark/>
          </w:tcPr>
          <w:p w14:paraId="4AC90733" w14:textId="77777777" w:rsidR="00C62CFC" w:rsidRPr="00C62CFC" w:rsidRDefault="00C62CFC" w:rsidP="00C62CFC">
            <w:pPr>
              <w:jc w:val="center"/>
              <w:outlineLvl w:val="0"/>
              <w:rPr>
                <w:sz w:val="20"/>
                <w:szCs w:val="20"/>
              </w:rPr>
            </w:pPr>
            <w:bookmarkStart w:id="62" w:name="_Toc353997368"/>
            <w:r w:rsidRPr="00C62CFC">
              <w:rPr>
                <w:sz w:val="20"/>
                <w:szCs w:val="20"/>
              </w:rPr>
              <w:t>м</w:t>
            </w:r>
            <w:proofErr w:type="gramStart"/>
            <w:r w:rsidRPr="00C62CFC">
              <w:rPr>
                <w:sz w:val="20"/>
                <w:szCs w:val="20"/>
              </w:rPr>
              <w:t>2</w:t>
            </w:r>
            <w:bookmarkEnd w:id="62"/>
            <w:proofErr w:type="gramEnd"/>
          </w:p>
        </w:tc>
        <w:tc>
          <w:tcPr>
            <w:tcW w:w="1120" w:type="dxa"/>
            <w:tcBorders>
              <w:top w:val="nil"/>
              <w:left w:val="nil"/>
              <w:bottom w:val="single" w:sz="4" w:space="0" w:color="auto"/>
              <w:right w:val="nil"/>
            </w:tcBorders>
            <w:shd w:val="clear" w:color="auto" w:fill="auto"/>
            <w:noWrap/>
            <w:vAlign w:val="center"/>
            <w:hideMark/>
          </w:tcPr>
          <w:p w14:paraId="1D2611FC" w14:textId="77777777" w:rsidR="00C62CFC" w:rsidRPr="00C62CFC" w:rsidRDefault="00C62CFC" w:rsidP="00C62CFC">
            <w:pPr>
              <w:jc w:val="center"/>
              <w:outlineLvl w:val="0"/>
              <w:rPr>
                <w:sz w:val="20"/>
                <w:szCs w:val="20"/>
              </w:rPr>
            </w:pPr>
            <w:bookmarkStart w:id="63" w:name="_Toc353997369"/>
            <w:r w:rsidRPr="00C62CFC">
              <w:rPr>
                <w:sz w:val="20"/>
                <w:szCs w:val="20"/>
              </w:rPr>
              <w:t>30 000,00</w:t>
            </w:r>
            <w:bookmarkEnd w:id="63"/>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588CBDF2"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2A5FDF1B" w14:textId="77777777" w:rsidR="00C62CFC" w:rsidRPr="00C62CFC" w:rsidRDefault="00C62CFC" w:rsidP="00C62CFC">
            <w:pPr>
              <w:jc w:val="right"/>
              <w:outlineLvl w:val="0"/>
              <w:rPr>
                <w:color w:val="000000"/>
                <w:sz w:val="20"/>
                <w:szCs w:val="20"/>
              </w:rPr>
            </w:pPr>
            <w:bookmarkStart w:id="64" w:name="_Toc353997370"/>
            <w:r w:rsidRPr="00C62CFC">
              <w:rPr>
                <w:color w:val="000000"/>
                <w:sz w:val="20"/>
                <w:szCs w:val="20"/>
              </w:rPr>
              <w:t>0</w:t>
            </w:r>
            <w:bookmarkEnd w:id="64"/>
          </w:p>
        </w:tc>
        <w:tc>
          <w:tcPr>
            <w:tcW w:w="1211" w:type="dxa"/>
            <w:tcBorders>
              <w:top w:val="nil"/>
              <w:left w:val="nil"/>
              <w:bottom w:val="single" w:sz="4" w:space="0" w:color="auto"/>
              <w:right w:val="single" w:sz="4" w:space="0" w:color="auto"/>
            </w:tcBorders>
            <w:shd w:val="clear" w:color="auto" w:fill="auto"/>
            <w:noWrap/>
            <w:vAlign w:val="center"/>
            <w:hideMark/>
          </w:tcPr>
          <w:p w14:paraId="3AFEE1C1" w14:textId="77777777" w:rsidR="00C62CFC" w:rsidRPr="00C62CFC" w:rsidRDefault="00C62CFC" w:rsidP="00C62CFC">
            <w:pPr>
              <w:jc w:val="center"/>
              <w:outlineLvl w:val="0"/>
              <w:rPr>
                <w:color w:val="000000"/>
                <w:sz w:val="20"/>
                <w:szCs w:val="20"/>
              </w:rPr>
            </w:pPr>
            <w:bookmarkStart w:id="65" w:name="_Toc353997371"/>
            <w:r w:rsidRPr="00C62CFC">
              <w:rPr>
                <w:color w:val="000000"/>
                <w:sz w:val="20"/>
                <w:szCs w:val="20"/>
              </w:rPr>
              <w:t>0</w:t>
            </w:r>
            <w:bookmarkEnd w:id="65"/>
          </w:p>
        </w:tc>
        <w:tc>
          <w:tcPr>
            <w:tcW w:w="915" w:type="dxa"/>
            <w:tcBorders>
              <w:top w:val="nil"/>
              <w:left w:val="nil"/>
              <w:bottom w:val="single" w:sz="4" w:space="0" w:color="auto"/>
              <w:right w:val="single" w:sz="4" w:space="0" w:color="auto"/>
            </w:tcBorders>
            <w:shd w:val="clear" w:color="auto" w:fill="auto"/>
            <w:noWrap/>
            <w:vAlign w:val="center"/>
          </w:tcPr>
          <w:p w14:paraId="5F2785DF" w14:textId="5757D9D0"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0A47B746" w14:textId="7CEE26EA"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7C4EA42F"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6FFDA245"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5E77CE18" w14:textId="77777777" w:rsidTr="00C62CFC">
        <w:trPr>
          <w:trHeight w:val="37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768A7230" w14:textId="77777777" w:rsidR="00C62CFC" w:rsidRPr="00C62CFC" w:rsidRDefault="00C62CFC" w:rsidP="00C62CFC">
            <w:pPr>
              <w:jc w:val="center"/>
              <w:outlineLvl w:val="0"/>
              <w:rPr>
                <w:sz w:val="20"/>
                <w:szCs w:val="20"/>
              </w:rPr>
            </w:pPr>
            <w:bookmarkStart w:id="66" w:name="_Toc353997372"/>
            <w:r w:rsidRPr="00C62CFC">
              <w:rPr>
                <w:sz w:val="20"/>
                <w:szCs w:val="20"/>
              </w:rPr>
              <w:t>2</w:t>
            </w:r>
            <w:bookmarkEnd w:id="66"/>
          </w:p>
        </w:tc>
        <w:tc>
          <w:tcPr>
            <w:tcW w:w="3436" w:type="dxa"/>
            <w:tcBorders>
              <w:top w:val="nil"/>
              <w:left w:val="nil"/>
              <w:bottom w:val="single" w:sz="4" w:space="0" w:color="auto"/>
              <w:right w:val="single" w:sz="4" w:space="0" w:color="auto"/>
            </w:tcBorders>
            <w:shd w:val="clear" w:color="auto" w:fill="auto"/>
            <w:vAlign w:val="center"/>
            <w:hideMark/>
          </w:tcPr>
          <w:p w14:paraId="384BA1EF" w14:textId="77777777" w:rsidR="00C62CFC" w:rsidRPr="00C62CFC" w:rsidRDefault="00C62CFC" w:rsidP="00C62CFC">
            <w:pPr>
              <w:outlineLvl w:val="0"/>
              <w:rPr>
                <w:sz w:val="20"/>
                <w:szCs w:val="20"/>
              </w:rPr>
            </w:pPr>
            <w:bookmarkStart w:id="67" w:name="_Toc353997373"/>
            <w:r w:rsidRPr="00C62CFC">
              <w:rPr>
                <w:sz w:val="20"/>
                <w:szCs w:val="20"/>
              </w:rPr>
              <w:t>Инженерно-геологические изыскания</w:t>
            </w:r>
            <w:bookmarkEnd w:id="67"/>
          </w:p>
        </w:tc>
        <w:tc>
          <w:tcPr>
            <w:tcW w:w="797" w:type="dxa"/>
            <w:tcBorders>
              <w:top w:val="nil"/>
              <w:left w:val="nil"/>
              <w:bottom w:val="single" w:sz="4" w:space="0" w:color="auto"/>
              <w:right w:val="single" w:sz="4" w:space="0" w:color="auto"/>
            </w:tcBorders>
            <w:shd w:val="clear" w:color="auto" w:fill="auto"/>
            <w:noWrap/>
            <w:vAlign w:val="center"/>
            <w:hideMark/>
          </w:tcPr>
          <w:p w14:paraId="48902976" w14:textId="77777777" w:rsidR="00C62CFC" w:rsidRPr="00C62CFC" w:rsidRDefault="00C62CFC" w:rsidP="00C62CFC">
            <w:pPr>
              <w:jc w:val="center"/>
              <w:outlineLvl w:val="0"/>
              <w:rPr>
                <w:sz w:val="20"/>
                <w:szCs w:val="20"/>
              </w:rPr>
            </w:pPr>
            <w:bookmarkStart w:id="68" w:name="_Toc353997374"/>
            <w:r w:rsidRPr="00C62CFC">
              <w:rPr>
                <w:sz w:val="20"/>
                <w:szCs w:val="20"/>
              </w:rPr>
              <w:t>м</w:t>
            </w:r>
            <w:proofErr w:type="gramStart"/>
            <w:r w:rsidRPr="00C62CFC">
              <w:rPr>
                <w:sz w:val="20"/>
                <w:szCs w:val="20"/>
              </w:rPr>
              <w:t>2</w:t>
            </w:r>
            <w:bookmarkEnd w:id="68"/>
            <w:proofErr w:type="gramEnd"/>
          </w:p>
        </w:tc>
        <w:tc>
          <w:tcPr>
            <w:tcW w:w="1120" w:type="dxa"/>
            <w:tcBorders>
              <w:top w:val="nil"/>
              <w:left w:val="nil"/>
              <w:bottom w:val="single" w:sz="4" w:space="0" w:color="auto"/>
              <w:right w:val="nil"/>
            </w:tcBorders>
            <w:shd w:val="clear" w:color="auto" w:fill="auto"/>
            <w:noWrap/>
            <w:vAlign w:val="center"/>
            <w:hideMark/>
          </w:tcPr>
          <w:p w14:paraId="5D937353" w14:textId="77777777" w:rsidR="00C62CFC" w:rsidRPr="00C62CFC" w:rsidRDefault="00C62CFC" w:rsidP="00C62CFC">
            <w:pPr>
              <w:jc w:val="center"/>
              <w:outlineLvl w:val="0"/>
              <w:rPr>
                <w:sz w:val="20"/>
                <w:szCs w:val="20"/>
              </w:rPr>
            </w:pPr>
            <w:bookmarkStart w:id="69" w:name="_Toc353997375"/>
            <w:r w:rsidRPr="00C62CFC">
              <w:rPr>
                <w:sz w:val="20"/>
                <w:szCs w:val="20"/>
              </w:rPr>
              <w:t>30 000,00</w:t>
            </w:r>
            <w:bookmarkEnd w:id="69"/>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7CBC20B9"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584056C9" w14:textId="77777777" w:rsidR="00C62CFC" w:rsidRPr="00C62CFC" w:rsidRDefault="00C62CFC" w:rsidP="00C62CFC">
            <w:pPr>
              <w:jc w:val="right"/>
              <w:outlineLvl w:val="0"/>
              <w:rPr>
                <w:color w:val="000000"/>
                <w:sz w:val="20"/>
                <w:szCs w:val="20"/>
              </w:rPr>
            </w:pPr>
            <w:bookmarkStart w:id="70" w:name="_Toc353997376"/>
            <w:r w:rsidRPr="00C62CFC">
              <w:rPr>
                <w:color w:val="000000"/>
                <w:sz w:val="20"/>
                <w:szCs w:val="20"/>
              </w:rPr>
              <w:t>0</w:t>
            </w:r>
            <w:bookmarkEnd w:id="70"/>
          </w:p>
        </w:tc>
        <w:tc>
          <w:tcPr>
            <w:tcW w:w="1211" w:type="dxa"/>
            <w:tcBorders>
              <w:top w:val="nil"/>
              <w:left w:val="nil"/>
              <w:bottom w:val="single" w:sz="4" w:space="0" w:color="auto"/>
              <w:right w:val="single" w:sz="4" w:space="0" w:color="auto"/>
            </w:tcBorders>
            <w:shd w:val="clear" w:color="auto" w:fill="auto"/>
            <w:noWrap/>
            <w:vAlign w:val="center"/>
            <w:hideMark/>
          </w:tcPr>
          <w:p w14:paraId="374E4758" w14:textId="77777777" w:rsidR="00C62CFC" w:rsidRPr="00C62CFC" w:rsidRDefault="00C62CFC" w:rsidP="00C62CFC">
            <w:pPr>
              <w:jc w:val="center"/>
              <w:outlineLvl w:val="0"/>
              <w:rPr>
                <w:color w:val="000000"/>
                <w:sz w:val="20"/>
                <w:szCs w:val="20"/>
              </w:rPr>
            </w:pPr>
            <w:bookmarkStart w:id="71" w:name="_Toc353997377"/>
            <w:r w:rsidRPr="00C62CFC">
              <w:rPr>
                <w:color w:val="000000"/>
                <w:sz w:val="20"/>
                <w:szCs w:val="20"/>
              </w:rPr>
              <w:t>0</w:t>
            </w:r>
            <w:bookmarkEnd w:id="71"/>
          </w:p>
        </w:tc>
        <w:tc>
          <w:tcPr>
            <w:tcW w:w="915" w:type="dxa"/>
            <w:tcBorders>
              <w:top w:val="nil"/>
              <w:left w:val="nil"/>
              <w:bottom w:val="single" w:sz="4" w:space="0" w:color="auto"/>
              <w:right w:val="single" w:sz="4" w:space="0" w:color="auto"/>
            </w:tcBorders>
            <w:shd w:val="clear" w:color="auto" w:fill="auto"/>
            <w:noWrap/>
            <w:vAlign w:val="center"/>
          </w:tcPr>
          <w:p w14:paraId="5113CB24" w14:textId="5D1CC404"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7F650B8D" w14:textId="604BF5AC"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62791A81"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5AFAB17C"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4D130AFD" w14:textId="77777777" w:rsidTr="00C62CFC">
        <w:trPr>
          <w:trHeight w:val="37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352A45B6" w14:textId="77777777" w:rsidR="00C62CFC" w:rsidRPr="00C62CFC" w:rsidRDefault="00C62CFC" w:rsidP="00C62CFC">
            <w:pPr>
              <w:jc w:val="center"/>
              <w:outlineLvl w:val="0"/>
              <w:rPr>
                <w:sz w:val="20"/>
                <w:szCs w:val="20"/>
              </w:rPr>
            </w:pPr>
            <w:bookmarkStart w:id="72" w:name="_Toc353997378"/>
            <w:r w:rsidRPr="00C62CFC">
              <w:rPr>
                <w:sz w:val="20"/>
                <w:szCs w:val="20"/>
              </w:rPr>
              <w:t>3</w:t>
            </w:r>
            <w:bookmarkEnd w:id="72"/>
          </w:p>
        </w:tc>
        <w:tc>
          <w:tcPr>
            <w:tcW w:w="3436" w:type="dxa"/>
            <w:tcBorders>
              <w:top w:val="nil"/>
              <w:left w:val="nil"/>
              <w:bottom w:val="single" w:sz="4" w:space="0" w:color="auto"/>
              <w:right w:val="single" w:sz="4" w:space="0" w:color="auto"/>
            </w:tcBorders>
            <w:shd w:val="clear" w:color="auto" w:fill="auto"/>
            <w:vAlign w:val="center"/>
            <w:hideMark/>
          </w:tcPr>
          <w:p w14:paraId="31C12C89" w14:textId="77777777" w:rsidR="00C62CFC" w:rsidRPr="00C62CFC" w:rsidRDefault="00C62CFC" w:rsidP="00C62CFC">
            <w:pPr>
              <w:outlineLvl w:val="0"/>
              <w:rPr>
                <w:sz w:val="20"/>
                <w:szCs w:val="20"/>
              </w:rPr>
            </w:pPr>
            <w:bookmarkStart w:id="73" w:name="_Toc353997379"/>
            <w:r w:rsidRPr="00C62CFC">
              <w:rPr>
                <w:sz w:val="20"/>
                <w:szCs w:val="20"/>
              </w:rPr>
              <w:t>Инженерно-гидрологические изыскания</w:t>
            </w:r>
            <w:bookmarkEnd w:id="73"/>
          </w:p>
        </w:tc>
        <w:tc>
          <w:tcPr>
            <w:tcW w:w="797" w:type="dxa"/>
            <w:tcBorders>
              <w:top w:val="nil"/>
              <w:left w:val="nil"/>
              <w:bottom w:val="single" w:sz="4" w:space="0" w:color="auto"/>
              <w:right w:val="single" w:sz="4" w:space="0" w:color="auto"/>
            </w:tcBorders>
            <w:shd w:val="clear" w:color="auto" w:fill="auto"/>
            <w:noWrap/>
            <w:vAlign w:val="center"/>
            <w:hideMark/>
          </w:tcPr>
          <w:p w14:paraId="5AD6604E" w14:textId="77777777" w:rsidR="00C62CFC" w:rsidRPr="00C62CFC" w:rsidRDefault="00C62CFC" w:rsidP="00C62CFC">
            <w:pPr>
              <w:jc w:val="center"/>
              <w:outlineLvl w:val="0"/>
              <w:rPr>
                <w:sz w:val="20"/>
                <w:szCs w:val="20"/>
              </w:rPr>
            </w:pPr>
            <w:bookmarkStart w:id="74" w:name="_Toc353997380"/>
            <w:r w:rsidRPr="00C62CFC">
              <w:rPr>
                <w:sz w:val="20"/>
                <w:szCs w:val="20"/>
              </w:rPr>
              <w:t>м</w:t>
            </w:r>
            <w:proofErr w:type="gramStart"/>
            <w:r w:rsidRPr="00C62CFC">
              <w:rPr>
                <w:sz w:val="20"/>
                <w:szCs w:val="20"/>
              </w:rPr>
              <w:t>2</w:t>
            </w:r>
            <w:bookmarkEnd w:id="74"/>
            <w:proofErr w:type="gramEnd"/>
          </w:p>
        </w:tc>
        <w:tc>
          <w:tcPr>
            <w:tcW w:w="1120" w:type="dxa"/>
            <w:tcBorders>
              <w:top w:val="nil"/>
              <w:left w:val="nil"/>
              <w:bottom w:val="single" w:sz="4" w:space="0" w:color="auto"/>
              <w:right w:val="nil"/>
            </w:tcBorders>
            <w:shd w:val="clear" w:color="auto" w:fill="auto"/>
            <w:noWrap/>
            <w:vAlign w:val="center"/>
            <w:hideMark/>
          </w:tcPr>
          <w:p w14:paraId="6D3976B0" w14:textId="77777777" w:rsidR="00C62CFC" w:rsidRPr="00C62CFC" w:rsidRDefault="00C62CFC" w:rsidP="00C62CFC">
            <w:pPr>
              <w:jc w:val="center"/>
              <w:outlineLvl w:val="0"/>
              <w:rPr>
                <w:sz w:val="20"/>
                <w:szCs w:val="20"/>
              </w:rPr>
            </w:pPr>
            <w:bookmarkStart w:id="75" w:name="_Toc353997381"/>
            <w:r w:rsidRPr="00C62CFC">
              <w:rPr>
                <w:sz w:val="20"/>
                <w:szCs w:val="20"/>
              </w:rPr>
              <w:t>30 000,00</w:t>
            </w:r>
            <w:bookmarkEnd w:id="75"/>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508B1C6C"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03CE3707" w14:textId="77777777" w:rsidR="00C62CFC" w:rsidRPr="00C62CFC" w:rsidRDefault="00C62CFC" w:rsidP="00C62CFC">
            <w:pPr>
              <w:jc w:val="right"/>
              <w:outlineLvl w:val="0"/>
              <w:rPr>
                <w:color w:val="000000"/>
                <w:sz w:val="20"/>
                <w:szCs w:val="20"/>
              </w:rPr>
            </w:pPr>
            <w:bookmarkStart w:id="76" w:name="_Toc353997382"/>
            <w:r w:rsidRPr="00C62CFC">
              <w:rPr>
                <w:color w:val="000000"/>
                <w:sz w:val="20"/>
                <w:szCs w:val="20"/>
              </w:rPr>
              <w:t>0</w:t>
            </w:r>
            <w:bookmarkEnd w:id="76"/>
          </w:p>
        </w:tc>
        <w:tc>
          <w:tcPr>
            <w:tcW w:w="1211" w:type="dxa"/>
            <w:tcBorders>
              <w:top w:val="nil"/>
              <w:left w:val="nil"/>
              <w:bottom w:val="single" w:sz="4" w:space="0" w:color="auto"/>
              <w:right w:val="single" w:sz="4" w:space="0" w:color="auto"/>
            </w:tcBorders>
            <w:shd w:val="clear" w:color="auto" w:fill="auto"/>
            <w:noWrap/>
            <w:vAlign w:val="center"/>
            <w:hideMark/>
          </w:tcPr>
          <w:p w14:paraId="1921A837" w14:textId="77777777" w:rsidR="00C62CFC" w:rsidRPr="00C62CFC" w:rsidRDefault="00C62CFC" w:rsidP="00C62CFC">
            <w:pPr>
              <w:jc w:val="center"/>
              <w:outlineLvl w:val="0"/>
              <w:rPr>
                <w:color w:val="000000"/>
                <w:sz w:val="20"/>
                <w:szCs w:val="20"/>
              </w:rPr>
            </w:pPr>
            <w:bookmarkStart w:id="77" w:name="_Toc353997383"/>
            <w:r w:rsidRPr="00C62CFC">
              <w:rPr>
                <w:color w:val="000000"/>
                <w:sz w:val="20"/>
                <w:szCs w:val="20"/>
              </w:rPr>
              <w:t>0</w:t>
            </w:r>
            <w:bookmarkEnd w:id="77"/>
          </w:p>
        </w:tc>
        <w:tc>
          <w:tcPr>
            <w:tcW w:w="915" w:type="dxa"/>
            <w:tcBorders>
              <w:top w:val="nil"/>
              <w:left w:val="nil"/>
              <w:bottom w:val="single" w:sz="4" w:space="0" w:color="auto"/>
              <w:right w:val="single" w:sz="4" w:space="0" w:color="auto"/>
            </w:tcBorders>
            <w:shd w:val="clear" w:color="auto" w:fill="auto"/>
            <w:noWrap/>
            <w:vAlign w:val="center"/>
          </w:tcPr>
          <w:p w14:paraId="3B3F00F3" w14:textId="01B0016C"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7B14423D" w14:textId="3398A2F3"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533E27CD"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1289D73D"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27B78EEA" w14:textId="77777777" w:rsidTr="00C62CFC">
        <w:trPr>
          <w:trHeight w:val="37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E995EDA" w14:textId="77777777" w:rsidR="00C62CFC" w:rsidRPr="00C62CFC" w:rsidRDefault="00C62CFC" w:rsidP="00C62CFC">
            <w:pPr>
              <w:jc w:val="center"/>
              <w:outlineLvl w:val="0"/>
              <w:rPr>
                <w:sz w:val="20"/>
                <w:szCs w:val="20"/>
              </w:rPr>
            </w:pPr>
            <w:bookmarkStart w:id="78" w:name="_Toc353997384"/>
            <w:r w:rsidRPr="00C62CFC">
              <w:rPr>
                <w:sz w:val="20"/>
                <w:szCs w:val="20"/>
              </w:rPr>
              <w:t>4</w:t>
            </w:r>
            <w:bookmarkEnd w:id="78"/>
          </w:p>
        </w:tc>
        <w:tc>
          <w:tcPr>
            <w:tcW w:w="3436" w:type="dxa"/>
            <w:tcBorders>
              <w:top w:val="nil"/>
              <w:left w:val="nil"/>
              <w:bottom w:val="single" w:sz="4" w:space="0" w:color="auto"/>
              <w:right w:val="single" w:sz="4" w:space="0" w:color="auto"/>
            </w:tcBorders>
            <w:shd w:val="clear" w:color="auto" w:fill="auto"/>
            <w:vAlign w:val="center"/>
            <w:hideMark/>
          </w:tcPr>
          <w:p w14:paraId="0CD8D453" w14:textId="77777777" w:rsidR="00C62CFC" w:rsidRPr="00C62CFC" w:rsidRDefault="00C62CFC" w:rsidP="00C62CFC">
            <w:pPr>
              <w:outlineLvl w:val="0"/>
              <w:rPr>
                <w:sz w:val="20"/>
                <w:szCs w:val="20"/>
              </w:rPr>
            </w:pPr>
            <w:bookmarkStart w:id="79" w:name="_Toc353997385"/>
            <w:r w:rsidRPr="00C62CFC">
              <w:rPr>
                <w:sz w:val="20"/>
                <w:szCs w:val="20"/>
              </w:rPr>
              <w:t>Инженерно-экологические изыскания</w:t>
            </w:r>
            <w:bookmarkEnd w:id="79"/>
          </w:p>
        </w:tc>
        <w:tc>
          <w:tcPr>
            <w:tcW w:w="797" w:type="dxa"/>
            <w:tcBorders>
              <w:top w:val="nil"/>
              <w:left w:val="nil"/>
              <w:bottom w:val="single" w:sz="4" w:space="0" w:color="auto"/>
              <w:right w:val="single" w:sz="4" w:space="0" w:color="auto"/>
            </w:tcBorders>
            <w:shd w:val="clear" w:color="auto" w:fill="auto"/>
            <w:noWrap/>
            <w:vAlign w:val="center"/>
            <w:hideMark/>
          </w:tcPr>
          <w:p w14:paraId="755622AE" w14:textId="77777777" w:rsidR="00C62CFC" w:rsidRPr="00C62CFC" w:rsidRDefault="00C62CFC" w:rsidP="00C62CFC">
            <w:pPr>
              <w:jc w:val="center"/>
              <w:outlineLvl w:val="0"/>
              <w:rPr>
                <w:sz w:val="20"/>
                <w:szCs w:val="20"/>
              </w:rPr>
            </w:pPr>
            <w:bookmarkStart w:id="80" w:name="_Toc353997386"/>
            <w:r w:rsidRPr="00C62CFC">
              <w:rPr>
                <w:sz w:val="20"/>
                <w:szCs w:val="20"/>
              </w:rPr>
              <w:t>м</w:t>
            </w:r>
            <w:proofErr w:type="gramStart"/>
            <w:r w:rsidRPr="00C62CFC">
              <w:rPr>
                <w:sz w:val="20"/>
                <w:szCs w:val="20"/>
              </w:rPr>
              <w:t>2</w:t>
            </w:r>
            <w:bookmarkEnd w:id="80"/>
            <w:proofErr w:type="gramEnd"/>
          </w:p>
        </w:tc>
        <w:tc>
          <w:tcPr>
            <w:tcW w:w="1120" w:type="dxa"/>
            <w:tcBorders>
              <w:top w:val="nil"/>
              <w:left w:val="nil"/>
              <w:bottom w:val="single" w:sz="4" w:space="0" w:color="auto"/>
              <w:right w:val="nil"/>
            </w:tcBorders>
            <w:shd w:val="clear" w:color="auto" w:fill="auto"/>
            <w:noWrap/>
            <w:vAlign w:val="center"/>
            <w:hideMark/>
          </w:tcPr>
          <w:p w14:paraId="047D65B3" w14:textId="77777777" w:rsidR="00C62CFC" w:rsidRPr="00C62CFC" w:rsidRDefault="00C62CFC" w:rsidP="00C62CFC">
            <w:pPr>
              <w:jc w:val="center"/>
              <w:outlineLvl w:val="0"/>
              <w:rPr>
                <w:sz w:val="20"/>
                <w:szCs w:val="20"/>
              </w:rPr>
            </w:pPr>
            <w:bookmarkStart w:id="81" w:name="_Toc353997387"/>
            <w:r w:rsidRPr="00C62CFC">
              <w:rPr>
                <w:sz w:val="20"/>
                <w:szCs w:val="20"/>
              </w:rPr>
              <w:t>30 000,00</w:t>
            </w:r>
            <w:bookmarkEnd w:id="81"/>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59B33A80"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4BD81C5D" w14:textId="77777777" w:rsidR="00C62CFC" w:rsidRPr="00C62CFC" w:rsidRDefault="00C62CFC" w:rsidP="00C62CFC">
            <w:pPr>
              <w:jc w:val="right"/>
              <w:outlineLvl w:val="0"/>
              <w:rPr>
                <w:color w:val="000000"/>
                <w:sz w:val="20"/>
                <w:szCs w:val="20"/>
              </w:rPr>
            </w:pPr>
            <w:bookmarkStart w:id="82" w:name="_Toc353997388"/>
            <w:r w:rsidRPr="00C62CFC">
              <w:rPr>
                <w:color w:val="000000"/>
                <w:sz w:val="20"/>
                <w:szCs w:val="20"/>
              </w:rPr>
              <w:t>0</w:t>
            </w:r>
            <w:bookmarkEnd w:id="82"/>
          </w:p>
        </w:tc>
        <w:tc>
          <w:tcPr>
            <w:tcW w:w="1211" w:type="dxa"/>
            <w:tcBorders>
              <w:top w:val="nil"/>
              <w:left w:val="nil"/>
              <w:bottom w:val="single" w:sz="4" w:space="0" w:color="auto"/>
              <w:right w:val="single" w:sz="4" w:space="0" w:color="auto"/>
            </w:tcBorders>
            <w:shd w:val="clear" w:color="auto" w:fill="auto"/>
            <w:noWrap/>
            <w:vAlign w:val="center"/>
            <w:hideMark/>
          </w:tcPr>
          <w:p w14:paraId="3CC4E9C9" w14:textId="77777777" w:rsidR="00C62CFC" w:rsidRPr="00C62CFC" w:rsidRDefault="00C62CFC" w:rsidP="00C62CFC">
            <w:pPr>
              <w:jc w:val="center"/>
              <w:outlineLvl w:val="0"/>
              <w:rPr>
                <w:color w:val="000000"/>
                <w:sz w:val="20"/>
                <w:szCs w:val="20"/>
              </w:rPr>
            </w:pPr>
            <w:bookmarkStart w:id="83" w:name="_Toc353997389"/>
            <w:r w:rsidRPr="00C62CFC">
              <w:rPr>
                <w:color w:val="000000"/>
                <w:sz w:val="20"/>
                <w:szCs w:val="20"/>
              </w:rPr>
              <w:t>0</w:t>
            </w:r>
            <w:bookmarkEnd w:id="83"/>
          </w:p>
        </w:tc>
        <w:tc>
          <w:tcPr>
            <w:tcW w:w="915" w:type="dxa"/>
            <w:tcBorders>
              <w:top w:val="nil"/>
              <w:left w:val="nil"/>
              <w:bottom w:val="single" w:sz="4" w:space="0" w:color="auto"/>
              <w:right w:val="single" w:sz="4" w:space="0" w:color="auto"/>
            </w:tcBorders>
            <w:shd w:val="clear" w:color="auto" w:fill="auto"/>
            <w:noWrap/>
            <w:vAlign w:val="center"/>
          </w:tcPr>
          <w:p w14:paraId="6949A13A" w14:textId="4261EC4F"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48BB2CC6" w14:textId="5833481A"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4FB187B0"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68AF4A05"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1E81976B" w14:textId="77777777" w:rsidTr="00C62CFC">
        <w:trPr>
          <w:trHeight w:val="315"/>
        </w:trPr>
        <w:tc>
          <w:tcPr>
            <w:tcW w:w="680" w:type="dxa"/>
            <w:tcBorders>
              <w:top w:val="nil"/>
              <w:left w:val="single" w:sz="4" w:space="0" w:color="auto"/>
              <w:bottom w:val="single" w:sz="4" w:space="0" w:color="auto"/>
              <w:right w:val="nil"/>
            </w:tcBorders>
            <w:shd w:val="clear" w:color="000000" w:fill="F2F2F2"/>
            <w:noWrap/>
            <w:vAlign w:val="center"/>
            <w:hideMark/>
          </w:tcPr>
          <w:p w14:paraId="47F26C77" w14:textId="77777777" w:rsidR="00C62CFC" w:rsidRPr="00C62CFC" w:rsidRDefault="00C62CFC" w:rsidP="00C62CFC">
            <w:pPr>
              <w:jc w:val="center"/>
              <w:rPr>
                <w:b/>
                <w:bCs/>
                <w:sz w:val="20"/>
                <w:szCs w:val="20"/>
              </w:rPr>
            </w:pPr>
            <w:r w:rsidRPr="00C62CFC">
              <w:rPr>
                <w:b/>
                <w:bCs/>
                <w:sz w:val="20"/>
                <w:szCs w:val="20"/>
              </w:rPr>
              <w:t> </w:t>
            </w:r>
          </w:p>
        </w:tc>
        <w:tc>
          <w:tcPr>
            <w:tcW w:w="3436" w:type="dxa"/>
            <w:tcBorders>
              <w:top w:val="nil"/>
              <w:left w:val="nil"/>
              <w:bottom w:val="single" w:sz="4" w:space="0" w:color="auto"/>
              <w:right w:val="nil"/>
            </w:tcBorders>
            <w:shd w:val="clear" w:color="000000" w:fill="F2F2F2"/>
            <w:noWrap/>
            <w:vAlign w:val="center"/>
            <w:hideMark/>
          </w:tcPr>
          <w:p w14:paraId="3A37F9AE" w14:textId="77777777" w:rsidR="00C62CFC" w:rsidRPr="00C62CFC" w:rsidRDefault="00C62CFC" w:rsidP="00C62CFC">
            <w:pPr>
              <w:rPr>
                <w:b/>
                <w:bCs/>
                <w:sz w:val="20"/>
                <w:szCs w:val="20"/>
              </w:rPr>
            </w:pPr>
            <w:r w:rsidRPr="00C62CFC">
              <w:rPr>
                <w:b/>
                <w:bCs/>
                <w:sz w:val="20"/>
                <w:szCs w:val="20"/>
              </w:rPr>
              <w:t>Эскизный проект (</w:t>
            </w:r>
            <w:proofErr w:type="spellStart"/>
            <w:r w:rsidRPr="00C62CFC">
              <w:rPr>
                <w:b/>
                <w:bCs/>
                <w:sz w:val="20"/>
                <w:szCs w:val="20"/>
              </w:rPr>
              <w:t>предпроектные</w:t>
            </w:r>
            <w:proofErr w:type="spellEnd"/>
            <w:r w:rsidRPr="00C62CFC">
              <w:rPr>
                <w:b/>
                <w:bCs/>
                <w:sz w:val="20"/>
                <w:szCs w:val="20"/>
              </w:rPr>
              <w:t xml:space="preserve"> проработки)</w:t>
            </w:r>
          </w:p>
        </w:tc>
        <w:tc>
          <w:tcPr>
            <w:tcW w:w="797" w:type="dxa"/>
            <w:tcBorders>
              <w:top w:val="nil"/>
              <w:left w:val="nil"/>
              <w:bottom w:val="single" w:sz="4" w:space="0" w:color="auto"/>
              <w:right w:val="nil"/>
            </w:tcBorders>
            <w:shd w:val="clear" w:color="000000" w:fill="F2F2F2"/>
            <w:noWrap/>
            <w:vAlign w:val="center"/>
            <w:hideMark/>
          </w:tcPr>
          <w:p w14:paraId="107269FF" w14:textId="77777777" w:rsidR="00C62CFC" w:rsidRPr="00C62CFC" w:rsidRDefault="00C62CFC" w:rsidP="00C62CFC">
            <w:pPr>
              <w:jc w:val="center"/>
              <w:rPr>
                <w:b/>
                <w:bCs/>
                <w:sz w:val="20"/>
                <w:szCs w:val="20"/>
              </w:rPr>
            </w:pPr>
            <w:r w:rsidRPr="00C62CFC">
              <w:rPr>
                <w:b/>
                <w:bCs/>
                <w:sz w:val="20"/>
                <w:szCs w:val="20"/>
              </w:rPr>
              <w:t>м</w:t>
            </w:r>
            <w:proofErr w:type="gramStart"/>
            <w:r w:rsidRPr="00C62CFC">
              <w:rPr>
                <w:b/>
                <w:bCs/>
                <w:sz w:val="20"/>
                <w:szCs w:val="20"/>
              </w:rPr>
              <w:t>2</w:t>
            </w:r>
            <w:proofErr w:type="gramEnd"/>
          </w:p>
        </w:tc>
        <w:tc>
          <w:tcPr>
            <w:tcW w:w="1120" w:type="dxa"/>
            <w:tcBorders>
              <w:top w:val="nil"/>
              <w:left w:val="nil"/>
              <w:bottom w:val="single" w:sz="4" w:space="0" w:color="auto"/>
              <w:right w:val="nil"/>
            </w:tcBorders>
            <w:shd w:val="clear" w:color="000000" w:fill="F2F2F2"/>
            <w:noWrap/>
            <w:vAlign w:val="center"/>
            <w:hideMark/>
          </w:tcPr>
          <w:p w14:paraId="105910B0" w14:textId="77777777" w:rsidR="00C62CFC" w:rsidRPr="00C62CFC" w:rsidRDefault="00C62CFC" w:rsidP="00C62CFC">
            <w:pPr>
              <w:jc w:val="center"/>
              <w:rPr>
                <w:b/>
                <w:bCs/>
                <w:sz w:val="20"/>
                <w:szCs w:val="20"/>
              </w:rPr>
            </w:pPr>
            <w:r w:rsidRPr="00C62CFC">
              <w:rPr>
                <w:b/>
                <w:bCs/>
                <w:sz w:val="20"/>
                <w:szCs w:val="20"/>
              </w:rPr>
              <w:t>30 000</w:t>
            </w:r>
          </w:p>
        </w:tc>
        <w:tc>
          <w:tcPr>
            <w:tcW w:w="1060" w:type="dxa"/>
            <w:tcBorders>
              <w:top w:val="nil"/>
              <w:left w:val="single" w:sz="4" w:space="0" w:color="auto"/>
              <w:bottom w:val="single" w:sz="4" w:space="0" w:color="auto"/>
              <w:right w:val="nil"/>
            </w:tcBorders>
            <w:shd w:val="clear" w:color="000000" w:fill="F2F2F2"/>
            <w:noWrap/>
            <w:vAlign w:val="center"/>
            <w:hideMark/>
          </w:tcPr>
          <w:p w14:paraId="43E1FA7E" w14:textId="77777777" w:rsidR="00C62CFC" w:rsidRPr="00C62CFC" w:rsidRDefault="00C62CFC" w:rsidP="00C62CFC">
            <w:pPr>
              <w:jc w:val="center"/>
              <w:rPr>
                <w:b/>
                <w:bCs/>
                <w:sz w:val="20"/>
                <w:szCs w:val="20"/>
              </w:rPr>
            </w:pPr>
            <w:r w:rsidRPr="00C62CFC">
              <w:rPr>
                <w:b/>
                <w:bCs/>
                <w:sz w:val="20"/>
                <w:szCs w:val="20"/>
              </w:rPr>
              <w:t> </w:t>
            </w:r>
          </w:p>
        </w:tc>
        <w:tc>
          <w:tcPr>
            <w:tcW w:w="1134" w:type="dxa"/>
            <w:tcBorders>
              <w:top w:val="nil"/>
              <w:left w:val="nil"/>
              <w:bottom w:val="single" w:sz="4" w:space="0" w:color="auto"/>
              <w:right w:val="nil"/>
            </w:tcBorders>
            <w:shd w:val="clear" w:color="000000" w:fill="F2F2F2"/>
            <w:noWrap/>
            <w:vAlign w:val="center"/>
            <w:hideMark/>
          </w:tcPr>
          <w:p w14:paraId="4F538359" w14:textId="77777777" w:rsidR="00C62CFC" w:rsidRPr="00C62CFC" w:rsidRDefault="00C62CFC" w:rsidP="00C62CFC">
            <w:pPr>
              <w:jc w:val="right"/>
              <w:rPr>
                <w:b/>
                <w:bCs/>
                <w:color w:val="000000"/>
                <w:sz w:val="20"/>
                <w:szCs w:val="20"/>
              </w:rPr>
            </w:pPr>
            <w:r w:rsidRPr="00C62CFC">
              <w:rPr>
                <w:b/>
                <w:bCs/>
                <w:color w:val="000000"/>
                <w:sz w:val="20"/>
                <w:szCs w:val="20"/>
              </w:rPr>
              <w:t>0</w:t>
            </w:r>
          </w:p>
        </w:tc>
        <w:tc>
          <w:tcPr>
            <w:tcW w:w="1211" w:type="dxa"/>
            <w:tcBorders>
              <w:top w:val="nil"/>
              <w:left w:val="nil"/>
              <w:bottom w:val="single" w:sz="4" w:space="0" w:color="auto"/>
              <w:right w:val="single" w:sz="4" w:space="0" w:color="auto"/>
            </w:tcBorders>
            <w:shd w:val="clear" w:color="000000" w:fill="F2F2F2"/>
            <w:noWrap/>
            <w:vAlign w:val="center"/>
            <w:hideMark/>
          </w:tcPr>
          <w:p w14:paraId="51E2C36D" w14:textId="77777777" w:rsidR="00C62CFC" w:rsidRPr="00C62CFC" w:rsidRDefault="00C62CFC" w:rsidP="00C62CFC">
            <w:pPr>
              <w:jc w:val="right"/>
              <w:rPr>
                <w:b/>
                <w:bCs/>
                <w:color w:val="000000"/>
                <w:sz w:val="20"/>
                <w:szCs w:val="20"/>
              </w:rPr>
            </w:pPr>
            <w:r w:rsidRPr="00C62CFC">
              <w:rPr>
                <w:b/>
                <w:bCs/>
                <w:color w:val="000000"/>
                <w:sz w:val="20"/>
                <w:szCs w:val="20"/>
              </w:rPr>
              <w:t>0</w:t>
            </w:r>
          </w:p>
        </w:tc>
        <w:tc>
          <w:tcPr>
            <w:tcW w:w="915" w:type="dxa"/>
            <w:tcBorders>
              <w:top w:val="nil"/>
              <w:left w:val="nil"/>
              <w:bottom w:val="single" w:sz="4" w:space="0" w:color="auto"/>
              <w:right w:val="single" w:sz="4" w:space="0" w:color="auto"/>
            </w:tcBorders>
            <w:shd w:val="clear" w:color="000000" w:fill="F2F2F2"/>
            <w:noWrap/>
            <w:vAlign w:val="center"/>
          </w:tcPr>
          <w:p w14:paraId="036FFB20" w14:textId="18CB392A" w:rsidR="00C62CFC" w:rsidRPr="00C62CFC" w:rsidRDefault="00C62CFC" w:rsidP="00C62CFC">
            <w:pPr>
              <w:jc w:val="center"/>
              <w:rPr>
                <w:b/>
                <w:bCs/>
                <w:color w:val="000000"/>
                <w:sz w:val="20"/>
                <w:szCs w:val="20"/>
              </w:rPr>
            </w:pPr>
          </w:p>
        </w:tc>
        <w:tc>
          <w:tcPr>
            <w:tcW w:w="816" w:type="dxa"/>
            <w:tcBorders>
              <w:top w:val="nil"/>
              <w:left w:val="nil"/>
              <w:bottom w:val="single" w:sz="4" w:space="0" w:color="auto"/>
              <w:right w:val="single" w:sz="4" w:space="0" w:color="auto"/>
            </w:tcBorders>
            <w:shd w:val="clear" w:color="000000" w:fill="F2F2F2"/>
            <w:noWrap/>
            <w:vAlign w:val="center"/>
          </w:tcPr>
          <w:p w14:paraId="7A01BBE2" w14:textId="41B35B88" w:rsidR="00C62CFC" w:rsidRPr="00C62CFC" w:rsidRDefault="00C62CFC" w:rsidP="00C62CFC">
            <w:pPr>
              <w:jc w:val="center"/>
              <w:rPr>
                <w:color w:val="000000"/>
                <w:sz w:val="20"/>
                <w:szCs w:val="20"/>
              </w:rPr>
            </w:pPr>
          </w:p>
        </w:tc>
        <w:tc>
          <w:tcPr>
            <w:tcW w:w="2586" w:type="dxa"/>
            <w:tcBorders>
              <w:top w:val="nil"/>
              <w:left w:val="nil"/>
              <w:bottom w:val="single" w:sz="4" w:space="0" w:color="auto"/>
              <w:right w:val="single" w:sz="4" w:space="0" w:color="auto"/>
            </w:tcBorders>
            <w:shd w:val="clear" w:color="000000" w:fill="F2F2F2"/>
            <w:noWrap/>
            <w:vAlign w:val="center"/>
            <w:hideMark/>
          </w:tcPr>
          <w:p w14:paraId="2F91D553" w14:textId="77777777" w:rsidR="00C62CFC" w:rsidRPr="00C62CFC" w:rsidRDefault="00C62CFC" w:rsidP="00C62CFC">
            <w:pPr>
              <w:jc w:val="center"/>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000000" w:fill="F2F2F2"/>
            <w:noWrap/>
            <w:vAlign w:val="center"/>
            <w:hideMark/>
          </w:tcPr>
          <w:p w14:paraId="08B18D2C" w14:textId="77777777" w:rsidR="00C62CFC" w:rsidRPr="00C62CFC" w:rsidRDefault="00C62CFC" w:rsidP="00C62CFC">
            <w:pPr>
              <w:jc w:val="center"/>
              <w:rPr>
                <w:color w:val="000000"/>
                <w:sz w:val="20"/>
                <w:szCs w:val="20"/>
              </w:rPr>
            </w:pPr>
            <w:r w:rsidRPr="00C62CFC">
              <w:rPr>
                <w:color w:val="000000"/>
                <w:sz w:val="20"/>
                <w:szCs w:val="20"/>
              </w:rPr>
              <w:t> </w:t>
            </w:r>
          </w:p>
        </w:tc>
      </w:tr>
      <w:tr w:rsidR="00C62CFC" w:rsidRPr="00C62CFC" w14:paraId="0C5E72C8" w14:textId="77777777" w:rsidTr="00C62CFC">
        <w:trPr>
          <w:trHeight w:val="36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C9AB3D1" w14:textId="77777777" w:rsidR="00C62CFC" w:rsidRPr="00C62CFC" w:rsidRDefault="00C62CFC" w:rsidP="00C62CFC">
            <w:pPr>
              <w:jc w:val="center"/>
              <w:outlineLvl w:val="0"/>
              <w:rPr>
                <w:sz w:val="20"/>
                <w:szCs w:val="20"/>
              </w:rPr>
            </w:pPr>
            <w:bookmarkStart w:id="84" w:name="_Toc353997390"/>
            <w:r w:rsidRPr="00C62CFC">
              <w:rPr>
                <w:sz w:val="20"/>
                <w:szCs w:val="20"/>
              </w:rPr>
              <w:t>1</w:t>
            </w:r>
            <w:bookmarkEnd w:id="84"/>
          </w:p>
        </w:tc>
        <w:tc>
          <w:tcPr>
            <w:tcW w:w="3436" w:type="dxa"/>
            <w:tcBorders>
              <w:top w:val="nil"/>
              <w:left w:val="nil"/>
              <w:bottom w:val="single" w:sz="4" w:space="0" w:color="auto"/>
              <w:right w:val="single" w:sz="4" w:space="0" w:color="auto"/>
            </w:tcBorders>
            <w:shd w:val="clear" w:color="auto" w:fill="auto"/>
            <w:vAlign w:val="center"/>
            <w:hideMark/>
          </w:tcPr>
          <w:p w14:paraId="05F151DD" w14:textId="77777777" w:rsidR="00C62CFC" w:rsidRPr="00C62CFC" w:rsidRDefault="00C62CFC" w:rsidP="00C62CFC">
            <w:pPr>
              <w:outlineLvl w:val="0"/>
              <w:rPr>
                <w:sz w:val="20"/>
                <w:szCs w:val="20"/>
              </w:rPr>
            </w:pPr>
            <w:bookmarkStart w:id="85" w:name="_Toc353997391"/>
            <w:r w:rsidRPr="00C62CFC">
              <w:rPr>
                <w:sz w:val="20"/>
                <w:szCs w:val="20"/>
              </w:rPr>
              <w:t>Ситуационный план</w:t>
            </w:r>
            <w:bookmarkEnd w:id="85"/>
          </w:p>
        </w:tc>
        <w:tc>
          <w:tcPr>
            <w:tcW w:w="797" w:type="dxa"/>
            <w:tcBorders>
              <w:top w:val="nil"/>
              <w:left w:val="nil"/>
              <w:bottom w:val="single" w:sz="4" w:space="0" w:color="auto"/>
              <w:right w:val="single" w:sz="4" w:space="0" w:color="auto"/>
            </w:tcBorders>
            <w:shd w:val="clear" w:color="auto" w:fill="auto"/>
            <w:noWrap/>
            <w:vAlign w:val="center"/>
            <w:hideMark/>
          </w:tcPr>
          <w:p w14:paraId="15DE4535" w14:textId="77777777" w:rsidR="00C62CFC" w:rsidRPr="00C62CFC" w:rsidRDefault="00C62CFC" w:rsidP="00C62CFC">
            <w:pPr>
              <w:jc w:val="center"/>
              <w:outlineLvl w:val="0"/>
              <w:rPr>
                <w:sz w:val="20"/>
                <w:szCs w:val="20"/>
              </w:rPr>
            </w:pPr>
            <w:bookmarkStart w:id="86" w:name="_Toc353997392"/>
            <w:r w:rsidRPr="00C62CFC">
              <w:rPr>
                <w:sz w:val="20"/>
                <w:szCs w:val="20"/>
              </w:rPr>
              <w:t>га</w:t>
            </w:r>
            <w:bookmarkEnd w:id="86"/>
          </w:p>
        </w:tc>
        <w:tc>
          <w:tcPr>
            <w:tcW w:w="1120" w:type="dxa"/>
            <w:tcBorders>
              <w:top w:val="nil"/>
              <w:left w:val="nil"/>
              <w:bottom w:val="single" w:sz="4" w:space="0" w:color="auto"/>
              <w:right w:val="nil"/>
            </w:tcBorders>
            <w:shd w:val="clear" w:color="auto" w:fill="auto"/>
            <w:noWrap/>
            <w:vAlign w:val="center"/>
            <w:hideMark/>
          </w:tcPr>
          <w:p w14:paraId="0B11C565"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43CE5D94"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5EE8BED8" w14:textId="77777777" w:rsidR="00C62CFC" w:rsidRPr="00C62CFC" w:rsidRDefault="00C62CFC" w:rsidP="00C62CFC">
            <w:pPr>
              <w:jc w:val="right"/>
              <w:outlineLvl w:val="0"/>
              <w:rPr>
                <w:color w:val="000000"/>
                <w:sz w:val="20"/>
                <w:szCs w:val="20"/>
              </w:rPr>
            </w:pPr>
            <w:bookmarkStart w:id="87" w:name="_Toc353997393"/>
            <w:r w:rsidRPr="00C62CFC">
              <w:rPr>
                <w:color w:val="000000"/>
                <w:sz w:val="20"/>
                <w:szCs w:val="20"/>
              </w:rPr>
              <w:t>0</w:t>
            </w:r>
            <w:bookmarkEnd w:id="87"/>
          </w:p>
        </w:tc>
        <w:tc>
          <w:tcPr>
            <w:tcW w:w="1211" w:type="dxa"/>
            <w:tcBorders>
              <w:top w:val="nil"/>
              <w:left w:val="nil"/>
              <w:bottom w:val="single" w:sz="4" w:space="0" w:color="auto"/>
              <w:right w:val="single" w:sz="4" w:space="0" w:color="auto"/>
            </w:tcBorders>
            <w:shd w:val="clear" w:color="auto" w:fill="auto"/>
            <w:noWrap/>
            <w:vAlign w:val="center"/>
            <w:hideMark/>
          </w:tcPr>
          <w:p w14:paraId="21EE5AA2" w14:textId="77777777" w:rsidR="00C62CFC" w:rsidRPr="00C62CFC" w:rsidRDefault="00C62CFC" w:rsidP="00C62CFC">
            <w:pPr>
              <w:jc w:val="center"/>
              <w:outlineLvl w:val="0"/>
              <w:rPr>
                <w:color w:val="000000"/>
                <w:sz w:val="20"/>
                <w:szCs w:val="20"/>
              </w:rPr>
            </w:pPr>
            <w:bookmarkStart w:id="88" w:name="_Toc353997394"/>
            <w:r w:rsidRPr="00C62CFC">
              <w:rPr>
                <w:color w:val="000000"/>
                <w:sz w:val="20"/>
                <w:szCs w:val="20"/>
              </w:rPr>
              <w:t>0</w:t>
            </w:r>
            <w:bookmarkEnd w:id="88"/>
          </w:p>
        </w:tc>
        <w:tc>
          <w:tcPr>
            <w:tcW w:w="915" w:type="dxa"/>
            <w:tcBorders>
              <w:top w:val="nil"/>
              <w:left w:val="nil"/>
              <w:bottom w:val="single" w:sz="4" w:space="0" w:color="auto"/>
              <w:right w:val="single" w:sz="4" w:space="0" w:color="auto"/>
            </w:tcBorders>
            <w:shd w:val="clear" w:color="auto" w:fill="auto"/>
            <w:noWrap/>
            <w:vAlign w:val="center"/>
          </w:tcPr>
          <w:p w14:paraId="5017BD7C" w14:textId="4C8D0C44"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39CD2693" w14:textId="475CC20B"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0E4D97CB"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51C4F7AC"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46E1F9F6" w14:textId="77777777" w:rsidTr="00C62CFC">
        <w:trPr>
          <w:trHeight w:val="36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1E660859" w14:textId="77777777" w:rsidR="00C62CFC" w:rsidRPr="00C62CFC" w:rsidRDefault="00C62CFC" w:rsidP="00C62CFC">
            <w:pPr>
              <w:jc w:val="center"/>
              <w:outlineLvl w:val="0"/>
              <w:rPr>
                <w:sz w:val="20"/>
                <w:szCs w:val="20"/>
              </w:rPr>
            </w:pPr>
            <w:bookmarkStart w:id="89" w:name="_Toc353997395"/>
            <w:r w:rsidRPr="00C62CFC">
              <w:rPr>
                <w:sz w:val="20"/>
                <w:szCs w:val="20"/>
              </w:rPr>
              <w:t>2</w:t>
            </w:r>
            <w:bookmarkEnd w:id="89"/>
          </w:p>
        </w:tc>
        <w:tc>
          <w:tcPr>
            <w:tcW w:w="3436" w:type="dxa"/>
            <w:tcBorders>
              <w:top w:val="nil"/>
              <w:left w:val="nil"/>
              <w:bottom w:val="single" w:sz="4" w:space="0" w:color="auto"/>
              <w:right w:val="single" w:sz="4" w:space="0" w:color="auto"/>
            </w:tcBorders>
            <w:shd w:val="clear" w:color="auto" w:fill="auto"/>
            <w:vAlign w:val="center"/>
            <w:hideMark/>
          </w:tcPr>
          <w:p w14:paraId="4B5AFFD2" w14:textId="77777777" w:rsidR="00C62CFC" w:rsidRPr="00C62CFC" w:rsidRDefault="00C62CFC" w:rsidP="00C62CFC">
            <w:pPr>
              <w:outlineLvl w:val="0"/>
              <w:rPr>
                <w:sz w:val="20"/>
                <w:szCs w:val="20"/>
              </w:rPr>
            </w:pPr>
            <w:bookmarkStart w:id="90" w:name="_Toc353997396"/>
            <w:r w:rsidRPr="00C62CFC">
              <w:rPr>
                <w:sz w:val="20"/>
                <w:szCs w:val="20"/>
              </w:rPr>
              <w:t>Схема Генерального плана</w:t>
            </w:r>
            <w:bookmarkEnd w:id="90"/>
          </w:p>
        </w:tc>
        <w:tc>
          <w:tcPr>
            <w:tcW w:w="797" w:type="dxa"/>
            <w:tcBorders>
              <w:top w:val="nil"/>
              <w:left w:val="nil"/>
              <w:bottom w:val="single" w:sz="4" w:space="0" w:color="auto"/>
              <w:right w:val="single" w:sz="4" w:space="0" w:color="auto"/>
            </w:tcBorders>
            <w:shd w:val="clear" w:color="auto" w:fill="auto"/>
            <w:noWrap/>
            <w:vAlign w:val="center"/>
            <w:hideMark/>
          </w:tcPr>
          <w:p w14:paraId="7D14EBAF" w14:textId="77777777" w:rsidR="00C62CFC" w:rsidRPr="00C62CFC" w:rsidRDefault="00C62CFC" w:rsidP="00C62CFC">
            <w:pPr>
              <w:jc w:val="center"/>
              <w:outlineLvl w:val="0"/>
              <w:rPr>
                <w:sz w:val="20"/>
                <w:szCs w:val="20"/>
              </w:rPr>
            </w:pPr>
            <w:bookmarkStart w:id="91" w:name="_Toc353997397"/>
            <w:r w:rsidRPr="00C62CFC">
              <w:rPr>
                <w:sz w:val="20"/>
                <w:szCs w:val="20"/>
              </w:rPr>
              <w:t>га</w:t>
            </w:r>
            <w:bookmarkEnd w:id="91"/>
          </w:p>
        </w:tc>
        <w:tc>
          <w:tcPr>
            <w:tcW w:w="1120" w:type="dxa"/>
            <w:tcBorders>
              <w:top w:val="nil"/>
              <w:left w:val="nil"/>
              <w:bottom w:val="single" w:sz="4" w:space="0" w:color="auto"/>
              <w:right w:val="nil"/>
            </w:tcBorders>
            <w:shd w:val="clear" w:color="auto" w:fill="auto"/>
            <w:noWrap/>
            <w:vAlign w:val="center"/>
            <w:hideMark/>
          </w:tcPr>
          <w:p w14:paraId="26A294F5"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4639428F"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1DBB53B3" w14:textId="77777777" w:rsidR="00C62CFC" w:rsidRPr="00C62CFC" w:rsidRDefault="00C62CFC" w:rsidP="00C62CFC">
            <w:pPr>
              <w:jc w:val="right"/>
              <w:outlineLvl w:val="0"/>
              <w:rPr>
                <w:color w:val="000000"/>
                <w:sz w:val="20"/>
                <w:szCs w:val="20"/>
              </w:rPr>
            </w:pPr>
            <w:bookmarkStart w:id="92" w:name="_Toc353997398"/>
            <w:r w:rsidRPr="00C62CFC">
              <w:rPr>
                <w:color w:val="000000"/>
                <w:sz w:val="20"/>
                <w:szCs w:val="20"/>
              </w:rPr>
              <w:t>0</w:t>
            </w:r>
            <w:bookmarkEnd w:id="92"/>
          </w:p>
        </w:tc>
        <w:tc>
          <w:tcPr>
            <w:tcW w:w="1211" w:type="dxa"/>
            <w:tcBorders>
              <w:top w:val="nil"/>
              <w:left w:val="nil"/>
              <w:bottom w:val="single" w:sz="4" w:space="0" w:color="auto"/>
              <w:right w:val="single" w:sz="4" w:space="0" w:color="auto"/>
            </w:tcBorders>
            <w:shd w:val="clear" w:color="auto" w:fill="auto"/>
            <w:noWrap/>
            <w:vAlign w:val="center"/>
            <w:hideMark/>
          </w:tcPr>
          <w:p w14:paraId="3686B526" w14:textId="77777777" w:rsidR="00C62CFC" w:rsidRPr="00C62CFC" w:rsidRDefault="00C62CFC" w:rsidP="00C62CFC">
            <w:pPr>
              <w:jc w:val="center"/>
              <w:outlineLvl w:val="0"/>
              <w:rPr>
                <w:color w:val="000000"/>
                <w:sz w:val="20"/>
                <w:szCs w:val="20"/>
              </w:rPr>
            </w:pPr>
            <w:bookmarkStart w:id="93" w:name="_Toc353997399"/>
            <w:r w:rsidRPr="00C62CFC">
              <w:rPr>
                <w:color w:val="000000"/>
                <w:sz w:val="20"/>
                <w:szCs w:val="20"/>
              </w:rPr>
              <w:t>0</w:t>
            </w:r>
            <w:bookmarkEnd w:id="93"/>
          </w:p>
        </w:tc>
        <w:tc>
          <w:tcPr>
            <w:tcW w:w="915" w:type="dxa"/>
            <w:tcBorders>
              <w:top w:val="nil"/>
              <w:left w:val="nil"/>
              <w:bottom w:val="single" w:sz="4" w:space="0" w:color="auto"/>
              <w:right w:val="single" w:sz="4" w:space="0" w:color="auto"/>
            </w:tcBorders>
            <w:shd w:val="clear" w:color="auto" w:fill="auto"/>
            <w:noWrap/>
            <w:vAlign w:val="center"/>
          </w:tcPr>
          <w:p w14:paraId="68E03257" w14:textId="114B7501"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7BF83501" w14:textId="5A1C7899"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7C165BCC"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00CCABA8"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087D587B" w14:textId="77777777" w:rsidTr="00C62CFC">
        <w:trPr>
          <w:trHeight w:val="45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63F3978" w14:textId="77777777" w:rsidR="00C62CFC" w:rsidRPr="00C62CFC" w:rsidRDefault="00C62CFC" w:rsidP="00C62CFC">
            <w:pPr>
              <w:jc w:val="center"/>
              <w:outlineLvl w:val="0"/>
              <w:rPr>
                <w:sz w:val="20"/>
                <w:szCs w:val="20"/>
              </w:rPr>
            </w:pPr>
            <w:bookmarkStart w:id="94" w:name="_Toc353997400"/>
            <w:r w:rsidRPr="00C62CFC">
              <w:rPr>
                <w:sz w:val="20"/>
                <w:szCs w:val="20"/>
              </w:rPr>
              <w:t>3</w:t>
            </w:r>
            <w:bookmarkEnd w:id="94"/>
          </w:p>
        </w:tc>
        <w:tc>
          <w:tcPr>
            <w:tcW w:w="3436" w:type="dxa"/>
            <w:tcBorders>
              <w:top w:val="nil"/>
              <w:left w:val="nil"/>
              <w:bottom w:val="single" w:sz="4" w:space="0" w:color="auto"/>
              <w:right w:val="single" w:sz="4" w:space="0" w:color="auto"/>
            </w:tcBorders>
            <w:shd w:val="clear" w:color="auto" w:fill="auto"/>
            <w:vAlign w:val="center"/>
            <w:hideMark/>
          </w:tcPr>
          <w:p w14:paraId="228C9380" w14:textId="77777777" w:rsidR="00C62CFC" w:rsidRPr="00C62CFC" w:rsidRDefault="00C62CFC" w:rsidP="00C62CFC">
            <w:pPr>
              <w:outlineLvl w:val="0"/>
              <w:rPr>
                <w:sz w:val="20"/>
                <w:szCs w:val="20"/>
              </w:rPr>
            </w:pPr>
            <w:bookmarkStart w:id="95" w:name="_Toc353997401"/>
            <w:r w:rsidRPr="00C62CFC">
              <w:rPr>
                <w:sz w:val="20"/>
                <w:szCs w:val="20"/>
              </w:rPr>
              <w:t>Сводный план инженерных сетей и инженерных сооружений (наружных, внутриплощадочных)</w:t>
            </w:r>
            <w:bookmarkEnd w:id="95"/>
          </w:p>
        </w:tc>
        <w:tc>
          <w:tcPr>
            <w:tcW w:w="797" w:type="dxa"/>
            <w:tcBorders>
              <w:top w:val="nil"/>
              <w:left w:val="nil"/>
              <w:bottom w:val="single" w:sz="4" w:space="0" w:color="auto"/>
              <w:right w:val="single" w:sz="4" w:space="0" w:color="auto"/>
            </w:tcBorders>
            <w:shd w:val="clear" w:color="auto" w:fill="auto"/>
            <w:noWrap/>
            <w:vAlign w:val="center"/>
            <w:hideMark/>
          </w:tcPr>
          <w:p w14:paraId="0603665A" w14:textId="77777777" w:rsidR="00C62CFC" w:rsidRPr="00C62CFC" w:rsidRDefault="00C62CFC" w:rsidP="00C62CFC">
            <w:pPr>
              <w:jc w:val="center"/>
              <w:outlineLvl w:val="0"/>
              <w:rPr>
                <w:sz w:val="20"/>
                <w:szCs w:val="20"/>
              </w:rPr>
            </w:pPr>
            <w:bookmarkStart w:id="96" w:name="_Toc353997402"/>
            <w:r w:rsidRPr="00C62CFC">
              <w:rPr>
                <w:sz w:val="20"/>
                <w:szCs w:val="20"/>
              </w:rPr>
              <w:t>га</w:t>
            </w:r>
            <w:bookmarkEnd w:id="96"/>
          </w:p>
        </w:tc>
        <w:tc>
          <w:tcPr>
            <w:tcW w:w="1120" w:type="dxa"/>
            <w:tcBorders>
              <w:top w:val="nil"/>
              <w:left w:val="nil"/>
              <w:bottom w:val="single" w:sz="4" w:space="0" w:color="auto"/>
              <w:right w:val="nil"/>
            </w:tcBorders>
            <w:shd w:val="clear" w:color="auto" w:fill="auto"/>
            <w:noWrap/>
            <w:vAlign w:val="center"/>
            <w:hideMark/>
          </w:tcPr>
          <w:p w14:paraId="4B7A3DCC"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2BA1904E"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7029C7F7" w14:textId="77777777" w:rsidR="00C62CFC" w:rsidRPr="00C62CFC" w:rsidRDefault="00C62CFC" w:rsidP="00C62CFC">
            <w:pPr>
              <w:jc w:val="right"/>
              <w:outlineLvl w:val="0"/>
              <w:rPr>
                <w:color w:val="000000"/>
                <w:sz w:val="20"/>
                <w:szCs w:val="20"/>
              </w:rPr>
            </w:pPr>
            <w:bookmarkStart w:id="97" w:name="_Toc353997403"/>
            <w:r w:rsidRPr="00C62CFC">
              <w:rPr>
                <w:color w:val="000000"/>
                <w:sz w:val="20"/>
                <w:szCs w:val="20"/>
              </w:rPr>
              <w:t>0</w:t>
            </w:r>
            <w:bookmarkEnd w:id="97"/>
          </w:p>
        </w:tc>
        <w:tc>
          <w:tcPr>
            <w:tcW w:w="1211" w:type="dxa"/>
            <w:tcBorders>
              <w:top w:val="nil"/>
              <w:left w:val="nil"/>
              <w:bottom w:val="single" w:sz="4" w:space="0" w:color="auto"/>
              <w:right w:val="single" w:sz="4" w:space="0" w:color="auto"/>
            </w:tcBorders>
            <w:shd w:val="clear" w:color="auto" w:fill="auto"/>
            <w:noWrap/>
            <w:vAlign w:val="center"/>
            <w:hideMark/>
          </w:tcPr>
          <w:p w14:paraId="0DE94173" w14:textId="77777777" w:rsidR="00C62CFC" w:rsidRPr="00C62CFC" w:rsidRDefault="00C62CFC" w:rsidP="00C62CFC">
            <w:pPr>
              <w:jc w:val="center"/>
              <w:outlineLvl w:val="0"/>
              <w:rPr>
                <w:color w:val="000000"/>
                <w:sz w:val="20"/>
                <w:szCs w:val="20"/>
              </w:rPr>
            </w:pPr>
            <w:bookmarkStart w:id="98" w:name="_Toc353997404"/>
            <w:r w:rsidRPr="00C62CFC">
              <w:rPr>
                <w:color w:val="000000"/>
                <w:sz w:val="20"/>
                <w:szCs w:val="20"/>
              </w:rPr>
              <w:t>0</w:t>
            </w:r>
            <w:bookmarkEnd w:id="98"/>
          </w:p>
        </w:tc>
        <w:tc>
          <w:tcPr>
            <w:tcW w:w="915" w:type="dxa"/>
            <w:tcBorders>
              <w:top w:val="nil"/>
              <w:left w:val="nil"/>
              <w:bottom w:val="single" w:sz="4" w:space="0" w:color="auto"/>
              <w:right w:val="single" w:sz="4" w:space="0" w:color="auto"/>
            </w:tcBorders>
            <w:shd w:val="clear" w:color="auto" w:fill="auto"/>
            <w:noWrap/>
            <w:vAlign w:val="center"/>
          </w:tcPr>
          <w:p w14:paraId="48808FD9" w14:textId="6C40552E"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071B6515" w14:textId="16D45EAA"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410183A9"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7224CA9A"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3A766405" w14:textId="77777777" w:rsidTr="00C62CFC">
        <w:trPr>
          <w:trHeight w:val="33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4BB814C4" w14:textId="77777777" w:rsidR="00C62CFC" w:rsidRPr="00C62CFC" w:rsidRDefault="00C62CFC" w:rsidP="00C62CFC">
            <w:pPr>
              <w:jc w:val="center"/>
              <w:outlineLvl w:val="0"/>
              <w:rPr>
                <w:sz w:val="20"/>
                <w:szCs w:val="20"/>
              </w:rPr>
            </w:pPr>
            <w:bookmarkStart w:id="99" w:name="_Toc353997405"/>
            <w:r w:rsidRPr="00C62CFC">
              <w:rPr>
                <w:sz w:val="20"/>
                <w:szCs w:val="20"/>
              </w:rPr>
              <w:t>4</w:t>
            </w:r>
            <w:bookmarkEnd w:id="99"/>
          </w:p>
        </w:tc>
        <w:tc>
          <w:tcPr>
            <w:tcW w:w="3436" w:type="dxa"/>
            <w:tcBorders>
              <w:top w:val="nil"/>
              <w:left w:val="nil"/>
              <w:bottom w:val="single" w:sz="4" w:space="0" w:color="auto"/>
              <w:right w:val="single" w:sz="4" w:space="0" w:color="auto"/>
            </w:tcBorders>
            <w:shd w:val="clear" w:color="auto" w:fill="auto"/>
            <w:vAlign w:val="center"/>
            <w:hideMark/>
          </w:tcPr>
          <w:p w14:paraId="700171E0" w14:textId="77777777" w:rsidR="00C62CFC" w:rsidRPr="00C62CFC" w:rsidRDefault="00C62CFC" w:rsidP="00C62CFC">
            <w:pPr>
              <w:outlineLvl w:val="0"/>
              <w:rPr>
                <w:sz w:val="20"/>
                <w:szCs w:val="20"/>
              </w:rPr>
            </w:pPr>
            <w:bookmarkStart w:id="100" w:name="_Toc353997406"/>
            <w:r w:rsidRPr="00C62CFC">
              <w:rPr>
                <w:sz w:val="20"/>
                <w:szCs w:val="20"/>
              </w:rPr>
              <w:t>Фасады</w:t>
            </w:r>
            <w:bookmarkEnd w:id="100"/>
          </w:p>
        </w:tc>
        <w:tc>
          <w:tcPr>
            <w:tcW w:w="797" w:type="dxa"/>
            <w:tcBorders>
              <w:top w:val="nil"/>
              <w:left w:val="nil"/>
              <w:bottom w:val="single" w:sz="4" w:space="0" w:color="auto"/>
              <w:right w:val="single" w:sz="4" w:space="0" w:color="auto"/>
            </w:tcBorders>
            <w:shd w:val="clear" w:color="auto" w:fill="auto"/>
            <w:noWrap/>
            <w:vAlign w:val="center"/>
            <w:hideMark/>
          </w:tcPr>
          <w:p w14:paraId="027A93F1" w14:textId="77777777" w:rsidR="00C62CFC" w:rsidRPr="00C62CFC" w:rsidRDefault="00C62CFC" w:rsidP="00C62CFC">
            <w:pPr>
              <w:jc w:val="center"/>
              <w:outlineLvl w:val="0"/>
              <w:rPr>
                <w:sz w:val="20"/>
                <w:szCs w:val="20"/>
              </w:rPr>
            </w:pPr>
            <w:bookmarkStart w:id="101" w:name="_Toc353997407"/>
            <w:r w:rsidRPr="00C62CFC">
              <w:rPr>
                <w:sz w:val="20"/>
                <w:szCs w:val="20"/>
              </w:rPr>
              <w:t>м</w:t>
            </w:r>
            <w:proofErr w:type="gramStart"/>
            <w:r w:rsidRPr="00C62CFC">
              <w:rPr>
                <w:sz w:val="20"/>
                <w:szCs w:val="20"/>
              </w:rPr>
              <w:t>2</w:t>
            </w:r>
            <w:bookmarkEnd w:id="101"/>
            <w:proofErr w:type="gramEnd"/>
          </w:p>
        </w:tc>
        <w:tc>
          <w:tcPr>
            <w:tcW w:w="1120" w:type="dxa"/>
            <w:tcBorders>
              <w:top w:val="nil"/>
              <w:left w:val="nil"/>
              <w:bottom w:val="single" w:sz="4" w:space="0" w:color="auto"/>
              <w:right w:val="nil"/>
            </w:tcBorders>
            <w:shd w:val="clear" w:color="auto" w:fill="auto"/>
            <w:noWrap/>
            <w:vAlign w:val="center"/>
            <w:hideMark/>
          </w:tcPr>
          <w:p w14:paraId="338A37E1"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588E767A"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6C63F897" w14:textId="77777777" w:rsidR="00C62CFC" w:rsidRPr="00C62CFC" w:rsidRDefault="00C62CFC" w:rsidP="00C62CFC">
            <w:pPr>
              <w:jc w:val="right"/>
              <w:outlineLvl w:val="0"/>
              <w:rPr>
                <w:color w:val="000000"/>
                <w:sz w:val="20"/>
                <w:szCs w:val="20"/>
              </w:rPr>
            </w:pPr>
            <w:bookmarkStart w:id="102" w:name="_Toc353997408"/>
            <w:r w:rsidRPr="00C62CFC">
              <w:rPr>
                <w:color w:val="000000"/>
                <w:sz w:val="20"/>
                <w:szCs w:val="20"/>
              </w:rPr>
              <w:t>0</w:t>
            </w:r>
            <w:bookmarkEnd w:id="102"/>
          </w:p>
        </w:tc>
        <w:tc>
          <w:tcPr>
            <w:tcW w:w="1211" w:type="dxa"/>
            <w:tcBorders>
              <w:top w:val="nil"/>
              <w:left w:val="nil"/>
              <w:bottom w:val="single" w:sz="4" w:space="0" w:color="auto"/>
              <w:right w:val="single" w:sz="4" w:space="0" w:color="auto"/>
            </w:tcBorders>
            <w:shd w:val="clear" w:color="auto" w:fill="auto"/>
            <w:noWrap/>
            <w:vAlign w:val="center"/>
            <w:hideMark/>
          </w:tcPr>
          <w:p w14:paraId="5244A3A1" w14:textId="77777777" w:rsidR="00C62CFC" w:rsidRPr="00C62CFC" w:rsidRDefault="00C62CFC" w:rsidP="00C62CFC">
            <w:pPr>
              <w:jc w:val="center"/>
              <w:outlineLvl w:val="0"/>
              <w:rPr>
                <w:color w:val="000000"/>
                <w:sz w:val="20"/>
                <w:szCs w:val="20"/>
              </w:rPr>
            </w:pPr>
            <w:bookmarkStart w:id="103" w:name="_Toc353997409"/>
            <w:r w:rsidRPr="00C62CFC">
              <w:rPr>
                <w:color w:val="000000"/>
                <w:sz w:val="20"/>
                <w:szCs w:val="20"/>
              </w:rPr>
              <w:t>0</w:t>
            </w:r>
            <w:bookmarkEnd w:id="103"/>
          </w:p>
        </w:tc>
        <w:tc>
          <w:tcPr>
            <w:tcW w:w="915" w:type="dxa"/>
            <w:tcBorders>
              <w:top w:val="nil"/>
              <w:left w:val="nil"/>
              <w:bottom w:val="single" w:sz="4" w:space="0" w:color="auto"/>
              <w:right w:val="single" w:sz="4" w:space="0" w:color="auto"/>
            </w:tcBorders>
            <w:shd w:val="clear" w:color="auto" w:fill="auto"/>
            <w:noWrap/>
            <w:vAlign w:val="center"/>
          </w:tcPr>
          <w:p w14:paraId="2E462B2F" w14:textId="4AB3F424"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54F37FCB" w14:textId="7B10B31A"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1C7A60CC"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1DE0219E"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5C616A64" w14:textId="77777777" w:rsidTr="00C62CFC">
        <w:trPr>
          <w:trHeight w:val="33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AE7E171" w14:textId="77777777" w:rsidR="00C62CFC" w:rsidRPr="00C62CFC" w:rsidRDefault="00C62CFC" w:rsidP="00C62CFC">
            <w:pPr>
              <w:jc w:val="center"/>
              <w:outlineLvl w:val="0"/>
              <w:rPr>
                <w:sz w:val="20"/>
                <w:szCs w:val="20"/>
              </w:rPr>
            </w:pPr>
            <w:bookmarkStart w:id="104" w:name="_Toc353997410"/>
            <w:r w:rsidRPr="00C62CFC">
              <w:rPr>
                <w:sz w:val="20"/>
                <w:szCs w:val="20"/>
              </w:rPr>
              <w:t>5</w:t>
            </w:r>
            <w:bookmarkEnd w:id="104"/>
          </w:p>
        </w:tc>
        <w:tc>
          <w:tcPr>
            <w:tcW w:w="3436" w:type="dxa"/>
            <w:tcBorders>
              <w:top w:val="nil"/>
              <w:left w:val="nil"/>
              <w:bottom w:val="single" w:sz="4" w:space="0" w:color="auto"/>
              <w:right w:val="single" w:sz="4" w:space="0" w:color="auto"/>
            </w:tcBorders>
            <w:shd w:val="clear" w:color="auto" w:fill="auto"/>
            <w:vAlign w:val="center"/>
            <w:hideMark/>
          </w:tcPr>
          <w:p w14:paraId="5CC08CC8" w14:textId="77777777" w:rsidR="00C62CFC" w:rsidRPr="00C62CFC" w:rsidRDefault="00C62CFC" w:rsidP="00C62CFC">
            <w:pPr>
              <w:outlineLvl w:val="0"/>
              <w:rPr>
                <w:sz w:val="20"/>
                <w:szCs w:val="20"/>
              </w:rPr>
            </w:pPr>
            <w:bookmarkStart w:id="105" w:name="_Toc353997411"/>
            <w:r w:rsidRPr="00C62CFC">
              <w:rPr>
                <w:sz w:val="20"/>
                <w:szCs w:val="20"/>
              </w:rPr>
              <w:t>Эскиз / фотомонтаж объекта</w:t>
            </w:r>
            <w:bookmarkEnd w:id="105"/>
            <w:r w:rsidRPr="00C62CFC">
              <w:rPr>
                <w:sz w:val="20"/>
                <w:szCs w:val="20"/>
              </w:rPr>
              <w:t xml:space="preserve"> </w:t>
            </w:r>
          </w:p>
        </w:tc>
        <w:tc>
          <w:tcPr>
            <w:tcW w:w="797" w:type="dxa"/>
            <w:tcBorders>
              <w:top w:val="nil"/>
              <w:left w:val="nil"/>
              <w:bottom w:val="single" w:sz="4" w:space="0" w:color="auto"/>
              <w:right w:val="single" w:sz="4" w:space="0" w:color="auto"/>
            </w:tcBorders>
            <w:shd w:val="clear" w:color="auto" w:fill="auto"/>
            <w:noWrap/>
            <w:vAlign w:val="center"/>
            <w:hideMark/>
          </w:tcPr>
          <w:p w14:paraId="61E5C1AD" w14:textId="77777777" w:rsidR="00C62CFC" w:rsidRPr="00C62CFC" w:rsidRDefault="00C62CFC" w:rsidP="00C62CFC">
            <w:pPr>
              <w:jc w:val="center"/>
              <w:outlineLvl w:val="0"/>
              <w:rPr>
                <w:sz w:val="20"/>
                <w:szCs w:val="20"/>
              </w:rPr>
            </w:pPr>
            <w:bookmarkStart w:id="106" w:name="_Toc353997412"/>
            <w:r w:rsidRPr="00C62CFC">
              <w:rPr>
                <w:sz w:val="20"/>
                <w:szCs w:val="20"/>
              </w:rPr>
              <w:t>м</w:t>
            </w:r>
            <w:proofErr w:type="gramStart"/>
            <w:r w:rsidRPr="00C62CFC">
              <w:rPr>
                <w:sz w:val="20"/>
                <w:szCs w:val="20"/>
              </w:rPr>
              <w:t>2</w:t>
            </w:r>
            <w:bookmarkEnd w:id="106"/>
            <w:proofErr w:type="gramEnd"/>
          </w:p>
        </w:tc>
        <w:tc>
          <w:tcPr>
            <w:tcW w:w="1120" w:type="dxa"/>
            <w:tcBorders>
              <w:top w:val="nil"/>
              <w:left w:val="nil"/>
              <w:bottom w:val="single" w:sz="4" w:space="0" w:color="auto"/>
              <w:right w:val="nil"/>
            </w:tcBorders>
            <w:shd w:val="clear" w:color="auto" w:fill="auto"/>
            <w:noWrap/>
            <w:vAlign w:val="center"/>
            <w:hideMark/>
          </w:tcPr>
          <w:p w14:paraId="4643EEB3"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37293599"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42FA0FFD" w14:textId="77777777" w:rsidR="00C62CFC" w:rsidRPr="00C62CFC" w:rsidRDefault="00C62CFC" w:rsidP="00C62CFC">
            <w:pPr>
              <w:jc w:val="right"/>
              <w:outlineLvl w:val="0"/>
              <w:rPr>
                <w:color w:val="000000"/>
                <w:sz w:val="20"/>
                <w:szCs w:val="20"/>
              </w:rPr>
            </w:pPr>
            <w:bookmarkStart w:id="107" w:name="_Toc353997413"/>
            <w:r w:rsidRPr="00C62CFC">
              <w:rPr>
                <w:color w:val="000000"/>
                <w:sz w:val="20"/>
                <w:szCs w:val="20"/>
              </w:rPr>
              <w:t>0</w:t>
            </w:r>
            <w:bookmarkEnd w:id="107"/>
          </w:p>
        </w:tc>
        <w:tc>
          <w:tcPr>
            <w:tcW w:w="1211" w:type="dxa"/>
            <w:tcBorders>
              <w:top w:val="nil"/>
              <w:left w:val="nil"/>
              <w:bottom w:val="single" w:sz="4" w:space="0" w:color="auto"/>
              <w:right w:val="single" w:sz="4" w:space="0" w:color="auto"/>
            </w:tcBorders>
            <w:shd w:val="clear" w:color="auto" w:fill="auto"/>
            <w:noWrap/>
            <w:vAlign w:val="center"/>
            <w:hideMark/>
          </w:tcPr>
          <w:p w14:paraId="0E443BD9" w14:textId="77777777" w:rsidR="00C62CFC" w:rsidRPr="00C62CFC" w:rsidRDefault="00C62CFC" w:rsidP="00C62CFC">
            <w:pPr>
              <w:jc w:val="center"/>
              <w:outlineLvl w:val="0"/>
              <w:rPr>
                <w:color w:val="000000"/>
                <w:sz w:val="20"/>
                <w:szCs w:val="20"/>
              </w:rPr>
            </w:pPr>
            <w:bookmarkStart w:id="108" w:name="_Toc353997414"/>
            <w:r w:rsidRPr="00C62CFC">
              <w:rPr>
                <w:color w:val="000000"/>
                <w:sz w:val="20"/>
                <w:szCs w:val="20"/>
              </w:rPr>
              <w:t>0</w:t>
            </w:r>
            <w:bookmarkEnd w:id="108"/>
          </w:p>
        </w:tc>
        <w:tc>
          <w:tcPr>
            <w:tcW w:w="915" w:type="dxa"/>
            <w:tcBorders>
              <w:top w:val="nil"/>
              <w:left w:val="nil"/>
              <w:bottom w:val="single" w:sz="4" w:space="0" w:color="auto"/>
              <w:right w:val="single" w:sz="4" w:space="0" w:color="auto"/>
            </w:tcBorders>
            <w:shd w:val="clear" w:color="auto" w:fill="auto"/>
            <w:noWrap/>
            <w:vAlign w:val="center"/>
          </w:tcPr>
          <w:p w14:paraId="6AB8ACA0" w14:textId="342E2626"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49C36A30" w14:textId="74A9E11E"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68CD9B23"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32C5768A"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4F8FF050" w14:textId="77777777" w:rsidTr="00C62CFC">
        <w:trPr>
          <w:trHeight w:val="33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03B6B80" w14:textId="77777777" w:rsidR="00C62CFC" w:rsidRPr="00C62CFC" w:rsidRDefault="00C62CFC" w:rsidP="00C62CFC">
            <w:pPr>
              <w:jc w:val="center"/>
              <w:outlineLvl w:val="0"/>
              <w:rPr>
                <w:sz w:val="20"/>
                <w:szCs w:val="20"/>
              </w:rPr>
            </w:pPr>
            <w:bookmarkStart w:id="109" w:name="_Toc353997415"/>
            <w:r w:rsidRPr="00C62CFC">
              <w:rPr>
                <w:sz w:val="20"/>
                <w:szCs w:val="20"/>
              </w:rPr>
              <w:t>6</w:t>
            </w:r>
            <w:bookmarkEnd w:id="109"/>
          </w:p>
        </w:tc>
        <w:tc>
          <w:tcPr>
            <w:tcW w:w="3436" w:type="dxa"/>
            <w:tcBorders>
              <w:top w:val="nil"/>
              <w:left w:val="nil"/>
              <w:bottom w:val="single" w:sz="4" w:space="0" w:color="auto"/>
              <w:right w:val="single" w:sz="4" w:space="0" w:color="auto"/>
            </w:tcBorders>
            <w:shd w:val="clear" w:color="auto" w:fill="auto"/>
            <w:vAlign w:val="center"/>
            <w:hideMark/>
          </w:tcPr>
          <w:p w14:paraId="2297D9EE" w14:textId="77777777" w:rsidR="00C62CFC" w:rsidRPr="00C62CFC" w:rsidRDefault="00C62CFC" w:rsidP="00C62CFC">
            <w:pPr>
              <w:outlineLvl w:val="0"/>
              <w:rPr>
                <w:sz w:val="20"/>
                <w:szCs w:val="20"/>
              </w:rPr>
            </w:pPr>
            <w:bookmarkStart w:id="110" w:name="_Toc353997416"/>
            <w:r w:rsidRPr="00C62CFC">
              <w:rPr>
                <w:sz w:val="20"/>
                <w:szCs w:val="20"/>
              </w:rPr>
              <w:t>Поэтажные планы первого и неповторяющихся этажей</w:t>
            </w:r>
            <w:bookmarkEnd w:id="110"/>
          </w:p>
        </w:tc>
        <w:tc>
          <w:tcPr>
            <w:tcW w:w="797" w:type="dxa"/>
            <w:tcBorders>
              <w:top w:val="nil"/>
              <w:left w:val="nil"/>
              <w:bottom w:val="single" w:sz="4" w:space="0" w:color="auto"/>
              <w:right w:val="single" w:sz="4" w:space="0" w:color="auto"/>
            </w:tcBorders>
            <w:shd w:val="clear" w:color="auto" w:fill="auto"/>
            <w:noWrap/>
            <w:vAlign w:val="center"/>
            <w:hideMark/>
          </w:tcPr>
          <w:p w14:paraId="36903D6D" w14:textId="77777777" w:rsidR="00C62CFC" w:rsidRPr="00C62CFC" w:rsidRDefault="00C62CFC" w:rsidP="00C62CFC">
            <w:pPr>
              <w:jc w:val="center"/>
              <w:outlineLvl w:val="0"/>
              <w:rPr>
                <w:sz w:val="20"/>
                <w:szCs w:val="20"/>
              </w:rPr>
            </w:pPr>
            <w:bookmarkStart w:id="111" w:name="_Toc353997417"/>
            <w:r w:rsidRPr="00C62CFC">
              <w:rPr>
                <w:sz w:val="20"/>
                <w:szCs w:val="20"/>
              </w:rPr>
              <w:t>м</w:t>
            </w:r>
            <w:proofErr w:type="gramStart"/>
            <w:r w:rsidRPr="00C62CFC">
              <w:rPr>
                <w:sz w:val="20"/>
                <w:szCs w:val="20"/>
              </w:rPr>
              <w:t>2</w:t>
            </w:r>
            <w:bookmarkEnd w:id="111"/>
            <w:proofErr w:type="gramEnd"/>
          </w:p>
        </w:tc>
        <w:tc>
          <w:tcPr>
            <w:tcW w:w="1120" w:type="dxa"/>
            <w:tcBorders>
              <w:top w:val="nil"/>
              <w:left w:val="nil"/>
              <w:bottom w:val="single" w:sz="4" w:space="0" w:color="auto"/>
              <w:right w:val="nil"/>
            </w:tcBorders>
            <w:shd w:val="clear" w:color="auto" w:fill="auto"/>
            <w:noWrap/>
            <w:vAlign w:val="center"/>
            <w:hideMark/>
          </w:tcPr>
          <w:p w14:paraId="569160C1"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2239A402"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185596AD" w14:textId="77777777" w:rsidR="00C62CFC" w:rsidRPr="00C62CFC" w:rsidRDefault="00C62CFC" w:rsidP="00C62CFC">
            <w:pPr>
              <w:jc w:val="right"/>
              <w:outlineLvl w:val="0"/>
              <w:rPr>
                <w:color w:val="000000"/>
                <w:sz w:val="20"/>
                <w:szCs w:val="20"/>
              </w:rPr>
            </w:pPr>
            <w:bookmarkStart w:id="112" w:name="_Toc353997418"/>
            <w:r w:rsidRPr="00C62CFC">
              <w:rPr>
                <w:color w:val="000000"/>
                <w:sz w:val="20"/>
                <w:szCs w:val="20"/>
              </w:rPr>
              <w:t>0</w:t>
            </w:r>
            <w:bookmarkEnd w:id="112"/>
          </w:p>
        </w:tc>
        <w:tc>
          <w:tcPr>
            <w:tcW w:w="1211" w:type="dxa"/>
            <w:tcBorders>
              <w:top w:val="nil"/>
              <w:left w:val="nil"/>
              <w:bottom w:val="single" w:sz="4" w:space="0" w:color="auto"/>
              <w:right w:val="single" w:sz="4" w:space="0" w:color="auto"/>
            </w:tcBorders>
            <w:shd w:val="clear" w:color="auto" w:fill="auto"/>
            <w:noWrap/>
            <w:vAlign w:val="center"/>
            <w:hideMark/>
          </w:tcPr>
          <w:p w14:paraId="26823C4C" w14:textId="77777777" w:rsidR="00C62CFC" w:rsidRPr="00C62CFC" w:rsidRDefault="00C62CFC" w:rsidP="00C62CFC">
            <w:pPr>
              <w:jc w:val="center"/>
              <w:outlineLvl w:val="0"/>
              <w:rPr>
                <w:color w:val="000000"/>
                <w:sz w:val="20"/>
                <w:szCs w:val="20"/>
              </w:rPr>
            </w:pPr>
            <w:bookmarkStart w:id="113" w:name="_Toc353997419"/>
            <w:r w:rsidRPr="00C62CFC">
              <w:rPr>
                <w:color w:val="000000"/>
                <w:sz w:val="20"/>
                <w:szCs w:val="20"/>
              </w:rPr>
              <w:t>0</w:t>
            </w:r>
            <w:bookmarkEnd w:id="113"/>
          </w:p>
        </w:tc>
        <w:tc>
          <w:tcPr>
            <w:tcW w:w="915" w:type="dxa"/>
            <w:tcBorders>
              <w:top w:val="nil"/>
              <w:left w:val="nil"/>
              <w:bottom w:val="single" w:sz="4" w:space="0" w:color="auto"/>
              <w:right w:val="single" w:sz="4" w:space="0" w:color="auto"/>
            </w:tcBorders>
            <w:shd w:val="clear" w:color="auto" w:fill="auto"/>
            <w:noWrap/>
            <w:vAlign w:val="center"/>
          </w:tcPr>
          <w:p w14:paraId="6D4FF417" w14:textId="134FBD54"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2F54174F" w14:textId="697A4902"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480EFC67"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01F5D8EF"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2AA5D825" w14:textId="77777777" w:rsidTr="00C62CFC">
        <w:trPr>
          <w:trHeight w:val="33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002FC56" w14:textId="77777777" w:rsidR="00C62CFC" w:rsidRPr="00C62CFC" w:rsidRDefault="00C62CFC" w:rsidP="00C62CFC">
            <w:pPr>
              <w:jc w:val="center"/>
              <w:outlineLvl w:val="0"/>
              <w:rPr>
                <w:sz w:val="20"/>
                <w:szCs w:val="20"/>
              </w:rPr>
            </w:pPr>
            <w:bookmarkStart w:id="114" w:name="_Toc353997420"/>
            <w:r w:rsidRPr="00C62CFC">
              <w:rPr>
                <w:sz w:val="20"/>
                <w:szCs w:val="20"/>
              </w:rPr>
              <w:t>7</w:t>
            </w:r>
            <w:bookmarkEnd w:id="114"/>
          </w:p>
        </w:tc>
        <w:tc>
          <w:tcPr>
            <w:tcW w:w="3436" w:type="dxa"/>
            <w:tcBorders>
              <w:top w:val="nil"/>
              <w:left w:val="nil"/>
              <w:bottom w:val="single" w:sz="4" w:space="0" w:color="auto"/>
              <w:right w:val="single" w:sz="4" w:space="0" w:color="auto"/>
            </w:tcBorders>
            <w:shd w:val="clear" w:color="auto" w:fill="auto"/>
            <w:vAlign w:val="center"/>
            <w:hideMark/>
          </w:tcPr>
          <w:p w14:paraId="6D9766D3" w14:textId="77777777" w:rsidR="00C62CFC" w:rsidRPr="00C62CFC" w:rsidRDefault="00C62CFC" w:rsidP="00C62CFC">
            <w:pPr>
              <w:outlineLvl w:val="0"/>
              <w:rPr>
                <w:sz w:val="20"/>
                <w:szCs w:val="20"/>
              </w:rPr>
            </w:pPr>
            <w:bookmarkStart w:id="115" w:name="_Toc353997421"/>
            <w:r w:rsidRPr="00C62CFC">
              <w:rPr>
                <w:sz w:val="20"/>
                <w:szCs w:val="20"/>
              </w:rPr>
              <w:t>Характерные разрезы</w:t>
            </w:r>
            <w:bookmarkEnd w:id="115"/>
          </w:p>
        </w:tc>
        <w:tc>
          <w:tcPr>
            <w:tcW w:w="797" w:type="dxa"/>
            <w:tcBorders>
              <w:top w:val="nil"/>
              <w:left w:val="nil"/>
              <w:bottom w:val="single" w:sz="4" w:space="0" w:color="auto"/>
              <w:right w:val="single" w:sz="4" w:space="0" w:color="auto"/>
            </w:tcBorders>
            <w:shd w:val="clear" w:color="auto" w:fill="auto"/>
            <w:noWrap/>
            <w:vAlign w:val="center"/>
            <w:hideMark/>
          </w:tcPr>
          <w:p w14:paraId="6450A8F5" w14:textId="77777777" w:rsidR="00C62CFC" w:rsidRPr="00C62CFC" w:rsidRDefault="00C62CFC" w:rsidP="00C62CFC">
            <w:pPr>
              <w:jc w:val="center"/>
              <w:outlineLvl w:val="0"/>
              <w:rPr>
                <w:sz w:val="20"/>
                <w:szCs w:val="20"/>
              </w:rPr>
            </w:pPr>
            <w:bookmarkStart w:id="116" w:name="_Toc353997422"/>
            <w:r w:rsidRPr="00C62CFC">
              <w:rPr>
                <w:sz w:val="20"/>
                <w:szCs w:val="20"/>
              </w:rPr>
              <w:t>м</w:t>
            </w:r>
            <w:proofErr w:type="gramStart"/>
            <w:r w:rsidRPr="00C62CFC">
              <w:rPr>
                <w:sz w:val="20"/>
                <w:szCs w:val="20"/>
              </w:rPr>
              <w:t>2</w:t>
            </w:r>
            <w:bookmarkEnd w:id="116"/>
            <w:proofErr w:type="gramEnd"/>
          </w:p>
        </w:tc>
        <w:tc>
          <w:tcPr>
            <w:tcW w:w="1120" w:type="dxa"/>
            <w:tcBorders>
              <w:top w:val="nil"/>
              <w:left w:val="nil"/>
              <w:bottom w:val="single" w:sz="4" w:space="0" w:color="auto"/>
              <w:right w:val="nil"/>
            </w:tcBorders>
            <w:shd w:val="clear" w:color="auto" w:fill="auto"/>
            <w:noWrap/>
            <w:vAlign w:val="center"/>
            <w:hideMark/>
          </w:tcPr>
          <w:p w14:paraId="056EA609"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00E45162"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5212D339" w14:textId="77777777" w:rsidR="00C62CFC" w:rsidRPr="00C62CFC" w:rsidRDefault="00C62CFC" w:rsidP="00C62CFC">
            <w:pPr>
              <w:jc w:val="right"/>
              <w:outlineLvl w:val="0"/>
              <w:rPr>
                <w:color w:val="000000"/>
                <w:sz w:val="20"/>
                <w:szCs w:val="20"/>
              </w:rPr>
            </w:pPr>
            <w:bookmarkStart w:id="117" w:name="_Toc353997423"/>
            <w:r w:rsidRPr="00C62CFC">
              <w:rPr>
                <w:color w:val="000000"/>
                <w:sz w:val="20"/>
                <w:szCs w:val="20"/>
              </w:rPr>
              <w:t>0</w:t>
            </w:r>
            <w:bookmarkEnd w:id="117"/>
          </w:p>
        </w:tc>
        <w:tc>
          <w:tcPr>
            <w:tcW w:w="1211" w:type="dxa"/>
            <w:tcBorders>
              <w:top w:val="nil"/>
              <w:left w:val="nil"/>
              <w:bottom w:val="single" w:sz="4" w:space="0" w:color="auto"/>
              <w:right w:val="single" w:sz="4" w:space="0" w:color="auto"/>
            </w:tcBorders>
            <w:shd w:val="clear" w:color="auto" w:fill="auto"/>
            <w:noWrap/>
            <w:vAlign w:val="center"/>
            <w:hideMark/>
          </w:tcPr>
          <w:p w14:paraId="373E1B82" w14:textId="77777777" w:rsidR="00C62CFC" w:rsidRPr="00C62CFC" w:rsidRDefault="00C62CFC" w:rsidP="00C62CFC">
            <w:pPr>
              <w:jc w:val="center"/>
              <w:outlineLvl w:val="0"/>
              <w:rPr>
                <w:color w:val="000000"/>
                <w:sz w:val="20"/>
                <w:szCs w:val="20"/>
              </w:rPr>
            </w:pPr>
            <w:bookmarkStart w:id="118" w:name="_Toc353997424"/>
            <w:r w:rsidRPr="00C62CFC">
              <w:rPr>
                <w:color w:val="000000"/>
                <w:sz w:val="20"/>
                <w:szCs w:val="20"/>
              </w:rPr>
              <w:t>0</w:t>
            </w:r>
            <w:bookmarkEnd w:id="118"/>
          </w:p>
        </w:tc>
        <w:tc>
          <w:tcPr>
            <w:tcW w:w="915" w:type="dxa"/>
            <w:tcBorders>
              <w:top w:val="nil"/>
              <w:left w:val="nil"/>
              <w:bottom w:val="single" w:sz="4" w:space="0" w:color="auto"/>
              <w:right w:val="single" w:sz="4" w:space="0" w:color="auto"/>
            </w:tcBorders>
            <w:shd w:val="clear" w:color="auto" w:fill="auto"/>
            <w:noWrap/>
            <w:vAlign w:val="center"/>
          </w:tcPr>
          <w:p w14:paraId="64B21B72" w14:textId="3E6B56CF"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1FD3E0B9" w14:textId="751EECB2"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1E60D9CC"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0490309E"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6B2B164E" w14:textId="77777777" w:rsidTr="00C62CFC">
        <w:trPr>
          <w:trHeight w:val="33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3761C681" w14:textId="77777777" w:rsidR="00C62CFC" w:rsidRPr="00C62CFC" w:rsidRDefault="00C62CFC" w:rsidP="00C62CFC">
            <w:pPr>
              <w:jc w:val="center"/>
              <w:outlineLvl w:val="0"/>
              <w:rPr>
                <w:sz w:val="20"/>
                <w:szCs w:val="20"/>
              </w:rPr>
            </w:pPr>
            <w:bookmarkStart w:id="119" w:name="_Toc353997425"/>
            <w:r w:rsidRPr="00C62CFC">
              <w:rPr>
                <w:sz w:val="20"/>
                <w:szCs w:val="20"/>
              </w:rPr>
              <w:t>8</w:t>
            </w:r>
            <w:bookmarkEnd w:id="119"/>
          </w:p>
        </w:tc>
        <w:tc>
          <w:tcPr>
            <w:tcW w:w="3436" w:type="dxa"/>
            <w:tcBorders>
              <w:top w:val="nil"/>
              <w:left w:val="nil"/>
              <w:bottom w:val="single" w:sz="4" w:space="0" w:color="auto"/>
              <w:right w:val="single" w:sz="4" w:space="0" w:color="auto"/>
            </w:tcBorders>
            <w:shd w:val="clear" w:color="auto" w:fill="auto"/>
            <w:vAlign w:val="center"/>
            <w:hideMark/>
          </w:tcPr>
          <w:p w14:paraId="3D090C25" w14:textId="77777777" w:rsidR="00C62CFC" w:rsidRPr="00C62CFC" w:rsidRDefault="00C62CFC" w:rsidP="00C62CFC">
            <w:pPr>
              <w:outlineLvl w:val="0"/>
              <w:rPr>
                <w:sz w:val="20"/>
                <w:szCs w:val="20"/>
              </w:rPr>
            </w:pPr>
            <w:bookmarkStart w:id="120" w:name="_Toc353997426"/>
            <w:r w:rsidRPr="00C62CFC">
              <w:rPr>
                <w:sz w:val="20"/>
                <w:szCs w:val="20"/>
              </w:rPr>
              <w:t>План благоустройства и озеленения</w:t>
            </w:r>
            <w:bookmarkEnd w:id="120"/>
          </w:p>
        </w:tc>
        <w:tc>
          <w:tcPr>
            <w:tcW w:w="797" w:type="dxa"/>
            <w:tcBorders>
              <w:top w:val="nil"/>
              <w:left w:val="nil"/>
              <w:bottom w:val="single" w:sz="4" w:space="0" w:color="auto"/>
              <w:right w:val="single" w:sz="4" w:space="0" w:color="auto"/>
            </w:tcBorders>
            <w:shd w:val="clear" w:color="auto" w:fill="auto"/>
            <w:noWrap/>
            <w:vAlign w:val="center"/>
            <w:hideMark/>
          </w:tcPr>
          <w:p w14:paraId="1F23B3A5" w14:textId="77777777" w:rsidR="00C62CFC" w:rsidRPr="00C62CFC" w:rsidRDefault="00C62CFC" w:rsidP="00C62CFC">
            <w:pPr>
              <w:jc w:val="center"/>
              <w:outlineLvl w:val="0"/>
              <w:rPr>
                <w:sz w:val="20"/>
                <w:szCs w:val="20"/>
              </w:rPr>
            </w:pPr>
            <w:bookmarkStart w:id="121" w:name="_Toc353997427"/>
            <w:r w:rsidRPr="00C62CFC">
              <w:rPr>
                <w:sz w:val="20"/>
                <w:szCs w:val="20"/>
              </w:rPr>
              <w:t>м</w:t>
            </w:r>
            <w:proofErr w:type="gramStart"/>
            <w:r w:rsidRPr="00C62CFC">
              <w:rPr>
                <w:sz w:val="20"/>
                <w:szCs w:val="20"/>
              </w:rPr>
              <w:t>2</w:t>
            </w:r>
            <w:bookmarkEnd w:id="121"/>
            <w:proofErr w:type="gramEnd"/>
          </w:p>
        </w:tc>
        <w:tc>
          <w:tcPr>
            <w:tcW w:w="1120" w:type="dxa"/>
            <w:tcBorders>
              <w:top w:val="nil"/>
              <w:left w:val="nil"/>
              <w:bottom w:val="single" w:sz="4" w:space="0" w:color="auto"/>
              <w:right w:val="nil"/>
            </w:tcBorders>
            <w:shd w:val="clear" w:color="auto" w:fill="auto"/>
            <w:noWrap/>
            <w:vAlign w:val="center"/>
            <w:hideMark/>
          </w:tcPr>
          <w:p w14:paraId="37AF905E"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65422E4D"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36F73D1B" w14:textId="77777777" w:rsidR="00C62CFC" w:rsidRPr="00C62CFC" w:rsidRDefault="00C62CFC" w:rsidP="00C62CFC">
            <w:pPr>
              <w:jc w:val="right"/>
              <w:outlineLvl w:val="0"/>
              <w:rPr>
                <w:color w:val="000000"/>
                <w:sz w:val="20"/>
                <w:szCs w:val="20"/>
              </w:rPr>
            </w:pPr>
            <w:bookmarkStart w:id="122" w:name="_Toc353997428"/>
            <w:r w:rsidRPr="00C62CFC">
              <w:rPr>
                <w:color w:val="000000"/>
                <w:sz w:val="20"/>
                <w:szCs w:val="20"/>
              </w:rPr>
              <w:t>0</w:t>
            </w:r>
            <w:bookmarkEnd w:id="122"/>
          </w:p>
        </w:tc>
        <w:tc>
          <w:tcPr>
            <w:tcW w:w="1211" w:type="dxa"/>
            <w:tcBorders>
              <w:top w:val="nil"/>
              <w:left w:val="nil"/>
              <w:bottom w:val="single" w:sz="4" w:space="0" w:color="auto"/>
              <w:right w:val="single" w:sz="4" w:space="0" w:color="auto"/>
            </w:tcBorders>
            <w:shd w:val="clear" w:color="auto" w:fill="auto"/>
            <w:noWrap/>
            <w:vAlign w:val="center"/>
            <w:hideMark/>
          </w:tcPr>
          <w:p w14:paraId="45EFF552" w14:textId="77777777" w:rsidR="00C62CFC" w:rsidRPr="00C62CFC" w:rsidRDefault="00C62CFC" w:rsidP="00C62CFC">
            <w:pPr>
              <w:jc w:val="center"/>
              <w:outlineLvl w:val="0"/>
              <w:rPr>
                <w:color w:val="000000"/>
                <w:sz w:val="20"/>
                <w:szCs w:val="20"/>
              </w:rPr>
            </w:pPr>
            <w:bookmarkStart w:id="123" w:name="_Toc353997429"/>
            <w:r w:rsidRPr="00C62CFC">
              <w:rPr>
                <w:color w:val="000000"/>
                <w:sz w:val="20"/>
                <w:szCs w:val="20"/>
              </w:rPr>
              <w:t>0</w:t>
            </w:r>
            <w:bookmarkEnd w:id="123"/>
          </w:p>
        </w:tc>
        <w:tc>
          <w:tcPr>
            <w:tcW w:w="915" w:type="dxa"/>
            <w:tcBorders>
              <w:top w:val="nil"/>
              <w:left w:val="nil"/>
              <w:bottom w:val="single" w:sz="4" w:space="0" w:color="auto"/>
              <w:right w:val="single" w:sz="4" w:space="0" w:color="auto"/>
            </w:tcBorders>
            <w:shd w:val="clear" w:color="auto" w:fill="auto"/>
            <w:noWrap/>
            <w:vAlign w:val="center"/>
          </w:tcPr>
          <w:p w14:paraId="21A333B1" w14:textId="67EE1987"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0D02CC2B" w14:textId="36EE1D7D"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3F5F504F"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4698B380"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1E8D4B78" w14:textId="77777777" w:rsidTr="00C62CFC">
        <w:trPr>
          <w:trHeight w:val="33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F03A23F" w14:textId="77777777" w:rsidR="00C62CFC" w:rsidRPr="00C62CFC" w:rsidRDefault="00C62CFC" w:rsidP="00C62CFC">
            <w:pPr>
              <w:jc w:val="center"/>
              <w:outlineLvl w:val="0"/>
              <w:rPr>
                <w:sz w:val="20"/>
                <w:szCs w:val="20"/>
              </w:rPr>
            </w:pPr>
            <w:bookmarkStart w:id="124" w:name="_Toc353997430"/>
            <w:r w:rsidRPr="00C62CFC">
              <w:rPr>
                <w:sz w:val="20"/>
                <w:szCs w:val="20"/>
              </w:rPr>
              <w:t>9</w:t>
            </w:r>
            <w:bookmarkEnd w:id="124"/>
          </w:p>
        </w:tc>
        <w:tc>
          <w:tcPr>
            <w:tcW w:w="3436" w:type="dxa"/>
            <w:tcBorders>
              <w:top w:val="nil"/>
              <w:left w:val="nil"/>
              <w:bottom w:val="single" w:sz="4" w:space="0" w:color="auto"/>
              <w:right w:val="single" w:sz="4" w:space="0" w:color="auto"/>
            </w:tcBorders>
            <w:shd w:val="clear" w:color="auto" w:fill="auto"/>
            <w:vAlign w:val="center"/>
            <w:hideMark/>
          </w:tcPr>
          <w:p w14:paraId="79744B16" w14:textId="77777777" w:rsidR="00C62CFC" w:rsidRPr="00C62CFC" w:rsidRDefault="00C62CFC" w:rsidP="00C62CFC">
            <w:pPr>
              <w:outlineLvl w:val="0"/>
              <w:rPr>
                <w:sz w:val="20"/>
                <w:szCs w:val="20"/>
              </w:rPr>
            </w:pPr>
            <w:bookmarkStart w:id="125" w:name="_Toc353997431"/>
            <w:r w:rsidRPr="00C62CFC">
              <w:rPr>
                <w:sz w:val="20"/>
                <w:szCs w:val="20"/>
              </w:rPr>
              <w:t>Пояснительная записка</w:t>
            </w:r>
            <w:bookmarkEnd w:id="125"/>
          </w:p>
        </w:tc>
        <w:tc>
          <w:tcPr>
            <w:tcW w:w="797" w:type="dxa"/>
            <w:tcBorders>
              <w:top w:val="nil"/>
              <w:left w:val="nil"/>
              <w:bottom w:val="single" w:sz="4" w:space="0" w:color="auto"/>
              <w:right w:val="single" w:sz="4" w:space="0" w:color="auto"/>
            </w:tcBorders>
            <w:shd w:val="clear" w:color="auto" w:fill="auto"/>
            <w:noWrap/>
            <w:vAlign w:val="center"/>
            <w:hideMark/>
          </w:tcPr>
          <w:p w14:paraId="7D718319" w14:textId="77777777" w:rsidR="00C62CFC" w:rsidRPr="00C62CFC" w:rsidRDefault="00C62CFC" w:rsidP="00C62CFC">
            <w:pPr>
              <w:jc w:val="center"/>
              <w:outlineLvl w:val="0"/>
              <w:rPr>
                <w:sz w:val="20"/>
                <w:szCs w:val="20"/>
              </w:rPr>
            </w:pPr>
            <w:bookmarkStart w:id="126" w:name="_Toc353997432"/>
            <w:r w:rsidRPr="00C62CFC">
              <w:rPr>
                <w:sz w:val="20"/>
                <w:szCs w:val="20"/>
              </w:rPr>
              <w:t>м</w:t>
            </w:r>
            <w:proofErr w:type="gramStart"/>
            <w:r w:rsidRPr="00C62CFC">
              <w:rPr>
                <w:sz w:val="20"/>
                <w:szCs w:val="20"/>
              </w:rPr>
              <w:t>2</w:t>
            </w:r>
            <w:bookmarkEnd w:id="126"/>
            <w:proofErr w:type="gramEnd"/>
          </w:p>
        </w:tc>
        <w:tc>
          <w:tcPr>
            <w:tcW w:w="1120" w:type="dxa"/>
            <w:tcBorders>
              <w:top w:val="nil"/>
              <w:left w:val="nil"/>
              <w:bottom w:val="single" w:sz="4" w:space="0" w:color="auto"/>
              <w:right w:val="nil"/>
            </w:tcBorders>
            <w:shd w:val="clear" w:color="auto" w:fill="auto"/>
            <w:noWrap/>
            <w:vAlign w:val="center"/>
            <w:hideMark/>
          </w:tcPr>
          <w:p w14:paraId="06BF5CE2"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765AF4E2"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1A717771" w14:textId="77777777" w:rsidR="00C62CFC" w:rsidRPr="00C62CFC" w:rsidRDefault="00C62CFC" w:rsidP="00C62CFC">
            <w:pPr>
              <w:jc w:val="right"/>
              <w:outlineLvl w:val="0"/>
              <w:rPr>
                <w:color w:val="000000"/>
                <w:sz w:val="20"/>
                <w:szCs w:val="20"/>
              </w:rPr>
            </w:pPr>
            <w:bookmarkStart w:id="127" w:name="_Toc353997433"/>
            <w:r w:rsidRPr="00C62CFC">
              <w:rPr>
                <w:color w:val="000000"/>
                <w:sz w:val="20"/>
                <w:szCs w:val="20"/>
              </w:rPr>
              <w:t>0</w:t>
            </w:r>
            <w:bookmarkEnd w:id="127"/>
          </w:p>
        </w:tc>
        <w:tc>
          <w:tcPr>
            <w:tcW w:w="1211" w:type="dxa"/>
            <w:tcBorders>
              <w:top w:val="nil"/>
              <w:left w:val="nil"/>
              <w:bottom w:val="single" w:sz="4" w:space="0" w:color="auto"/>
              <w:right w:val="single" w:sz="4" w:space="0" w:color="auto"/>
            </w:tcBorders>
            <w:shd w:val="clear" w:color="auto" w:fill="auto"/>
            <w:noWrap/>
            <w:vAlign w:val="center"/>
            <w:hideMark/>
          </w:tcPr>
          <w:p w14:paraId="0DFFEEC3" w14:textId="77777777" w:rsidR="00C62CFC" w:rsidRPr="00C62CFC" w:rsidRDefault="00C62CFC" w:rsidP="00C62CFC">
            <w:pPr>
              <w:jc w:val="center"/>
              <w:outlineLvl w:val="0"/>
              <w:rPr>
                <w:color w:val="000000"/>
                <w:sz w:val="20"/>
                <w:szCs w:val="20"/>
              </w:rPr>
            </w:pPr>
            <w:bookmarkStart w:id="128" w:name="_Toc353997434"/>
            <w:r w:rsidRPr="00C62CFC">
              <w:rPr>
                <w:color w:val="000000"/>
                <w:sz w:val="20"/>
                <w:szCs w:val="20"/>
              </w:rPr>
              <w:t>0</w:t>
            </w:r>
            <w:bookmarkEnd w:id="128"/>
          </w:p>
        </w:tc>
        <w:tc>
          <w:tcPr>
            <w:tcW w:w="915" w:type="dxa"/>
            <w:tcBorders>
              <w:top w:val="nil"/>
              <w:left w:val="nil"/>
              <w:bottom w:val="single" w:sz="4" w:space="0" w:color="auto"/>
              <w:right w:val="single" w:sz="4" w:space="0" w:color="auto"/>
            </w:tcBorders>
            <w:shd w:val="clear" w:color="auto" w:fill="auto"/>
            <w:noWrap/>
            <w:vAlign w:val="center"/>
          </w:tcPr>
          <w:p w14:paraId="2E7777F9" w14:textId="6A8B7E03"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384249B9" w14:textId="34563712"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621315DF"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113AF9C9"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70CBC936" w14:textId="77777777" w:rsidTr="00C62CFC">
        <w:trPr>
          <w:trHeight w:val="33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D94FDF5" w14:textId="77777777" w:rsidR="00C62CFC" w:rsidRPr="00C62CFC" w:rsidRDefault="00C62CFC" w:rsidP="00C62CFC">
            <w:pPr>
              <w:jc w:val="center"/>
              <w:outlineLvl w:val="0"/>
              <w:rPr>
                <w:sz w:val="20"/>
                <w:szCs w:val="20"/>
              </w:rPr>
            </w:pPr>
            <w:bookmarkStart w:id="129" w:name="_Toc353997435"/>
            <w:r w:rsidRPr="00C62CFC">
              <w:rPr>
                <w:sz w:val="20"/>
                <w:szCs w:val="20"/>
              </w:rPr>
              <w:t>10</w:t>
            </w:r>
            <w:bookmarkEnd w:id="129"/>
          </w:p>
        </w:tc>
        <w:tc>
          <w:tcPr>
            <w:tcW w:w="3436" w:type="dxa"/>
            <w:tcBorders>
              <w:top w:val="nil"/>
              <w:left w:val="nil"/>
              <w:bottom w:val="single" w:sz="4" w:space="0" w:color="auto"/>
              <w:right w:val="single" w:sz="4" w:space="0" w:color="auto"/>
            </w:tcBorders>
            <w:shd w:val="clear" w:color="auto" w:fill="auto"/>
            <w:vAlign w:val="center"/>
            <w:hideMark/>
          </w:tcPr>
          <w:p w14:paraId="47DF5ECB" w14:textId="77777777" w:rsidR="00C62CFC" w:rsidRPr="00C62CFC" w:rsidRDefault="00C62CFC" w:rsidP="00C62CFC">
            <w:pPr>
              <w:outlineLvl w:val="0"/>
              <w:rPr>
                <w:sz w:val="20"/>
                <w:szCs w:val="20"/>
              </w:rPr>
            </w:pPr>
            <w:r w:rsidRPr="00C62CFC">
              <w:rPr>
                <w:sz w:val="20"/>
                <w:szCs w:val="20"/>
              </w:rPr>
              <w:t> </w:t>
            </w:r>
          </w:p>
        </w:tc>
        <w:tc>
          <w:tcPr>
            <w:tcW w:w="797" w:type="dxa"/>
            <w:tcBorders>
              <w:top w:val="nil"/>
              <w:left w:val="nil"/>
              <w:bottom w:val="nil"/>
              <w:right w:val="single" w:sz="4" w:space="0" w:color="auto"/>
            </w:tcBorders>
            <w:shd w:val="clear" w:color="auto" w:fill="auto"/>
            <w:noWrap/>
            <w:vAlign w:val="center"/>
            <w:hideMark/>
          </w:tcPr>
          <w:p w14:paraId="5F4473D3" w14:textId="77777777" w:rsidR="00C62CFC" w:rsidRPr="00C62CFC" w:rsidRDefault="00C62CFC" w:rsidP="00C62CFC">
            <w:pPr>
              <w:jc w:val="center"/>
              <w:outlineLvl w:val="0"/>
              <w:rPr>
                <w:sz w:val="20"/>
                <w:szCs w:val="20"/>
              </w:rPr>
            </w:pPr>
            <w:r w:rsidRPr="00C62CFC">
              <w:rPr>
                <w:sz w:val="20"/>
                <w:szCs w:val="20"/>
              </w:rPr>
              <w:t> </w:t>
            </w:r>
          </w:p>
        </w:tc>
        <w:tc>
          <w:tcPr>
            <w:tcW w:w="1120" w:type="dxa"/>
            <w:tcBorders>
              <w:top w:val="nil"/>
              <w:left w:val="nil"/>
              <w:bottom w:val="nil"/>
              <w:right w:val="nil"/>
            </w:tcBorders>
            <w:shd w:val="clear" w:color="auto" w:fill="auto"/>
            <w:noWrap/>
            <w:vAlign w:val="center"/>
            <w:hideMark/>
          </w:tcPr>
          <w:p w14:paraId="601C5CF0"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nil"/>
              <w:right w:val="single" w:sz="4" w:space="0" w:color="auto"/>
            </w:tcBorders>
            <w:shd w:val="clear" w:color="auto" w:fill="auto"/>
            <w:noWrap/>
            <w:vAlign w:val="center"/>
            <w:hideMark/>
          </w:tcPr>
          <w:p w14:paraId="3B26439F"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nil"/>
              <w:right w:val="single" w:sz="4" w:space="0" w:color="auto"/>
            </w:tcBorders>
            <w:shd w:val="clear" w:color="auto" w:fill="auto"/>
            <w:noWrap/>
            <w:vAlign w:val="center"/>
            <w:hideMark/>
          </w:tcPr>
          <w:p w14:paraId="45FCFBD6" w14:textId="77777777" w:rsidR="00C62CFC" w:rsidRPr="00C62CFC" w:rsidRDefault="00C62CFC" w:rsidP="00C62CFC">
            <w:pPr>
              <w:jc w:val="right"/>
              <w:outlineLvl w:val="0"/>
              <w:rPr>
                <w:color w:val="000000"/>
                <w:sz w:val="20"/>
                <w:szCs w:val="20"/>
              </w:rPr>
            </w:pPr>
            <w:bookmarkStart w:id="130" w:name="_Toc353997436"/>
            <w:r w:rsidRPr="00C62CFC">
              <w:rPr>
                <w:color w:val="000000"/>
                <w:sz w:val="20"/>
                <w:szCs w:val="20"/>
              </w:rPr>
              <w:t>0</w:t>
            </w:r>
            <w:bookmarkEnd w:id="130"/>
          </w:p>
        </w:tc>
        <w:tc>
          <w:tcPr>
            <w:tcW w:w="1211" w:type="dxa"/>
            <w:tcBorders>
              <w:top w:val="nil"/>
              <w:left w:val="nil"/>
              <w:bottom w:val="nil"/>
              <w:right w:val="single" w:sz="4" w:space="0" w:color="auto"/>
            </w:tcBorders>
            <w:shd w:val="clear" w:color="auto" w:fill="auto"/>
            <w:noWrap/>
            <w:vAlign w:val="center"/>
            <w:hideMark/>
          </w:tcPr>
          <w:p w14:paraId="155608C0" w14:textId="77777777" w:rsidR="00C62CFC" w:rsidRPr="00C62CFC" w:rsidRDefault="00C62CFC" w:rsidP="00C62CFC">
            <w:pPr>
              <w:jc w:val="center"/>
              <w:outlineLvl w:val="0"/>
              <w:rPr>
                <w:color w:val="000000"/>
                <w:sz w:val="20"/>
                <w:szCs w:val="20"/>
              </w:rPr>
            </w:pPr>
            <w:bookmarkStart w:id="131" w:name="_Toc353997437"/>
            <w:r w:rsidRPr="00C62CFC">
              <w:rPr>
                <w:color w:val="000000"/>
                <w:sz w:val="20"/>
                <w:szCs w:val="20"/>
              </w:rPr>
              <w:t>0</w:t>
            </w:r>
            <w:bookmarkEnd w:id="131"/>
          </w:p>
        </w:tc>
        <w:tc>
          <w:tcPr>
            <w:tcW w:w="915" w:type="dxa"/>
            <w:tcBorders>
              <w:top w:val="nil"/>
              <w:left w:val="nil"/>
              <w:bottom w:val="nil"/>
              <w:right w:val="single" w:sz="4" w:space="0" w:color="auto"/>
            </w:tcBorders>
            <w:shd w:val="clear" w:color="auto" w:fill="auto"/>
            <w:noWrap/>
            <w:vAlign w:val="center"/>
          </w:tcPr>
          <w:p w14:paraId="209A7695" w14:textId="0E51C0B4"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60C3FAE2" w14:textId="046E1614" w:rsidR="00C62CFC" w:rsidRPr="00C62CFC" w:rsidRDefault="00C62CFC" w:rsidP="00C62CFC">
            <w:pPr>
              <w:jc w:val="center"/>
              <w:outlineLvl w:val="0"/>
              <w:rPr>
                <w:color w:val="000000"/>
                <w:sz w:val="20"/>
                <w:szCs w:val="20"/>
              </w:rPr>
            </w:pPr>
          </w:p>
        </w:tc>
        <w:tc>
          <w:tcPr>
            <w:tcW w:w="2586" w:type="dxa"/>
            <w:tcBorders>
              <w:top w:val="nil"/>
              <w:left w:val="nil"/>
              <w:bottom w:val="nil"/>
              <w:right w:val="single" w:sz="4" w:space="0" w:color="auto"/>
            </w:tcBorders>
            <w:shd w:val="clear" w:color="auto" w:fill="auto"/>
            <w:noWrap/>
            <w:vAlign w:val="center"/>
            <w:hideMark/>
          </w:tcPr>
          <w:p w14:paraId="597C9840"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nil"/>
              <w:right w:val="single" w:sz="4" w:space="0" w:color="auto"/>
            </w:tcBorders>
            <w:shd w:val="clear" w:color="auto" w:fill="auto"/>
            <w:noWrap/>
            <w:vAlign w:val="center"/>
            <w:hideMark/>
          </w:tcPr>
          <w:p w14:paraId="1BE9BB86"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3B4CA5A4" w14:textId="77777777" w:rsidTr="00C62CFC">
        <w:trPr>
          <w:trHeight w:val="315"/>
        </w:trPr>
        <w:tc>
          <w:tcPr>
            <w:tcW w:w="680" w:type="dxa"/>
            <w:tcBorders>
              <w:top w:val="nil"/>
              <w:left w:val="single" w:sz="4" w:space="0" w:color="auto"/>
              <w:bottom w:val="single" w:sz="4" w:space="0" w:color="auto"/>
              <w:right w:val="nil"/>
            </w:tcBorders>
            <w:shd w:val="clear" w:color="000000" w:fill="F2F2F2"/>
            <w:noWrap/>
            <w:vAlign w:val="center"/>
            <w:hideMark/>
          </w:tcPr>
          <w:p w14:paraId="54F30C09" w14:textId="77777777" w:rsidR="00C62CFC" w:rsidRPr="00C62CFC" w:rsidRDefault="00C62CFC" w:rsidP="00C62CFC">
            <w:pPr>
              <w:jc w:val="center"/>
              <w:rPr>
                <w:b/>
                <w:bCs/>
                <w:sz w:val="20"/>
                <w:szCs w:val="20"/>
              </w:rPr>
            </w:pPr>
            <w:r w:rsidRPr="00C62CFC">
              <w:rPr>
                <w:b/>
                <w:bCs/>
                <w:sz w:val="20"/>
                <w:szCs w:val="20"/>
              </w:rPr>
              <w:t> </w:t>
            </w:r>
          </w:p>
        </w:tc>
        <w:tc>
          <w:tcPr>
            <w:tcW w:w="3436" w:type="dxa"/>
            <w:tcBorders>
              <w:top w:val="nil"/>
              <w:left w:val="nil"/>
              <w:bottom w:val="single" w:sz="4" w:space="0" w:color="auto"/>
              <w:right w:val="nil"/>
            </w:tcBorders>
            <w:shd w:val="clear" w:color="000000" w:fill="F2F2F2"/>
            <w:noWrap/>
            <w:vAlign w:val="center"/>
            <w:hideMark/>
          </w:tcPr>
          <w:p w14:paraId="0B219302" w14:textId="77777777" w:rsidR="00C62CFC" w:rsidRPr="00C62CFC" w:rsidRDefault="00C62CFC" w:rsidP="00C62CFC">
            <w:pPr>
              <w:rPr>
                <w:b/>
                <w:bCs/>
                <w:sz w:val="20"/>
                <w:szCs w:val="20"/>
              </w:rPr>
            </w:pPr>
            <w:r w:rsidRPr="00C62CFC">
              <w:rPr>
                <w:b/>
                <w:bCs/>
                <w:sz w:val="20"/>
                <w:szCs w:val="20"/>
              </w:rPr>
              <w:t>Проектно-сметная документация (рабочий проект)</w:t>
            </w:r>
          </w:p>
        </w:tc>
        <w:tc>
          <w:tcPr>
            <w:tcW w:w="797" w:type="dxa"/>
            <w:tcBorders>
              <w:top w:val="single" w:sz="4" w:space="0" w:color="auto"/>
              <w:left w:val="nil"/>
              <w:bottom w:val="single" w:sz="4" w:space="0" w:color="auto"/>
              <w:right w:val="nil"/>
            </w:tcBorders>
            <w:shd w:val="clear" w:color="000000" w:fill="F2F2F2"/>
            <w:noWrap/>
            <w:vAlign w:val="center"/>
            <w:hideMark/>
          </w:tcPr>
          <w:p w14:paraId="2211701F" w14:textId="77777777" w:rsidR="00C62CFC" w:rsidRPr="00C62CFC" w:rsidRDefault="00C62CFC" w:rsidP="00C62CFC">
            <w:pPr>
              <w:jc w:val="center"/>
              <w:rPr>
                <w:b/>
                <w:bCs/>
                <w:sz w:val="20"/>
                <w:szCs w:val="20"/>
              </w:rPr>
            </w:pPr>
            <w:r w:rsidRPr="00C62CFC">
              <w:rPr>
                <w:b/>
                <w:bCs/>
                <w:sz w:val="20"/>
                <w:szCs w:val="20"/>
              </w:rPr>
              <w:t>м</w:t>
            </w:r>
            <w:proofErr w:type="gramStart"/>
            <w:r w:rsidRPr="00C62CFC">
              <w:rPr>
                <w:b/>
                <w:bCs/>
                <w:sz w:val="20"/>
                <w:szCs w:val="20"/>
              </w:rPr>
              <w:t>2</w:t>
            </w:r>
            <w:proofErr w:type="gramEnd"/>
          </w:p>
        </w:tc>
        <w:tc>
          <w:tcPr>
            <w:tcW w:w="1120" w:type="dxa"/>
            <w:tcBorders>
              <w:top w:val="single" w:sz="4" w:space="0" w:color="auto"/>
              <w:left w:val="nil"/>
              <w:bottom w:val="single" w:sz="4" w:space="0" w:color="auto"/>
              <w:right w:val="nil"/>
            </w:tcBorders>
            <w:shd w:val="clear" w:color="000000" w:fill="F2F2F2"/>
            <w:noWrap/>
            <w:vAlign w:val="center"/>
            <w:hideMark/>
          </w:tcPr>
          <w:p w14:paraId="1207182D" w14:textId="77777777" w:rsidR="00C62CFC" w:rsidRPr="00C62CFC" w:rsidRDefault="00C62CFC" w:rsidP="00C62CFC">
            <w:pPr>
              <w:jc w:val="center"/>
              <w:rPr>
                <w:b/>
                <w:bCs/>
                <w:sz w:val="20"/>
                <w:szCs w:val="20"/>
              </w:rPr>
            </w:pPr>
            <w:r w:rsidRPr="00C62CFC">
              <w:rPr>
                <w:b/>
                <w:bCs/>
                <w:sz w:val="20"/>
                <w:szCs w:val="20"/>
              </w:rPr>
              <w:t>30 000</w:t>
            </w:r>
          </w:p>
        </w:tc>
        <w:tc>
          <w:tcPr>
            <w:tcW w:w="1060" w:type="dxa"/>
            <w:tcBorders>
              <w:top w:val="single" w:sz="4" w:space="0" w:color="auto"/>
              <w:left w:val="single" w:sz="4" w:space="0" w:color="auto"/>
              <w:bottom w:val="single" w:sz="4" w:space="0" w:color="auto"/>
              <w:right w:val="nil"/>
            </w:tcBorders>
            <w:shd w:val="clear" w:color="000000" w:fill="F2F2F2"/>
            <w:noWrap/>
            <w:vAlign w:val="center"/>
            <w:hideMark/>
          </w:tcPr>
          <w:p w14:paraId="353731B1" w14:textId="77777777" w:rsidR="00C62CFC" w:rsidRPr="00C62CFC" w:rsidRDefault="00C62CFC" w:rsidP="00C62CFC">
            <w:pPr>
              <w:jc w:val="center"/>
              <w:rPr>
                <w:b/>
                <w:bCs/>
                <w:sz w:val="20"/>
                <w:szCs w:val="20"/>
              </w:rPr>
            </w:pPr>
            <w:r w:rsidRPr="00C62CFC">
              <w:rPr>
                <w:b/>
                <w:bCs/>
                <w:sz w:val="20"/>
                <w:szCs w:val="20"/>
              </w:rPr>
              <w:t> </w:t>
            </w:r>
          </w:p>
        </w:tc>
        <w:tc>
          <w:tcPr>
            <w:tcW w:w="1134" w:type="dxa"/>
            <w:tcBorders>
              <w:top w:val="single" w:sz="4" w:space="0" w:color="auto"/>
              <w:left w:val="nil"/>
              <w:bottom w:val="single" w:sz="4" w:space="0" w:color="auto"/>
              <w:right w:val="nil"/>
            </w:tcBorders>
            <w:shd w:val="clear" w:color="000000" w:fill="F2F2F2"/>
            <w:noWrap/>
            <w:vAlign w:val="center"/>
            <w:hideMark/>
          </w:tcPr>
          <w:p w14:paraId="217A27BF" w14:textId="77777777" w:rsidR="00C62CFC" w:rsidRPr="00C62CFC" w:rsidRDefault="00C62CFC" w:rsidP="00C62CFC">
            <w:pPr>
              <w:jc w:val="right"/>
              <w:rPr>
                <w:b/>
                <w:bCs/>
                <w:color w:val="000000"/>
                <w:sz w:val="20"/>
                <w:szCs w:val="20"/>
              </w:rPr>
            </w:pPr>
            <w:r w:rsidRPr="00C62CFC">
              <w:rPr>
                <w:b/>
                <w:bCs/>
                <w:color w:val="000000"/>
                <w:sz w:val="20"/>
                <w:szCs w:val="20"/>
              </w:rPr>
              <w:t>0</w:t>
            </w:r>
          </w:p>
        </w:tc>
        <w:tc>
          <w:tcPr>
            <w:tcW w:w="1211" w:type="dxa"/>
            <w:tcBorders>
              <w:top w:val="single" w:sz="4" w:space="0" w:color="auto"/>
              <w:left w:val="nil"/>
              <w:bottom w:val="single" w:sz="4" w:space="0" w:color="auto"/>
              <w:right w:val="single" w:sz="4" w:space="0" w:color="auto"/>
            </w:tcBorders>
            <w:shd w:val="clear" w:color="000000" w:fill="F2F2F2"/>
            <w:noWrap/>
            <w:vAlign w:val="center"/>
            <w:hideMark/>
          </w:tcPr>
          <w:p w14:paraId="6653990F" w14:textId="77777777" w:rsidR="00C62CFC" w:rsidRPr="00C62CFC" w:rsidRDefault="00C62CFC" w:rsidP="00C62CFC">
            <w:pPr>
              <w:jc w:val="right"/>
              <w:rPr>
                <w:b/>
                <w:bCs/>
                <w:color w:val="000000"/>
                <w:sz w:val="20"/>
                <w:szCs w:val="20"/>
              </w:rPr>
            </w:pPr>
            <w:r w:rsidRPr="00C62CFC">
              <w:rPr>
                <w:b/>
                <w:bCs/>
                <w:color w:val="000000"/>
                <w:sz w:val="20"/>
                <w:szCs w:val="20"/>
              </w:rPr>
              <w:t>0</w:t>
            </w:r>
          </w:p>
        </w:tc>
        <w:tc>
          <w:tcPr>
            <w:tcW w:w="915" w:type="dxa"/>
            <w:tcBorders>
              <w:top w:val="single" w:sz="4" w:space="0" w:color="auto"/>
              <w:left w:val="nil"/>
              <w:bottom w:val="single" w:sz="4" w:space="0" w:color="auto"/>
              <w:right w:val="single" w:sz="4" w:space="0" w:color="auto"/>
            </w:tcBorders>
            <w:shd w:val="clear" w:color="000000" w:fill="F2F2F2"/>
            <w:noWrap/>
            <w:vAlign w:val="center"/>
          </w:tcPr>
          <w:p w14:paraId="3023CA03" w14:textId="37CCB2C4" w:rsidR="00C62CFC" w:rsidRPr="00C62CFC" w:rsidRDefault="00C62CFC" w:rsidP="00C62CFC">
            <w:pPr>
              <w:jc w:val="center"/>
              <w:rPr>
                <w:b/>
                <w:bCs/>
                <w:color w:val="000000"/>
                <w:sz w:val="20"/>
                <w:szCs w:val="20"/>
              </w:rPr>
            </w:pPr>
          </w:p>
        </w:tc>
        <w:tc>
          <w:tcPr>
            <w:tcW w:w="816" w:type="dxa"/>
            <w:tcBorders>
              <w:top w:val="nil"/>
              <w:left w:val="nil"/>
              <w:bottom w:val="single" w:sz="4" w:space="0" w:color="auto"/>
              <w:right w:val="single" w:sz="4" w:space="0" w:color="auto"/>
            </w:tcBorders>
            <w:shd w:val="clear" w:color="000000" w:fill="F2F2F2"/>
            <w:noWrap/>
            <w:vAlign w:val="center"/>
          </w:tcPr>
          <w:p w14:paraId="6809AEB4" w14:textId="715A7F25" w:rsidR="00C62CFC" w:rsidRPr="00C62CFC" w:rsidRDefault="00C62CFC" w:rsidP="00C62CFC">
            <w:pPr>
              <w:jc w:val="center"/>
              <w:rPr>
                <w:color w:val="000000"/>
                <w:sz w:val="20"/>
                <w:szCs w:val="20"/>
              </w:rPr>
            </w:pPr>
          </w:p>
        </w:tc>
        <w:tc>
          <w:tcPr>
            <w:tcW w:w="2586" w:type="dxa"/>
            <w:tcBorders>
              <w:top w:val="single" w:sz="4" w:space="0" w:color="auto"/>
              <w:left w:val="nil"/>
              <w:bottom w:val="single" w:sz="4" w:space="0" w:color="auto"/>
              <w:right w:val="single" w:sz="4" w:space="0" w:color="auto"/>
            </w:tcBorders>
            <w:shd w:val="clear" w:color="000000" w:fill="F2F2F2"/>
            <w:noWrap/>
            <w:vAlign w:val="center"/>
            <w:hideMark/>
          </w:tcPr>
          <w:p w14:paraId="56801285" w14:textId="77777777" w:rsidR="00C62CFC" w:rsidRPr="00C62CFC" w:rsidRDefault="00C62CFC" w:rsidP="00C62CFC">
            <w:pPr>
              <w:jc w:val="center"/>
              <w:rPr>
                <w:color w:val="000000"/>
                <w:sz w:val="20"/>
                <w:szCs w:val="20"/>
              </w:rPr>
            </w:pPr>
            <w:r w:rsidRPr="00C62CFC">
              <w:rPr>
                <w:color w:val="000000"/>
                <w:sz w:val="20"/>
                <w:szCs w:val="20"/>
              </w:rPr>
              <w:t> </w:t>
            </w:r>
          </w:p>
        </w:tc>
        <w:tc>
          <w:tcPr>
            <w:tcW w:w="1635" w:type="dxa"/>
            <w:tcBorders>
              <w:top w:val="single" w:sz="4" w:space="0" w:color="auto"/>
              <w:left w:val="nil"/>
              <w:bottom w:val="single" w:sz="4" w:space="0" w:color="auto"/>
              <w:right w:val="single" w:sz="4" w:space="0" w:color="auto"/>
            </w:tcBorders>
            <w:shd w:val="clear" w:color="000000" w:fill="F2F2F2"/>
            <w:noWrap/>
            <w:vAlign w:val="center"/>
            <w:hideMark/>
          </w:tcPr>
          <w:p w14:paraId="0A535E13" w14:textId="77777777" w:rsidR="00C62CFC" w:rsidRPr="00C62CFC" w:rsidRDefault="00C62CFC" w:rsidP="00C62CFC">
            <w:pPr>
              <w:jc w:val="center"/>
              <w:rPr>
                <w:color w:val="000000"/>
                <w:sz w:val="20"/>
                <w:szCs w:val="20"/>
              </w:rPr>
            </w:pPr>
            <w:r w:rsidRPr="00C62CFC">
              <w:rPr>
                <w:color w:val="000000"/>
                <w:sz w:val="20"/>
                <w:szCs w:val="20"/>
              </w:rPr>
              <w:t> </w:t>
            </w:r>
          </w:p>
        </w:tc>
      </w:tr>
      <w:tr w:rsidR="00C62CFC" w:rsidRPr="00C62CFC" w14:paraId="1D230BE8" w14:textId="77777777" w:rsidTr="00C62CFC">
        <w:trPr>
          <w:trHeight w:val="45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067B5AE6" w14:textId="77777777" w:rsidR="00C62CFC" w:rsidRPr="00C62CFC" w:rsidRDefault="00C62CFC" w:rsidP="00C62CFC">
            <w:pPr>
              <w:jc w:val="center"/>
              <w:outlineLvl w:val="0"/>
              <w:rPr>
                <w:sz w:val="20"/>
                <w:szCs w:val="20"/>
              </w:rPr>
            </w:pPr>
            <w:bookmarkStart w:id="132" w:name="_Toc353997438"/>
            <w:r w:rsidRPr="00C62CFC">
              <w:rPr>
                <w:sz w:val="20"/>
                <w:szCs w:val="20"/>
              </w:rPr>
              <w:t>1</w:t>
            </w:r>
            <w:bookmarkEnd w:id="132"/>
          </w:p>
        </w:tc>
        <w:tc>
          <w:tcPr>
            <w:tcW w:w="3436" w:type="dxa"/>
            <w:tcBorders>
              <w:top w:val="nil"/>
              <w:left w:val="nil"/>
              <w:bottom w:val="single" w:sz="4" w:space="0" w:color="auto"/>
              <w:right w:val="single" w:sz="4" w:space="0" w:color="auto"/>
            </w:tcBorders>
            <w:shd w:val="clear" w:color="auto" w:fill="auto"/>
            <w:vAlign w:val="center"/>
            <w:hideMark/>
          </w:tcPr>
          <w:p w14:paraId="455AE69F" w14:textId="77777777" w:rsidR="00C62CFC" w:rsidRPr="00C62CFC" w:rsidRDefault="00C62CFC" w:rsidP="00C62CFC">
            <w:pPr>
              <w:outlineLvl w:val="0"/>
              <w:rPr>
                <w:sz w:val="20"/>
                <w:szCs w:val="20"/>
              </w:rPr>
            </w:pPr>
            <w:bookmarkStart w:id="133" w:name="_Toc353997439"/>
            <w:r w:rsidRPr="00C62CFC">
              <w:rPr>
                <w:sz w:val="20"/>
                <w:szCs w:val="20"/>
              </w:rPr>
              <w:t>Наружные инженерные сети и реконструкция инженерных сооружений (Водоснабжение)</w:t>
            </w:r>
            <w:bookmarkEnd w:id="133"/>
          </w:p>
        </w:tc>
        <w:tc>
          <w:tcPr>
            <w:tcW w:w="797" w:type="dxa"/>
            <w:tcBorders>
              <w:top w:val="nil"/>
              <w:left w:val="nil"/>
              <w:bottom w:val="single" w:sz="4" w:space="0" w:color="auto"/>
              <w:right w:val="single" w:sz="4" w:space="0" w:color="auto"/>
            </w:tcBorders>
            <w:shd w:val="clear" w:color="auto" w:fill="auto"/>
            <w:noWrap/>
            <w:vAlign w:val="center"/>
            <w:hideMark/>
          </w:tcPr>
          <w:p w14:paraId="4B4E3D06" w14:textId="77777777" w:rsidR="00C62CFC" w:rsidRPr="00C62CFC" w:rsidRDefault="00C62CFC" w:rsidP="00C62CFC">
            <w:pPr>
              <w:jc w:val="center"/>
              <w:outlineLvl w:val="0"/>
              <w:rPr>
                <w:sz w:val="20"/>
                <w:szCs w:val="20"/>
              </w:rPr>
            </w:pPr>
            <w:bookmarkStart w:id="134" w:name="_Toc353997440"/>
            <w:proofErr w:type="spellStart"/>
            <w:r w:rsidRPr="00C62CFC">
              <w:rPr>
                <w:sz w:val="20"/>
                <w:szCs w:val="20"/>
              </w:rPr>
              <w:t>компл</w:t>
            </w:r>
            <w:proofErr w:type="spellEnd"/>
            <w:r w:rsidRPr="00C62CFC">
              <w:rPr>
                <w:sz w:val="20"/>
                <w:szCs w:val="20"/>
              </w:rPr>
              <w:t>.</w:t>
            </w:r>
            <w:bookmarkEnd w:id="134"/>
          </w:p>
        </w:tc>
        <w:tc>
          <w:tcPr>
            <w:tcW w:w="1120" w:type="dxa"/>
            <w:tcBorders>
              <w:top w:val="nil"/>
              <w:left w:val="nil"/>
              <w:bottom w:val="single" w:sz="4" w:space="0" w:color="auto"/>
              <w:right w:val="nil"/>
            </w:tcBorders>
            <w:shd w:val="clear" w:color="auto" w:fill="auto"/>
            <w:noWrap/>
            <w:vAlign w:val="center"/>
            <w:hideMark/>
          </w:tcPr>
          <w:p w14:paraId="1387F22A"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6161E6B5"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03DCA977" w14:textId="77777777" w:rsidR="00C62CFC" w:rsidRPr="00C62CFC" w:rsidRDefault="00C62CFC" w:rsidP="00C62CFC">
            <w:pPr>
              <w:jc w:val="right"/>
              <w:outlineLvl w:val="0"/>
              <w:rPr>
                <w:color w:val="000000"/>
                <w:sz w:val="20"/>
                <w:szCs w:val="20"/>
              </w:rPr>
            </w:pPr>
            <w:bookmarkStart w:id="135" w:name="_Toc353997441"/>
            <w:r w:rsidRPr="00C62CFC">
              <w:rPr>
                <w:color w:val="000000"/>
                <w:sz w:val="20"/>
                <w:szCs w:val="20"/>
              </w:rPr>
              <w:t>0</w:t>
            </w:r>
            <w:bookmarkEnd w:id="135"/>
          </w:p>
        </w:tc>
        <w:tc>
          <w:tcPr>
            <w:tcW w:w="1211" w:type="dxa"/>
            <w:tcBorders>
              <w:top w:val="nil"/>
              <w:left w:val="nil"/>
              <w:bottom w:val="single" w:sz="4" w:space="0" w:color="auto"/>
              <w:right w:val="single" w:sz="4" w:space="0" w:color="auto"/>
            </w:tcBorders>
            <w:shd w:val="clear" w:color="auto" w:fill="auto"/>
            <w:noWrap/>
            <w:vAlign w:val="center"/>
            <w:hideMark/>
          </w:tcPr>
          <w:p w14:paraId="435DE96F" w14:textId="77777777" w:rsidR="00C62CFC" w:rsidRPr="00C62CFC" w:rsidRDefault="00C62CFC" w:rsidP="00C62CFC">
            <w:pPr>
              <w:jc w:val="center"/>
              <w:outlineLvl w:val="0"/>
              <w:rPr>
                <w:color w:val="000000"/>
                <w:sz w:val="20"/>
                <w:szCs w:val="20"/>
              </w:rPr>
            </w:pPr>
            <w:bookmarkStart w:id="136" w:name="_Toc353997442"/>
            <w:r w:rsidRPr="00C62CFC">
              <w:rPr>
                <w:color w:val="000000"/>
                <w:sz w:val="20"/>
                <w:szCs w:val="20"/>
              </w:rPr>
              <w:t>0</w:t>
            </w:r>
            <w:bookmarkEnd w:id="136"/>
          </w:p>
        </w:tc>
        <w:tc>
          <w:tcPr>
            <w:tcW w:w="915" w:type="dxa"/>
            <w:tcBorders>
              <w:top w:val="nil"/>
              <w:left w:val="nil"/>
              <w:bottom w:val="single" w:sz="4" w:space="0" w:color="auto"/>
              <w:right w:val="single" w:sz="4" w:space="0" w:color="auto"/>
            </w:tcBorders>
            <w:shd w:val="clear" w:color="auto" w:fill="auto"/>
            <w:noWrap/>
            <w:vAlign w:val="center"/>
          </w:tcPr>
          <w:p w14:paraId="04D131CD" w14:textId="79B53D68"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68703D38" w14:textId="42F2DA80"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34E96C94"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79F73E6E"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271E5B74" w14:textId="77777777" w:rsidTr="00C62CFC">
        <w:trPr>
          <w:trHeight w:val="51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48C8631" w14:textId="77777777" w:rsidR="00C62CFC" w:rsidRPr="00C62CFC" w:rsidRDefault="00C62CFC" w:rsidP="00C62CFC">
            <w:pPr>
              <w:jc w:val="center"/>
              <w:outlineLvl w:val="0"/>
              <w:rPr>
                <w:sz w:val="20"/>
                <w:szCs w:val="20"/>
              </w:rPr>
            </w:pPr>
            <w:bookmarkStart w:id="137" w:name="_Toc353997443"/>
            <w:r w:rsidRPr="00C62CFC">
              <w:rPr>
                <w:sz w:val="20"/>
                <w:szCs w:val="20"/>
              </w:rPr>
              <w:t>2</w:t>
            </w:r>
            <w:bookmarkEnd w:id="137"/>
          </w:p>
        </w:tc>
        <w:tc>
          <w:tcPr>
            <w:tcW w:w="3436" w:type="dxa"/>
            <w:tcBorders>
              <w:top w:val="nil"/>
              <w:left w:val="nil"/>
              <w:bottom w:val="single" w:sz="4" w:space="0" w:color="auto"/>
              <w:right w:val="single" w:sz="4" w:space="0" w:color="auto"/>
            </w:tcBorders>
            <w:shd w:val="clear" w:color="auto" w:fill="auto"/>
            <w:vAlign w:val="center"/>
            <w:hideMark/>
          </w:tcPr>
          <w:p w14:paraId="7E04E781" w14:textId="77777777" w:rsidR="00C62CFC" w:rsidRPr="00C62CFC" w:rsidRDefault="00C62CFC" w:rsidP="00C62CFC">
            <w:pPr>
              <w:outlineLvl w:val="0"/>
              <w:rPr>
                <w:sz w:val="20"/>
                <w:szCs w:val="20"/>
              </w:rPr>
            </w:pPr>
            <w:bookmarkStart w:id="138" w:name="_Toc353997444"/>
            <w:r w:rsidRPr="00C62CFC">
              <w:rPr>
                <w:sz w:val="20"/>
                <w:szCs w:val="20"/>
              </w:rPr>
              <w:t>Наружные инженерные сети и реконструкция инженерных сооружений (Канализация)</w:t>
            </w:r>
            <w:bookmarkEnd w:id="138"/>
          </w:p>
        </w:tc>
        <w:tc>
          <w:tcPr>
            <w:tcW w:w="797" w:type="dxa"/>
            <w:tcBorders>
              <w:top w:val="nil"/>
              <w:left w:val="nil"/>
              <w:bottom w:val="single" w:sz="4" w:space="0" w:color="auto"/>
              <w:right w:val="single" w:sz="4" w:space="0" w:color="auto"/>
            </w:tcBorders>
            <w:shd w:val="clear" w:color="auto" w:fill="auto"/>
            <w:noWrap/>
            <w:vAlign w:val="center"/>
            <w:hideMark/>
          </w:tcPr>
          <w:p w14:paraId="1D323AAC" w14:textId="77777777" w:rsidR="00C62CFC" w:rsidRPr="00C62CFC" w:rsidRDefault="00C62CFC" w:rsidP="00C62CFC">
            <w:pPr>
              <w:jc w:val="center"/>
              <w:outlineLvl w:val="0"/>
              <w:rPr>
                <w:sz w:val="20"/>
                <w:szCs w:val="20"/>
              </w:rPr>
            </w:pPr>
            <w:bookmarkStart w:id="139" w:name="_Toc353997445"/>
            <w:r w:rsidRPr="00C62CFC">
              <w:rPr>
                <w:sz w:val="20"/>
                <w:szCs w:val="20"/>
              </w:rPr>
              <w:t>га</w:t>
            </w:r>
            <w:bookmarkEnd w:id="139"/>
          </w:p>
        </w:tc>
        <w:tc>
          <w:tcPr>
            <w:tcW w:w="1120" w:type="dxa"/>
            <w:tcBorders>
              <w:top w:val="nil"/>
              <w:left w:val="nil"/>
              <w:bottom w:val="single" w:sz="4" w:space="0" w:color="auto"/>
              <w:right w:val="nil"/>
            </w:tcBorders>
            <w:shd w:val="clear" w:color="auto" w:fill="auto"/>
            <w:noWrap/>
            <w:vAlign w:val="center"/>
            <w:hideMark/>
          </w:tcPr>
          <w:p w14:paraId="2B01A73C"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79797EF6"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45089F39" w14:textId="77777777" w:rsidR="00C62CFC" w:rsidRPr="00C62CFC" w:rsidRDefault="00C62CFC" w:rsidP="00C62CFC">
            <w:pPr>
              <w:jc w:val="right"/>
              <w:outlineLvl w:val="0"/>
              <w:rPr>
                <w:color w:val="000000"/>
                <w:sz w:val="20"/>
                <w:szCs w:val="20"/>
              </w:rPr>
            </w:pPr>
            <w:bookmarkStart w:id="140" w:name="_Toc353997446"/>
            <w:r w:rsidRPr="00C62CFC">
              <w:rPr>
                <w:color w:val="000000"/>
                <w:sz w:val="20"/>
                <w:szCs w:val="20"/>
              </w:rPr>
              <w:t>0</w:t>
            </w:r>
            <w:bookmarkEnd w:id="140"/>
          </w:p>
        </w:tc>
        <w:tc>
          <w:tcPr>
            <w:tcW w:w="1211" w:type="dxa"/>
            <w:tcBorders>
              <w:top w:val="nil"/>
              <w:left w:val="nil"/>
              <w:bottom w:val="single" w:sz="4" w:space="0" w:color="auto"/>
              <w:right w:val="single" w:sz="4" w:space="0" w:color="auto"/>
            </w:tcBorders>
            <w:shd w:val="clear" w:color="auto" w:fill="auto"/>
            <w:noWrap/>
            <w:vAlign w:val="center"/>
            <w:hideMark/>
          </w:tcPr>
          <w:p w14:paraId="76D13149" w14:textId="77777777" w:rsidR="00C62CFC" w:rsidRPr="00C62CFC" w:rsidRDefault="00C62CFC" w:rsidP="00C62CFC">
            <w:pPr>
              <w:jc w:val="center"/>
              <w:outlineLvl w:val="0"/>
              <w:rPr>
                <w:color w:val="000000"/>
                <w:sz w:val="20"/>
                <w:szCs w:val="20"/>
              </w:rPr>
            </w:pPr>
            <w:bookmarkStart w:id="141" w:name="_Toc353997447"/>
            <w:r w:rsidRPr="00C62CFC">
              <w:rPr>
                <w:color w:val="000000"/>
                <w:sz w:val="20"/>
                <w:szCs w:val="20"/>
              </w:rPr>
              <w:t>0</w:t>
            </w:r>
            <w:bookmarkEnd w:id="141"/>
          </w:p>
        </w:tc>
        <w:tc>
          <w:tcPr>
            <w:tcW w:w="915" w:type="dxa"/>
            <w:tcBorders>
              <w:top w:val="nil"/>
              <w:left w:val="nil"/>
              <w:bottom w:val="single" w:sz="4" w:space="0" w:color="auto"/>
              <w:right w:val="single" w:sz="4" w:space="0" w:color="auto"/>
            </w:tcBorders>
            <w:shd w:val="clear" w:color="auto" w:fill="auto"/>
            <w:noWrap/>
            <w:vAlign w:val="center"/>
          </w:tcPr>
          <w:p w14:paraId="525CA6B8" w14:textId="14618BC7"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4774BB95" w14:textId="3901C7FA"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644D1BB1"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7D2C49F6"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14B72428" w14:textId="77777777" w:rsidTr="00C62CFC">
        <w:trPr>
          <w:trHeight w:val="45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52A738FF" w14:textId="77777777" w:rsidR="00C62CFC" w:rsidRPr="00C62CFC" w:rsidRDefault="00C62CFC" w:rsidP="00C62CFC">
            <w:pPr>
              <w:jc w:val="center"/>
              <w:outlineLvl w:val="0"/>
              <w:rPr>
                <w:sz w:val="20"/>
                <w:szCs w:val="20"/>
              </w:rPr>
            </w:pPr>
            <w:bookmarkStart w:id="142" w:name="_Toc353997448"/>
            <w:r w:rsidRPr="00C62CFC">
              <w:rPr>
                <w:sz w:val="20"/>
                <w:szCs w:val="20"/>
              </w:rPr>
              <w:lastRenderedPageBreak/>
              <w:t>3</w:t>
            </w:r>
            <w:bookmarkEnd w:id="142"/>
          </w:p>
        </w:tc>
        <w:tc>
          <w:tcPr>
            <w:tcW w:w="3436" w:type="dxa"/>
            <w:tcBorders>
              <w:top w:val="nil"/>
              <w:left w:val="nil"/>
              <w:bottom w:val="single" w:sz="4" w:space="0" w:color="auto"/>
              <w:right w:val="single" w:sz="4" w:space="0" w:color="auto"/>
            </w:tcBorders>
            <w:shd w:val="clear" w:color="auto" w:fill="auto"/>
            <w:vAlign w:val="center"/>
            <w:hideMark/>
          </w:tcPr>
          <w:p w14:paraId="74426FE4" w14:textId="77777777" w:rsidR="00C62CFC" w:rsidRPr="00C62CFC" w:rsidRDefault="00C62CFC" w:rsidP="00C62CFC">
            <w:pPr>
              <w:outlineLvl w:val="0"/>
              <w:rPr>
                <w:sz w:val="20"/>
                <w:szCs w:val="20"/>
              </w:rPr>
            </w:pPr>
            <w:bookmarkStart w:id="143" w:name="_Toc353997449"/>
            <w:r w:rsidRPr="00C62CFC">
              <w:rPr>
                <w:sz w:val="20"/>
                <w:szCs w:val="20"/>
              </w:rPr>
              <w:t>Наружные инженерные сети и реконструкция инженерных сооружений (Ливневая канализация)</w:t>
            </w:r>
            <w:bookmarkEnd w:id="143"/>
          </w:p>
        </w:tc>
        <w:tc>
          <w:tcPr>
            <w:tcW w:w="797" w:type="dxa"/>
            <w:tcBorders>
              <w:top w:val="nil"/>
              <w:left w:val="nil"/>
              <w:bottom w:val="single" w:sz="4" w:space="0" w:color="auto"/>
              <w:right w:val="single" w:sz="4" w:space="0" w:color="auto"/>
            </w:tcBorders>
            <w:shd w:val="clear" w:color="auto" w:fill="auto"/>
            <w:noWrap/>
            <w:vAlign w:val="center"/>
            <w:hideMark/>
          </w:tcPr>
          <w:p w14:paraId="33CB7531" w14:textId="77777777" w:rsidR="00C62CFC" w:rsidRPr="00C62CFC" w:rsidRDefault="00C62CFC" w:rsidP="00C62CFC">
            <w:pPr>
              <w:jc w:val="center"/>
              <w:outlineLvl w:val="0"/>
              <w:rPr>
                <w:sz w:val="20"/>
                <w:szCs w:val="20"/>
              </w:rPr>
            </w:pPr>
            <w:bookmarkStart w:id="144" w:name="_Toc353997450"/>
            <w:r w:rsidRPr="00C62CFC">
              <w:rPr>
                <w:sz w:val="20"/>
                <w:szCs w:val="20"/>
              </w:rPr>
              <w:t>га</w:t>
            </w:r>
            <w:bookmarkEnd w:id="144"/>
          </w:p>
        </w:tc>
        <w:tc>
          <w:tcPr>
            <w:tcW w:w="1120" w:type="dxa"/>
            <w:tcBorders>
              <w:top w:val="nil"/>
              <w:left w:val="nil"/>
              <w:bottom w:val="single" w:sz="4" w:space="0" w:color="auto"/>
              <w:right w:val="nil"/>
            </w:tcBorders>
            <w:shd w:val="clear" w:color="auto" w:fill="auto"/>
            <w:noWrap/>
            <w:vAlign w:val="center"/>
            <w:hideMark/>
          </w:tcPr>
          <w:p w14:paraId="1F5B99EA"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182C79EE"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7D4E63B8" w14:textId="77777777" w:rsidR="00C62CFC" w:rsidRPr="00C62CFC" w:rsidRDefault="00C62CFC" w:rsidP="00C62CFC">
            <w:pPr>
              <w:jc w:val="right"/>
              <w:outlineLvl w:val="0"/>
              <w:rPr>
                <w:color w:val="000000"/>
                <w:sz w:val="20"/>
                <w:szCs w:val="20"/>
              </w:rPr>
            </w:pPr>
            <w:bookmarkStart w:id="145" w:name="_Toc353997451"/>
            <w:r w:rsidRPr="00C62CFC">
              <w:rPr>
                <w:color w:val="000000"/>
                <w:sz w:val="20"/>
                <w:szCs w:val="20"/>
              </w:rPr>
              <w:t>0</w:t>
            </w:r>
            <w:bookmarkEnd w:id="145"/>
          </w:p>
        </w:tc>
        <w:tc>
          <w:tcPr>
            <w:tcW w:w="1211" w:type="dxa"/>
            <w:tcBorders>
              <w:top w:val="nil"/>
              <w:left w:val="nil"/>
              <w:bottom w:val="single" w:sz="4" w:space="0" w:color="auto"/>
              <w:right w:val="single" w:sz="4" w:space="0" w:color="auto"/>
            </w:tcBorders>
            <w:shd w:val="clear" w:color="auto" w:fill="auto"/>
            <w:noWrap/>
            <w:vAlign w:val="center"/>
            <w:hideMark/>
          </w:tcPr>
          <w:p w14:paraId="435475E4" w14:textId="77777777" w:rsidR="00C62CFC" w:rsidRPr="00C62CFC" w:rsidRDefault="00C62CFC" w:rsidP="00C62CFC">
            <w:pPr>
              <w:jc w:val="center"/>
              <w:outlineLvl w:val="0"/>
              <w:rPr>
                <w:color w:val="000000"/>
                <w:sz w:val="20"/>
                <w:szCs w:val="20"/>
              </w:rPr>
            </w:pPr>
            <w:bookmarkStart w:id="146" w:name="_Toc353997452"/>
            <w:r w:rsidRPr="00C62CFC">
              <w:rPr>
                <w:color w:val="000000"/>
                <w:sz w:val="20"/>
                <w:szCs w:val="20"/>
              </w:rPr>
              <w:t>0</w:t>
            </w:r>
            <w:bookmarkEnd w:id="146"/>
          </w:p>
        </w:tc>
        <w:tc>
          <w:tcPr>
            <w:tcW w:w="915" w:type="dxa"/>
            <w:tcBorders>
              <w:top w:val="nil"/>
              <w:left w:val="nil"/>
              <w:bottom w:val="single" w:sz="4" w:space="0" w:color="auto"/>
              <w:right w:val="single" w:sz="4" w:space="0" w:color="auto"/>
            </w:tcBorders>
            <w:shd w:val="clear" w:color="auto" w:fill="auto"/>
            <w:noWrap/>
            <w:vAlign w:val="center"/>
          </w:tcPr>
          <w:p w14:paraId="1A3B82D3" w14:textId="042AD8C0"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781687B4" w14:textId="7D3C0F7B"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1361074B"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0C618850"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1D681026" w14:textId="77777777" w:rsidTr="00C62CFC">
        <w:trPr>
          <w:trHeight w:val="45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50F2C3C2" w14:textId="77777777" w:rsidR="00C62CFC" w:rsidRPr="00C62CFC" w:rsidRDefault="00C62CFC" w:rsidP="00C62CFC">
            <w:pPr>
              <w:jc w:val="center"/>
              <w:outlineLvl w:val="0"/>
              <w:rPr>
                <w:sz w:val="20"/>
                <w:szCs w:val="20"/>
              </w:rPr>
            </w:pPr>
            <w:bookmarkStart w:id="147" w:name="_Toc353997453"/>
            <w:r w:rsidRPr="00C62CFC">
              <w:rPr>
                <w:sz w:val="20"/>
                <w:szCs w:val="20"/>
              </w:rPr>
              <w:t>4</w:t>
            </w:r>
            <w:bookmarkEnd w:id="147"/>
          </w:p>
        </w:tc>
        <w:tc>
          <w:tcPr>
            <w:tcW w:w="3436" w:type="dxa"/>
            <w:tcBorders>
              <w:top w:val="nil"/>
              <w:left w:val="nil"/>
              <w:bottom w:val="single" w:sz="4" w:space="0" w:color="auto"/>
              <w:right w:val="single" w:sz="4" w:space="0" w:color="auto"/>
            </w:tcBorders>
            <w:shd w:val="clear" w:color="auto" w:fill="auto"/>
            <w:vAlign w:val="center"/>
            <w:hideMark/>
          </w:tcPr>
          <w:p w14:paraId="0C4CD048" w14:textId="77777777" w:rsidR="00C62CFC" w:rsidRPr="00C62CFC" w:rsidRDefault="00C62CFC" w:rsidP="00C62CFC">
            <w:pPr>
              <w:outlineLvl w:val="0"/>
              <w:rPr>
                <w:sz w:val="20"/>
                <w:szCs w:val="20"/>
              </w:rPr>
            </w:pPr>
            <w:bookmarkStart w:id="148" w:name="_Toc353997454"/>
            <w:r w:rsidRPr="00C62CFC">
              <w:rPr>
                <w:sz w:val="20"/>
                <w:szCs w:val="20"/>
              </w:rPr>
              <w:t>Наружные инженерные сети и реконструкция инженерных сооружений (Теплоснабжение)</w:t>
            </w:r>
            <w:bookmarkEnd w:id="148"/>
          </w:p>
        </w:tc>
        <w:tc>
          <w:tcPr>
            <w:tcW w:w="797" w:type="dxa"/>
            <w:tcBorders>
              <w:top w:val="nil"/>
              <w:left w:val="nil"/>
              <w:bottom w:val="single" w:sz="4" w:space="0" w:color="auto"/>
              <w:right w:val="single" w:sz="4" w:space="0" w:color="auto"/>
            </w:tcBorders>
            <w:shd w:val="clear" w:color="auto" w:fill="auto"/>
            <w:noWrap/>
            <w:vAlign w:val="center"/>
            <w:hideMark/>
          </w:tcPr>
          <w:p w14:paraId="79DF15B9" w14:textId="77777777" w:rsidR="00C62CFC" w:rsidRPr="00C62CFC" w:rsidRDefault="00C62CFC" w:rsidP="00C62CFC">
            <w:pPr>
              <w:jc w:val="center"/>
              <w:outlineLvl w:val="0"/>
              <w:rPr>
                <w:sz w:val="20"/>
                <w:szCs w:val="20"/>
              </w:rPr>
            </w:pPr>
            <w:r w:rsidRPr="00C62CFC">
              <w:rPr>
                <w:sz w:val="20"/>
                <w:szCs w:val="20"/>
              </w:rPr>
              <w:t> </w:t>
            </w:r>
          </w:p>
        </w:tc>
        <w:tc>
          <w:tcPr>
            <w:tcW w:w="1120" w:type="dxa"/>
            <w:tcBorders>
              <w:top w:val="nil"/>
              <w:left w:val="nil"/>
              <w:bottom w:val="single" w:sz="4" w:space="0" w:color="auto"/>
              <w:right w:val="nil"/>
            </w:tcBorders>
            <w:shd w:val="clear" w:color="auto" w:fill="auto"/>
            <w:noWrap/>
            <w:vAlign w:val="center"/>
            <w:hideMark/>
          </w:tcPr>
          <w:p w14:paraId="7E51438D"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0E998744"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32E6E5BD" w14:textId="77777777" w:rsidR="00C62CFC" w:rsidRPr="00C62CFC" w:rsidRDefault="00C62CFC" w:rsidP="00C62CFC">
            <w:pPr>
              <w:jc w:val="right"/>
              <w:outlineLvl w:val="0"/>
              <w:rPr>
                <w:color w:val="000000"/>
                <w:sz w:val="20"/>
                <w:szCs w:val="20"/>
              </w:rPr>
            </w:pPr>
            <w:bookmarkStart w:id="149" w:name="_Toc353997455"/>
            <w:r w:rsidRPr="00C62CFC">
              <w:rPr>
                <w:color w:val="000000"/>
                <w:sz w:val="20"/>
                <w:szCs w:val="20"/>
              </w:rPr>
              <w:t>0</w:t>
            </w:r>
            <w:bookmarkEnd w:id="149"/>
          </w:p>
        </w:tc>
        <w:tc>
          <w:tcPr>
            <w:tcW w:w="1211" w:type="dxa"/>
            <w:tcBorders>
              <w:top w:val="nil"/>
              <w:left w:val="nil"/>
              <w:bottom w:val="single" w:sz="4" w:space="0" w:color="auto"/>
              <w:right w:val="single" w:sz="4" w:space="0" w:color="auto"/>
            </w:tcBorders>
            <w:shd w:val="clear" w:color="auto" w:fill="auto"/>
            <w:noWrap/>
            <w:vAlign w:val="center"/>
            <w:hideMark/>
          </w:tcPr>
          <w:p w14:paraId="5F0859AD" w14:textId="77777777" w:rsidR="00C62CFC" w:rsidRPr="00C62CFC" w:rsidRDefault="00C62CFC" w:rsidP="00C62CFC">
            <w:pPr>
              <w:jc w:val="center"/>
              <w:outlineLvl w:val="0"/>
              <w:rPr>
                <w:color w:val="000000"/>
                <w:sz w:val="20"/>
                <w:szCs w:val="20"/>
              </w:rPr>
            </w:pPr>
            <w:bookmarkStart w:id="150" w:name="_Toc353997456"/>
            <w:r w:rsidRPr="00C62CFC">
              <w:rPr>
                <w:color w:val="000000"/>
                <w:sz w:val="20"/>
                <w:szCs w:val="20"/>
              </w:rPr>
              <w:t>0</w:t>
            </w:r>
            <w:bookmarkEnd w:id="150"/>
          </w:p>
        </w:tc>
        <w:tc>
          <w:tcPr>
            <w:tcW w:w="915" w:type="dxa"/>
            <w:tcBorders>
              <w:top w:val="nil"/>
              <w:left w:val="nil"/>
              <w:bottom w:val="single" w:sz="4" w:space="0" w:color="auto"/>
              <w:right w:val="single" w:sz="4" w:space="0" w:color="auto"/>
            </w:tcBorders>
            <w:shd w:val="clear" w:color="auto" w:fill="auto"/>
            <w:noWrap/>
            <w:vAlign w:val="center"/>
          </w:tcPr>
          <w:p w14:paraId="5E652FC4" w14:textId="2E15E851"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6AE65DF3" w14:textId="7AC9E2FC"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22AF14C3"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31BC3C75"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0518A9F1" w14:textId="77777777" w:rsidTr="00C62CFC">
        <w:trPr>
          <w:trHeight w:val="45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3C404BC2" w14:textId="77777777" w:rsidR="00C62CFC" w:rsidRPr="00C62CFC" w:rsidRDefault="00C62CFC" w:rsidP="00C62CFC">
            <w:pPr>
              <w:jc w:val="center"/>
              <w:outlineLvl w:val="0"/>
              <w:rPr>
                <w:sz w:val="20"/>
                <w:szCs w:val="20"/>
              </w:rPr>
            </w:pPr>
            <w:bookmarkStart w:id="151" w:name="_Toc353997457"/>
            <w:r w:rsidRPr="00C62CFC">
              <w:rPr>
                <w:sz w:val="20"/>
                <w:szCs w:val="20"/>
              </w:rPr>
              <w:t>5</w:t>
            </w:r>
            <w:bookmarkEnd w:id="151"/>
          </w:p>
        </w:tc>
        <w:tc>
          <w:tcPr>
            <w:tcW w:w="3436" w:type="dxa"/>
            <w:tcBorders>
              <w:top w:val="nil"/>
              <w:left w:val="nil"/>
              <w:bottom w:val="single" w:sz="4" w:space="0" w:color="auto"/>
              <w:right w:val="single" w:sz="4" w:space="0" w:color="auto"/>
            </w:tcBorders>
            <w:shd w:val="clear" w:color="auto" w:fill="auto"/>
            <w:vAlign w:val="center"/>
            <w:hideMark/>
          </w:tcPr>
          <w:p w14:paraId="09A73609" w14:textId="77777777" w:rsidR="00C62CFC" w:rsidRPr="00C62CFC" w:rsidRDefault="00C62CFC" w:rsidP="00C62CFC">
            <w:pPr>
              <w:outlineLvl w:val="0"/>
              <w:rPr>
                <w:sz w:val="20"/>
                <w:szCs w:val="20"/>
              </w:rPr>
            </w:pPr>
            <w:bookmarkStart w:id="152" w:name="_Toc353997458"/>
            <w:r w:rsidRPr="00C62CFC">
              <w:rPr>
                <w:sz w:val="20"/>
                <w:szCs w:val="20"/>
              </w:rPr>
              <w:t>Наружные инженерные сети и реконструкция инженерных сооружений (Газоснабжение)</w:t>
            </w:r>
            <w:bookmarkEnd w:id="152"/>
          </w:p>
        </w:tc>
        <w:tc>
          <w:tcPr>
            <w:tcW w:w="797" w:type="dxa"/>
            <w:tcBorders>
              <w:top w:val="nil"/>
              <w:left w:val="nil"/>
              <w:bottom w:val="single" w:sz="4" w:space="0" w:color="auto"/>
              <w:right w:val="single" w:sz="4" w:space="0" w:color="auto"/>
            </w:tcBorders>
            <w:shd w:val="clear" w:color="auto" w:fill="auto"/>
            <w:noWrap/>
            <w:vAlign w:val="center"/>
            <w:hideMark/>
          </w:tcPr>
          <w:p w14:paraId="6ED0A19A" w14:textId="77777777" w:rsidR="00C62CFC" w:rsidRPr="00C62CFC" w:rsidRDefault="00C62CFC" w:rsidP="00C62CFC">
            <w:pPr>
              <w:jc w:val="center"/>
              <w:outlineLvl w:val="0"/>
              <w:rPr>
                <w:sz w:val="20"/>
                <w:szCs w:val="20"/>
              </w:rPr>
            </w:pPr>
            <w:r w:rsidRPr="00C62CFC">
              <w:rPr>
                <w:sz w:val="20"/>
                <w:szCs w:val="20"/>
              </w:rPr>
              <w:t> </w:t>
            </w:r>
          </w:p>
        </w:tc>
        <w:tc>
          <w:tcPr>
            <w:tcW w:w="1120" w:type="dxa"/>
            <w:tcBorders>
              <w:top w:val="nil"/>
              <w:left w:val="nil"/>
              <w:bottom w:val="single" w:sz="4" w:space="0" w:color="auto"/>
              <w:right w:val="nil"/>
            </w:tcBorders>
            <w:shd w:val="clear" w:color="auto" w:fill="auto"/>
            <w:noWrap/>
            <w:vAlign w:val="center"/>
            <w:hideMark/>
          </w:tcPr>
          <w:p w14:paraId="54D482D6"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77AC292D"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22B49098" w14:textId="77777777" w:rsidR="00C62CFC" w:rsidRPr="00C62CFC" w:rsidRDefault="00C62CFC" w:rsidP="00C62CFC">
            <w:pPr>
              <w:jc w:val="right"/>
              <w:outlineLvl w:val="0"/>
              <w:rPr>
                <w:color w:val="000000"/>
                <w:sz w:val="20"/>
                <w:szCs w:val="20"/>
              </w:rPr>
            </w:pPr>
            <w:bookmarkStart w:id="153" w:name="_Toc353997459"/>
            <w:r w:rsidRPr="00C62CFC">
              <w:rPr>
                <w:color w:val="000000"/>
                <w:sz w:val="20"/>
                <w:szCs w:val="20"/>
              </w:rPr>
              <w:t>0</w:t>
            </w:r>
            <w:bookmarkEnd w:id="153"/>
          </w:p>
        </w:tc>
        <w:tc>
          <w:tcPr>
            <w:tcW w:w="1211" w:type="dxa"/>
            <w:tcBorders>
              <w:top w:val="nil"/>
              <w:left w:val="nil"/>
              <w:bottom w:val="single" w:sz="4" w:space="0" w:color="auto"/>
              <w:right w:val="single" w:sz="4" w:space="0" w:color="auto"/>
            </w:tcBorders>
            <w:shd w:val="clear" w:color="auto" w:fill="auto"/>
            <w:noWrap/>
            <w:vAlign w:val="center"/>
            <w:hideMark/>
          </w:tcPr>
          <w:p w14:paraId="041BEA9E" w14:textId="77777777" w:rsidR="00C62CFC" w:rsidRPr="00C62CFC" w:rsidRDefault="00C62CFC" w:rsidP="00C62CFC">
            <w:pPr>
              <w:jc w:val="center"/>
              <w:outlineLvl w:val="0"/>
              <w:rPr>
                <w:color w:val="000000"/>
                <w:sz w:val="20"/>
                <w:szCs w:val="20"/>
              </w:rPr>
            </w:pPr>
            <w:bookmarkStart w:id="154" w:name="_Toc353997460"/>
            <w:r w:rsidRPr="00C62CFC">
              <w:rPr>
                <w:color w:val="000000"/>
                <w:sz w:val="20"/>
                <w:szCs w:val="20"/>
              </w:rPr>
              <w:t>0</w:t>
            </w:r>
            <w:bookmarkEnd w:id="154"/>
          </w:p>
        </w:tc>
        <w:tc>
          <w:tcPr>
            <w:tcW w:w="915" w:type="dxa"/>
            <w:tcBorders>
              <w:top w:val="nil"/>
              <w:left w:val="nil"/>
              <w:bottom w:val="single" w:sz="4" w:space="0" w:color="auto"/>
              <w:right w:val="single" w:sz="4" w:space="0" w:color="auto"/>
            </w:tcBorders>
            <w:shd w:val="clear" w:color="auto" w:fill="auto"/>
            <w:noWrap/>
            <w:vAlign w:val="center"/>
          </w:tcPr>
          <w:p w14:paraId="3E04693E" w14:textId="18BEBB36"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4A46520E" w14:textId="197E2E31"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06C6B776"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1078CB37"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06C22CE7" w14:textId="77777777" w:rsidTr="00C62CFC">
        <w:trPr>
          <w:trHeight w:val="45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1E3C356E" w14:textId="77777777" w:rsidR="00C62CFC" w:rsidRPr="00C62CFC" w:rsidRDefault="00C62CFC" w:rsidP="00C62CFC">
            <w:pPr>
              <w:jc w:val="center"/>
              <w:outlineLvl w:val="0"/>
              <w:rPr>
                <w:sz w:val="20"/>
                <w:szCs w:val="20"/>
              </w:rPr>
            </w:pPr>
            <w:bookmarkStart w:id="155" w:name="_Toc353997461"/>
            <w:r w:rsidRPr="00C62CFC">
              <w:rPr>
                <w:sz w:val="20"/>
                <w:szCs w:val="20"/>
              </w:rPr>
              <w:t>6</w:t>
            </w:r>
            <w:bookmarkEnd w:id="155"/>
          </w:p>
        </w:tc>
        <w:tc>
          <w:tcPr>
            <w:tcW w:w="3436" w:type="dxa"/>
            <w:tcBorders>
              <w:top w:val="nil"/>
              <w:left w:val="nil"/>
              <w:bottom w:val="single" w:sz="4" w:space="0" w:color="auto"/>
              <w:right w:val="single" w:sz="4" w:space="0" w:color="auto"/>
            </w:tcBorders>
            <w:shd w:val="clear" w:color="auto" w:fill="auto"/>
            <w:vAlign w:val="center"/>
            <w:hideMark/>
          </w:tcPr>
          <w:p w14:paraId="06DA7D41" w14:textId="77777777" w:rsidR="00C62CFC" w:rsidRPr="00C62CFC" w:rsidRDefault="00C62CFC" w:rsidP="00C62CFC">
            <w:pPr>
              <w:outlineLvl w:val="0"/>
              <w:rPr>
                <w:sz w:val="20"/>
                <w:szCs w:val="20"/>
              </w:rPr>
            </w:pPr>
            <w:bookmarkStart w:id="156" w:name="_Toc353997462"/>
            <w:r w:rsidRPr="00C62CFC">
              <w:rPr>
                <w:sz w:val="20"/>
                <w:szCs w:val="20"/>
              </w:rPr>
              <w:t>Наружные инженерные сети и реконструкция инженерных сооружений (Электроснабжение)</w:t>
            </w:r>
            <w:bookmarkEnd w:id="156"/>
          </w:p>
        </w:tc>
        <w:tc>
          <w:tcPr>
            <w:tcW w:w="797" w:type="dxa"/>
            <w:tcBorders>
              <w:top w:val="nil"/>
              <w:left w:val="nil"/>
              <w:bottom w:val="single" w:sz="4" w:space="0" w:color="auto"/>
              <w:right w:val="single" w:sz="4" w:space="0" w:color="auto"/>
            </w:tcBorders>
            <w:shd w:val="clear" w:color="auto" w:fill="auto"/>
            <w:noWrap/>
            <w:vAlign w:val="center"/>
            <w:hideMark/>
          </w:tcPr>
          <w:p w14:paraId="0703D440" w14:textId="77777777" w:rsidR="00C62CFC" w:rsidRPr="00C62CFC" w:rsidRDefault="00C62CFC" w:rsidP="00C62CFC">
            <w:pPr>
              <w:jc w:val="center"/>
              <w:outlineLvl w:val="0"/>
              <w:rPr>
                <w:sz w:val="20"/>
                <w:szCs w:val="20"/>
              </w:rPr>
            </w:pPr>
            <w:r w:rsidRPr="00C62CFC">
              <w:rPr>
                <w:sz w:val="20"/>
                <w:szCs w:val="20"/>
              </w:rPr>
              <w:t> </w:t>
            </w:r>
          </w:p>
        </w:tc>
        <w:tc>
          <w:tcPr>
            <w:tcW w:w="1120" w:type="dxa"/>
            <w:tcBorders>
              <w:top w:val="nil"/>
              <w:left w:val="nil"/>
              <w:bottom w:val="single" w:sz="4" w:space="0" w:color="auto"/>
              <w:right w:val="nil"/>
            </w:tcBorders>
            <w:shd w:val="clear" w:color="auto" w:fill="auto"/>
            <w:noWrap/>
            <w:vAlign w:val="center"/>
            <w:hideMark/>
          </w:tcPr>
          <w:p w14:paraId="38F2401E"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40928076"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4F57063C" w14:textId="77777777" w:rsidR="00C62CFC" w:rsidRPr="00C62CFC" w:rsidRDefault="00C62CFC" w:rsidP="00C62CFC">
            <w:pPr>
              <w:jc w:val="right"/>
              <w:outlineLvl w:val="0"/>
              <w:rPr>
                <w:color w:val="000000"/>
                <w:sz w:val="20"/>
                <w:szCs w:val="20"/>
              </w:rPr>
            </w:pPr>
            <w:bookmarkStart w:id="157" w:name="_Toc353997463"/>
            <w:r w:rsidRPr="00C62CFC">
              <w:rPr>
                <w:color w:val="000000"/>
                <w:sz w:val="20"/>
                <w:szCs w:val="20"/>
              </w:rPr>
              <w:t>0</w:t>
            </w:r>
            <w:bookmarkEnd w:id="157"/>
          </w:p>
        </w:tc>
        <w:tc>
          <w:tcPr>
            <w:tcW w:w="1211" w:type="dxa"/>
            <w:tcBorders>
              <w:top w:val="nil"/>
              <w:left w:val="nil"/>
              <w:bottom w:val="single" w:sz="4" w:space="0" w:color="auto"/>
              <w:right w:val="single" w:sz="4" w:space="0" w:color="auto"/>
            </w:tcBorders>
            <w:shd w:val="clear" w:color="auto" w:fill="auto"/>
            <w:noWrap/>
            <w:vAlign w:val="center"/>
            <w:hideMark/>
          </w:tcPr>
          <w:p w14:paraId="5896FDB1" w14:textId="77777777" w:rsidR="00C62CFC" w:rsidRPr="00C62CFC" w:rsidRDefault="00C62CFC" w:rsidP="00C62CFC">
            <w:pPr>
              <w:jc w:val="center"/>
              <w:outlineLvl w:val="0"/>
              <w:rPr>
                <w:color w:val="000000"/>
                <w:sz w:val="20"/>
                <w:szCs w:val="20"/>
              </w:rPr>
            </w:pPr>
            <w:bookmarkStart w:id="158" w:name="_Toc353997464"/>
            <w:r w:rsidRPr="00C62CFC">
              <w:rPr>
                <w:color w:val="000000"/>
                <w:sz w:val="20"/>
                <w:szCs w:val="20"/>
              </w:rPr>
              <w:t>0</w:t>
            </w:r>
            <w:bookmarkEnd w:id="158"/>
          </w:p>
        </w:tc>
        <w:tc>
          <w:tcPr>
            <w:tcW w:w="915" w:type="dxa"/>
            <w:tcBorders>
              <w:top w:val="nil"/>
              <w:left w:val="nil"/>
              <w:bottom w:val="single" w:sz="4" w:space="0" w:color="auto"/>
              <w:right w:val="single" w:sz="4" w:space="0" w:color="auto"/>
            </w:tcBorders>
            <w:shd w:val="clear" w:color="auto" w:fill="auto"/>
            <w:noWrap/>
            <w:vAlign w:val="center"/>
          </w:tcPr>
          <w:p w14:paraId="338F5D99" w14:textId="4AFD377A"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1E067872" w14:textId="6820BCF0"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79477A4A"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462B50A9"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04085C01" w14:textId="77777777" w:rsidTr="00C62CFC">
        <w:trPr>
          <w:trHeight w:val="45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24154A9" w14:textId="77777777" w:rsidR="00C62CFC" w:rsidRPr="00C62CFC" w:rsidRDefault="00C62CFC" w:rsidP="00C62CFC">
            <w:pPr>
              <w:jc w:val="center"/>
              <w:outlineLvl w:val="0"/>
              <w:rPr>
                <w:sz w:val="20"/>
                <w:szCs w:val="20"/>
              </w:rPr>
            </w:pPr>
            <w:bookmarkStart w:id="159" w:name="_Toc353997465"/>
            <w:r w:rsidRPr="00C62CFC">
              <w:rPr>
                <w:sz w:val="20"/>
                <w:szCs w:val="20"/>
              </w:rPr>
              <w:t>7</w:t>
            </w:r>
            <w:bookmarkEnd w:id="159"/>
          </w:p>
        </w:tc>
        <w:tc>
          <w:tcPr>
            <w:tcW w:w="3436" w:type="dxa"/>
            <w:tcBorders>
              <w:top w:val="nil"/>
              <w:left w:val="nil"/>
              <w:bottom w:val="single" w:sz="4" w:space="0" w:color="auto"/>
              <w:right w:val="single" w:sz="4" w:space="0" w:color="auto"/>
            </w:tcBorders>
            <w:shd w:val="clear" w:color="auto" w:fill="auto"/>
            <w:vAlign w:val="center"/>
            <w:hideMark/>
          </w:tcPr>
          <w:p w14:paraId="7F59C0D1" w14:textId="77777777" w:rsidR="00C62CFC" w:rsidRPr="00C62CFC" w:rsidRDefault="00C62CFC" w:rsidP="00C62CFC">
            <w:pPr>
              <w:outlineLvl w:val="0"/>
              <w:rPr>
                <w:sz w:val="20"/>
                <w:szCs w:val="20"/>
              </w:rPr>
            </w:pPr>
            <w:bookmarkStart w:id="160" w:name="_Toc353997466"/>
            <w:r w:rsidRPr="00C62CFC">
              <w:rPr>
                <w:sz w:val="20"/>
                <w:szCs w:val="20"/>
              </w:rPr>
              <w:t>Наружные инженерные сети (ВОЛС)</w:t>
            </w:r>
            <w:bookmarkEnd w:id="160"/>
          </w:p>
        </w:tc>
        <w:tc>
          <w:tcPr>
            <w:tcW w:w="797" w:type="dxa"/>
            <w:tcBorders>
              <w:top w:val="nil"/>
              <w:left w:val="nil"/>
              <w:bottom w:val="single" w:sz="4" w:space="0" w:color="auto"/>
              <w:right w:val="single" w:sz="4" w:space="0" w:color="auto"/>
            </w:tcBorders>
            <w:shd w:val="clear" w:color="auto" w:fill="auto"/>
            <w:noWrap/>
            <w:vAlign w:val="center"/>
            <w:hideMark/>
          </w:tcPr>
          <w:p w14:paraId="31470192" w14:textId="77777777" w:rsidR="00C62CFC" w:rsidRPr="00C62CFC" w:rsidRDefault="00C62CFC" w:rsidP="00C62CFC">
            <w:pPr>
              <w:jc w:val="center"/>
              <w:outlineLvl w:val="0"/>
              <w:rPr>
                <w:sz w:val="20"/>
                <w:szCs w:val="20"/>
              </w:rPr>
            </w:pPr>
            <w:r w:rsidRPr="00C62CFC">
              <w:rPr>
                <w:sz w:val="20"/>
                <w:szCs w:val="20"/>
              </w:rPr>
              <w:t> </w:t>
            </w:r>
          </w:p>
        </w:tc>
        <w:tc>
          <w:tcPr>
            <w:tcW w:w="1120" w:type="dxa"/>
            <w:tcBorders>
              <w:top w:val="nil"/>
              <w:left w:val="nil"/>
              <w:bottom w:val="single" w:sz="4" w:space="0" w:color="auto"/>
              <w:right w:val="nil"/>
            </w:tcBorders>
            <w:shd w:val="clear" w:color="auto" w:fill="auto"/>
            <w:noWrap/>
            <w:vAlign w:val="center"/>
            <w:hideMark/>
          </w:tcPr>
          <w:p w14:paraId="0C140A3F"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77D9BBF2"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770C216E" w14:textId="77777777" w:rsidR="00C62CFC" w:rsidRPr="00C62CFC" w:rsidRDefault="00C62CFC" w:rsidP="00C62CFC">
            <w:pPr>
              <w:jc w:val="right"/>
              <w:outlineLvl w:val="0"/>
              <w:rPr>
                <w:color w:val="000000"/>
                <w:sz w:val="20"/>
                <w:szCs w:val="20"/>
              </w:rPr>
            </w:pPr>
            <w:bookmarkStart w:id="161" w:name="_Toc353997467"/>
            <w:r w:rsidRPr="00C62CFC">
              <w:rPr>
                <w:color w:val="000000"/>
                <w:sz w:val="20"/>
                <w:szCs w:val="20"/>
              </w:rPr>
              <w:t>0</w:t>
            </w:r>
            <w:bookmarkEnd w:id="161"/>
          </w:p>
        </w:tc>
        <w:tc>
          <w:tcPr>
            <w:tcW w:w="1211" w:type="dxa"/>
            <w:tcBorders>
              <w:top w:val="nil"/>
              <w:left w:val="nil"/>
              <w:bottom w:val="single" w:sz="4" w:space="0" w:color="auto"/>
              <w:right w:val="single" w:sz="4" w:space="0" w:color="auto"/>
            </w:tcBorders>
            <w:shd w:val="clear" w:color="auto" w:fill="auto"/>
            <w:noWrap/>
            <w:vAlign w:val="center"/>
            <w:hideMark/>
          </w:tcPr>
          <w:p w14:paraId="276B762B" w14:textId="77777777" w:rsidR="00C62CFC" w:rsidRPr="00C62CFC" w:rsidRDefault="00C62CFC" w:rsidP="00C62CFC">
            <w:pPr>
              <w:jc w:val="center"/>
              <w:outlineLvl w:val="0"/>
              <w:rPr>
                <w:color w:val="000000"/>
                <w:sz w:val="20"/>
                <w:szCs w:val="20"/>
              </w:rPr>
            </w:pPr>
            <w:bookmarkStart w:id="162" w:name="_Toc353997468"/>
            <w:r w:rsidRPr="00C62CFC">
              <w:rPr>
                <w:color w:val="000000"/>
                <w:sz w:val="20"/>
                <w:szCs w:val="20"/>
              </w:rPr>
              <w:t>0</w:t>
            </w:r>
            <w:bookmarkEnd w:id="162"/>
          </w:p>
        </w:tc>
        <w:tc>
          <w:tcPr>
            <w:tcW w:w="915" w:type="dxa"/>
            <w:tcBorders>
              <w:top w:val="nil"/>
              <w:left w:val="nil"/>
              <w:bottom w:val="single" w:sz="4" w:space="0" w:color="auto"/>
              <w:right w:val="single" w:sz="4" w:space="0" w:color="auto"/>
            </w:tcBorders>
            <w:shd w:val="clear" w:color="auto" w:fill="auto"/>
            <w:noWrap/>
            <w:vAlign w:val="center"/>
          </w:tcPr>
          <w:p w14:paraId="60A1172D" w14:textId="6F4F85C5"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1F030519" w14:textId="6F46198F"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51E74B33"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313CC96E"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066B317D" w14:textId="77777777" w:rsidTr="00C62CFC">
        <w:trPr>
          <w:trHeight w:val="315"/>
        </w:trPr>
        <w:tc>
          <w:tcPr>
            <w:tcW w:w="680" w:type="dxa"/>
            <w:tcBorders>
              <w:top w:val="nil"/>
              <w:left w:val="single" w:sz="4" w:space="0" w:color="auto"/>
              <w:bottom w:val="single" w:sz="4" w:space="0" w:color="auto"/>
              <w:right w:val="nil"/>
            </w:tcBorders>
            <w:shd w:val="clear" w:color="000000" w:fill="F2F2F2"/>
            <w:noWrap/>
            <w:vAlign w:val="center"/>
            <w:hideMark/>
          </w:tcPr>
          <w:p w14:paraId="4FBE3A13" w14:textId="77777777" w:rsidR="00C62CFC" w:rsidRPr="00C62CFC" w:rsidRDefault="00C62CFC" w:rsidP="00C62CFC">
            <w:pPr>
              <w:jc w:val="center"/>
              <w:rPr>
                <w:b/>
                <w:bCs/>
                <w:sz w:val="20"/>
                <w:szCs w:val="20"/>
              </w:rPr>
            </w:pPr>
            <w:r w:rsidRPr="00C62CFC">
              <w:rPr>
                <w:b/>
                <w:bCs/>
                <w:sz w:val="20"/>
                <w:szCs w:val="20"/>
              </w:rPr>
              <w:t> </w:t>
            </w:r>
          </w:p>
        </w:tc>
        <w:tc>
          <w:tcPr>
            <w:tcW w:w="3436" w:type="dxa"/>
            <w:tcBorders>
              <w:top w:val="nil"/>
              <w:left w:val="nil"/>
              <w:bottom w:val="single" w:sz="4" w:space="0" w:color="auto"/>
              <w:right w:val="nil"/>
            </w:tcBorders>
            <w:shd w:val="clear" w:color="000000" w:fill="F2F2F2"/>
            <w:noWrap/>
            <w:vAlign w:val="center"/>
            <w:hideMark/>
          </w:tcPr>
          <w:p w14:paraId="4FC6CF15" w14:textId="77777777" w:rsidR="00C62CFC" w:rsidRPr="00C62CFC" w:rsidRDefault="00C62CFC" w:rsidP="00C62CFC">
            <w:pPr>
              <w:rPr>
                <w:b/>
                <w:bCs/>
                <w:sz w:val="20"/>
                <w:szCs w:val="20"/>
              </w:rPr>
            </w:pPr>
            <w:r w:rsidRPr="00C62CFC">
              <w:rPr>
                <w:b/>
                <w:bCs/>
                <w:sz w:val="20"/>
                <w:szCs w:val="20"/>
              </w:rPr>
              <w:t>Проектно-сметная документация (рабочий проект)</w:t>
            </w:r>
          </w:p>
        </w:tc>
        <w:tc>
          <w:tcPr>
            <w:tcW w:w="797" w:type="dxa"/>
            <w:tcBorders>
              <w:top w:val="nil"/>
              <w:left w:val="nil"/>
              <w:bottom w:val="single" w:sz="4" w:space="0" w:color="auto"/>
              <w:right w:val="nil"/>
            </w:tcBorders>
            <w:shd w:val="clear" w:color="000000" w:fill="F2F2F2"/>
            <w:noWrap/>
            <w:vAlign w:val="center"/>
            <w:hideMark/>
          </w:tcPr>
          <w:p w14:paraId="19032CDA" w14:textId="77777777" w:rsidR="00C62CFC" w:rsidRPr="00C62CFC" w:rsidRDefault="00C62CFC" w:rsidP="00C62CFC">
            <w:pPr>
              <w:jc w:val="center"/>
              <w:rPr>
                <w:b/>
                <w:bCs/>
                <w:sz w:val="20"/>
                <w:szCs w:val="20"/>
              </w:rPr>
            </w:pPr>
            <w:r w:rsidRPr="00C62CFC">
              <w:rPr>
                <w:b/>
                <w:bCs/>
                <w:sz w:val="20"/>
                <w:szCs w:val="20"/>
              </w:rPr>
              <w:t>м</w:t>
            </w:r>
            <w:proofErr w:type="gramStart"/>
            <w:r w:rsidRPr="00C62CFC">
              <w:rPr>
                <w:b/>
                <w:bCs/>
                <w:sz w:val="20"/>
                <w:szCs w:val="20"/>
              </w:rPr>
              <w:t>2</w:t>
            </w:r>
            <w:proofErr w:type="gramEnd"/>
          </w:p>
        </w:tc>
        <w:tc>
          <w:tcPr>
            <w:tcW w:w="1120" w:type="dxa"/>
            <w:tcBorders>
              <w:top w:val="nil"/>
              <w:left w:val="nil"/>
              <w:bottom w:val="single" w:sz="4" w:space="0" w:color="auto"/>
              <w:right w:val="nil"/>
            </w:tcBorders>
            <w:shd w:val="clear" w:color="000000" w:fill="F2F2F2"/>
            <w:noWrap/>
            <w:vAlign w:val="center"/>
            <w:hideMark/>
          </w:tcPr>
          <w:p w14:paraId="29DC60F7" w14:textId="77777777" w:rsidR="00C62CFC" w:rsidRPr="00C62CFC" w:rsidRDefault="00C62CFC" w:rsidP="00C62CFC">
            <w:pPr>
              <w:jc w:val="center"/>
              <w:rPr>
                <w:b/>
                <w:bCs/>
                <w:sz w:val="20"/>
                <w:szCs w:val="20"/>
              </w:rPr>
            </w:pPr>
            <w:r w:rsidRPr="00C62CFC">
              <w:rPr>
                <w:b/>
                <w:bCs/>
                <w:sz w:val="20"/>
                <w:szCs w:val="20"/>
              </w:rPr>
              <w:t>30 000</w:t>
            </w:r>
          </w:p>
        </w:tc>
        <w:tc>
          <w:tcPr>
            <w:tcW w:w="1060" w:type="dxa"/>
            <w:tcBorders>
              <w:top w:val="nil"/>
              <w:left w:val="single" w:sz="4" w:space="0" w:color="auto"/>
              <w:bottom w:val="single" w:sz="4" w:space="0" w:color="auto"/>
              <w:right w:val="nil"/>
            </w:tcBorders>
            <w:shd w:val="clear" w:color="000000" w:fill="F2F2F2"/>
            <w:noWrap/>
            <w:vAlign w:val="center"/>
            <w:hideMark/>
          </w:tcPr>
          <w:p w14:paraId="0680BF4C" w14:textId="77777777" w:rsidR="00C62CFC" w:rsidRPr="00C62CFC" w:rsidRDefault="00C62CFC" w:rsidP="00C62CFC">
            <w:pPr>
              <w:jc w:val="center"/>
              <w:rPr>
                <w:b/>
                <w:bCs/>
                <w:sz w:val="20"/>
                <w:szCs w:val="20"/>
              </w:rPr>
            </w:pPr>
            <w:r w:rsidRPr="00C62CFC">
              <w:rPr>
                <w:b/>
                <w:bCs/>
                <w:sz w:val="20"/>
                <w:szCs w:val="20"/>
              </w:rPr>
              <w:t> </w:t>
            </w:r>
          </w:p>
        </w:tc>
        <w:tc>
          <w:tcPr>
            <w:tcW w:w="1134" w:type="dxa"/>
            <w:tcBorders>
              <w:top w:val="nil"/>
              <w:left w:val="nil"/>
              <w:bottom w:val="single" w:sz="4" w:space="0" w:color="auto"/>
              <w:right w:val="nil"/>
            </w:tcBorders>
            <w:shd w:val="clear" w:color="000000" w:fill="F2F2F2"/>
            <w:noWrap/>
            <w:vAlign w:val="center"/>
            <w:hideMark/>
          </w:tcPr>
          <w:p w14:paraId="143778BD" w14:textId="77777777" w:rsidR="00C62CFC" w:rsidRPr="00C62CFC" w:rsidRDefault="00C62CFC" w:rsidP="00C62CFC">
            <w:pPr>
              <w:jc w:val="right"/>
              <w:rPr>
                <w:b/>
                <w:bCs/>
                <w:color w:val="000000"/>
                <w:sz w:val="20"/>
                <w:szCs w:val="20"/>
              </w:rPr>
            </w:pPr>
            <w:r w:rsidRPr="00C62CFC">
              <w:rPr>
                <w:b/>
                <w:bCs/>
                <w:color w:val="000000"/>
                <w:sz w:val="20"/>
                <w:szCs w:val="20"/>
              </w:rPr>
              <w:t>0</w:t>
            </w:r>
          </w:p>
        </w:tc>
        <w:tc>
          <w:tcPr>
            <w:tcW w:w="1211" w:type="dxa"/>
            <w:tcBorders>
              <w:top w:val="nil"/>
              <w:left w:val="nil"/>
              <w:bottom w:val="single" w:sz="4" w:space="0" w:color="auto"/>
              <w:right w:val="single" w:sz="4" w:space="0" w:color="auto"/>
            </w:tcBorders>
            <w:shd w:val="clear" w:color="000000" w:fill="F2F2F2"/>
            <w:noWrap/>
            <w:vAlign w:val="center"/>
            <w:hideMark/>
          </w:tcPr>
          <w:p w14:paraId="2F1FB1FE" w14:textId="77777777" w:rsidR="00C62CFC" w:rsidRPr="00C62CFC" w:rsidRDefault="00C62CFC" w:rsidP="00C62CFC">
            <w:pPr>
              <w:jc w:val="right"/>
              <w:rPr>
                <w:b/>
                <w:bCs/>
                <w:color w:val="000000"/>
                <w:sz w:val="20"/>
                <w:szCs w:val="20"/>
              </w:rPr>
            </w:pPr>
            <w:r w:rsidRPr="00C62CFC">
              <w:rPr>
                <w:b/>
                <w:bCs/>
                <w:color w:val="000000"/>
                <w:sz w:val="20"/>
                <w:szCs w:val="20"/>
              </w:rPr>
              <w:t>0</w:t>
            </w:r>
          </w:p>
        </w:tc>
        <w:tc>
          <w:tcPr>
            <w:tcW w:w="915" w:type="dxa"/>
            <w:tcBorders>
              <w:top w:val="nil"/>
              <w:left w:val="nil"/>
              <w:bottom w:val="single" w:sz="4" w:space="0" w:color="auto"/>
              <w:right w:val="single" w:sz="4" w:space="0" w:color="auto"/>
            </w:tcBorders>
            <w:shd w:val="clear" w:color="000000" w:fill="F2F2F2"/>
            <w:noWrap/>
            <w:vAlign w:val="center"/>
          </w:tcPr>
          <w:p w14:paraId="6DFC341D" w14:textId="1FCFCBBF" w:rsidR="00C62CFC" w:rsidRPr="00C62CFC" w:rsidRDefault="00C62CFC" w:rsidP="00C62CFC">
            <w:pPr>
              <w:jc w:val="center"/>
              <w:rPr>
                <w:b/>
                <w:bCs/>
                <w:color w:val="000000"/>
                <w:sz w:val="20"/>
                <w:szCs w:val="20"/>
              </w:rPr>
            </w:pPr>
          </w:p>
        </w:tc>
        <w:tc>
          <w:tcPr>
            <w:tcW w:w="816" w:type="dxa"/>
            <w:tcBorders>
              <w:top w:val="nil"/>
              <w:left w:val="nil"/>
              <w:bottom w:val="single" w:sz="4" w:space="0" w:color="auto"/>
              <w:right w:val="single" w:sz="4" w:space="0" w:color="auto"/>
            </w:tcBorders>
            <w:shd w:val="clear" w:color="000000" w:fill="F2F2F2"/>
            <w:noWrap/>
            <w:vAlign w:val="center"/>
          </w:tcPr>
          <w:p w14:paraId="7F682A60" w14:textId="58CBDC50" w:rsidR="00C62CFC" w:rsidRPr="00C62CFC" w:rsidRDefault="00C62CFC" w:rsidP="00C62CFC">
            <w:pPr>
              <w:jc w:val="center"/>
              <w:rPr>
                <w:color w:val="000000"/>
                <w:sz w:val="20"/>
                <w:szCs w:val="20"/>
              </w:rPr>
            </w:pPr>
          </w:p>
        </w:tc>
        <w:tc>
          <w:tcPr>
            <w:tcW w:w="2586" w:type="dxa"/>
            <w:tcBorders>
              <w:top w:val="nil"/>
              <w:left w:val="nil"/>
              <w:bottom w:val="single" w:sz="4" w:space="0" w:color="auto"/>
              <w:right w:val="single" w:sz="4" w:space="0" w:color="auto"/>
            </w:tcBorders>
            <w:shd w:val="clear" w:color="000000" w:fill="F2F2F2"/>
            <w:noWrap/>
            <w:vAlign w:val="center"/>
            <w:hideMark/>
          </w:tcPr>
          <w:p w14:paraId="5A2EB004" w14:textId="77777777" w:rsidR="00C62CFC" w:rsidRPr="00C62CFC" w:rsidRDefault="00C62CFC" w:rsidP="00C62CFC">
            <w:pPr>
              <w:jc w:val="center"/>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000000" w:fill="F2F2F2"/>
            <w:noWrap/>
            <w:vAlign w:val="center"/>
            <w:hideMark/>
          </w:tcPr>
          <w:p w14:paraId="4C236F21" w14:textId="77777777" w:rsidR="00C62CFC" w:rsidRPr="00C62CFC" w:rsidRDefault="00C62CFC" w:rsidP="00C62CFC">
            <w:pPr>
              <w:jc w:val="center"/>
              <w:rPr>
                <w:color w:val="000000"/>
                <w:sz w:val="20"/>
                <w:szCs w:val="20"/>
              </w:rPr>
            </w:pPr>
            <w:r w:rsidRPr="00C62CFC">
              <w:rPr>
                <w:color w:val="000000"/>
                <w:sz w:val="20"/>
                <w:szCs w:val="20"/>
              </w:rPr>
              <w:t> </w:t>
            </w:r>
          </w:p>
        </w:tc>
      </w:tr>
      <w:tr w:rsidR="00C62CFC" w:rsidRPr="00C62CFC" w14:paraId="61067D97" w14:textId="77777777" w:rsidTr="00C62CFC">
        <w:trPr>
          <w:trHeight w:val="49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59563C7C" w14:textId="77777777" w:rsidR="00C62CFC" w:rsidRPr="00C62CFC" w:rsidRDefault="00C62CFC" w:rsidP="00C62CFC">
            <w:pPr>
              <w:jc w:val="center"/>
              <w:outlineLvl w:val="0"/>
              <w:rPr>
                <w:sz w:val="20"/>
                <w:szCs w:val="20"/>
              </w:rPr>
            </w:pPr>
            <w:bookmarkStart w:id="163" w:name="_Toc353997469"/>
            <w:r w:rsidRPr="00C62CFC">
              <w:rPr>
                <w:sz w:val="20"/>
                <w:szCs w:val="20"/>
              </w:rPr>
              <w:t>1</w:t>
            </w:r>
            <w:bookmarkEnd w:id="163"/>
          </w:p>
        </w:tc>
        <w:tc>
          <w:tcPr>
            <w:tcW w:w="3436" w:type="dxa"/>
            <w:tcBorders>
              <w:top w:val="nil"/>
              <w:left w:val="nil"/>
              <w:bottom w:val="single" w:sz="4" w:space="0" w:color="auto"/>
              <w:right w:val="single" w:sz="4" w:space="0" w:color="auto"/>
            </w:tcBorders>
            <w:shd w:val="clear" w:color="auto" w:fill="auto"/>
            <w:vAlign w:val="center"/>
            <w:hideMark/>
          </w:tcPr>
          <w:p w14:paraId="5C5B441A" w14:textId="77777777" w:rsidR="00C62CFC" w:rsidRPr="00C62CFC" w:rsidRDefault="00C62CFC" w:rsidP="00C62CFC">
            <w:pPr>
              <w:outlineLvl w:val="0"/>
              <w:rPr>
                <w:sz w:val="20"/>
                <w:szCs w:val="20"/>
              </w:rPr>
            </w:pPr>
            <w:bookmarkStart w:id="164" w:name="_Toc353997470"/>
            <w:r w:rsidRPr="00C62CFC">
              <w:rPr>
                <w:sz w:val="20"/>
                <w:szCs w:val="20"/>
              </w:rPr>
              <w:t>Пояснительная записка</w:t>
            </w:r>
            <w:bookmarkEnd w:id="164"/>
          </w:p>
        </w:tc>
        <w:tc>
          <w:tcPr>
            <w:tcW w:w="797" w:type="dxa"/>
            <w:tcBorders>
              <w:top w:val="nil"/>
              <w:left w:val="nil"/>
              <w:bottom w:val="nil"/>
              <w:right w:val="single" w:sz="4" w:space="0" w:color="auto"/>
            </w:tcBorders>
            <w:shd w:val="clear" w:color="auto" w:fill="auto"/>
            <w:noWrap/>
            <w:vAlign w:val="center"/>
            <w:hideMark/>
          </w:tcPr>
          <w:p w14:paraId="3450783B" w14:textId="77777777" w:rsidR="00C62CFC" w:rsidRPr="00C62CFC" w:rsidRDefault="00C62CFC" w:rsidP="00C62CFC">
            <w:pPr>
              <w:jc w:val="center"/>
              <w:outlineLvl w:val="0"/>
              <w:rPr>
                <w:sz w:val="20"/>
                <w:szCs w:val="20"/>
              </w:rPr>
            </w:pPr>
            <w:r w:rsidRPr="00C62CFC">
              <w:rPr>
                <w:sz w:val="20"/>
                <w:szCs w:val="20"/>
              </w:rPr>
              <w:t> </w:t>
            </w:r>
          </w:p>
        </w:tc>
        <w:tc>
          <w:tcPr>
            <w:tcW w:w="1120" w:type="dxa"/>
            <w:tcBorders>
              <w:top w:val="nil"/>
              <w:left w:val="nil"/>
              <w:bottom w:val="nil"/>
              <w:right w:val="nil"/>
            </w:tcBorders>
            <w:shd w:val="clear" w:color="auto" w:fill="auto"/>
            <w:noWrap/>
            <w:vAlign w:val="center"/>
            <w:hideMark/>
          </w:tcPr>
          <w:p w14:paraId="0E2140A9"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nil"/>
              <w:right w:val="single" w:sz="4" w:space="0" w:color="auto"/>
            </w:tcBorders>
            <w:shd w:val="clear" w:color="auto" w:fill="auto"/>
            <w:noWrap/>
            <w:vAlign w:val="center"/>
            <w:hideMark/>
          </w:tcPr>
          <w:p w14:paraId="2CBA42FA"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nil"/>
              <w:right w:val="single" w:sz="4" w:space="0" w:color="auto"/>
            </w:tcBorders>
            <w:shd w:val="clear" w:color="auto" w:fill="auto"/>
            <w:noWrap/>
            <w:vAlign w:val="center"/>
            <w:hideMark/>
          </w:tcPr>
          <w:p w14:paraId="00A8316A" w14:textId="77777777" w:rsidR="00C62CFC" w:rsidRPr="00C62CFC" w:rsidRDefault="00C62CFC" w:rsidP="00C62CFC">
            <w:pPr>
              <w:jc w:val="right"/>
              <w:outlineLvl w:val="0"/>
              <w:rPr>
                <w:color w:val="000000"/>
                <w:sz w:val="20"/>
                <w:szCs w:val="20"/>
              </w:rPr>
            </w:pPr>
            <w:bookmarkStart w:id="165" w:name="_Toc353997471"/>
            <w:r w:rsidRPr="00C62CFC">
              <w:rPr>
                <w:color w:val="000000"/>
                <w:sz w:val="20"/>
                <w:szCs w:val="20"/>
              </w:rPr>
              <w:t>0</w:t>
            </w:r>
            <w:bookmarkEnd w:id="165"/>
          </w:p>
        </w:tc>
        <w:tc>
          <w:tcPr>
            <w:tcW w:w="1211" w:type="dxa"/>
            <w:tcBorders>
              <w:top w:val="nil"/>
              <w:left w:val="nil"/>
              <w:bottom w:val="single" w:sz="4" w:space="0" w:color="auto"/>
              <w:right w:val="single" w:sz="4" w:space="0" w:color="auto"/>
            </w:tcBorders>
            <w:shd w:val="clear" w:color="auto" w:fill="auto"/>
            <w:noWrap/>
            <w:vAlign w:val="center"/>
            <w:hideMark/>
          </w:tcPr>
          <w:p w14:paraId="4F7C52A6" w14:textId="77777777" w:rsidR="00C62CFC" w:rsidRPr="00C62CFC" w:rsidRDefault="00C62CFC" w:rsidP="00C62CFC">
            <w:pPr>
              <w:jc w:val="center"/>
              <w:outlineLvl w:val="0"/>
              <w:rPr>
                <w:color w:val="000000"/>
                <w:sz w:val="20"/>
                <w:szCs w:val="20"/>
              </w:rPr>
            </w:pPr>
            <w:bookmarkStart w:id="166" w:name="_Toc353997472"/>
            <w:r w:rsidRPr="00C62CFC">
              <w:rPr>
                <w:color w:val="000000"/>
                <w:sz w:val="20"/>
                <w:szCs w:val="20"/>
              </w:rPr>
              <w:t>0</w:t>
            </w:r>
            <w:bookmarkEnd w:id="166"/>
          </w:p>
        </w:tc>
        <w:tc>
          <w:tcPr>
            <w:tcW w:w="915" w:type="dxa"/>
            <w:tcBorders>
              <w:top w:val="nil"/>
              <w:left w:val="nil"/>
              <w:bottom w:val="nil"/>
              <w:right w:val="single" w:sz="4" w:space="0" w:color="auto"/>
            </w:tcBorders>
            <w:shd w:val="clear" w:color="auto" w:fill="auto"/>
            <w:noWrap/>
            <w:vAlign w:val="center"/>
          </w:tcPr>
          <w:p w14:paraId="6F7B8B69" w14:textId="74A6EE57"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71A03008" w14:textId="01C81A55"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295F8A89"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51526556"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06821CB3" w14:textId="77777777" w:rsidTr="00C62CFC">
        <w:trPr>
          <w:trHeight w:val="49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510CF288" w14:textId="77777777" w:rsidR="00C62CFC" w:rsidRPr="00C62CFC" w:rsidRDefault="00C62CFC" w:rsidP="00C62CFC">
            <w:pPr>
              <w:jc w:val="center"/>
              <w:outlineLvl w:val="0"/>
              <w:rPr>
                <w:sz w:val="20"/>
                <w:szCs w:val="20"/>
              </w:rPr>
            </w:pPr>
            <w:bookmarkStart w:id="167" w:name="_Toc353997473"/>
            <w:r w:rsidRPr="00C62CFC">
              <w:rPr>
                <w:sz w:val="20"/>
                <w:szCs w:val="20"/>
              </w:rPr>
              <w:t>2</w:t>
            </w:r>
            <w:bookmarkEnd w:id="167"/>
          </w:p>
        </w:tc>
        <w:tc>
          <w:tcPr>
            <w:tcW w:w="3436" w:type="dxa"/>
            <w:tcBorders>
              <w:top w:val="nil"/>
              <w:left w:val="nil"/>
              <w:bottom w:val="single" w:sz="4" w:space="0" w:color="auto"/>
              <w:right w:val="single" w:sz="4" w:space="0" w:color="auto"/>
            </w:tcBorders>
            <w:shd w:val="clear" w:color="auto" w:fill="auto"/>
            <w:vAlign w:val="center"/>
            <w:hideMark/>
          </w:tcPr>
          <w:p w14:paraId="78C11BBA" w14:textId="77777777" w:rsidR="00C62CFC" w:rsidRPr="00C62CFC" w:rsidRDefault="00C62CFC" w:rsidP="00C62CFC">
            <w:pPr>
              <w:outlineLvl w:val="0"/>
              <w:rPr>
                <w:sz w:val="20"/>
                <w:szCs w:val="20"/>
              </w:rPr>
            </w:pPr>
            <w:bookmarkStart w:id="168" w:name="_Toc353997474"/>
            <w:r w:rsidRPr="00C62CFC">
              <w:rPr>
                <w:sz w:val="20"/>
                <w:szCs w:val="20"/>
              </w:rPr>
              <w:t>Схема планировочной организации участка</w:t>
            </w:r>
            <w:bookmarkEnd w:id="168"/>
          </w:p>
        </w:tc>
        <w:tc>
          <w:tcPr>
            <w:tcW w:w="797" w:type="dxa"/>
            <w:tcBorders>
              <w:top w:val="single" w:sz="4" w:space="0" w:color="auto"/>
              <w:left w:val="nil"/>
              <w:bottom w:val="nil"/>
              <w:right w:val="single" w:sz="4" w:space="0" w:color="auto"/>
            </w:tcBorders>
            <w:shd w:val="clear" w:color="auto" w:fill="auto"/>
            <w:noWrap/>
            <w:vAlign w:val="center"/>
            <w:hideMark/>
          </w:tcPr>
          <w:p w14:paraId="2351A3FC" w14:textId="77777777" w:rsidR="00C62CFC" w:rsidRPr="00C62CFC" w:rsidRDefault="00C62CFC" w:rsidP="00C62CFC">
            <w:pPr>
              <w:jc w:val="center"/>
              <w:outlineLvl w:val="0"/>
              <w:rPr>
                <w:sz w:val="20"/>
                <w:szCs w:val="20"/>
              </w:rPr>
            </w:pPr>
            <w:r w:rsidRPr="00C62CFC">
              <w:rPr>
                <w:sz w:val="20"/>
                <w:szCs w:val="20"/>
              </w:rPr>
              <w:t> </w:t>
            </w:r>
          </w:p>
        </w:tc>
        <w:tc>
          <w:tcPr>
            <w:tcW w:w="1120" w:type="dxa"/>
            <w:tcBorders>
              <w:top w:val="single" w:sz="4" w:space="0" w:color="auto"/>
              <w:left w:val="nil"/>
              <w:bottom w:val="nil"/>
              <w:right w:val="nil"/>
            </w:tcBorders>
            <w:shd w:val="clear" w:color="auto" w:fill="auto"/>
            <w:noWrap/>
            <w:vAlign w:val="center"/>
            <w:hideMark/>
          </w:tcPr>
          <w:p w14:paraId="0E0CC64E"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single" w:sz="4" w:space="0" w:color="auto"/>
              <w:left w:val="single" w:sz="4" w:space="0" w:color="auto"/>
              <w:bottom w:val="nil"/>
              <w:right w:val="single" w:sz="4" w:space="0" w:color="auto"/>
            </w:tcBorders>
            <w:shd w:val="clear" w:color="auto" w:fill="auto"/>
            <w:noWrap/>
            <w:vAlign w:val="center"/>
            <w:hideMark/>
          </w:tcPr>
          <w:p w14:paraId="1B2043F4"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single" w:sz="4" w:space="0" w:color="auto"/>
              <w:left w:val="nil"/>
              <w:bottom w:val="nil"/>
              <w:right w:val="single" w:sz="4" w:space="0" w:color="auto"/>
            </w:tcBorders>
            <w:shd w:val="clear" w:color="auto" w:fill="auto"/>
            <w:noWrap/>
            <w:vAlign w:val="center"/>
            <w:hideMark/>
          </w:tcPr>
          <w:p w14:paraId="3FDBA229" w14:textId="77777777" w:rsidR="00C62CFC" w:rsidRPr="00C62CFC" w:rsidRDefault="00C62CFC" w:rsidP="00C62CFC">
            <w:pPr>
              <w:jc w:val="right"/>
              <w:outlineLvl w:val="0"/>
              <w:rPr>
                <w:color w:val="000000"/>
                <w:sz w:val="20"/>
                <w:szCs w:val="20"/>
              </w:rPr>
            </w:pPr>
            <w:bookmarkStart w:id="169" w:name="_Toc353997475"/>
            <w:r w:rsidRPr="00C62CFC">
              <w:rPr>
                <w:color w:val="000000"/>
                <w:sz w:val="20"/>
                <w:szCs w:val="20"/>
              </w:rPr>
              <w:t>0</w:t>
            </w:r>
            <w:bookmarkEnd w:id="169"/>
          </w:p>
        </w:tc>
        <w:tc>
          <w:tcPr>
            <w:tcW w:w="1211" w:type="dxa"/>
            <w:tcBorders>
              <w:top w:val="nil"/>
              <w:left w:val="nil"/>
              <w:bottom w:val="single" w:sz="4" w:space="0" w:color="auto"/>
              <w:right w:val="single" w:sz="4" w:space="0" w:color="auto"/>
            </w:tcBorders>
            <w:shd w:val="clear" w:color="auto" w:fill="auto"/>
            <w:noWrap/>
            <w:vAlign w:val="center"/>
            <w:hideMark/>
          </w:tcPr>
          <w:p w14:paraId="67E8D369" w14:textId="77777777" w:rsidR="00C62CFC" w:rsidRPr="00C62CFC" w:rsidRDefault="00C62CFC" w:rsidP="00C62CFC">
            <w:pPr>
              <w:jc w:val="center"/>
              <w:outlineLvl w:val="0"/>
              <w:rPr>
                <w:color w:val="000000"/>
                <w:sz w:val="20"/>
                <w:szCs w:val="20"/>
              </w:rPr>
            </w:pPr>
            <w:bookmarkStart w:id="170" w:name="_Toc353997476"/>
            <w:r w:rsidRPr="00C62CFC">
              <w:rPr>
                <w:color w:val="000000"/>
                <w:sz w:val="20"/>
                <w:szCs w:val="20"/>
              </w:rPr>
              <w:t>0</w:t>
            </w:r>
            <w:bookmarkEnd w:id="170"/>
          </w:p>
        </w:tc>
        <w:tc>
          <w:tcPr>
            <w:tcW w:w="915" w:type="dxa"/>
            <w:tcBorders>
              <w:top w:val="single" w:sz="4" w:space="0" w:color="auto"/>
              <w:left w:val="nil"/>
              <w:bottom w:val="nil"/>
              <w:right w:val="single" w:sz="4" w:space="0" w:color="auto"/>
            </w:tcBorders>
            <w:shd w:val="clear" w:color="auto" w:fill="auto"/>
            <w:noWrap/>
            <w:vAlign w:val="center"/>
          </w:tcPr>
          <w:p w14:paraId="6A035F26" w14:textId="36E0BAC2"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1E662640" w14:textId="43127A0A"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4FD618E0"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638528FB"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221DD3FE" w14:textId="77777777" w:rsidTr="00C62CFC">
        <w:trPr>
          <w:trHeight w:val="49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4893A7A3" w14:textId="77777777" w:rsidR="00C62CFC" w:rsidRPr="00C62CFC" w:rsidRDefault="00C62CFC" w:rsidP="00C62CFC">
            <w:pPr>
              <w:jc w:val="center"/>
              <w:outlineLvl w:val="0"/>
              <w:rPr>
                <w:sz w:val="20"/>
                <w:szCs w:val="20"/>
              </w:rPr>
            </w:pPr>
            <w:bookmarkStart w:id="171" w:name="_Toc353997477"/>
            <w:r w:rsidRPr="00C62CFC">
              <w:rPr>
                <w:sz w:val="20"/>
                <w:szCs w:val="20"/>
              </w:rPr>
              <w:t>3</w:t>
            </w:r>
            <w:bookmarkEnd w:id="171"/>
          </w:p>
        </w:tc>
        <w:tc>
          <w:tcPr>
            <w:tcW w:w="3436" w:type="dxa"/>
            <w:tcBorders>
              <w:top w:val="nil"/>
              <w:left w:val="nil"/>
              <w:bottom w:val="single" w:sz="4" w:space="0" w:color="auto"/>
              <w:right w:val="single" w:sz="4" w:space="0" w:color="auto"/>
            </w:tcBorders>
            <w:shd w:val="clear" w:color="auto" w:fill="auto"/>
            <w:vAlign w:val="center"/>
            <w:hideMark/>
          </w:tcPr>
          <w:p w14:paraId="63930349" w14:textId="77777777" w:rsidR="00C62CFC" w:rsidRPr="00C62CFC" w:rsidRDefault="00C62CFC" w:rsidP="00C62CFC">
            <w:pPr>
              <w:outlineLvl w:val="0"/>
              <w:rPr>
                <w:sz w:val="20"/>
                <w:szCs w:val="20"/>
              </w:rPr>
            </w:pPr>
            <w:bookmarkStart w:id="172" w:name="_Toc353997478"/>
            <w:r w:rsidRPr="00C62CFC">
              <w:rPr>
                <w:sz w:val="20"/>
                <w:szCs w:val="20"/>
              </w:rPr>
              <w:t>Архитектурные решения</w:t>
            </w:r>
            <w:bookmarkEnd w:id="172"/>
          </w:p>
        </w:tc>
        <w:tc>
          <w:tcPr>
            <w:tcW w:w="797" w:type="dxa"/>
            <w:tcBorders>
              <w:top w:val="single" w:sz="4" w:space="0" w:color="auto"/>
              <w:left w:val="nil"/>
              <w:bottom w:val="nil"/>
              <w:right w:val="single" w:sz="4" w:space="0" w:color="auto"/>
            </w:tcBorders>
            <w:shd w:val="clear" w:color="auto" w:fill="auto"/>
            <w:noWrap/>
            <w:vAlign w:val="center"/>
            <w:hideMark/>
          </w:tcPr>
          <w:p w14:paraId="19F1F704" w14:textId="77777777" w:rsidR="00C62CFC" w:rsidRPr="00C62CFC" w:rsidRDefault="00C62CFC" w:rsidP="00C62CFC">
            <w:pPr>
              <w:jc w:val="center"/>
              <w:outlineLvl w:val="0"/>
              <w:rPr>
                <w:sz w:val="20"/>
                <w:szCs w:val="20"/>
              </w:rPr>
            </w:pPr>
            <w:r w:rsidRPr="00C62CFC">
              <w:rPr>
                <w:sz w:val="20"/>
                <w:szCs w:val="20"/>
              </w:rPr>
              <w:t> </w:t>
            </w:r>
          </w:p>
        </w:tc>
        <w:tc>
          <w:tcPr>
            <w:tcW w:w="1120" w:type="dxa"/>
            <w:tcBorders>
              <w:top w:val="single" w:sz="4" w:space="0" w:color="auto"/>
              <w:left w:val="nil"/>
              <w:bottom w:val="nil"/>
              <w:right w:val="nil"/>
            </w:tcBorders>
            <w:shd w:val="clear" w:color="auto" w:fill="auto"/>
            <w:noWrap/>
            <w:vAlign w:val="center"/>
            <w:hideMark/>
          </w:tcPr>
          <w:p w14:paraId="729E12B7"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single" w:sz="4" w:space="0" w:color="auto"/>
              <w:left w:val="single" w:sz="4" w:space="0" w:color="auto"/>
              <w:bottom w:val="nil"/>
              <w:right w:val="single" w:sz="4" w:space="0" w:color="auto"/>
            </w:tcBorders>
            <w:shd w:val="clear" w:color="auto" w:fill="auto"/>
            <w:noWrap/>
            <w:vAlign w:val="center"/>
            <w:hideMark/>
          </w:tcPr>
          <w:p w14:paraId="3540F483"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single" w:sz="4" w:space="0" w:color="auto"/>
              <w:left w:val="nil"/>
              <w:bottom w:val="nil"/>
              <w:right w:val="single" w:sz="4" w:space="0" w:color="auto"/>
            </w:tcBorders>
            <w:shd w:val="clear" w:color="auto" w:fill="auto"/>
            <w:noWrap/>
            <w:vAlign w:val="center"/>
            <w:hideMark/>
          </w:tcPr>
          <w:p w14:paraId="17F10D00" w14:textId="77777777" w:rsidR="00C62CFC" w:rsidRPr="00C62CFC" w:rsidRDefault="00C62CFC" w:rsidP="00C62CFC">
            <w:pPr>
              <w:jc w:val="right"/>
              <w:outlineLvl w:val="0"/>
              <w:rPr>
                <w:color w:val="000000"/>
                <w:sz w:val="20"/>
                <w:szCs w:val="20"/>
              </w:rPr>
            </w:pPr>
            <w:bookmarkStart w:id="173" w:name="_Toc353997479"/>
            <w:r w:rsidRPr="00C62CFC">
              <w:rPr>
                <w:color w:val="000000"/>
                <w:sz w:val="20"/>
                <w:szCs w:val="20"/>
              </w:rPr>
              <w:t>0</w:t>
            </w:r>
            <w:bookmarkEnd w:id="173"/>
          </w:p>
        </w:tc>
        <w:tc>
          <w:tcPr>
            <w:tcW w:w="1211" w:type="dxa"/>
            <w:tcBorders>
              <w:top w:val="nil"/>
              <w:left w:val="nil"/>
              <w:bottom w:val="single" w:sz="4" w:space="0" w:color="auto"/>
              <w:right w:val="single" w:sz="4" w:space="0" w:color="auto"/>
            </w:tcBorders>
            <w:shd w:val="clear" w:color="auto" w:fill="auto"/>
            <w:noWrap/>
            <w:vAlign w:val="center"/>
            <w:hideMark/>
          </w:tcPr>
          <w:p w14:paraId="158C7073" w14:textId="77777777" w:rsidR="00C62CFC" w:rsidRPr="00C62CFC" w:rsidRDefault="00C62CFC" w:rsidP="00C62CFC">
            <w:pPr>
              <w:jc w:val="center"/>
              <w:outlineLvl w:val="0"/>
              <w:rPr>
                <w:color w:val="000000"/>
                <w:sz w:val="20"/>
                <w:szCs w:val="20"/>
              </w:rPr>
            </w:pPr>
            <w:bookmarkStart w:id="174" w:name="_Toc353997480"/>
            <w:r w:rsidRPr="00C62CFC">
              <w:rPr>
                <w:color w:val="000000"/>
                <w:sz w:val="20"/>
                <w:szCs w:val="20"/>
              </w:rPr>
              <w:t>0</w:t>
            </w:r>
            <w:bookmarkEnd w:id="174"/>
          </w:p>
        </w:tc>
        <w:tc>
          <w:tcPr>
            <w:tcW w:w="915" w:type="dxa"/>
            <w:tcBorders>
              <w:top w:val="single" w:sz="4" w:space="0" w:color="auto"/>
              <w:left w:val="nil"/>
              <w:bottom w:val="nil"/>
              <w:right w:val="single" w:sz="4" w:space="0" w:color="auto"/>
            </w:tcBorders>
            <w:shd w:val="clear" w:color="auto" w:fill="auto"/>
            <w:noWrap/>
            <w:vAlign w:val="center"/>
          </w:tcPr>
          <w:p w14:paraId="47C2AF23" w14:textId="7736E592"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12C5B6DF" w14:textId="6669783F"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460544BB"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532A8ADB"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7250CFA8" w14:textId="77777777" w:rsidTr="00C62CFC">
        <w:trPr>
          <w:trHeight w:val="49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D5A8858" w14:textId="77777777" w:rsidR="00C62CFC" w:rsidRPr="00C62CFC" w:rsidRDefault="00C62CFC" w:rsidP="00C62CFC">
            <w:pPr>
              <w:jc w:val="center"/>
              <w:outlineLvl w:val="0"/>
              <w:rPr>
                <w:sz w:val="20"/>
                <w:szCs w:val="20"/>
              </w:rPr>
            </w:pPr>
            <w:bookmarkStart w:id="175" w:name="_Toc353997481"/>
            <w:r w:rsidRPr="00C62CFC">
              <w:rPr>
                <w:sz w:val="20"/>
                <w:szCs w:val="20"/>
              </w:rPr>
              <w:t>4</w:t>
            </w:r>
            <w:bookmarkEnd w:id="175"/>
          </w:p>
        </w:tc>
        <w:tc>
          <w:tcPr>
            <w:tcW w:w="3436" w:type="dxa"/>
            <w:tcBorders>
              <w:top w:val="nil"/>
              <w:left w:val="nil"/>
              <w:bottom w:val="single" w:sz="4" w:space="0" w:color="auto"/>
              <w:right w:val="single" w:sz="4" w:space="0" w:color="auto"/>
            </w:tcBorders>
            <w:shd w:val="clear" w:color="auto" w:fill="auto"/>
            <w:vAlign w:val="center"/>
            <w:hideMark/>
          </w:tcPr>
          <w:p w14:paraId="452D8657" w14:textId="77777777" w:rsidR="00C62CFC" w:rsidRPr="00C62CFC" w:rsidRDefault="00C62CFC" w:rsidP="00C62CFC">
            <w:pPr>
              <w:outlineLvl w:val="0"/>
              <w:rPr>
                <w:sz w:val="20"/>
                <w:szCs w:val="20"/>
              </w:rPr>
            </w:pPr>
            <w:bookmarkStart w:id="176" w:name="_Toc353997482"/>
            <w:r w:rsidRPr="00C62CFC">
              <w:rPr>
                <w:sz w:val="20"/>
                <w:szCs w:val="20"/>
              </w:rPr>
              <w:t>Конструктивные и объёмно-планировочные решения</w:t>
            </w:r>
            <w:bookmarkEnd w:id="176"/>
          </w:p>
        </w:tc>
        <w:tc>
          <w:tcPr>
            <w:tcW w:w="797" w:type="dxa"/>
            <w:tcBorders>
              <w:top w:val="single" w:sz="4" w:space="0" w:color="auto"/>
              <w:left w:val="nil"/>
              <w:bottom w:val="nil"/>
              <w:right w:val="single" w:sz="4" w:space="0" w:color="auto"/>
            </w:tcBorders>
            <w:shd w:val="clear" w:color="auto" w:fill="auto"/>
            <w:noWrap/>
            <w:vAlign w:val="center"/>
            <w:hideMark/>
          </w:tcPr>
          <w:p w14:paraId="7E878082" w14:textId="77777777" w:rsidR="00C62CFC" w:rsidRPr="00C62CFC" w:rsidRDefault="00C62CFC" w:rsidP="00C62CFC">
            <w:pPr>
              <w:jc w:val="center"/>
              <w:outlineLvl w:val="0"/>
              <w:rPr>
                <w:sz w:val="20"/>
                <w:szCs w:val="20"/>
              </w:rPr>
            </w:pPr>
            <w:r w:rsidRPr="00C62CFC">
              <w:rPr>
                <w:sz w:val="20"/>
                <w:szCs w:val="20"/>
              </w:rPr>
              <w:t> </w:t>
            </w:r>
          </w:p>
        </w:tc>
        <w:tc>
          <w:tcPr>
            <w:tcW w:w="1120" w:type="dxa"/>
            <w:tcBorders>
              <w:top w:val="single" w:sz="4" w:space="0" w:color="auto"/>
              <w:left w:val="nil"/>
              <w:bottom w:val="nil"/>
              <w:right w:val="nil"/>
            </w:tcBorders>
            <w:shd w:val="clear" w:color="auto" w:fill="auto"/>
            <w:noWrap/>
            <w:vAlign w:val="center"/>
            <w:hideMark/>
          </w:tcPr>
          <w:p w14:paraId="2F59F151"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single" w:sz="4" w:space="0" w:color="auto"/>
              <w:left w:val="single" w:sz="4" w:space="0" w:color="auto"/>
              <w:bottom w:val="nil"/>
              <w:right w:val="single" w:sz="4" w:space="0" w:color="auto"/>
            </w:tcBorders>
            <w:shd w:val="clear" w:color="auto" w:fill="auto"/>
            <w:noWrap/>
            <w:vAlign w:val="center"/>
            <w:hideMark/>
          </w:tcPr>
          <w:p w14:paraId="288B6E18"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single" w:sz="4" w:space="0" w:color="auto"/>
              <w:left w:val="nil"/>
              <w:bottom w:val="nil"/>
              <w:right w:val="single" w:sz="4" w:space="0" w:color="auto"/>
            </w:tcBorders>
            <w:shd w:val="clear" w:color="auto" w:fill="auto"/>
            <w:noWrap/>
            <w:vAlign w:val="center"/>
            <w:hideMark/>
          </w:tcPr>
          <w:p w14:paraId="080B5501" w14:textId="77777777" w:rsidR="00C62CFC" w:rsidRPr="00C62CFC" w:rsidRDefault="00C62CFC" w:rsidP="00C62CFC">
            <w:pPr>
              <w:jc w:val="right"/>
              <w:outlineLvl w:val="0"/>
              <w:rPr>
                <w:color w:val="000000"/>
                <w:sz w:val="20"/>
                <w:szCs w:val="20"/>
              </w:rPr>
            </w:pPr>
            <w:bookmarkStart w:id="177" w:name="_Toc353997483"/>
            <w:r w:rsidRPr="00C62CFC">
              <w:rPr>
                <w:color w:val="000000"/>
                <w:sz w:val="20"/>
                <w:szCs w:val="20"/>
              </w:rPr>
              <w:t>0</w:t>
            </w:r>
            <w:bookmarkEnd w:id="177"/>
          </w:p>
        </w:tc>
        <w:tc>
          <w:tcPr>
            <w:tcW w:w="1211" w:type="dxa"/>
            <w:tcBorders>
              <w:top w:val="nil"/>
              <w:left w:val="nil"/>
              <w:bottom w:val="single" w:sz="4" w:space="0" w:color="auto"/>
              <w:right w:val="single" w:sz="4" w:space="0" w:color="auto"/>
            </w:tcBorders>
            <w:shd w:val="clear" w:color="auto" w:fill="auto"/>
            <w:noWrap/>
            <w:vAlign w:val="center"/>
            <w:hideMark/>
          </w:tcPr>
          <w:p w14:paraId="35C8C960" w14:textId="77777777" w:rsidR="00C62CFC" w:rsidRPr="00C62CFC" w:rsidRDefault="00C62CFC" w:rsidP="00C62CFC">
            <w:pPr>
              <w:jc w:val="center"/>
              <w:outlineLvl w:val="0"/>
              <w:rPr>
                <w:color w:val="000000"/>
                <w:sz w:val="20"/>
                <w:szCs w:val="20"/>
              </w:rPr>
            </w:pPr>
            <w:bookmarkStart w:id="178" w:name="_Toc353997484"/>
            <w:r w:rsidRPr="00C62CFC">
              <w:rPr>
                <w:color w:val="000000"/>
                <w:sz w:val="20"/>
                <w:szCs w:val="20"/>
              </w:rPr>
              <w:t>0</w:t>
            </w:r>
            <w:bookmarkEnd w:id="178"/>
          </w:p>
        </w:tc>
        <w:tc>
          <w:tcPr>
            <w:tcW w:w="915" w:type="dxa"/>
            <w:tcBorders>
              <w:top w:val="single" w:sz="4" w:space="0" w:color="auto"/>
              <w:left w:val="nil"/>
              <w:bottom w:val="nil"/>
              <w:right w:val="single" w:sz="4" w:space="0" w:color="auto"/>
            </w:tcBorders>
            <w:shd w:val="clear" w:color="auto" w:fill="auto"/>
            <w:noWrap/>
            <w:vAlign w:val="center"/>
          </w:tcPr>
          <w:p w14:paraId="72E242AF" w14:textId="1E899AC3"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6D253978" w14:textId="10120655"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481AA136"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40A76EC2"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7C845F31" w14:textId="77777777" w:rsidTr="00C62CFC">
        <w:trPr>
          <w:trHeight w:val="49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13B4F4D" w14:textId="77777777" w:rsidR="00C62CFC" w:rsidRPr="00C62CFC" w:rsidRDefault="00C62CFC" w:rsidP="00C62CFC">
            <w:pPr>
              <w:jc w:val="center"/>
              <w:outlineLvl w:val="0"/>
              <w:rPr>
                <w:sz w:val="20"/>
                <w:szCs w:val="20"/>
              </w:rPr>
            </w:pPr>
            <w:bookmarkStart w:id="179" w:name="_Toc353997485"/>
            <w:r w:rsidRPr="00C62CFC">
              <w:rPr>
                <w:sz w:val="20"/>
                <w:szCs w:val="20"/>
              </w:rPr>
              <w:t>5</w:t>
            </w:r>
            <w:bookmarkEnd w:id="179"/>
          </w:p>
        </w:tc>
        <w:tc>
          <w:tcPr>
            <w:tcW w:w="3436" w:type="dxa"/>
            <w:tcBorders>
              <w:top w:val="nil"/>
              <w:left w:val="nil"/>
              <w:bottom w:val="single" w:sz="4" w:space="0" w:color="auto"/>
              <w:right w:val="single" w:sz="4" w:space="0" w:color="auto"/>
            </w:tcBorders>
            <w:shd w:val="clear" w:color="auto" w:fill="auto"/>
            <w:vAlign w:val="center"/>
            <w:hideMark/>
          </w:tcPr>
          <w:p w14:paraId="7B5E0CC5" w14:textId="77777777" w:rsidR="00C62CFC" w:rsidRPr="00C62CFC" w:rsidRDefault="00C62CFC" w:rsidP="00C62CFC">
            <w:pPr>
              <w:outlineLvl w:val="0"/>
              <w:rPr>
                <w:sz w:val="20"/>
                <w:szCs w:val="20"/>
              </w:rPr>
            </w:pPr>
            <w:bookmarkStart w:id="180" w:name="_Toc353997486"/>
            <w:proofErr w:type="gramStart"/>
            <w:r w:rsidRPr="00C62CFC">
              <w:rPr>
                <w:sz w:val="20"/>
                <w:szCs w:val="20"/>
              </w:rPr>
              <w:t>Инженерное</w:t>
            </w:r>
            <w:proofErr w:type="gramEnd"/>
            <w:r w:rsidRPr="00C62CFC">
              <w:rPr>
                <w:sz w:val="20"/>
                <w:szCs w:val="20"/>
              </w:rPr>
              <w:t xml:space="preserve"> оборудования, перенос существующих сетей, сети, инженерно-технические мероприятия, технологические решения</w:t>
            </w:r>
            <w:bookmarkEnd w:id="180"/>
          </w:p>
        </w:tc>
        <w:tc>
          <w:tcPr>
            <w:tcW w:w="797" w:type="dxa"/>
            <w:tcBorders>
              <w:top w:val="single" w:sz="4" w:space="0" w:color="auto"/>
              <w:left w:val="nil"/>
              <w:bottom w:val="nil"/>
              <w:right w:val="single" w:sz="4" w:space="0" w:color="auto"/>
            </w:tcBorders>
            <w:shd w:val="clear" w:color="auto" w:fill="auto"/>
            <w:noWrap/>
            <w:vAlign w:val="center"/>
            <w:hideMark/>
          </w:tcPr>
          <w:p w14:paraId="621CCC90" w14:textId="77777777" w:rsidR="00C62CFC" w:rsidRPr="00C62CFC" w:rsidRDefault="00C62CFC" w:rsidP="00C62CFC">
            <w:pPr>
              <w:jc w:val="center"/>
              <w:outlineLvl w:val="0"/>
              <w:rPr>
                <w:sz w:val="20"/>
                <w:szCs w:val="20"/>
              </w:rPr>
            </w:pPr>
            <w:r w:rsidRPr="00C62CFC">
              <w:rPr>
                <w:sz w:val="20"/>
                <w:szCs w:val="20"/>
              </w:rPr>
              <w:t> </w:t>
            </w:r>
          </w:p>
        </w:tc>
        <w:tc>
          <w:tcPr>
            <w:tcW w:w="1120" w:type="dxa"/>
            <w:tcBorders>
              <w:top w:val="single" w:sz="4" w:space="0" w:color="auto"/>
              <w:left w:val="nil"/>
              <w:bottom w:val="nil"/>
              <w:right w:val="nil"/>
            </w:tcBorders>
            <w:shd w:val="clear" w:color="auto" w:fill="auto"/>
            <w:noWrap/>
            <w:vAlign w:val="center"/>
            <w:hideMark/>
          </w:tcPr>
          <w:p w14:paraId="05E098D7"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single" w:sz="4" w:space="0" w:color="auto"/>
              <w:left w:val="single" w:sz="4" w:space="0" w:color="auto"/>
              <w:bottom w:val="nil"/>
              <w:right w:val="single" w:sz="4" w:space="0" w:color="auto"/>
            </w:tcBorders>
            <w:shd w:val="clear" w:color="auto" w:fill="auto"/>
            <w:noWrap/>
            <w:vAlign w:val="center"/>
            <w:hideMark/>
          </w:tcPr>
          <w:p w14:paraId="1454327F"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single" w:sz="4" w:space="0" w:color="auto"/>
              <w:left w:val="nil"/>
              <w:bottom w:val="nil"/>
              <w:right w:val="single" w:sz="4" w:space="0" w:color="auto"/>
            </w:tcBorders>
            <w:shd w:val="clear" w:color="auto" w:fill="auto"/>
            <w:noWrap/>
            <w:vAlign w:val="center"/>
            <w:hideMark/>
          </w:tcPr>
          <w:p w14:paraId="7D21E310" w14:textId="77777777" w:rsidR="00C62CFC" w:rsidRPr="00C62CFC" w:rsidRDefault="00C62CFC" w:rsidP="00C62CFC">
            <w:pPr>
              <w:jc w:val="right"/>
              <w:outlineLvl w:val="0"/>
              <w:rPr>
                <w:color w:val="000000"/>
                <w:sz w:val="20"/>
                <w:szCs w:val="20"/>
              </w:rPr>
            </w:pPr>
            <w:bookmarkStart w:id="181" w:name="_Toc353997487"/>
            <w:r w:rsidRPr="00C62CFC">
              <w:rPr>
                <w:color w:val="000000"/>
                <w:sz w:val="20"/>
                <w:szCs w:val="20"/>
              </w:rPr>
              <w:t>0</w:t>
            </w:r>
            <w:bookmarkEnd w:id="181"/>
          </w:p>
        </w:tc>
        <w:tc>
          <w:tcPr>
            <w:tcW w:w="1211" w:type="dxa"/>
            <w:tcBorders>
              <w:top w:val="nil"/>
              <w:left w:val="nil"/>
              <w:bottom w:val="single" w:sz="4" w:space="0" w:color="auto"/>
              <w:right w:val="single" w:sz="4" w:space="0" w:color="auto"/>
            </w:tcBorders>
            <w:shd w:val="clear" w:color="auto" w:fill="auto"/>
            <w:noWrap/>
            <w:vAlign w:val="center"/>
            <w:hideMark/>
          </w:tcPr>
          <w:p w14:paraId="1810CE1B" w14:textId="77777777" w:rsidR="00C62CFC" w:rsidRPr="00C62CFC" w:rsidRDefault="00C62CFC" w:rsidP="00C62CFC">
            <w:pPr>
              <w:jc w:val="center"/>
              <w:outlineLvl w:val="0"/>
              <w:rPr>
                <w:color w:val="000000"/>
                <w:sz w:val="20"/>
                <w:szCs w:val="20"/>
              </w:rPr>
            </w:pPr>
            <w:bookmarkStart w:id="182" w:name="_Toc353997488"/>
            <w:r w:rsidRPr="00C62CFC">
              <w:rPr>
                <w:color w:val="000000"/>
                <w:sz w:val="20"/>
                <w:szCs w:val="20"/>
              </w:rPr>
              <w:t>0</w:t>
            </w:r>
            <w:bookmarkEnd w:id="182"/>
          </w:p>
        </w:tc>
        <w:tc>
          <w:tcPr>
            <w:tcW w:w="915" w:type="dxa"/>
            <w:tcBorders>
              <w:top w:val="single" w:sz="4" w:space="0" w:color="auto"/>
              <w:left w:val="nil"/>
              <w:bottom w:val="nil"/>
              <w:right w:val="single" w:sz="4" w:space="0" w:color="auto"/>
            </w:tcBorders>
            <w:shd w:val="clear" w:color="auto" w:fill="auto"/>
            <w:noWrap/>
            <w:vAlign w:val="center"/>
          </w:tcPr>
          <w:p w14:paraId="57BFADDC" w14:textId="297C3693"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6F7DB8C5" w14:textId="2002E0F1"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45265454"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6A7DF09B"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1B15D583" w14:textId="77777777" w:rsidTr="00C62CFC">
        <w:trPr>
          <w:trHeight w:val="49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7D44E8C9" w14:textId="77777777" w:rsidR="00C62CFC" w:rsidRPr="00C62CFC" w:rsidRDefault="00C62CFC" w:rsidP="00C62CFC">
            <w:pPr>
              <w:jc w:val="center"/>
              <w:outlineLvl w:val="0"/>
              <w:rPr>
                <w:sz w:val="20"/>
                <w:szCs w:val="20"/>
              </w:rPr>
            </w:pPr>
            <w:bookmarkStart w:id="183" w:name="_Toc353997489"/>
            <w:r w:rsidRPr="00C62CFC">
              <w:rPr>
                <w:sz w:val="20"/>
                <w:szCs w:val="20"/>
              </w:rPr>
              <w:t>6</w:t>
            </w:r>
            <w:bookmarkEnd w:id="183"/>
          </w:p>
        </w:tc>
        <w:tc>
          <w:tcPr>
            <w:tcW w:w="3436" w:type="dxa"/>
            <w:tcBorders>
              <w:top w:val="nil"/>
              <w:left w:val="nil"/>
              <w:bottom w:val="single" w:sz="4" w:space="0" w:color="auto"/>
              <w:right w:val="single" w:sz="4" w:space="0" w:color="auto"/>
            </w:tcBorders>
            <w:shd w:val="clear" w:color="auto" w:fill="auto"/>
            <w:vAlign w:val="center"/>
            <w:hideMark/>
          </w:tcPr>
          <w:p w14:paraId="57A36F50" w14:textId="77777777" w:rsidR="00C62CFC" w:rsidRPr="00C62CFC" w:rsidRDefault="00C62CFC" w:rsidP="00C62CFC">
            <w:pPr>
              <w:outlineLvl w:val="0"/>
              <w:rPr>
                <w:sz w:val="20"/>
                <w:szCs w:val="20"/>
              </w:rPr>
            </w:pPr>
            <w:bookmarkStart w:id="184" w:name="_Toc353997490"/>
            <w:r w:rsidRPr="00C62CFC">
              <w:rPr>
                <w:sz w:val="20"/>
                <w:szCs w:val="20"/>
              </w:rPr>
              <w:t>Проект организации строительства</w:t>
            </w:r>
            <w:bookmarkEnd w:id="184"/>
          </w:p>
        </w:tc>
        <w:tc>
          <w:tcPr>
            <w:tcW w:w="797" w:type="dxa"/>
            <w:tcBorders>
              <w:top w:val="single" w:sz="4" w:space="0" w:color="auto"/>
              <w:left w:val="nil"/>
              <w:bottom w:val="nil"/>
              <w:right w:val="single" w:sz="4" w:space="0" w:color="auto"/>
            </w:tcBorders>
            <w:shd w:val="clear" w:color="auto" w:fill="auto"/>
            <w:noWrap/>
            <w:vAlign w:val="center"/>
            <w:hideMark/>
          </w:tcPr>
          <w:p w14:paraId="33F2397D" w14:textId="77777777" w:rsidR="00C62CFC" w:rsidRPr="00C62CFC" w:rsidRDefault="00C62CFC" w:rsidP="00C62CFC">
            <w:pPr>
              <w:jc w:val="center"/>
              <w:outlineLvl w:val="0"/>
              <w:rPr>
                <w:sz w:val="20"/>
                <w:szCs w:val="20"/>
              </w:rPr>
            </w:pPr>
            <w:r w:rsidRPr="00C62CFC">
              <w:rPr>
                <w:sz w:val="20"/>
                <w:szCs w:val="20"/>
              </w:rPr>
              <w:t> </w:t>
            </w:r>
          </w:p>
        </w:tc>
        <w:tc>
          <w:tcPr>
            <w:tcW w:w="1120" w:type="dxa"/>
            <w:tcBorders>
              <w:top w:val="single" w:sz="4" w:space="0" w:color="auto"/>
              <w:left w:val="nil"/>
              <w:bottom w:val="nil"/>
              <w:right w:val="nil"/>
            </w:tcBorders>
            <w:shd w:val="clear" w:color="auto" w:fill="auto"/>
            <w:noWrap/>
            <w:vAlign w:val="center"/>
            <w:hideMark/>
          </w:tcPr>
          <w:p w14:paraId="6E9439B0"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single" w:sz="4" w:space="0" w:color="auto"/>
              <w:left w:val="single" w:sz="4" w:space="0" w:color="auto"/>
              <w:bottom w:val="nil"/>
              <w:right w:val="single" w:sz="4" w:space="0" w:color="auto"/>
            </w:tcBorders>
            <w:shd w:val="clear" w:color="auto" w:fill="auto"/>
            <w:noWrap/>
            <w:vAlign w:val="center"/>
            <w:hideMark/>
          </w:tcPr>
          <w:p w14:paraId="47760781"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single" w:sz="4" w:space="0" w:color="auto"/>
              <w:left w:val="nil"/>
              <w:bottom w:val="nil"/>
              <w:right w:val="single" w:sz="4" w:space="0" w:color="auto"/>
            </w:tcBorders>
            <w:shd w:val="clear" w:color="auto" w:fill="auto"/>
            <w:noWrap/>
            <w:vAlign w:val="center"/>
            <w:hideMark/>
          </w:tcPr>
          <w:p w14:paraId="160AAF5D" w14:textId="77777777" w:rsidR="00C62CFC" w:rsidRPr="00C62CFC" w:rsidRDefault="00C62CFC" w:rsidP="00C62CFC">
            <w:pPr>
              <w:jc w:val="right"/>
              <w:outlineLvl w:val="0"/>
              <w:rPr>
                <w:color w:val="000000"/>
                <w:sz w:val="20"/>
                <w:szCs w:val="20"/>
              </w:rPr>
            </w:pPr>
            <w:bookmarkStart w:id="185" w:name="_Toc353997491"/>
            <w:r w:rsidRPr="00C62CFC">
              <w:rPr>
                <w:color w:val="000000"/>
                <w:sz w:val="20"/>
                <w:szCs w:val="20"/>
              </w:rPr>
              <w:t>0</w:t>
            </w:r>
            <w:bookmarkEnd w:id="185"/>
          </w:p>
        </w:tc>
        <w:tc>
          <w:tcPr>
            <w:tcW w:w="1211" w:type="dxa"/>
            <w:tcBorders>
              <w:top w:val="nil"/>
              <w:left w:val="nil"/>
              <w:bottom w:val="single" w:sz="4" w:space="0" w:color="auto"/>
              <w:right w:val="single" w:sz="4" w:space="0" w:color="auto"/>
            </w:tcBorders>
            <w:shd w:val="clear" w:color="auto" w:fill="auto"/>
            <w:noWrap/>
            <w:vAlign w:val="center"/>
            <w:hideMark/>
          </w:tcPr>
          <w:p w14:paraId="32F651E9" w14:textId="77777777" w:rsidR="00C62CFC" w:rsidRPr="00C62CFC" w:rsidRDefault="00C62CFC" w:rsidP="00C62CFC">
            <w:pPr>
              <w:jc w:val="center"/>
              <w:outlineLvl w:val="0"/>
              <w:rPr>
                <w:color w:val="000000"/>
                <w:sz w:val="20"/>
                <w:szCs w:val="20"/>
              </w:rPr>
            </w:pPr>
            <w:bookmarkStart w:id="186" w:name="_Toc353997492"/>
            <w:r w:rsidRPr="00C62CFC">
              <w:rPr>
                <w:color w:val="000000"/>
                <w:sz w:val="20"/>
                <w:szCs w:val="20"/>
              </w:rPr>
              <w:t>0</w:t>
            </w:r>
            <w:bookmarkEnd w:id="186"/>
          </w:p>
        </w:tc>
        <w:tc>
          <w:tcPr>
            <w:tcW w:w="915" w:type="dxa"/>
            <w:tcBorders>
              <w:top w:val="single" w:sz="4" w:space="0" w:color="auto"/>
              <w:left w:val="nil"/>
              <w:bottom w:val="nil"/>
              <w:right w:val="single" w:sz="4" w:space="0" w:color="auto"/>
            </w:tcBorders>
            <w:shd w:val="clear" w:color="auto" w:fill="auto"/>
            <w:noWrap/>
            <w:vAlign w:val="center"/>
          </w:tcPr>
          <w:p w14:paraId="2EB12A4B" w14:textId="301CD248"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5DB04022" w14:textId="1D4661A6"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4D993DBB"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0AE1FF8F"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248ACE7D" w14:textId="77777777" w:rsidTr="00C62CFC">
        <w:trPr>
          <w:trHeight w:val="49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FACBDC9" w14:textId="77777777" w:rsidR="00C62CFC" w:rsidRPr="00C62CFC" w:rsidRDefault="00C62CFC" w:rsidP="00C62CFC">
            <w:pPr>
              <w:jc w:val="center"/>
              <w:outlineLvl w:val="0"/>
              <w:rPr>
                <w:sz w:val="20"/>
                <w:szCs w:val="20"/>
              </w:rPr>
            </w:pPr>
            <w:bookmarkStart w:id="187" w:name="_Toc353997493"/>
            <w:r w:rsidRPr="00C62CFC">
              <w:rPr>
                <w:sz w:val="20"/>
                <w:szCs w:val="20"/>
              </w:rPr>
              <w:t>7</w:t>
            </w:r>
            <w:bookmarkEnd w:id="187"/>
          </w:p>
        </w:tc>
        <w:tc>
          <w:tcPr>
            <w:tcW w:w="3436" w:type="dxa"/>
            <w:tcBorders>
              <w:top w:val="nil"/>
              <w:left w:val="nil"/>
              <w:bottom w:val="single" w:sz="4" w:space="0" w:color="auto"/>
              <w:right w:val="single" w:sz="4" w:space="0" w:color="auto"/>
            </w:tcBorders>
            <w:shd w:val="clear" w:color="auto" w:fill="auto"/>
            <w:vAlign w:val="center"/>
            <w:hideMark/>
          </w:tcPr>
          <w:p w14:paraId="10F98E88" w14:textId="77777777" w:rsidR="00C62CFC" w:rsidRPr="00C62CFC" w:rsidRDefault="00C62CFC" w:rsidP="00C62CFC">
            <w:pPr>
              <w:outlineLvl w:val="0"/>
              <w:rPr>
                <w:sz w:val="20"/>
                <w:szCs w:val="20"/>
              </w:rPr>
            </w:pPr>
            <w:bookmarkStart w:id="188" w:name="_Toc353997494"/>
            <w:r w:rsidRPr="00C62CFC">
              <w:rPr>
                <w:sz w:val="20"/>
                <w:szCs w:val="20"/>
              </w:rPr>
              <w:t>Проект организации работ по сносу и демонтажу</w:t>
            </w:r>
            <w:bookmarkEnd w:id="188"/>
          </w:p>
        </w:tc>
        <w:tc>
          <w:tcPr>
            <w:tcW w:w="797" w:type="dxa"/>
            <w:tcBorders>
              <w:top w:val="single" w:sz="4" w:space="0" w:color="auto"/>
              <w:left w:val="nil"/>
              <w:bottom w:val="nil"/>
              <w:right w:val="single" w:sz="4" w:space="0" w:color="auto"/>
            </w:tcBorders>
            <w:shd w:val="clear" w:color="auto" w:fill="auto"/>
            <w:noWrap/>
            <w:vAlign w:val="center"/>
            <w:hideMark/>
          </w:tcPr>
          <w:p w14:paraId="50DDA7F6" w14:textId="77777777" w:rsidR="00C62CFC" w:rsidRPr="00C62CFC" w:rsidRDefault="00C62CFC" w:rsidP="00C62CFC">
            <w:pPr>
              <w:jc w:val="center"/>
              <w:outlineLvl w:val="0"/>
              <w:rPr>
                <w:sz w:val="20"/>
                <w:szCs w:val="20"/>
              </w:rPr>
            </w:pPr>
            <w:r w:rsidRPr="00C62CFC">
              <w:rPr>
                <w:sz w:val="20"/>
                <w:szCs w:val="20"/>
              </w:rPr>
              <w:t> </w:t>
            </w:r>
          </w:p>
        </w:tc>
        <w:tc>
          <w:tcPr>
            <w:tcW w:w="1120" w:type="dxa"/>
            <w:tcBorders>
              <w:top w:val="single" w:sz="4" w:space="0" w:color="auto"/>
              <w:left w:val="nil"/>
              <w:bottom w:val="nil"/>
              <w:right w:val="nil"/>
            </w:tcBorders>
            <w:shd w:val="clear" w:color="auto" w:fill="auto"/>
            <w:noWrap/>
            <w:vAlign w:val="center"/>
            <w:hideMark/>
          </w:tcPr>
          <w:p w14:paraId="628156D1"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single" w:sz="4" w:space="0" w:color="auto"/>
              <w:left w:val="single" w:sz="4" w:space="0" w:color="auto"/>
              <w:bottom w:val="nil"/>
              <w:right w:val="single" w:sz="4" w:space="0" w:color="auto"/>
            </w:tcBorders>
            <w:shd w:val="clear" w:color="auto" w:fill="auto"/>
            <w:noWrap/>
            <w:vAlign w:val="center"/>
            <w:hideMark/>
          </w:tcPr>
          <w:p w14:paraId="16EC7096"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single" w:sz="4" w:space="0" w:color="auto"/>
              <w:left w:val="nil"/>
              <w:bottom w:val="nil"/>
              <w:right w:val="single" w:sz="4" w:space="0" w:color="auto"/>
            </w:tcBorders>
            <w:shd w:val="clear" w:color="auto" w:fill="auto"/>
            <w:noWrap/>
            <w:vAlign w:val="center"/>
            <w:hideMark/>
          </w:tcPr>
          <w:p w14:paraId="07A7EA1C" w14:textId="77777777" w:rsidR="00C62CFC" w:rsidRPr="00C62CFC" w:rsidRDefault="00C62CFC" w:rsidP="00C62CFC">
            <w:pPr>
              <w:jc w:val="right"/>
              <w:outlineLvl w:val="0"/>
              <w:rPr>
                <w:color w:val="000000"/>
                <w:sz w:val="20"/>
                <w:szCs w:val="20"/>
              </w:rPr>
            </w:pPr>
            <w:bookmarkStart w:id="189" w:name="_Toc353997495"/>
            <w:r w:rsidRPr="00C62CFC">
              <w:rPr>
                <w:color w:val="000000"/>
                <w:sz w:val="20"/>
                <w:szCs w:val="20"/>
              </w:rPr>
              <w:t>0</w:t>
            </w:r>
            <w:bookmarkEnd w:id="189"/>
          </w:p>
        </w:tc>
        <w:tc>
          <w:tcPr>
            <w:tcW w:w="1211" w:type="dxa"/>
            <w:tcBorders>
              <w:top w:val="nil"/>
              <w:left w:val="nil"/>
              <w:bottom w:val="single" w:sz="4" w:space="0" w:color="auto"/>
              <w:right w:val="single" w:sz="4" w:space="0" w:color="auto"/>
            </w:tcBorders>
            <w:shd w:val="clear" w:color="auto" w:fill="auto"/>
            <w:noWrap/>
            <w:vAlign w:val="center"/>
            <w:hideMark/>
          </w:tcPr>
          <w:p w14:paraId="4FCCEFD0" w14:textId="77777777" w:rsidR="00C62CFC" w:rsidRPr="00C62CFC" w:rsidRDefault="00C62CFC" w:rsidP="00C62CFC">
            <w:pPr>
              <w:jc w:val="center"/>
              <w:outlineLvl w:val="0"/>
              <w:rPr>
                <w:color w:val="000000"/>
                <w:sz w:val="20"/>
                <w:szCs w:val="20"/>
              </w:rPr>
            </w:pPr>
            <w:bookmarkStart w:id="190" w:name="_Toc353997496"/>
            <w:r w:rsidRPr="00C62CFC">
              <w:rPr>
                <w:color w:val="000000"/>
                <w:sz w:val="20"/>
                <w:szCs w:val="20"/>
              </w:rPr>
              <w:t>0</w:t>
            </w:r>
            <w:bookmarkEnd w:id="190"/>
          </w:p>
        </w:tc>
        <w:tc>
          <w:tcPr>
            <w:tcW w:w="915" w:type="dxa"/>
            <w:tcBorders>
              <w:top w:val="single" w:sz="4" w:space="0" w:color="auto"/>
              <w:left w:val="nil"/>
              <w:bottom w:val="nil"/>
              <w:right w:val="single" w:sz="4" w:space="0" w:color="auto"/>
            </w:tcBorders>
            <w:shd w:val="clear" w:color="auto" w:fill="auto"/>
            <w:noWrap/>
            <w:vAlign w:val="center"/>
          </w:tcPr>
          <w:p w14:paraId="0418EEE2" w14:textId="2D5067B8"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4B91124B" w14:textId="5CBBD7BD"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177797F2"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620CEA71"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219279E6" w14:textId="77777777" w:rsidTr="00C62CFC">
        <w:trPr>
          <w:trHeight w:val="49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7C20584A" w14:textId="77777777" w:rsidR="00C62CFC" w:rsidRPr="00C62CFC" w:rsidRDefault="00C62CFC" w:rsidP="00C62CFC">
            <w:pPr>
              <w:jc w:val="center"/>
              <w:outlineLvl w:val="0"/>
              <w:rPr>
                <w:sz w:val="20"/>
                <w:szCs w:val="20"/>
              </w:rPr>
            </w:pPr>
            <w:bookmarkStart w:id="191" w:name="_Toc353997497"/>
            <w:r w:rsidRPr="00C62CFC">
              <w:rPr>
                <w:sz w:val="20"/>
                <w:szCs w:val="20"/>
              </w:rPr>
              <w:t>8</w:t>
            </w:r>
            <w:bookmarkEnd w:id="191"/>
          </w:p>
        </w:tc>
        <w:tc>
          <w:tcPr>
            <w:tcW w:w="3436" w:type="dxa"/>
            <w:tcBorders>
              <w:top w:val="nil"/>
              <w:left w:val="nil"/>
              <w:bottom w:val="single" w:sz="4" w:space="0" w:color="auto"/>
              <w:right w:val="single" w:sz="4" w:space="0" w:color="auto"/>
            </w:tcBorders>
            <w:shd w:val="clear" w:color="auto" w:fill="auto"/>
            <w:vAlign w:val="center"/>
            <w:hideMark/>
          </w:tcPr>
          <w:p w14:paraId="7FE808A3" w14:textId="77777777" w:rsidR="00C62CFC" w:rsidRPr="00C62CFC" w:rsidRDefault="00C62CFC" w:rsidP="00C62CFC">
            <w:pPr>
              <w:outlineLvl w:val="0"/>
              <w:rPr>
                <w:sz w:val="20"/>
                <w:szCs w:val="20"/>
              </w:rPr>
            </w:pPr>
            <w:bookmarkStart w:id="192" w:name="_Toc353997498"/>
            <w:r w:rsidRPr="00C62CFC">
              <w:rPr>
                <w:sz w:val="20"/>
                <w:szCs w:val="20"/>
              </w:rPr>
              <w:t>Охрана окружающей среды</w:t>
            </w:r>
            <w:bookmarkEnd w:id="192"/>
          </w:p>
        </w:tc>
        <w:tc>
          <w:tcPr>
            <w:tcW w:w="797" w:type="dxa"/>
            <w:tcBorders>
              <w:top w:val="single" w:sz="4" w:space="0" w:color="auto"/>
              <w:left w:val="nil"/>
              <w:bottom w:val="nil"/>
              <w:right w:val="single" w:sz="4" w:space="0" w:color="auto"/>
            </w:tcBorders>
            <w:shd w:val="clear" w:color="auto" w:fill="auto"/>
            <w:noWrap/>
            <w:vAlign w:val="center"/>
            <w:hideMark/>
          </w:tcPr>
          <w:p w14:paraId="03A05BDD" w14:textId="77777777" w:rsidR="00C62CFC" w:rsidRPr="00C62CFC" w:rsidRDefault="00C62CFC" w:rsidP="00C62CFC">
            <w:pPr>
              <w:jc w:val="center"/>
              <w:outlineLvl w:val="0"/>
              <w:rPr>
                <w:sz w:val="20"/>
                <w:szCs w:val="20"/>
              </w:rPr>
            </w:pPr>
            <w:r w:rsidRPr="00C62CFC">
              <w:rPr>
                <w:sz w:val="20"/>
                <w:szCs w:val="20"/>
              </w:rPr>
              <w:t> </w:t>
            </w:r>
          </w:p>
        </w:tc>
        <w:tc>
          <w:tcPr>
            <w:tcW w:w="1120" w:type="dxa"/>
            <w:tcBorders>
              <w:top w:val="single" w:sz="4" w:space="0" w:color="auto"/>
              <w:left w:val="nil"/>
              <w:bottom w:val="nil"/>
              <w:right w:val="nil"/>
            </w:tcBorders>
            <w:shd w:val="clear" w:color="auto" w:fill="auto"/>
            <w:noWrap/>
            <w:vAlign w:val="center"/>
            <w:hideMark/>
          </w:tcPr>
          <w:p w14:paraId="39F0F07F"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single" w:sz="4" w:space="0" w:color="auto"/>
              <w:left w:val="single" w:sz="4" w:space="0" w:color="auto"/>
              <w:bottom w:val="nil"/>
              <w:right w:val="single" w:sz="4" w:space="0" w:color="auto"/>
            </w:tcBorders>
            <w:shd w:val="clear" w:color="auto" w:fill="auto"/>
            <w:noWrap/>
            <w:vAlign w:val="center"/>
            <w:hideMark/>
          </w:tcPr>
          <w:p w14:paraId="6B470F5A"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single" w:sz="4" w:space="0" w:color="auto"/>
              <w:left w:val="nil"/>
              <w:bottom w:val="nil"/>
              <w:right w:val="single" w:sz="4" w:space="0" w:color="auto"/>
            </w:tcBorders>
            <w:shd w:val="clear" w:color="auto" w:fill="auto"/>
            <w:noWrap/>
            <w:vAlign w:val="center"/>
            <w:hideMark/>
          </w:tcPr>
          <w:p w14:paraId="2024DA05" w14:textId="77777777" w:rsidR="00C62CFC" w:rsidRPr="00C62CFC" w:rsidRDefault="00C62CFC" w:rsidP="00C62CFC">
            <w:pPr>
              <w:jc w:val="right"/>
              <w:outlineLvl w:val="0"/>
              <w:rPr>
                <w:color w:val="000000"/>
                <w:sz w:val="20"/>
                <w:szCs w:val="20"/>
              </w:rPr>
            </w:pPr>
            <w:bookmarkStart w:id="193" w:name="_Toc353997499"/>
            <w:r w:rsidRPr="00C62CFC">
              <w:rPr>
                <w:color w:val="000000"/>
                <w:sz w:val="20"/>
                <w:szCs w:val="20"/>
              </w:rPr>
              <w:t>0</w:t>
            </w:r>
            <w:bookmarkEnd w:id="193"/>
          </w:p>
        </w:tc>
        <w:tc>
          <w:tcPr>
            <w:tcW w:w="1211" w:type="dxa"/>
            <w:tcBorders>
              <w:top w:val="nil"/>
              <w:left w:val="nil"/>
              <w:bottom w:val="single" w:sz="4" w:space="0" w:color="auto"/>
              <w:right w:val="single" w:sz="4" w:space="0" w:color="auto"/>
            </w:tcBorders>
            <w:shd w:val="clear" w:color="auto" w:fill="auto"/>
            <w:noWrap/>
            <w:vAlign w:val="center"/>
            <w:hideMark/>
          </w:tcPr>
          <w:p w14:paraId="40CCC211" w14:textId="77777777" w:rsidR="00C62CFC" w:rsidRPr="00C62CFC" w:rsidRDefault="00C62CFC" w:rsidP="00C62CFC">
            <w:pPr>
              <w:jc w:val="center"/>
              <w:outlineLvl w:val="0"/>
              <w:rPr>
                <w:color w:val="000000"/>
                <w:sz w:val="20"/>
                <w:szCs w:val="20"/>
              </w:rPr>
            </w:pPr>
            <w:bookmarkStart w:id="194" w:name="_Toc353997500"/>
            <w:r w:rsidRPr="00C62CFC">
              <w:rPr>
                <w:color w:val="000000"/>
                <w:sz w:val="20"/>
                <w:szCs w:val="20"/>
              </w:rPr>
              <w:t>0</w:t>
            </w:r>
            <w:bookmarkEnd w:id="194"/>
          </w:p>
        </w:tc>
        <w:tc>
          <w:tcPr>
            <w:tcW w:w="915" w:type="dxa"/>
            <w:tcBorders>
              <w:top w:val="single" w:sz="4" w:space="0" w:color="auto"/>
              <w:left w:val="nil"/>
              <w:bottom w:val="nil"/>
              <w:right w:val="single" w:sz="4" w:space="0" w:color="auto"/>
            </w:tcBorders>
            <w:shd w:val="clear" w:color="auto" w:fill="auto"/>
            <w:noWrap/>
            <w:vAlign w:val="center"/>
          </w:tcPr>
          <w:p w14:paraId="0A3DCE43" w14:textId="416C0D5C"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001E89C8" w14:textId="00A7D391"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2E985BEE"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260B7BA0"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58E78DDB" w14:textId="77777777" w:rsidTr="00C62CFC">
        <w:trPr>
          <w:trHeight w:val="49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0B5B3F0E" w14:textId="77777777" w:rsidR="00C62CFC" w:rsidRPr="00C62CFC" w:rsidRDefault="00C62CFC" w:rsidP="00C62CFC">
            <w:pPr>
              <w:jc w:val="center"/>
              <w:outlineLvl w:val="0"/>
              <w:rPr>
                <w:sz w:val="20"/>
                <w:szCs w:val="20"/>
              </w:rPr>
            </w:pPr>
            <w:bookmarkStart w:id="195" w:name="_Toc353997501"/>
            <w:r w:rsidRPr="00C62CFC">
              <w:rPr>
                <w:sz w:val="20"/>
                <w:szCs w:val="20"/>
              </w:rPr>
              <w:t>9</w:t>
            </w:r>
            <w:bookmarkEnd w:id="195"/>
          </w:p>
        </w:tc>
        <w:tc>
          <w:tcPr>
            <w:tcW w:w="3436" w:type="dxa"/>
            <w:tcBorders>
              <w:top w:val="nil"/>
              <w:left w:val="nil"/>
              <w:bottom w:val="single" w:sz="4" w:space="0" w:color="auto"/>
              <w:right w:val="single" w:sz="4" w:space="0" w:color="auto"/>
            </w:tcBorders>
            <w:shd w:val="clear" w:color="auto" w:fill="auto"/>
            <w:vAlign w:val="center"/>
            <w:hideMark/>
          </w:tcPr>
          <w:p w14:paraId="468EAF09" w14:textId="77777777" w:rsidR="00C62CFC" w:rsidRPr="00C62CFC" w:rsidRDefault="00C62CFC" w:rsidP="00C62CFC">
            <w:pPr>
              <w:outlineLvl w:val="0"/>
              <w:rPr>
                <w:sz w:val="20"/>
                <w:szCs w:val="20"/>
              </w:rPr>
            </w:pPr>
            <w:bookmarkStart w:id="196" w:name="_Toc353997502"/>
            <w:r w:rsidRPr="00C62CFC">
              <w:rPr>
                <w:sz w:val="20"/>
                <w:szCs w:val="20"/>
              </w:rPr>
              <w:t>Мероприятия по обеспечению пожарной безопасности</w:t>
            </w:r>
            <w:bookmarkEnd w:id="196"/>
          </w:p>
        </w:tc>
        <w:tc>
          <w:tcPr>
            <w:tcW w:w="797" w:type="dxa"/>
            <w:tcBorders>
              <w:top w:val="single" w:sz="4" w:space="0" w:color="auto"/>
              <w:left w:val="nil"/>
              <w:bottom w:val="nil"/>
              <w:right w:val="single" w:sz="4" w:space="0" w:color="auto"/>
            </w:tcBorders>
            <w:shd w:val="clear" w:color="auto" w:fill="auto"/>
            <w:noWrap/>
            <w:vAlign w:val="center"/>
            <w:hideMark/>
          </w:tcPr>
          <w:p w14:paraId="6ADDD9E3" w14:textId="77777777" w:rsidR="00C62CFC" w:rsidRPr="00C62CFC" w:rsidRDefault="00C62CFC" w:rsidP="00C62CFC">
            <w:pPr>
              <w:jc w:val="center"/>
              <w:outlineLvl w:val="0"/>
              <w:rPr>
                <w:sz w:val="20"/>
                <w:szCs w:val="20"/>
              </w:rPr>
            </w:pPr>
            <w:r w:rsidRPr="00C62CFC">
              <w:rPr>
                <w:sz w:val="20"/>
                <w:szCs w:val="20"/>
              </w:rPr>
              <w:t> </w:t>
            </w:r>
          </w:p>
        </w:tc>
        <w:tc>
          <w:tcPr>
            <w:tcW w:w="1120" w:type="dxa"/>
            <w:tcBorders>
              <w:top w:val="single" w:sz="4" w:space="0" w:color="auto"/>
              <w:left w:val="nil"/>
              <w:bottom w:val="nil"/>
              <w:right w:val="nil"/>
            </w:tcBorders>
            <w:shd w:val="clear" w:color="auto" w:fill="auto"/>
            <w:noWrap/>
            <w:vAlign w:val="center"/>
            <w:hideMark/>
          </w:tcPr>
          <w:p w14:paraId="5BFCCFB3"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single" w:sz="4" w:space="0" w:color="auto"/>
              <w:left w:val="single" w:sz="4" w:space="0" w:color="auto"/>
              <w:bottom w:val="nil"/>
              <w:right w:val="single" w:sz="4" w:space="0" w:color="auto"/>
            </w:tcBorders>
            <w:shd w:val="clear" w:color="auto" w:fill="auto"/>
            <w:noWrap/>
            <w:vAlign w:val="center"/>
            <w:hideMark/>
          </w:tcPr>
          <w:p w14:paraId="0CB8F7FF"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single" w:sz="4" w:space="0" w:color="auto"/>
              <w:left w:val="nil"/>
              <w:bottom w:val="nil"/>
              <w:right w:val="single" w:sz="4" w:space="0" w:color="auto"/>
            </w:tcBorders>
            <w:shd w:val="clear" w:color="auto" w:fill="auto"/>
            <w:noWrap/>
            <w:vAlign w:val="center"/>
            <w:hideMark/>
          </w:tcPr>
          <w:p w14:paraId="2F0EAFAE" w14:textId="77777777" w:rsidR="00C62CFC" w:rsidRPr="00C62CFC" w:rsidRDefault="00C62CFC" w:rsidP="00C62CFC">
            <w:pPr>
              <w:jc w:val="right"/>
              <w:outlineLvl w:val="0"/>
              <w:rPr>
                <w:color w:val="000000"/>
                <w:sz w:val="20"/>
                <w:szCs w:val="20"/>
              </w:rPr>
            </w:pPr>
            <w:bookmarkStart w:id="197" w:name="_Toc353997503"/>
            <w:r w:rsidRPr="00C62CFC">
              <w:rPr>
                <w:color w:val="000000"/>
                <w:sz w:val="20"/>
                <w:szCs w:val="20"/>
              </w:rPr>
              <w:t>0</w:t>
            </w:r>
            <w:bookmarkEnd w:id="197"/>
          </w:p>
        </w:tc>
        <w:tc>
          <w:tcPr>
            <w:tcW w:w="1211" w:type="dxa"/>
            <w:tcBorders>
              <w:top w:val="nil"/>
              <w:left w:val="nil"/>
              <w:bottom w:val="single" w:sz="4" w:space="0" w:color="auto"/>
              <w:right w:val="single" w:sz="4" w:space="0" w:color="auto"/>
            </w:tcBorders>
            <w:shd w:val="clear" w:color="auto" w:fill="auto"/>
            <w:noWrap/>
            <w:vAlign w:val="center"/>
            <w:hideMark/>
          </w:tcPr>
          <w:p w14:paraId="617668F8" w14:textId="77777777" w:rsidR="00C62CFC" w:rsidRPr="00C62CFC" w:rsidRDefault="00C62CFC" w:rsidP="00C62CFC">
            <w:pPr>
              <w:jc w:val="center"/>
              <w:outlineLvl w:val="0"/>
              <w:rPr>
                <w:color w:val="000000"/>
                <w:sz w:val="20"/>
                <w:szCs w:val="20"/>
              </w:rPr>
            </w:pPr>
            <w:bookmarkStart w:id="198" w:name="_Toc353997504"/>
            <w:r w:rsidRPr="00C62CFC">
              <w:rPr>
                <w:color w:val="000000"/>
                <w:sz w:val="20"/>
                <w:szCs w:val="20"/>
              </w:rPr>
              <w:t>0</w:t>
            </w:r>
            <w:bookmarkEnd w:id="198"/>
          </w:p>
        </w:tc>
        <w:tc>
          <w:tcPr>
            <w:tcW w:w="915" w:type="dxa"/>
            <w:tcBorders>
              <w:top w:val="single" w:sz="4" w:space="0" w:color="auto"/>
              <w:left w:val="nil"/>
              <w:bottom w:val="nil"/>
              <w:right w:val="single" w:sz="4" w:space="0" w:color="auto"/>
            </w:tcBorders>
            <w:shd w:val="clear" w:color="auto" w:fill="auto"/>
            <w:noWrap/>
            <w:vAlign w:val="center"/>
          </w:tcPr>
          <w:p w14:paraId="16A5EC3B" w14:textId="3DCCFA55"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766449C1" w14:textId="6949584A"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006E6568"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2634F6AA"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20F25847" w14:textId="77777777" w:rsidTr="00C62CFC">
        <w:trPr>
          <w:trHeight w:val="49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4639F572" w14:textId="77777777" w:rsidR="00C62CFC" w:rsidRPr="00C62CFC" w:rsidRDefault="00C62CFC" w:rsidP="00C62CFC">
            <w:pPr>
              <w:jc w:val="center"/>
              <w:outlineLvl w:val="0"/>
              <w:rPr>
                <w:sz w:val="20"/>
                <w:szCs w:val="20"/>
              </w:rPr>
            </w:pPr>
            <w:bookmarkStart w:id="199" w:name="_Toc353997505"/>
            <w:r w:rsidRPr="00C62CFC">
              <w:rPr>
                <w:sz w:val="20"/>
                <w:szCs w:val="20"/>
              </w:rPr>
              <w:lastRenderedPageBreak/>
              <w:t>10</w:t>
            </w:r>
            <w:bookmarkEnd w:id="199"/>
          </w:p>
        </w:tc>
        <w:tc>
          <w:tcPr>
            <w:tcW w:w="3436" w:type="dxa"/>
            <w:tcBorders>
              <w:top w:val="nil"/>
              <w:left w:val="nil"/>
              <w:bottom w:val="single" w:sz="4" w:space="0" w:color="auto"/>
              <w:right w:val="single" w:sz="4" w:space="0" w:color="auto"/>
            </w:tcBorders>
            <w:shd w:val="clear" w:color="auto" w:fill="auto"/>
            <w:vAlign w:val="center"/>
            <w:hideMark/>
          </w:tcPr>
          <w:p w14:paraId="3889E158" w14:textId="77777777" w:rsidR="00C62CFC" w:rsidRPr="00C62CFC" w:rsidRDefault="00C62CFC" w:rsidP="00C62CFC">
            <w:pPr>
              <w:outlineLvl w:val="0"/>
              <w:rPr>
                <w:sz w:val="20"/>
                <w:szCs w:val="20"/>
              </w:rPr>
            </w:pPr>
            <w:bookmarkStart w:id="200" w:name="_Toc353997506"/>
            <w:r w:rsidRPr="00C62CFC">
              <w:rPr>
                <w:sz w:val="20"/>
                <w:szCs w:val="20"/>
              </w:rPr>
              <w:t>Мероприятия по обеспечению доступа инвалидов</w:t>
            </w:r>
            <w:bookmarkEnd w:id="200"/>
          </w:p>
        </w:tc>
        <w:tc>
          <w:tcPr>
            <w:tcW w:w="797" w:type="dxa"/>
            <w:tcBorders>
              <w:top w:val="single" w:sz="4" w:space="0" w:color="auto"/>
              <w:left w:val="nil"/>
              <w:bottom w:val="nil"/>
              <w:right w:val="single" w:sz="4" w:space="0" w:color="auto"/>
            </w:tcBorders>
            <w:shd w:val="clear" w:color="auto" w:fill="auto"/>
            <w:noWrap/>
            <w:vAlign w:val="center"/>
            <w:hideMark/>
          </w:tcPr>
          <w:p w14:paraId="1C96B906" w14:textId="77777777" w:rsidR="00C62CFC" w:rsidRPr="00C62CFC" w:rsidRDefault="00C62CFC" w:rsidP="00C62CFC">
            <w:pPr>
              <w:jc w:val="center"/>
              <w:outlineLvl w:val="0"/>
              <w:rPr>
                <w:sz w:val="20"/>
                <w:szCs w:val="20"/>
              </w:rPr>
            </w:pPr>
            <w:r w:rsidRPr="00C62CFC">
              <w:rPr>
                <w:sz w:val="20"/>
                <w:szCs w:val="20"/>
              </w:rPr>
              <w:t> </w:t>
            </w:r>
          </w:p>
        </w:tc>
        <w:tc>
          <w:tcPr>
            <w:tcW w:w="1120" w:type="dxa"/>
            <w:tcBorders>
              <w:top w:val="single" w:sz="4" w:space="0" w:color="auto"/>
              <w:left w:val="nil"/>
              <w:bottom w:val="nil"/>
              <w:right w:val="nil"/>
            </w:tcBorders>
            <w:shd w:val="clear" w:color="auto" w:fill="auto"/>
            <w:noWrap/>
            <w:vAlign w:val="center"/>
            <w:hideMark/>
          </w:tcPr>
          <w:p w14:paraId="5D44DCAA"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single" w:sz="4" w:space="0" w:color="auto"/>
              <w:left w:val="single" w:sz="4" w:space="0" w:color="auto"/>
              <w:bottom w:val="nil"/>
              <w:right w:val="single" w:sz="4" w:space="0" w:color="auto"/>
            </w:tcBorders>
            <w:shd w:val="clear" w:color="auto" w:fill="auto"/>
            <w:noWrap/>
            <w:vAlign w:val="center"/>
            <w:hideMark/>
          </w:tcPr>
          <w:p w14:paraId="35D25C85"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single" w:sz="4" w:space="0" w:color="auto"/>
              <w:left w:val="nil"/>
              <w:bottom w:val="nil"/>
              <w:right w:val="single" w:sz="4" w:space="0" w:color="auto"/>
            </w:tcBorders>
            <w:shd w:val="clear" w:color="auto" w:fill="auto"/>
            <w:noWrap/>
            <w:vAlign w:val="center"/>
            <w:hideMark/>
          </w:tcPr>
          <w:p w14:paraId="62343055" w14:textId="77777777" w:rsidR="00C62CFC" w:rsidRPr="00C62CFC" w:rsidRDefault="00C62CFC" w:rsidP="00C62CFC">
            <w:pPr>
              <w:jc w:val="right"/>
              <w:outlineLvl w:val="0"/>
              <w:rPr>
                <w:color w:val="000000"/>
                <w:sz w:val="20"/>
                <w:szCs w:val="20"/>
              </w:rPr>
            </w:pPr>
            <w:bookmarkStart w:id="201" w:name="_Toc353997507"/>
            <w:r w:rsidRPr="00C62CFC">
              <w:rPr>
                <w:color w:val="000000"/>
                <w:sz w:val="20"/>
                <w:szCs w:val="20"/>
              </w:rPr>
              <w:t>0</w:t>
            </w:r>
            <w:bookmarkEnd w:id="201"/>
          </w:p>
        </w:tc>
        <w:tc>
          <w:tcPr>
            <w:tcW w:w="1211" w:type="dxa"/>
            <w:tcBorders>
              <w:top w:val="nil"/>
              <w:left w:val="nil"/>
              <w:bottom w:val="single" w:sz="4" w:space="0" w:color="auto"/>
              <w:right w:val="single" w:sz="4" w:space="0" w:color="auto"/>
            </w:tcBorders>
            <w:shd w:val="clear" w:color="auto" w:fill="auto"/>
            <w:noWrap/>
            <w:vAlign w:val="center"/>
            <w:hideMark/>
          </w:tcPr>
          <w:p w14:paraId="072F1ACD" w14:textId="77777777" w:rsidR="00C62CFC" w:rsidRPr="00C62CFC" w:rsidRDefault="00C62CFC" w:rsidP="00C62CFC">
            <w:pPr>
              <w:jc w:val="center"/>
              <w:outlineLvl w:val="0"/>
              <w:rPr>
                <w:color w:val="000000"/>
                <w:sz w:val="20"/>
                <w:szCs w:val="20"/>
              </w:rPr>
            </w:pPr>
            <w:bookmarkStart w:id="202" w:name="_Toc353997508"/>
            <w:r w:rsidRPr="00C62CFC">
              <w:rPr>
                <w:color w:val="000000"/>
                <w:sz w:val="20"/>
                <w:szCs w:val="20"/>
              </w:rPr>
              <w:t>0</w:t>
            </w:r>
            <w:bookmarkEnd w:id="202"/>
          </w:p>
        </w:tc>
        <w:tc>
          <w:tcPr>
            <w:tcW w:w="915" w:type="dxa"/>
            <w:tcBorders>
              <w:top w:val="single" w:sz="4" w:space="0" w:color="auto"/>
              <w:left w:val="nil"/>
              <w:bottom w:val="nil"/>
              <w:right w:val="single" w:sz="4" w:space="0" w:color="auto"/>
            </w:tcBorders>
            <w:shd w:val="clear" w:color="auto" w:fill="auto"/>
            <w:noWrap/>
            <w:vAlign w:val="center"/>
          </w:tcPr>
          <w:p w14:paraId="3523EFDB" w14:textId="1D320F70"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3EB5860A" w14:textId="7BAC547C"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54E41389"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4CCE49CF"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7328E4B7" w14:textId="77777777" w:rsidTr="00C62CFC">
        <w:trPr>
          <w:trHeight w:val="49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0C31599D" w14:textId="77777777" w:rsidR="00C62CFC" w:rsidRPr="00C62CFC" w:rsidRDefault="00C62CFC" w:rsidP="00C62CFC">
            <w:pPr>
              <w:jc w:val="center"/>
              <w:outlineLvl w:val="0"/>
              <w:rPr>
                <w:sz w:val="20"/>
                <w:szCs w:val="20"/>
              </w:rPr>
            </w:pPr>
            <w:bookmarkStart w:id="203" w:name="_Toc353997509"/>
            <w:r w:rsidRPr="00C62CFC">
              <w:rPr>
                <w:sz w:val="20"/>
                <w:szCs w:val="20"/>
              </w:rPr>
              <w:t>11</w:t>
            </w:r>
            <w:bookmarkEnd w:id="203"/>
          </w:p>
        </w:tc>
        <w:tc>
          <w:tcPr>
            <w:tcW w:w="3436" w:type="dxa"/>
            <w:tcBorders>
              <w:top w:val="nil"/>
              <w:left w:val="nil"/>
              <w:bottom w:val="single" w:sz="4" w:space="0" w:color="auto"/>
              <w:right w:val="single" w:sz="4" w:space="0" w:color="auto"/>
            </w:tcBorders>
            <w:shd w:val="clear" w:color="auto" w:fill="auto"/>
            <w:vAlign w:val="center"/>
            <w:hideMark/>
          </w:tcPr>
          <w:p w14:paraId="5C4789E4" w14:textId="77777777" w:rsidR="00C62CFC" w:rsidRPr="00C62CFC" w:rsidRDefault="00C62CFC" w:rsidP="00C62CFC">
            <w:pPr>
              <w:outlineLvl w:val="0"/>
              <w:rPr>
                <w:sz w:val="20"/>
                <w:szCs w:val="20"/>
              </w:rPr>
            </w:pPr>
            <w:bookmarkStart w:id="204" w:name="_Toc353997510"/>
            <w:r w:rsidRPr="00C62CFC">
              <w:rPr>
                <w:sz w:val="20"/>
                <w:szCs w:val="20"/>
              </w:rPr>
              <w:t>Смета на строительство</w:t>
            </w:r>
            <w:bookmarkEnd w:id="204"/>
          </w:p>
        </w:tc>
        <w:tc>
          <w:tcPr>
            <w:tcW w:w="797" w:type="dxa"/>
            <w:tcBorders>
              <w:top w:val="single" w:sz="4" w:space="0" w:color="auto"/>
              <w:left w:val="nil"/>
              <w:bottom w:val="nil"/>
              <w:right w:val="single" w:sz="4" w:space="0" w:color="auto"/>
            </w:tcBorders>
            <w:shd w:val="clear" w:color="auto" w:fill="auto"/>
            <w:noWrap/>
            <w:vAlign w:val="center"/>
            <w:hideMark/>
          </w:tcPr>
          <w:p w14:paraId="3F81CFF6" w14:textId="77777777" w:rsidR="00C62CFC" w:rsidRPr="00C62CFC" w:rsidRDefault="00C62CFC" w:rsidP="00C62CFC">
            <w:pPr>
              <w:jc w:val="center"/>
              <w:outlineLvl w:val="0"/>
              <w:rPr>
                <w:sz w:val="20"/>
                <w:szCs w:val="20"/>
              </w:rPr>
            </w:pPr>
            <w:r w:rsidRPr="00C62CFC">
              <w:rPr>
                <w:sz w:val="20"/>
                <w:szCs w:val="20"/>
              </w:rPr>
              <w:t> </w:t>
            </w:r>
          </w:p>
        </w:tc>
        <w:tc>
          <w:tcPr>
            <w:tcW w:w="1120" w:type="dxa"/>
            <w:tcBorders>
              <w:top w:val="single" w:sz="4" w:space="0" w:color="auto"/>
              <w:left w:val="nil"/>
              <w:bottom w:val="nil"/>
              <w:right w:val="nil"/>
            </w:tcBorders>
            <w:shd w:val="clear" w:color="auto" w:fill="auto"/>
            <w:noWrap/>
            <w:vAlign w:val="center"/>
            <w:hideMark/>
          </w:tcPr>
          <w:p w14:paraId="7213EBED"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single" w:sz="4" w:space="0" w:color="auto"/>
              <w:left w:val="single" w:sz="4" w:space="0" w:color="auto"/>
              <w:bottom w:val="nil"/>
              <w:right w:val="single" w:sz="4" w:space="0" w:color="auto"/>
            </w:tcBorders>
            <w:shd w:val="clear" w:color="auto" w:fill="auto"/>
            <w:noWrap/>
            <w:vAlign w:val="center"/>
            <w:hideMark/>
          </w:tcPr>
          <w:p w14:paraId="014EE1F5"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single" w:sz="4" w:space="0" w:color="auto"/>
              <w:left w:val="nil"/>
              <w:bottom w:val="nil"/>
              <w:right w:val="single" w:sz="4" w:space="0" w:color="auto"/>
            </w:tcBorders>
            <w:shd w:val="clear" w:color="auto" w:fill="auto"/>
            <w:noWrap/>
            <w:vAlign w:val="center"/>
            <w:hideMark/>
          </w:tcPr>
          <w:p w14:paraId="4A3F150C" w14:textId="77777777" w:rsidR="00C62CFC" w:rsidRPr="00C62CFC" w:rsidRDefault="00C62CFC" w:rsidP="00C62CFC">
            <w:pPr>
              <w:jc w:val="right"/>
              <w:outlineLvl w:val="0"/>
              <w:rPr>
                <w:color w:val="000000"/>
                <w:sz w:val="20"/>
                <w:szCs w:val="20"/>
              </w:rPr>
            </w:pPr>
            <w:bookmarkStart w:id="205" w:name="_Toc353997511"/>
            <w:r w:rsidRPr="00C62CFC">
              <w:rPr>
                <w:color w:val="000000"/>
                <w:sz w:val="20"/>
                <w:szCs w:val="20"/>
              </w:rPr>
              <w:t>0</w:t>
            </w:r>
            <w:bookmarkEnd w:id="205"/>
          </w:p>
        </w:tc>
        <w:tc>
          <w:tcPr>
            <w:tcW w:w="1211" w:type="dxa"/>
            <w:tcBorders>
              <w:top w:val="nil"/>
              <w:left w:val="nil"/>
              <w:bottom w:val="single" w:sz="4" w:space="0" w:color="auto"/>
              <w:right w:val="single" w:sz="4" w:space="0" w:color="auto"/>
            </w:tcBorders>
            <w:shd w:val="clear" w:color="auto" w:fill="auto"/>
            <w:noWrap/>
            <w:vAlign w:val="center"/>
            <w:hideMark/>
          </w:tcPr>
          <w:p w14:paraId="71174B2B" w14:textId="77777777" w:rsidR="00C62CFC" w:rsidRPr="00C62CFC" w:rsidRDefault="00C62CFC" w:rsidP="00C62CFC">
            <w:pPr>
              <w:jc w:val="center"/>
              <w:outlineLvl w:val="0"/>
              <w:rPr>
                <w:color w:val="000000"/>
                <w:sz w:val="20"/>
                <w:szCs w:val="20"/>
              </w:rPr>
            </w:pPr>
            <w:bookmarkStart w:id="206" w:name="_Toc353997512"/>
            <w:r w:rsidRPr="00C62CFC">
              <w:rPr>
                <w:color w:val="000000"/>
                <w:sz w:val="20"/>
                <w:szCs w:val="20"/>
              </w:rPr>
              <w:t>0</w:t>
            </w:r>
            <w:bookmarkEnd w:id="206"/>
          </w:p>
        </w:tc>
        <w:tc>
          <w:tcPr>
            <w:tcW w:w="915" w:type="dxa"/>
            <w:tcBorders>
              <w:top w:val="single" w:sz="4" w:space="0" w:color="auto"/>
              <w:left w:val="nil"/>
              <w:bottom w:val="nil"/>
              <w:right w:val="single" w:sz="4" w:space="0" w:color="auto"/>
            </w:tcBorders>
            <w:shd w:val="clear" w:color="auto" w:fill="auto"/>
            <w:noWrap/>
            <w:vAlign w:val="center"/>
          </w:tcPr>
          <w:p w14:paraId="25ABA5D0" w14:textId="67867072"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4504D356" w14:textId="2486EEDE"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652C5B9D"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71C379E9"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1444D4C0" w14:textId="77777777" w:rsidTr="00C62CFC">
        <w:trPr>
          <w:trHeight w:val="49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02DB311A" w14:textId="77777777" w:rsidR="00C62CFC" w:rsidRPr="00C62CFC" w:rsidRDefault="00C62CFC" w:rsidP="00C62CFC">
            <w:pPr>
              <w:jc w:val="center"/>
              <w:outlineLvl w:val="0"/>
              <w:rPr>
                <w:sz w:val="20"/>
                <w:szCs w:val="20"/>
              </w:rPr>
            </w:pPr>
            <w:bookmarkStart w:id="207" w:name="_Toc353997513"/>
            <w:r w:rsidRPr="00C62CFC">
              <w:rPr>
                <w:sz w:val="20"/>
                <w:szCs w:val="20"/>
              </w:rPr>
              <w:t>12</w:t>
            </w:r>
            <w:bookmarkEnd w:id="207"/>
          </w:p>
        </w:tc>
        <w:tc>
          <w:tcPr>
            <w:tcW w:w="3436" w:type="dxa"/>
            <w:tcBorders>
              <w:top w:val="nil"/>
              <w:left w:val="nil"/>
              <w:bottom w:val="nil"/>
              <w:right w:val="single" w:sz="4" w:space="0" w:color="auto"/>
            </w:tcBorders>
            <w:shd w:val="clear" w:color="auto" w:fill="auto"/>
            <w:vAlign w:val="center"/>
            <w:hideMark/>
          </w:tcPr>
          <w:p w14:paraId="2DF76639" w14:textId="77777777" w:rsidR="00C62CFC" w:rsidRPr="00C62CFC" w:rsidRDefault="00C62CFC" w:rsidP="00C62CFC">
            <w:pPr>
              <w:outlineLvl w:val="0"/>
              <w:rPr>
                <w:sz w:val="20"/>
                <w:szCs w:val="20"/>
              </w:rPr>
            </w:pPr>
            <w:bookmarkStart w:id="208" w:name="_Toc353997514"/>
            <w:r w:rsidRPr="00C62CFC">
              <w:rPr>
                <w:sz w:val="20"/>
                <w:szCs w:val="20"/>
              </w:rPr>
              <w:t>Иная документация</w:t>
            </w:r>
            <w:bookmarkEnd w:id="208"/>
          </w:p>
        </w:tc>
        <w:tc>
          <w:tcPr>
            <w:tcW w:w="797" w:type="dxa"/>
            <w:tcBorders>
              <w:top w:val="single" w:sz="4" w:space="0" w:color="auto"/>
              <w:left w:val="nil"/>
              <w:bottom w:val="nil"/>
              <w:right w:val="single" w:sz="4" w:space="0" w:color="auto"/>
            </w:tcBorders>
            <w:shd w:val="clear" w:color="auto" w:fill="auto"/>
            <w:noWrap/>
            <w:vAlign w:val="center"/>
            <w:hideMark/>
          </w:tcPr>
          <w:p w14:paraId="07195FE5" w14:textId="77777777" w:rsidR="00C62CFC" w:rsidRPr="00C62CFC" w:rsidRDefault="00C62CFC" w:rsidP="00C62CFC">
            <w:pPr>
              <w:jc w:val="center"/>
              <w:outlineLvl w:val="0"/>
              <w:rPr>
                <w:sz w:val="20"/>
                <w:szCs w:val="20"/>
              </w:rPr>
            </w:pPr>
            <w:r w:rsidRPr="00C62CFC">
              <w:rPr>
                <w:sz w:val="20"/>
                <w:szCs w:val="20"/>
              </w:rPr>
              <w:t> </w:t>
            </w:r>
          </w:p>
        </w:tc>
        <w:tc>
          <w:tcPr>
            <w:tcW w:w="1120" w:type="dxa"/>
            <w:tcBorders>
              <w:top w:val="single" w:sz="4" w:space="0" w:color="auto"/>
              <w:left w:val="nil"/>
              <w:bottom w:val="nil"/>
              <w:right w:val="nil"/>
            </w:tcBorders>
            <w:shd w:val="clear" w:color="auto" w:fill="auto"/>
            <w:noWrap/>
            <w:vAlign w:val="center"/>
            <w:hideMark/>
          </w:tcPr>
          <w:p w14:paraId="73808DBC"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single" w:sz="4" w:space="0" w:color="auto"/>
              <w:left w:val="single" w:sz="4" w:space="0" w:color="auto"/>
              <w:bottom w:val="nil"/>
              <w:right w:val="single" w:sz="4" w:space="0" w:color="auto"/>
            </w:tcBorders>
            <w:shd w:val="clear" w:color="auto" w:fill="auto"/>
            <w:noWrap/>
            <w:vAlign w:val="center"/>
            <w:hideMark/>
          </w:tcPr>
          <w:p w14:paraId="25CA5252"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single" w:sz="4" w:space="0" w:color="auto"/>
              <w:left w:val="nil"/>
              <w:bottom w:val="nil"/>
              <w:right w:val="single" w:sz="4" w:space="0" w:color="auto"/>
            </w:tcBorders>
            <w:shd w:val="clear" w:color="auto" w:fill="auto"/>
            <w:noWrap/>
            <w:vAlign w:val="center"/>
            <w:hideMark/>
          </w:tcPr>
          <w:p w14:paraId="5DC4D25A" w14:textId="77777777" w:rsidR="00C62CFC" w:rsidRPr="00C62CFC" w:rsidRDefault="00C62CFC" w:rsidP="00C62CFC">
            <w:pPr>
              <w:jc w:val="right"/>
              <w:outlineLvl w:val="0"/>
              <w:rPr>
                <w:color w:val="000000"/>
                <w:sz w:val="20"/>
                <w:szCs w:val="20"/>
              </w:rPr>
            </w:pPr>
            <w:bookmarkStart w:id="209" w:name="_Toc353997515"/>
            <w:r w:rsidRPr="00C62CFC">
              <w:rPr>
                <w:color w:val="000000"/>
                <w:sz w:val="20"/>
                <w:szCs w:val="20"/>
              </w:rPr>
              <w:t>0</w:t>
            </w:r>
            <w:bookmarkEnd w:id="209"/>
          </w:p>
        </w:tc>
        <w:tc>
          <w:tcPr>
            <w:tcW w:w="1211" w:type="dxa"/>
            <w:tcBorders>
              <w:top w:val="nil"/>
              <w:left w:val="nil"/>
              <w:bottom w:val="single" w:sz="4" w:space="0" w:color="auto"/>
              <w:right w:val="single" w:sz="4" w:space="0" w:color="auto"/>
            </w:tcBorders>
            <w:shd w:val="clear" w:color="auto" w:fill="auto"/>
            <w:noWrap/>
            <w:vAlign w:val="center"/>
            <w:hideMark/>
          </w:tcPr>
          <w:p w14:paraId="62C6BA3C" w14:textId="77777777" w:rsidR="00C62CFC" w:rsidRPr="00C62CFC" w:rsidRDefault="00C62CFC" w:rsidP="00C62CFC">
            <w:pPr>
              <w:jc w:val="center"/>
              <w:outlineLvl w:val="0"/>
              <w:rPr>
                <w:color w:val="000000"/>
                <w:sz w:val="20"/>
                <w:szCs w:val="20"/>
              </w:rPr>
            </w:pPr>
            <w:bookmarkStart w:id="210" w:name="_Toc353997516"/>
            <w:r w:rsidRPr="00C62CFC">
              <w:rPr>
                <w:color w:val="000000"/>
                <w:sz w:val="20"/>
                <w:szCs w:val="20"/>
              </w:rPr>
              <w:t>0</w:t>
            </w:r>
            <w:bookmarkEnd w:id="210"/>
          </w:p>
        </w:tc>
        <w:tc>
          <w:tcPr>
            <w:tcW w:w="915" w:type="dxa"/>
            <w:tcBorders>
              <w:top w:val="single" w:sz="4" w:space="0" w:color="auto"/>
              <w:left w:val="nil"/>
              <w:bottom w:val="nil"/>
              <w:right w:val="single" w:sz="4" w:space="0" w:color="auto"/>
            </w:tcBorders>
            <w:shd w:val="clear" w:color="auto" w:fill="auto"/>
            <w:noWrap/>
            <w:vAlign w:val="center"/>
          </w:tcPr>
          <w:p w14:paraId="7CE36D14" w14:textId="0215769D"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3BDC9DF0" w14:textId="2B94AF4A"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19A3DBD4"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3E350D1D"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4577BCA1" w14:textId="77777777" w:rsidTr="00C62CFC">
        <w:trPr>
          <w:trHeight w:val="45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FA27A9B" w14:textId="77777777" w:rsidR="00C62CFC" w:rsidRPr="00C62CFC" w:rsidRDefault="00C62CFC" w:rsidP="00C62CFC">
            <w:pPr>
              <w:jc w:val="center"/>
              <w:outlineLvl w:val="0"/>
              <w:rPr>
                <w:sz w:val="20"/>
                <w:szCs w:val="20"/>
              </w:rPr>
            </w:pPr>
            <w:bookmarkStart w:id="211" w:name="_Toc353997517"/>
            <w:r w:rsidRPr="00C62CFC">
              <w:rPr>
                <w:sz w:val="20"/>
                <w:szCs w:val="20"/>
              </w:rPr>
              <w:t>13</w:t>
            </w:r>
            <w:bookmarkEnd w:id="211"/>
          </w:p>
        </w:tc>
        <w:tc>
          <w:tcPr>
            <w:tcW w:w="3436" w:type="dxa"/>
            <w:tcBorders>
              <w:top w:val="single" w:sz="4" w:space="0" w:color="auto"/>
              <w:left w:val="nil"/>
              <w:bottom w:val="nil"/>
              <w:right w:val="single" w:sz="4" w:space="0" w:color="auto"/>
            </w:tcBorders>
            <w:shd w:val="clear" w:color="auto" w:fill="auto"/>
            <w:vAlign w:val="center"/>
            <w:hideMark/>
          </w:tcPr>
          <w:p w14:paraId="07465046" w14:textId="77777777" w:rsidR="00C62CFC" w:rsidRPr="00C62CFC" w:rsidRDefault="00C62CFC" w:rsidP="00C62CFC">
            <w:pPr>
              <w:outlineLvl w:val="0"/>
              <w:rPr>
                <w:sz w:val="20"/>
                <w:szCs w:val="20"/>
              </w:rPr>
            </w:pPr>
            <w:bookmarkStart w:id="212" w:name="_Toc353997518"/>
            <w:r w:rsidRPr="00C62CFC">
              <w:rPr>
                <w:sz w:val="20"/>
                <w:szCs w:val="20"/>
              </w:rPr>
              <w:t>Мероприятия ГО И ЧС</w:t>
            </w:r>
            <w:bookmarkEnd w:id="212"/>
          </w:p>
        </w:tc>
        <w:tc>
          <w:tcPr>
            <w:tcW w:w="797" w:type="dxa"/>
            <w:tcBorders>
              <w:top w:val="single" w:sz="4" w:space="0" w:color="auto"/>
              <w:left w:val="nil"/>
              <w:bottom w:val="nil"/>
              <w:right w:val="single" w:sz="4" w:space="0" w:color="auto"/>
            </w:tcBorders>
            <w:shd w:val="clear" w:color="auto" w:fill="auto"/>
            <w:noWrap/>
            <w:vAlign w:val="center"/>
            <w:hideMark/>
          </w:tcPr>
          <w:p w14:paraId="2F82373E" w14:textId="77777777" w:rsidR="00C62CFC" w:rsidRPr="00C62CFC" w:rsidRDefault="00C62CFC" w:rsidP="00C62CFC">
            <w:pPr>
              <w:jc w:val="center"/>
              <w:outlineLvl w:val="0"/>
              <w:rPr>
                <w:sz w:val="20"/>
                <w:szCs w:val="20"/>
              </w:rPr>
            </w:pPr>
            <w:r w:rsidRPr="00C62CFC">
              <w:rPr>
                <w:sz w:val="20"/>
                <w:szCs w:val="20"/>
              </w:rPr>
              <w:t> </w:t>
            </w:r>
          </w:p>
        </w:tc>
        <w:tc>
          <w:tcPr>
            <w:tcW w:w="1120" w:type="dxa"/>
            <w:tcBorders>
              <w:top w:val="single" w:sz="4" w:space="0" w:color="auto"/>
              <w:left w:val="nil"/>
              <w:bottom w:val="nil"/>
              <w:right w:val="nil"/>
            </w:tcBorders>
            <w:shd w:val="clear" w:color="auto" w:fill="auto"/>
            <w:noWrap/>
            <w:vAlign w:val="center"/>
            <w:hideMark/>
          </w:tcPr>
          <w:p w14:paraId="318E06A3"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single" w:sz="4" w:space="0" w:color="auto"/>
              <w:left w:val="single" w:sz="4" w:space="0" w:color="auto"/>
              <w:bottom w:val="nil"/>
              <w:right w:val="single" w:sz="4" w:space="0" w:color="auto"/>
            </w:tcBorders>
            <w:shd w:val="clear" w:color="auto" w:fill="auto"/>
            <w:noWrap/>
            <w:vAlign w:val="center"/>
            <w:hideMark/>
          </w:tcPr>
          <w:p w14:paraId="30A16F23"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single" w:sz="4" w:space="0" w:color="auto"/>
              <w:left w:val="nil"/>
              <w:bottom w:val="nil"/>
              <w:right w:val="single" w:sz="4" w:space="0" w:color="auto"/>
            </w:tcBorders>
            <w:shd w:val="clear" w:color="auto" w:fill="auto"/>
            <w:noWrap/>
            <w:vAlign w:val="center"/>
            <w:hideMark/>
          </w:tcPr>
          <w:p w14:paraId="3C3155FA" w14:textId="77777777" w:rsidR="00C62CFC" w:rsidRPr="00C62CFC" w:rsidRDefault="00C62CFC" w:rsidP="00C62CFC">
            <w:pPr>
              <w:jc w:val="right"/>
              <w:outlineLvl w:val="0"/>
              <w:rPr>
                <w:color w:val="000000"/>
                <w:sz w:val="20"/>
                <w:szCs w:val="20"/>
              </w:rPr>
            </w:pPr>
            <w:bookmarkStart w:id="213" w:name="_Toc353997519"/>
            <w:r w:rsidRPr="00C62CFC">
              <w:rPr>
                <w:color w:val="000000"/>
                <w:sz w:val="20"/>
                <w:szCs w:val="20"/>
              </w:rPr>
              <w:t>0</w:t>
            </w:r>
            <w:bookmarkEnd w:id="213"/>
          </w:p>
        </w:tc>
        <w:tc>
          <w:tcPr>
            <w:tcW w:w="1211" w:type="dxa"/>
            <w:tcBorders>
              <w:top w:val="nil"/>
              <w:left w:val="nil"/>
              <w:bottom w:val="nil"/>
              <w:right w:val="single" w:sz="4" w:space="0" w:color="auto"/>
            </w:tcBorders>
            <w:shd w:val="clear" w:color="auto" w:fill="auto"/>
            <w:noWrap/>
            <w:vAlign w:val="center"/>
            <w:hideMark/>
          </w:tcPr>
          <w:p w14:paraId="4BBC1D81" w14:textId="77777777" w:rsidR="00C62CFC" w:rsidRPr="00C62CFC" w:rsidRDefault="00C62CFC" w:rsidP="00C62CFC">
            <w:pPr>
              <w:jc w:val="center"/>
              <w:outlineLvl w:val="0"/>
              <w:rPr>
                <w:color w:val="000000"/>
                <w:sz w:val="20"/>
                <w:szCs w:val="20"/>
              </w:rPr>
            </w:pPr>
            <w:bookmarkStart w:id="214" w:name="_Toc353997520"/>
            <w:r w:rsidRPr="00C62CFC">
              <w:rPr>
                <w:color w:val="000000"/>
                <w:sz w:val="20"/>
                <w:szCs w:val="20"/>
              </w:rPr>
              <w:t>0</w:t>
            </w:r>
            <w:bookmarkEnd w:id="214"/>
          </w:p>
        </w:tc>
        <w:tc>
          <w:tcPr>
            <w:tcW w:w="915" w:type="dxa"/>
            <w:tcBorders>
              <w:top w:val="single" w:sz="4" w:space="0" w:color="auto"/>
              <w:left w:val="nil"/>
              <w:bottom w:val="nil"/>
              <w:right w:val="single" w:sz="4" w:space="0" w:color="auto"/>
            </w:tcBorders>
            <w:shd w:val="clear" w:color="auto" w:fill="auto"/>
            <w:noWrap/>
            <w:vAlign w:val="center"/>
          </w:tcPr>
          <w:p w14:paraId="0AC4B4DC" w14:textId="5CDD2B43"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375B0AFA" w14:textId="0C741884"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3AC0F55B"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17918A6A"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2E9BFEEB" w14:textId="77777777" w:rsidTr="00C62CFC">
        <w:trPr>
          <w:trHeight w:val="315"/>
        </w:trPr>
        <w:tc>
          <w:tcPr>
            <w:tcW w:w="680" w:type="dxa"/>
            <w:tcBorders>
              <w:top w:val="nil"/>
              <w:left w:val="single" w:sz="4" w:space="0" w:color="auto"/>
              <w:bottom w:val="single" w:sz="4" w:space="0" w:color="auto"/>
              <w:right w:val="nil"/>
            </w:tcBorders>
            <w:shd w:val="clear" w:color="000000" w:fill="F2F2F2"/>
            <w:noWrap/>
            <w:vAlign w:val="center"/>
            <w:hideMark/>
          </w:tcPr>
          <w:p w14:paraId="1D8C4834" w14:textId="77777777" w:rsidR="00C62CFC" w:rsidRPr="00C62CFC" w:rsidRDefault="00C62CFC" w:rsidP="00C62CFC">
            <w:pPr>
              <w:jc w:val="center"/>
              <w:rPr>
                <w:b/>
                <w:bCs/>
                <w:sz w:val="20"/>
                <w:szCs w:val="20"/>
              </w:rPr>
            </w:pPr>
            <w:r w:rsidRPr="00C62CFC">
              <w:rPr>
                <w:b/>
                <w:bCs/>
                <w:sz w:val="20"/>
                <w:szCs w:val="20"/>
              </w:rPr>
              <w:t> </w:t>
            </w:r>
          </w:p>
        </w:tc>
        <w:tc>
          <w:tcPr>
            <w:tcW w:w="3436" w:type="dxa"/>
            <w:tcBorders>
              <w:top w:val="single" w:sz="4" w:space="0" w:color="auto"/>
              <w:left w:val="nil"/>
              <w:bottom w:val="single" w:sz="4" w:space="0" w:color="auto"/>
              <w:right w:val="nil"/>
            </w:tcBorders>
            <w:shd w:val="clear" w:color="000000" w:fill="F2F2F2"/>
            <w:noWrap/>
            <w:vAlign w:val="center"/>
            <w:hideMark/>
          </w:tcPr>
          <w:p w14:paraId="29BAB2F5" w14:textId="77777777" w:rsidR="00C62CFC" w:rsidRPr="00C62CFC" w:rsidRDefault="00C62CFC" w:rsidP="00C62CFC">
            <w:pPr>
              <w:rPr>
                <w:b/>
                <w:bCs/>
                <w:sz w:val="20"/>
                <w:szCs w:val="20"/>
              </w:rPr>
            </w:pPr>
            <w:r w:rsidRPr="00C62CFC">
              <w:rPr>
                <w:b/>
                <w:bCs/>
                <w:sz w:val="20"/>
                <w:szCs w:val="20"/>
              </w:rPr>
              <w:t>Авторский надзор</w:t>
            </w:r>
          </w:p>
        </w:tc>
        <w:tc>
          <w:tcPr>
            <w:tcW w:w="797" w:type="dxa"/>
            <w:tcBorders>
              <w:top w:val="single" w:sz="4" w:space="0" w:color="auto"/>
              <w:left w:val="nil"/>
              <w:bottom w:val="single" w:sz="4" w:space="0" w:color="auto"/>
              <w:right w:val="nil"/>
            </w:tcBorders>
            <w:shd w:val="clear" w:color="000000" w:fill="F2F2F2"/>
            <w:noWrap/>
            <w:vAlign w:val="center"/>
            <w:hideMark/>
          </w:tcPr>
          <w:p w14:paraId="7A702017" w14:textId="77777777" w:rsidR="00C62CFC" w:rsidRPr="00C62CFC" w:rsidRDefault="00C62CFC" w:rsidP="00C62CFC">
            <w:pPr>
              <w:jc w:val="center"/>
              <w:rPr>
                <w:b/>
                <w:bCs/>
                <w:sz w:val="20"/>
                <w:szCs w:val="20"/>
              </w:rPr>
            </w:pPr>
            <w:r w:rsidRPr="00C62CFC">
              <w:rPr>
                <w:b/>
                <w:bCs/>
                <w:sz w:val="20"/>
                <w:szCs w:val="20"/>
              </w:rPr>
              <w:t>м</w:t>
            </w:r>
            <w:proofErr w:type="gramStart"/>
            <w:r w:rsidRPr="00C62CFC">
              <w:rPr>
                <w:b/>
                <w:bCs/>
                <w:sz w:val="20"/>
                <w:szCs w:val="20"/>
              </w:rPr>
              <w:t>2</w:t>
            </w:r>
            <w:proofErr w:type="gramEnd"/>
          </w:p>
        </w:tc>
        <w:tc>
          <w:tcPr>
            <w:tcW w:w="1120" w:type="dxa"/>
            <w:tcBorders>
              <w:top w:val="single" w:sz="4" w:space="0" w:color="auto"/>
              <w:left w:val="nil"/>
              <w:bottom w:val="single" w:sz="4" w:space="0" w:color="auto"/>
              <w:right w:val="nil"/>
            </w:tcBorders>
            <w:shd w:val="clear" w:color="000000" w:fill="F2F2F2"/>
            <w:noWrap/>
            <w:vAlign w:val="center"/>
            <w:hideMark/>
          </w:tcPr>
          <w:p w14:paraId="3A8C1050" w14:textId="77777777" w:rsidR="00C62CFC" w:rsidRPr="00C62CFC" w:rsidRDefault="00C62CFC" w:rsidP="00C62CFC">
            <w:pPr>
              <w:jc w:val="center"/>
              <w:rPr>
                <w:b/>
                <w:bCs/>
                <w:sz w:val="20"/>
                <w:szCs w:val="20"/>
              </w:rPr>
            </w:pPr>
            <w:r w:rsidRPr="00C62CFC">
              <w:rPr>
                <w:b/>
                <w:bCs/>
                <w:sz w:val="20"/>
                <w:szCs w:val="20"/>
              </w:rPr>
              <w:t>30 000</w:t>
            </w:r>
          </w:p>
        </w:tc>
        <w:tc>
          <w:tcPr>
            <w:tcW w:w="1060" w:type="dxa"/>
            <w:tcBorders>
              <w:top w:val="single" w:sz="4" w:space="0" w:color="auto"/>
              <w:left w:val="single" w:sz="4" w:space="0" w:color="auto"/>
              <w:bottom w:val="single" w:sz="4" w:space="0" w:color="auto"/>
              <w:right w:val="nil"/>
            </w:tcBorders>
            <w:shd w:val="clear" w:color="000000" w:fill="F2F2F2"/>
            <w:noWrap/>
            <w:vAlign w:val="center"/>
            <w:hideMark/>
          </w:tcPr>
          <w:p w14:paraId="2A5A8D94" w14:textId="77777777" w:rsidR="00C62CFC" w:rsidRPr="00C62CFC" w:rsidRDefault="00C62CFC" w:rsidP="00C62CFC">
            <w:pPr>
              <w:jc w:val="center"/>
              <w:rPr>
                <w:b/>
                <w:bCs/>
                <w:sz w:val="20"/>
                <w:szCs w:val="20"/>
              </w:rPr>
            </w:pPr>
            <w:r w:rsidRPr="00C62CFC">
              <w:rPr>
                <w:b/>
                <w:bCs/>
                <w:sz w:val="20"/>
                <w:szCs w:val="20"/>
              </w:rPr>
              <w:t> </w:t>
            </w:r>
          </w:p>
        </w:tc>
        <w:tc>
          <w:tcPr>
            <w:tcW w:w="1134" w:type="dxa"/>
            <w:tcBorders>
              <w:top w:val="single" w:sz="4" w:space="0" w:color="auto"/>
              <w:left w:val="nil"/>
              <w:bottom w:val="single" w:sz="4" w:space="0" w:color="auto"/>
              <w:right w:val="nil"/>
            </w:tcBorders>
            <w:shd w:val="clear" w:color="000000" w:fill="F2F2F2"/>
            <w:noWrap/>
            <w:vAlign w:val="center"/>
            <w:hideMark/>
          </w:tcPr>
          <w:p w14:paraId="6EF6294D" w14:textId="77777777" w:rsidR="00C62CFC" w:rsidRPr="00C62CFC" w:rsidRDefault="00C62CFC" w:rsidP="00C62CFC">
            <w:pPr>
              <w:jc w:val="right"/>
              <w:rPr>
                <w:b/>
                <w:bCs/>
                <w:color w:val="000000"/>
                <w:sz w:val="20"/>
                <w:szCs w:val="20"/>
              </w:rPr>
            </w:pPr>
            <w:r w:rsidRPr="00C62CFC">
              <w:rPr>
                <w:b/>
                <w:bCs/>
                <w:color w:val="000000"/>
                <w:sz w:val="20"/>
                <w:szCs w:val="20"/>
              </w:rPr>
              <w:t>0</w:t>
            </w:r>
          </w:p>
        </w:tc>
        <w:tc>
          <w:tcPr>
            <w:tcW w:w="1211" w:type="dxa"/>
            <w:tcBorders>
              <w:top w:val="single" w:sz="4" w:space="0" w:color="auto"/>
              <w:left w:val="nil"/>
              <w:bottom w:val="single" w:sz="4" w:space="0" w:color="auto"/>
              <w:right w:val="single" w:sz="4" w:space="0" w:color="auto"/>
            </w:tcBorders>
            <w:shd w:val="clear" w:color="000000" w:fill="F2F2F2"/>
            <w:noWrap/>
            <w:vAlign w:val="center"/>
            <w:hideMark/>
          </w:tcPr>
          <w:p w14:paraId="749B5433" w14:textId="77777777" w:rsidR="00C62CFC" w:rsidRPr="00C62CFC" w:rsidRDefault="00C62CFC" w:rsidP="00C62CFC">
            <w:pPr>
              <w:jc w:val="right"/>
              <w:rPr>
                <w:b/>
                <w:bCs/>
                <w:color w:val="000000"/>
                <w:sz w:val="20"/>
                <w:szCs w:val="20"/>
              </w:rPr>
            </w:pPr>
            <w:r w:rsidRPr="00C62CFC">
              <w:rPr>
                <w:b/>
                <w:bCs/>
                <w:color w:val="000000"/>
                <w:sz w:val="20"/>
                <w:szCs w:val="20"/>
              </w:rPr>
              <w:t>0</w:t>
            </w:r>
          </w:p>
        </w:tc>
        <w:tc>
          <w:tcPr>
            <w:tcW w:w="915" w:type="dxa"/>
            <w:tcBorders>
              <w:top w:val="single" w:sz="4" w:space="0" w:color="auto"/>
              <w:left w:val="nil"/>
              <w:bottom w:val="single" w:sz="4" w:space="0" w:color="auto"/>
              <w:right w:val="single" w:sz="4" w:space="0" w:color="auto"/>
            </w:tcBorders>
            <w:shd w:val="clear" w:color="000000" w:fill="F2F2F2"/>
            <w:noWrap/>
            <w:vAlign w:val="center"/>
          </w:tcPr>
          <w:p w14:paraId="05FA11A8" w14:textId="23032A72" w:rsidR="00C62CFC" w:rsidRPr="00C62CFC" w:rsidRDefault="00C62CFC" w:rsidP="00C62CFC">
            <w:pPr>
              <w:jc w:val="center"/>
              <w:rPr>
                <w:b/>
                <w:bCs/>
                <w:color w:val="000000"/>
                <w:sz w:val="20"/>
                <w:szCs w:val="20"/>
              </w:rPr>
            </w:pPr>
          </w:p>
        </w:tc>
        <w:tc>
          <w:tcPr>
            <w:tcW w:w="816" w:type="dxa"/>
            <w:tcBorders>
              <w:top w:val="nil"/>
              <w:left w:val="nil"/>
              <w:bottom w:val="single" w:sz="4" w:space="0" w:color="auto"/>
              <w:right w:val="single" w:sz="4" w:space="0" w:color="auto"/>
            </w:tcBorders>
            <w:shd w:val="clear" w:color="000000" w:fill="F2F2F2"/>
            <w:noWrap/>
            <w:vAlign w:val="center"/>
          </w:tcPr>
          <w:p w14:paraId="65840783" w14:textId="2BD199B9" w:rsidR="00C62CFC" w:rsidRPr="00C62CFC" w:rsidRDefault="00C62CFC" w:rsidP="00C62CFC">
            <w:pPr>
              <w:jc w:val="center"/>
              <w:rPr>
                <w:color w:val="000000"/>
                <w:sz w:val="20"/>
                <w:szCs w:val="20"/>
              </w:rPr>
            </w:pPr>
          </w:p>
        </w:tc>
        <w:tc>
          <w:tcPr>
            <w:tcW w:w="2586" w:type="dxa"/>
            <w:tcBorders>
              <w:top w:val="nil"/>
              <w:left w:val="nil"/>
              <w:bottom w:val="single" w:sz="4" w:space="0" w:color="auto"/>
              <w:right w:val="single" w:sz="4" w:space="0" w:color="auto"/>
            </w:tcBorders>
            <w:shd w:val="clear" w:color="000000" w:fill="F2F2F2"/>
            <w:noWrap/>
            <w:vAlign w:val="center"/>
            <w:hideMark/>
          </w:tcPr>
          <w:p w14:paraId="1521103F" w14:textId="77777777" w:rsidR="00C62CFC" w:rsidRPr="00C62CFC" w:rsidRDefault="00C62CFC" w:rsidP="00C62CFC">
            <w:pPr>
              <w:jc w:val="center"/>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000000" w:fill="F2F2F2"/>
            <w:noWrap/>
            <w:vAlign w:val="center"/>
            <w:hideMark/>
          </w:tcPr>
          <w:p w14:paraId="30790AB1" w14:textId="77777777" w:rsidR="00C62CFC" w:rsidRPr="00C62CFC" w:rsidRDefault="00C62CFC" w:rsidP="00C62CFC">
            <w:pPr>
              <w:jc w:val="center"/>
              <w:rPr>
                <w:color w:val="000000"/>
                <w:sz w:val="20"/>
                <w:szCs w:val="20"/>
              </w:rPr>
            </w:pPr>
            <w:r w:rsidRPr="00C62CFC">
              <w:rPr>
                <w:color w:val="000000"/>
                <w:sz w:val="20"/>
                <w:szCs w:val="20"/>
              </w:rPr>
              <w:t> </w:t>
            </w:r>
          </w:p>
        </w:tc>
      </w:tr>
      <w:tr w:rsidR="00C62CFC" w:rsidRPr="00C62CFC" w14:paraId="2461406D" w14:textId="77777777" w:rsidTr="00C62CFC">
        <w:trPr>
          <w:trHeight w:val="45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318F5650" w14:textId="77777777" w:rsidR="00C62CFC" w:rsidRPr="00C62CFC" w:rsidRDefault="00C62CFC" w:rsidP="00C62CFC">
            <w:pPr>
              <w:jc w:val="center"/>
              <w:outlineLvl w:val="0"/>
              <w:rPr>
                <w:sz w:val="20"/>
                <w:szCs w:val="20"/>
              </w:rPr>
            </w:pPr>
            <w:bookmarkStart w:id="215" w:name="_Toc353997521"/>
            <w:r w:rsidRPr="00C62CFC">
              <w:rPr>
                <w:sz w:val="20"/>
                <w:szCs w:val="20"/>
              </w:rPr>
              <w:t>1</w:t>
            </w:r>
            <w:bookmarkEnd w:id="215"/>
          </w:p>
        </w:tc>
        <w:tc>
          <w:tcPr>
            <w:tcW w:w="3436" w:type="dxa"/>
            <w:tcBorders>
              <w:top w:val="nil"/>
              <w:left w:val="nil"/>
              <w:bottom w:val="single" w:sz="4" w:space="0" w:color="auto"/>
              <w:right w:val="single" w:sz="4" w:space="0" w:color="auto"/>
            </w:tcBorders>
            <w:shd w:val="clear" w:color="auto" w:fill="auto"/>
            <w:vAlign w:val="center"/>
            <w:hideMark/>
          </w:tcPr>
          <w:p w14:paraId="62EF05D7" w14:textId="77777777" w:rsidR="00C62CFC" w:rsidRPr="00C62CFC" w:rsidRDefault="00C62CFC" w:rsidP="00C62CFC">
            <w:pPr>
              <w:outlineLvl w:val="0"/>
              <w:rPr>
                <w:sz w:val="20"/>
                <w:szCs w:val="20"/>
              </w:rPr>
            </w:pPr>
            <w:bookmarkStart w:id="216" w:name="_Toc353997522"/>
            <w:r w:rsidRPr="00C62CFC">
              <w:rPr>
                <w:sz w:val="20"/>
                <w:szCs w:val="20"/>
              </w:rPr>
              <w:t>Авторский надзор</w:t>
            </w:r>
            <w:bookmarkEnd w:id="216"/>
          </w:p>
        </w:tc>
        <w:tc>
          <w:tcPr>
            <w:tcW w:w="797" w:type="dxa"/>
            <w:tcBorders>
              <w:top w:val="nil"/>
              <w:left w:val="nil"/>
              <w:bottom w:val="single" w:sz="4" w:space="0" w:color="auto"/>
              <w:right w:val="single" w:sz="4" w:space="0" w:color="auto"/>
            </w:tcBorders>
            <w:shd w:val="clear" w:color="auto" w:fill="auto"/>
            <w:noWrap/>
            <w:vAlign w:val="center"/>
            <w:hideMark/>
          </w:tcPr>
          <w:p w14:paraId="06BFED97" w14:textId="77777777" w:rsidR="00C62CFC" w:rsidRPr="00C62CFC" w:rsidRDefault="00C62CFC" w:rsidP="00C62CFC">
            <w:pPr>
              <w:jc w:val="center"/>
              <w:outlineLvl w:val="0"/>
              <w:rPr>
                <w:sz w:val="20"/>
                <w:szCs w:val="20"/>
              </w:rPr>
            </w:pPr>
            <w:bookmarkStart w:id="217" w:name="_Toc353997523"/>
            <w:r w:rsidRPr="00C62CFC">
              <w:rPr>
                <w:sz w:val="20"/>
                <w:szCs w:val="20"/>
              </w:rPr>
              <w:t>%</w:t>
            </w:r>
            <w:bookmarkEnd w:id="217"/>
          </w:p>
        </w:tc>
        <w:tc>
          <w:tcPr>
            <w:tcW w:w="1120" w:type="dxa"/>
            <w:tcBorders>
              <w:top w:val="nil"/>
              <w:left w:val="nil"/>
              <w:bottom w:val="single" w:sz="4" w:space="0" w:color="auto"/>
              <w:right w:val="nil"/>
            </w:tcBorders>
            <w:shd w:val="clear" w:color="auto" w:fill="auto"/>
            <w:noWrap/>
            <w:vAlign w:val="center"/>
            <w:hideMark/>
          </w:tcPr>
          <w:p w14:paraId="0C0A5D3A" w14:textId="77777777" w:rsidR="00C62CFC" w:rsidRPr="00C62CFC" w:rsidRDefault="00C62CFC" w:rsidP="00C62CFC">
            <w:pPr>
              <w:jc w:val="center"/>
              <w:outlineLvl w:val="0"/>
              <w:rPr>
                <w:sz w:val="20"/>
                <w:szCs w:val="20"/>
              </w:rPr>
            </w:pPr>
            <w:bookmarkStart w:id="218" w:name="_Toc353997524"/>
            <w:r w:rsidRPr="00C62CFC">
              <w:rPr>
                <w:sz w:val="20"/>
                <w:szCs w:val="20"/>
              </w:rPr>
              <w:t>0,00</w:t>
            </w:r>
            <w:bookmarkEnd w:id="218"/>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04A7235C"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1B04371F" w14:textId="77777777" w:rsidR="00C62CFC" w:rsidRPr="00C62CFC" w:rsidRDefault="00C62CFC" w:rsidP="00C62CFC">
            <w:pPr>
              <w:jc w:val="right"/>
              <w:outlineLvl w:val="0"/>
              <w:rPr>
                <w:color w:val="000000"/>
                <w:sz w:val="20"/>
                <w:szCs w:val="20"/>
              </w:rPr>
            </w:pPr>
            <w:r w:rsidRPr="00C62CFC">
              <w:rPr>
                <w:color w:val="000000"/>
                <w:sz w:val="20"/>
                <w:szCs w:val="20"/>
              </w:rPr>
              <w:t> </w:t>
            </w:r>
          </w:p>
        </w:tc>
        <w:tc>
          <w:tcPr>
            <w:tcW w:w="1211" w:type="dxa"/>
            <w:tcBorders>
              <w:top w:val="nil"/>
              <w:left w:val="nil"/>
              <w:bottom w:val="single" w:sz="4" w:space="0" w:color="auto"/>
              <w:right w:val="single" w:sz="4" w:space="0" w:color="auto"/>
            </w:tcBorders>
            <w:shd w:val="clear" w:color="auto" w:fill="auto"/>
            <w:noWrap/>
            <w:vAlign w:val="center"/>
            <w:hideMark/>
          </w:tcPr>
          <w:p w14:paraId="0BC36AAB" w14:textId="77777777" w:rsidR="00C62CFC" w:rsidRPr="00C62CFC" w:rsidRDefault="00C62CFC" w:rsidP="00C62CFC">
            <w:pPr>
              <w:jc w:val="center"/>
              <w:outlineLvl w:val="0"/>
              <w:rPr>
                <w:color w:val="000000"/>
                <w:sz w:val="20"/>
                <w:szCs w:val="20"/>
              </w:rPr>
            </w:pPr>
            <w:bookmarkStart w:id="219" w:name="_Toc353997525"/>
            <w:r w:rsidRPr="00C62CFC">
              <w:rPr>
                <w:color w:val="000000"/>
                <w:sz w:val="20"/>
                <w:szCs w:val="20"/>
              </w:rPr>
              <w:t>0</w:t>
            </w:r>
            <w:bookmarkEnd w:id="219"/>
          </w:p>
        </w:tc>
        <w:tc>
          <w:tcPr>
            <w:tcW w:w="915" w:type="dxa"/>
            <w:tcBorders>
              <w:top w:val="nil"/>
              <w:left w:val="nil"/>
              <w:bottom w:val="single" w:sz="4" w:space="0" w:color="auto"/>
              <w:right w:val="single" w:sz="4" w:space="0" w:color="auto"/>
            </w:tcBorders>
            <w:shd w:val="clear" w:color="auto" w:fill="auto"/>
            <w:noWrap/>
            <w:vAlign w:val="center"/>
          </w:tcPr>
          <w:p w14:paraId="62DFE3C2" w14:textId="0DA116CD"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423167D0" w14:textId="4B8021E4"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7C686456"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4BDE25E9"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088EBFD1" w14:textId="77777777" w:rsidTr="00C62CFC">
        <w:trPr>
          <w:trHeight w:val="315"/>
        </w:trPr>
        <w:tc>
          <w:tcPr>
            <w:tcW w:w="680" w:type="dxa"/>
            <w:tcBorders>
              <w:top w:val="nil"/>
              <w:left w:val="single" w:sz="4" w:space="0" w:color="auto"/>
              <w:bottom w:val="single" w:sz="4" w:space="0" w:color="auto"/>
              <w:right w:val="nil"/>
            </w:tcBorders>
            <w:shd w:val="clear" w:color="000000" w:fill="F2F2F2"/>
            <w:noWrap/>
            <w:vAlign w:val="center"/>
            <w:hideMark/>
          </w:tcPr>
          <w:p w14:paraId="41F154D6" w14:textId="77777777" w:rsidR="00C62CFC" w:rsidRPr="00C62CFC" w:rsidRDefault="00C62CFC" w:rsidP="00C62CFC">
            <w:pPr>
              <w:jc w:val="center"/>
              <w:rPr>
                <w:b/>
                <w:bCs/>
                <w:sz w:val="20"/>
                <w:szCs w:val="20"/>
              </w:rPr>
            </w:pPr>
            <w:r w:rsidRPr="00C62CFC">
              <w:rPr>
                <w:b/>
                <w:bCs/>
                <w:sz w:val="20"/>
                <w:szCs w:val="20"/>
              </w:rPr>
              <w:t> </w:t>
            </w:r>
          </w:p>
        </w:tc>
        <w:tc>
          <w:tcPr>
            <w:tcW w:w="3436" w:type="dxa"/>
            <w:tcBorders>
              <w:top w:val="nil"/>
              <w:left w:val="nil"/>
              <w:bottom w:val="single" w:sz="4" w:space="0" w:color="auto"/>
              <w:right w:val="nil"/>
            </w:tcBorders>
            <w:shd w:val="clear" w:color="000000" w:fill="F2F2F2"/>
            <w:noWrap/>
            <w:vAlign w:val="center"/>
            <w:hideMark/>
          </w:tcPr>
          <w:p w14:paraId="62507B45" w14:textId="77777777" w:rsidR="00C62CFC" w:rsidRPr="00C62CFC" w:rsidRDefault="00C62CFC" w:rsidP="00C62CFC">
            <w:pPr>
              <w:rPr>
                <w:b/>
                <w:bCs/>
                <w:sz w:val="20"/>
                <w:szCs w:val="20"/>
              </w:rPr>
            </w:pPr>
            <w:r w:rsidRPr="00C62CFC">
              <w:rPr>
                <w:b/>
                <w:bCs/>
                <w:sz w:val="20"/>
                <w:szCs w:val="20"/>
              </w:rPr>
              <w:t>СМР - Наружные инженерные сети + Реконструкция</w:t>
            </w:r>
          </w:p>
        </w:tc>
        <w:tc>
          <w:tcPr>
            <w:tcW w:w="797" w:type="dxa"/>
            <w:tcBorders>
              <w:top w:val="nil"/>
              <w:left w:val="nil"/>
              <w:bottom w:val="single" w:sz="4" w:space="0" w:color="auto"/>
              <w:right w:val="nil"/>
            </w:tcBorders>
            <w:shd w:val="clear" w:color="000000" w:fill="F2F2F2"/>
            <w:noWrap/>
            <w:vAlign w:val="center"/>
            <w:hideMark/>
          </w:tcPr>
          <w:p w14:paraId="4495E4A0" w14:textId="77777777" w:rsidR="00C62CFC" w:rsidRPr="00C62CFC" w:rsidRDefault="00C62CFC" w:rsidP="00C62CFC">
            <w:pPr>
              <w:jc w:val="center"/>
              <w:rPr>
                <w:b/>
                <w:bCs/>
                <w:sz w:val="20"/>
                <w:szCs w:val="20"/>
              </w:rPr>
            </w:pPr>
            <w:r w:rsidRPr="00C62CFC">
              <w:rPr>
                <w:b/>
                <w:bCs/>
                <w:sz w:val="20"/>
                <w:szCs w:val="20"/>
              </w:rPr>
              <w:t>м</w:t>
            </w:r>
            <w:proofErr w:type="gramStart"/>
            <w:r w:rsidRPr="00C62CFC">
              <w:rPr>
                <w:b/>
                <w:bCs/>
                <w:sz w:val="20"/>
                <w:szCs w:val="20"/>
              </w:rPr>
              <w:t>2</w:t>
            </w:r>
            <w:proofErr w:type="gramEnd"/>
          </w:p>
        </w:tc>
        <w:tc>
          <w:tcPr>
            <w:tcW w:w="1120" w:type="dxa"/>
            <w:tcBorders>
              <w:top w:val="nil"/>
              <w:left w:val="nil"/>
              <w:bottom w:val="single" w:sz="4" w:space="0" w:color="auto"/>
              <w:right w:val="nil"/>
            </w:tcBorders>
            <w:shd w:val="clear" w:color="000000" w:fill="F2F2F2"/>
            <w:noWrap/>
            <w:vAlign w:val="center"/>
            <w:hideMark/>
          </w:tcPr>
          <w:p w14:paraId="4570B0CE" w14:textId="77777777" w:rsidR="00C62CFC" w:rsidRPr="00C62CFC" w:rsidRDefault="00C62CFC" w:rsidP="00C62CFC">
            <w:pPr>
              <w:jc w:val="center"/>
              <w:rPr>
                <w:b/>
                <w:bCs/>
                <w:sz w:val="20"/>
                <w:szCs w:val="20"/>
              </w:rPr>
            </w:pPr>
            <w:r w:rsidRPr="00C62CFC">
              <w:rPr>
                <w:b/>
                <w:bCs/>
                <w:sz w:val="20"/>
                <w:szCs w:val="20"/>
              </w:rPr>
              <w:t>30 000</w:t>
            </w:r>
          </w:p>
        </w:tc>
        <w:tc>
          <w:tcPr>
            <w:tcW w:w="1060" w:type="dxa"/>
            <w:tcBorders>
              <w:top w:val="nil"/>
              <w:left w:val="single" w:sz="4" w:space="0" w:color="auto"/>
              <w:bottom w:val="single" w:sz="4" w:space="0" w:color="auto"/>
              <w:right w:val="nil"/>
            </w:tcBorders>
            <w:shd w:val="clear" w:color="000000" w:fill="F2F2F2"/>
            <w:noWrap/>
            <w:vAlign w:val="center"/>
            <w:hideMark/>
          </w:tcPr>
          <w:p w14:paraId="0F3BB125" w14:textId="77777777" w:rsidR="00C62CFC" w:rsidRPr="00C62CFC" w:rsidRDefault="00C62CFC" w:rsidP="00C62CFC">
            <w:pPr>
              <w:jc w:val="center"/>
              <w:rPr>
                <w:b/>
                <w:bCs/>
                <w:sz w:val="20"/>
                <w:szCs w:val="20"/>
              </w:rPr>
            </w:pPr>
            <w:r w:rsidRPr="00C62CFC">
              <w:rPr>
                <w:b/>
                <w:bCs/>
                <w:sz w:val="20"/>
                <w:szCs w:val="20"/>
              </w:rPr>
              <w:t> </w:t>
            </w:r>
          </w:p>
        </w:tc>
        <w:tc>
          <w:tcPr>
            <w:tcW w:w="1134" w:type="dxa"/>
            <w:tcBorders>
              <w:top w:val="nil"/>
              <w:left w:val="nil"/>
              <w:bottom w:val="single" w:sz="4" w:space="0" w:color="auto"/>
              <w:right w:val="nil"/>
            </w:tcBorders>
            <w:shd w:val="clear" w:color="000000" w:fill="F2F2F2"/>
            <w:noWrap/>
            <w:vAlign w:val="center"/>
            <w:hideMark/>
          </w:tcPr>
          <w:p w14:paraId="000797E9" w14:textId="77777777" w:rsidR="00C62CFC" w:rsidRPr="00C62CFC" w:rsidRDefault="00C62CFC" w:rsidP="00C62CFC">
            <w:pPr>
              <w:jc w:val="right"/>
              <w:rPr>
                <w:b/>
                <w:bCs/>
                <w:color w:val="000000"/>
                <w:sz w:val="20"/>
                <w:szCs w:val="20"/>
              </w:rPr>
            </w:pPr>
            <w:r w:rsidRPr="00C62CFC">
              <w:rPr>
                <w:b/>
                <w:bCs/>
                <w:color w:val="000000"/>
                <w:sz w:val="20"/>
                <w:szCs w:val="20"/>
              </w:rPr>
              <w:t>0</w:t>
            </w:r>
          </w:p>
        </w:tc>
        <w:tc>
          <w:tcPr>
            <w:tcW w:w="1211" w:type="dxa"/>
            <w:tcBorders>
              <w:top w:val="nil"/>
              <w:left w:val="nil"/>
              <w:bottom w:val="single" w:sz="4" w:space="0" w:color="auto"/>
              <w:right w:val="single" w:sz="4" w:space="0" w:color="auto"/>
            </w:tcBorders>
            <w:shd w:val="clear" w:color="000000" w:fill="F2F2F2"/>
            <w:noWrap/>
            <w:vAlign w:val="center"/>
            <w:hideMark/>
          </w:tcPr>
          <w:p w14:paraId="3E5B735A" w14:textId="77777777" w:rsidR="00C62CFC" w:rsidRPr="00C62CFC" w:rsidRDefault="00C62CFC" w:rsidP="00C62CFC">
            <w:pPr>
              <w:jc w:val="right"/>
              <w:rPr>
                <w:b/>
                <w:bCs/>
                <w:color w:val="000000"/>
                <w:sz w:val="20"/>
                <w:szCs w:val="20"/>
              </w:rPr>
            </w:pPr>
            <w:r w:rsidRPr="00C62CFC">
              <w:rPr>
                <w:b/>
                <w:bCs/>
                <w:color w:val="000000"/>
                <w:sz w:val="20"/>
                <w:szCs w:val="20"/>
              </w:rPr>
              <w:t>0</w:t>
            </w:r>
          </w:p>
        </w:tc>
        <w:tc>
          <w:tcPr>
            <w:tcW w:w="915" w:type="dxa"/>
            <w:tcBorders>
              <w:top w:val="nil"/>
              <w:left w:val="nil"/>
              <w:bottom w:val="single" w:sz="4" w:space="0" w:color="auto"/>
              <w:right w:val="single" w:sz="4" w:space="0" w:color="auto"/>
            </w:tcBorders>
            <w:shd w:val="clear" w:color="000000" w:fill="F2F2F2"/>
            <w:noWrap/>
            <w:vAlign w:val="center"/>
          </w:tcPr>
          <w:p w14:paraId="556515E4" w14:textId="769FC04D" w:rsidR="00C62CFC" w:rsidRPr="00C62CFC" w:rsidRDefault="00C62CFC" w:rsidP="00C62CFC">
            <w:pPr>
              <w:jc w:val="center"/>
              <w:rPr>
                <w:b/>
                <w:bCs/>
                <w:color w:val="000000"/>
                <w:sz w:val="20"/>
                <w:szCs w:val="20"/>
              </w:rPr>
            </w:pPr>
          </w:p>
        </w:tc>
        <w:tc>
          <w:tcPr>
            <w:tcW w:w="816" w:type="dxa"/>
            <w:tcBorders>
              <w:top w:val="nil"/>
              <w:left w:val="nil"/>
              <w:bottom w:val="single" w:sz="4" w:space="0" w:color="auto"/>
              <w:right w:val="single" w:sz="4" w:space="0" w:color="auto"/>
            </w:tcBorders>
            <w:shd w:val="clear" w:color="000000" w:fill="F2F2F2"/>
            <w:noWrap/>
            <w:vAlign w:val="center"/>
          </w:tcPr>
          <w:p w14:paraId="2205BD46" w14:textId="77F46A52" w:rsidR="00C62CFC" w:rsidRPr="00C62CFC" w:rsidRDefault="00C62CFC" w:rsidP="00C62CFC">
            <w:pPr>
              <w:jc w:val="center"/>
              <w:rPr>
                <w:color w:val="000000"/>
                <w:sz w:val="20"/>
                <w:szCs w:val="20"/>
              </w:rPr>
            </w:pPr>
          </w:p>
        </w:tc>
        <w:tc>
          <w:tcPr>
            <w:tcW w:w="2586" w:type="dxa"/>
            <w:tcBorders>
              <w:top w:val="nil"/>
              <w:left w:val="nil"/>
              <w:bottom w:val="single" w:sz="4" w:space="0" w:color="auto"/>
              <w:right w:val="single" w:sz="4" w:space="0" w:color="auto"/>
            </w:tcBorders>
            <w:shd w:val="clear" w:color="000000" w:fill="F2F2F2"/>
            <w:noWrap/>
            <w:vAlign w:val="center"/>
            <w:hideMark/>
          </w:tcPr>
          <w:p w14:paraId="513ADA0E" w14:textId="77777777" w:rsidR="00C62CFC" w:rsidRPr="00C62CFC" w:rsidRDefault="00C62CFC" w:rsidP="00C62CFC">
            <w:pPr>
              <w:jc w:val="center"/>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000000" w:fill="F2F2F2"/>
            <w:noWrap/>
            <w:vAlign w:val="center"/>
            <w:hideMark/>
          </w:tcPr>
          <w:p w14:paraId="59CC2AB1" w14:textId="77777777" w:rsidR="00C62CFC" w:rsidRPr="00C62CFC" w:rsidRDefault="00C62CFC" w:rsidP="00C62CFC">
            <w:pPr>
              <w:jc w:val="center"/>
              <w:rPr>
                <w:color w:val="000000"/>
                <w:sz w:val="20"/>
                <w:szCs w:val="20"/>
              </w:rPr>
            </w:pPr>
            <w:r w:rsidRPr="00C62CFC">
              <w:rPr>
                <w:color w:val="000000"/>
                <w:sz w:val="20"/>
                <w:szCs w:val="20"/>
              </w:rPr>
              <w:t> </w:t>
            </w:r>
          </w:p>
        </w:tc>
      </w:tr>
      <w:tr w:rsidR="00C62CFC" w:rsidRPr="00C62CFC" w14:paraId="1CE6D03C" w14:textId="77777777" w:rsidTr="00C62CFC">
        <w:trPr>
          <w:trHeight w:val="45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7615D89" w14:textId="77777777" w:rsidR="00C62CFC" w:rsidRPr="00C62CFC" w:rsidRDefault="00C62CFC" w:rsidP="00C62CFC">
            <w:pPr>
              <w:jc w:val="center"/>
              <w:outlineLvl w:val="0"/>
              <w:rPr>
                <w:sz w:val="20"/>
                <w:szCs w:val="20"/>
              </w:rPr>
            </w:pPr>
            <w:bookmarkStart w:id="220" w:name="_Toc353997526"/>
            <w:r w:rsidRPr="00C62CFC">
              <w:rPr>
                <w:sz w:val="20"/>
                <w:szCs w:val="20"/>
              </w:rPr>
              <w:t>1</w:t>
            </w:r>
            <w:bookmarkEnd w:id="220"/>
          </w:p>
        </w:tc>
        <w:tc>
          <w:tcPr>
            <w:tcW w:w="3436" w:type="dxa"/>
            <w:tcBorders>
              <w:top w:val="nil"/>
              <w:left w:val="nil"/>
              <w:bottom w:val="single" w:sz="4" w:space="0" w:color="auto"/>
              <w:right w:val="single" w:sz="4" w:space="0" w:color="auto"/>
            </w:tcBorders>
            <w:shd w:val="clear" w:color="auto" w:fill="auto"/>
            <w:vAlign w:val="center"/>
            <w:hideMark/>
          </w:tcPr>
          <w:p w14:paraId="1D4E3BD8" w14:textId="77777777" w:rsidR="00C62CFC" w:rsidRPr="00C62CFC" w:rsidRDefault="00C62CFC" w:rsidP="00C62CFC">
            <w:pPr>
              <w:outlineLvl w:val="0"/>
              <w:rPr>
                <w:sz w:val="20"/>
                <w:szCs w:val="20"/>
              </w:rPr>
            </w:pPr>
            <w:bookmarkStart w:id="221" w:name="_Toc353997527"/>
            <w:r w:rsidRPr="00C62CFC">
              <w:rPr>
                <w:sz w:val="20"/>
                <w:szCs w:val="20"/>
              </w:rPr>
              <w:t>Энергоснабжение (Реконструкция точки подключения + НИС)</w:t>
            </w:r>
            <w:bookmarkEnd w:id="221"/>
          </w:p>
        </w:tc>
        <w:tc>
          <w:tcPr>
            <w:tcW w:w="797" w:type="dxa"/>
            <w:tcBorders>
              <w:top w:val="nil"/>
              <w:left w:val="nil"/>
              <w:bottom w:val="single" w:sz="4" w:space="0" w:color="auto"/>
              <w:right w:val="single" w:sz="4" w:space="0" w:color="auto"/>
            </w:tcBorders>
            <w:shd w:val="clear" w:color="auto" w:fill="auto"/>
            <w:noWrap/>
            <w:vAlign w:val="center"/>
            <w:hideMark/>
          </w:tcPr>
          <w:p w14:paraId="5D5A9699" w14:textId="77777777" w:rsidR="00C62CFC" w:rsidRPr="00C62CFC" w:rsidRDefault="00C62CFC" w:rsidP="00C62CFC">
            <w:pPr>
              <w:jc w:val="center"/>
              <w:outlineLvl w:val="0"/>
              <w:rPr>
                <w:sz w:val="20"/>
                <w:szCs w:val="20"/>
              </w:rPr>
            </w:pPr>
            <w:bookmarkStart w:id="222" w:name="_Toc353997528"/>
            <w:proofErr w:type="spellStart"/>
            <w:r w:rsidRPr="00C62CFC">
              <w:rPr>
                <w:sz w:val="20"/>
                <w:szCs w:val="20"/>
              </w:rPr>
              <w:t>компл</w:t>
            </w:r>
            <w:proofErr w:type="spellEnd"/>
            <w:r w:rsidRPr="00C62CFC">
              <w:rPr>
                <w:sz w:val="20"/>
                <w:szCs w:val="20"/>
              </w:rPr>
              <w:t>.</w:t>
            </w:r>
            <w:bookmarkEnd w:id="222"/>
          </w:p>
        </w:tc>
        <w:tc>
          <w:tcPr>
            <w:tcW w:w="1120" w:type="dxa"/>
            <w:tcBorders>
              <w:top w:val="nil"/>
              <w:left w:val="nil"/>
              <w:bottom w:val="single" w:sz="4" w:space="0" w:color="auto"/>
              <w:right w:val="nil"/>
            </w:tcBorders>
            <w:shd w:val="clear" w:color="auto" w:fill="auto"/>
            <w:noWrap/>
            <w:vAlign w:val="center"/>
            <w:hideMark/>
          </w:tcPr>
          <w:p w14:paraId="77505035"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5F21FF48"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364B5AED" w14:textId="77777777" w:rsidR="00C62CFC" w:rsidRPr="00C62CFC" w:rsidRDefault="00C62CFC" w:rsidP="00C62CFC">
            <w:pPr>
              <w:jc w:val="right"/>
              <w:outlineLvl w:val="0"/>
              <w:rPr>
                <w:color w:val="000000"/>
                <w:sz w:val="20"/>
                <w:szCs w:val="20"/>
              </w:rPr>
            </w:pPr>
            <w:bookmarkStart w:id="223" w:name="_Toc353997529"/>
            <w:r w:rsidRPr="00C62CFC">
              <w:rPr>
                <w:color w:val="000000"/>
                <w:sz w:val="20"/>
                <w:szCs w:val="20"/>
              </w:rPr>
              <w:t>0</w:t>
            </w:r>
            <w:bookmarkEnd w:id="223"/>
          </w:p>
        </w:tc>
        <w:tc>
          <w:tcPr>
            <w:tcW w:w="1211" w:type="dxa"/>
            <w:tcBorders>
              <w:top w:val="nil"/>
              <w:left w:val="nil"/>
              <w:bottom w:val="single" w:sz="4" w:space="0" w:color="auto"/>
              <w:right w:val="single" w:sz="4" w:space="0" w:color="auto"/>
            </w:tcBorders>
            <w:shd w:val="clear" w:color="auto" w:fill="auto"/>
            <w:noWrap/>
            <w:vAlign w:val="center"/>
            <w:hideMark/>
          </w:tcPr>
          <w:p w14:paraId="03EC13E9" w14:textId="77777777" w:rsidR="00C62CFC" w:rsidRPr="00C62CFC" w:rsidRDefault="00C62CFC" w:rsidP="00C62CFC">
            <w:pPr>
              <w:jc w:val="center"/>
              <w:outlineLvl w:val="0"/>
              <w:rPr>
                <w:color w:val="000000"/>
                <w:sz w:val="20"/>
                <w:szCs w:val="20"/>
              </w:rPr>
            </w:pPr>
            <w:bookmarkStart w:id="224" w:name="_Toc353997530"/>
            <w:r w:rsidRPr="00C62CFC">
              <w:rPr>
                <w:color w:val="000000"/>
                <w:sz w:val="20"/>
                <w:szCs w:val="20"/>
              </w:rPr>
              <w:t>0</w:t>
            </w:r>
            <w:bookmarkEnd w:id="224"/>
          </w:p>
        </w:tc>
        <w:tc>
          <w:tcPr>
            <w:tcW w:w="915" w:type="dxa"/>
            <w:tcBorders>
              <w:top w:val="nil"/>
              <w:left w:val="nil"/>
              <w:bottom w:val="single" w:sz="4" w:space="0" w:color="auto"/>
              <w:right w:val="single" w:sz="4" w:space="0" w:color="auto"/>
            </w:tcBorders>
            <w:shd w:val="clear" w:color="auto" w:fill="auto"/>
            <w:noWrap/>
            <w:vAlign w:val="center"/>
          </w:tcPr>
          <w:p w14:paraId="12C49502" w14:textId="6882964E"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1A952C85" w14:textId="69A13531"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67D9A608"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23C37832"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0CBE4CCB" w14:textId="77777777" w:rsidTr="00C62CFC">
        <w:trPr>
          <w:trHeight w:val="45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5DCF5EDE" w14:textId="77777777" w:rsidR="00C62CFC" w:rsidRPr="00C62CFC" w:rsidRDefault="00C62CFC" w:rsidP="00C62CFC">
            <w:pPr>
              <w:jc w:val="center"/>
              <w:outlineLvl w:val="0"/>
              <w:rPr>
                <w:sz w:val="20"/>
                <w:szCs w:val="20"/>
              </w:rPr>
            </w:pPr>
            <w:bookmarkStart w:id="225" w:name="_Toc353997531"/>
            <w:r w:rsidRPr="00C62CFC">
              <w:rPr>
                <w:sz w:val="20"/>
                <w:szCs w:val="20"/>
              </w:rPr>
              <w:t>2</w:t>
            </w:r>
            <w:bookmarkEnd w:id="225"/>
          </w:p>
        </w:tc>
        <w:tc>
          <w:tcPr>
            <w:tcW w:w="3436" w:type="dxa"/>
            <w:tcBorders>
              <w:top w:val="nil"/>
              <w:left w:val="nil"/>
              <w:bottom w:val="single" w:sz="4" w:space="0" w:color="auto"/>
              <w:right w:val="single" w:sz="4" w:space="0" w:color="auto"/>
            </w:tcBorders>
            <w:shd w:val="clear" w:color="auto" w:fill="auto"/>
            <w:vAlign w:val="center"/>
            <w:hideMark/>
          </w:tcPr>
          <w:p w14:paraId="77775904" w14:textId="77777777" w:rsidR="00C62CFC" w:rsidRPr="00C62CFC" w:rsidRDefault="00C62CFC" w:rsidP="00C62CFC">
            <w:pPr>
              <w:outlineLvl w:val="0"/>
              <w:rPr>
                <w:sz w:val="20"/>
                <w:szCs w:val="20"/>
              </w:rPr>
            </w:pPr>
            <w:bookmarkStart w:id="226" w:name="_Toc353997532"/>
            <w:r w:rsidRPr="00C62CFC">
              <w:rPr>
                <w:sz w:val="20"/>
                <w:szCs w:val="20"/>
              </w:rPr>
              <w:t>Газоснабжение (Реконструкция точки подключения + НИС)</w:t>
            </w:r>
            <w:bookmarkEnd w:id="226"/>
          </w:p>
        </w:tc>
        <w:tc>
          <w:tcPr>
            <w:tcW w:w="797" w:type="dxa"/>
            <w:tcBorders>
              <w:top w:val="nil"/>
              <w:left w:val="nil"/>
              <w:bottom w:val="single" w:sz="4" w:space="0" w:color="auto"/>
              <w:right w:val="single" w:sz="4" w:space="0" w:color="auto"/>
            </w:tcBorders>
            <w:shd w:val="clear" w:color="auto" w:fill="auto"/>
            <w:noWrap/>
            <w:vAlign w:val="center"/>
            <w:hideMark/>
          </w:tcPr>
          <w:p w14:paraId="389EDDA6" w14:textId="77777777" w:rsidR="00C62CFC" w:rsidRPr="00C62CFC" w:rsidRDefault="00C62CFC" w:rsidP="00C62CFC">
            <w:pPr>
              <w:jc w:val="center"/>
              <w:outlineLvl w:val="0"/>
              <w:rPr>
                <w:sz w:val="20"/>
                <w:szCs w:val="20"/>
              </w:rPr>
            </w:pPr>
            <w:bookmarkStart w:id="227" w:name="_Toc353997533"/>
            <w:proofErr w:type="spellStart"/>
            <w:r w:rsidRPr="00C62CFC">
              <w:rPr>
                <w:sz w:val="20"/>
                <w:szCs w:val="20"/>
              </w:rPr>
              <w:t>компл</w:t>
            </w:r>
            <w:proofErr w:type="spellEnd"/>
            <w:r w:rsidRPr="00C62CFC">
              <w:rPr>
                <w:sz w:val="20"/>
                <w:szCs w:val="20"/>
              </w:rPr>
              <w:t>.</w:t>
            </w:r>
            <w:bookmarkEnd w:id="227"/>
          </w:p>
        </w:tc>
        <w:tc>
          <w:tcPr>
            <w:tcW w:w="1120" w:type="dxa"/>
            <w:tcBorders>
              <w:top w:val="nil"/>
              <w:left w:val="nil"/>
              <w:bottom w:val="single" w:sz="4" w:space="0" w:color="auto"/>
              <w:right w:val="nil"/>
            </w:tcBorders>
            <w:shd w:val="clear" w:color="auto" w:fill="auto"/>
            <w:noWrap/>
            <w:vAlign w:val="center"/>
            <w:hideMark/>
          </w:tcPr>
          <w:p w14:paraId="41A9F20F"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2FB8119A"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438806DB" w14:textId="77777777" w:rsidR="00C62CFC" w:rsidRPr="00C62CFC" w:rsidRDefault="00C62CFC" w:rsidP="00C62CFC">
            <w:pPr>
              <w:jc w:val="right"/>
              <w:outlineLvl w:val="0"/>
              <w:rPr>
                <w:color w:val="000000"/>
                <w:sz w:val="20"/>
                <w:szCs w:val="20"/>
              </w:rPr>
            </w:pPr>
            <w:bookmarkStart w:id="228" w:name="_Toc353997534"/>
            <w:r w:rsidRPr="00C62CFC">
              <w:rPr>
                <w:color w:val="000000"/>
                <w:sz w:val="20"/>
                <w:szCs w:val="20"/>
              </w:rPr>
              <w:t>0</w:t>
            </w:r>
            <w:bookmarkEnd w:id="228"/>
          </w:p>
        </w:tc>
        <w:tc>
          <w:tcPr>
            <w:tcW w:w="1211" w:type="dxa"/>
            <w:tcBorders>
              <w:top w:val="nil"/>
              <w:left w:val="nil"/>
              <w:bottom w:val="single" w:sz="4" w:space="0" w:color="auto"/>
              <w:right w:val="single" w:sz="4" w:space="0" w:color="auto"/>
            </w:tcBorders>
            <w:shd w:val="clear" w:color="auto" w:fill="auto"/>
            <w:noWrap/>
            <w:vAlign w:val="center"/>
            <w:hideMark/>
          </w:tcPr>
          <w:p w14:paraId="547BC517" w14:textId="77777777" w:rsidR="00C62CFC" w:rsidRPr="00C62CFC" w:rsidRDefault="00C62CFC" w:rsidP="00C62CFC">
            <w:pPr>
              <w:jc w:val="center"/>
              <w:outlineLvl w:val="0"/>
              <w:rPr>
                <w:color w:val="000000"/>
                <w:sz w:val="20"/>
                <w:szCs w:val="20"/>
              </w:rPr>
            </w:pPr>
            <w:bookmarkStart w:id="229" w:name="_Toc353997535"/>
            <w:r w:rsidRPr="00C62CFC">
              <w:rPr>
                <w:color w:val="000000"/>
                <w:sz w:val="20"/>
                <w:szCs w:val="20"/>
              </w:rPr>
              <w:t>0</w:t>
            </w:r>
            <w:bookmarkEnd w:id="229"/>
          </w:p>
        </w:tc>
        <w:tc>
          <w:tcPr>
            <w:tcW w:w="915" w:type="dxa"/>
            <w:tcBorders>
              <w:top w:val="nil"/>
              <w:left w:val="nil"/>
              <w:bottom w:val="single" w:sz="4" w:space="0" w:color="auto"/>
              <w:right w:val="single" w:sz="4" w:space="0" w:color="auto"/>
            </w:tcBorders>
            <w:shd w:val="clear" w:color="auto" w:fill="auto"/>
            <w:noWrap/>
            <w:vAlign w:val="center"/>
          </w:tcPr>
          <w:p w14:paraId="2B44F2C7" w14:textId="7A2C8798"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0F227398" w14:textId="74CD11B0"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37B943A5"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5964D7F9"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08A7B00F" w14:textId="77777777" w:rsidTr="00C62CFC">
        <w:trPr>
          <w:trHeight w:val="45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7B94B958" w14:textId="77777777" w:rsidR="00C62CFC" w:rsidRPr="00C62CFC" w:rsidRDefault="00C62CFC" w:rsidP="00C62CFC">
            <w:pPr>
              <w:jc w:val="center"/>
              <w:outlineLvl w:val="0"/>
              <w:rPr>
                <w:sz w:val="20"/>
                <w:szCs w:val="20"/>
              </w:rPr>
            </w:pPr>
            <w:bookmarkStart w:id="230" w:name="_Toc353997536"/>
            <w:r w:rsidRPr="00C62CFC">
              <w:rPr>
                <w:sz w:val="20"/>
                <w:szCs w:val="20"/>
              </w:rPr>
              <w:t>3</w:t>
            </w:r>
            <w:bookmarkEnd w:id="230"/>
          </w:p>
        </w:tc>
        <w:tc>
          <w:tcPr>
            <w:tcW w:w="3436" w:type="dxa"/>
            <w:tcBorders>
              <w:top w:val="nil"/>
              <w:left w:val="nil"/>
              <w:bottom w:val="single" w:sz="4" w:space="0" w:color="auto"/>
              <w:right w:val="single" w:sz="4" w:space="0" w:color="auto"/>
            </w:tcBorders>
            <w:shd w:val="clear" w:color="auto" w:fill="auto"/>
            <w:vAlign w:val="center"/>
            <w:hideMark/>
          </w:tcPr>
          <w:p w14:paraId="13976E9D" w14:textId="77777777" w:rsidR="00C62CFC" w:rsidRPr="00C62CFC" w:rsidRDefault="00C62CFC" w:rsidP="00C62CFC">
            <w:pPr>
              <w:outlineLvl w:val="0"/>
              <w:rPr>
                <w:sz w:val="20"/>
                <w:szCs w:val="20"/>
              </w:rPr>
            </w:pPr>
            <w:bookmarkStart w:id="231" w:name="_Toc353997537"/>
            <w:r w:rsidRPr="00C62CFC">
              <w:rPr>
                <w:sz w:val="20"/>
                <w:szCs w:val="20"/>
              </w:rPr>
              <w:t>Теплоснабжение (Реконструкция точки подключения + НИС)</w:t>
            </w:r>
            <w:bookmarkEnd w:id="231"/>
          </w:p>
        </w:tc>
        <w:tc>
          <w:tcPr>
            <w:tcW w:w="797" w:type="dxa"/>
            <w:tcBorders>
              <w:top w:val="nil"/>
              <w:left w:val="nil"/>
              <w:bottom w:val="single" w:sz="4" w:space="0" w:color="auto"/>
              <w:right w:val="single" w:sz="4" w:space="0" w:color="auto"/>
            </w:tcBorders>
            <w:shd w:val="clear" w:color="auto" w:fill="auto"/>
            <w:noWrap/>
            <w:vAlign w:val="center"/>
            <w:hideMark/>
          </w:tcPr>
          <w:p w14:paraId="337B4A70" w14:textId="77777777" w:rsidR="00C62CFC" w:rsidRPr="00C62CFC" w:rsidRDefault="00C62CFC" w:rsidP="00C62CFC">
            <w:pPr>
              <w:jc w:val="center"/>
              <w:outlineLvl w:val="0"/>
              <w:rPr>
                <w:sz w:val="20"/>
                <w:szCs w:val="20"/>
              </w:rPr>
            </w:pPr>
            <w:bookmarkStart w:id="232" w:name="_Toc353997538"/>
            <w:proofErr w:type="spellStart"/>
            <w:r w:rsidRPr="00C62CFC">
              <w:rPr>
                <w:sz w:val="20"/>
                <w:szCs w:val="20"/>
              </w:rPr>
              <w:t>компл</w:t>
            </w:r>
            <w:proofErr w:type="spellEnd"/>
            <w:r w:rsidRPr="00C62CFC">
              <w:rPr>
                <w:sz w:val="20"/>
                <w:szCs w:val="20"/>
              </w:rPr>
              <w:t>.</w:t>
            </w:r>
            <w:bookmarkEnd w:id="232"/>
          </w:p>
        </w:tc>
        <w:tc>
          <w:tcPr>
            <w:tcW w:w="1120" w:type="dxa"/>
            <w:tcBorders>
              <w:top w:val="nil"/>
              <w:left w:val="nil"/>
              <w:bottom w:val="single" w:sz="4" w:space="0" w:color="auto"/>
              <w:right w:val="nil"/>
            </w:tcBorders>
            <w:shd w:val="clear" w:color="auto" w:fill="auto"/>
            <w:noWrap/>
            <w:vAlign w:val="center"/>
            <w:hideMark/>
          </w:tcPr>
          <w:p w14:paraId="1BE37684"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004678E7"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2A98EC51" w14:textId="77777777" w:rsidR="00C62CFC" w:rsidRPr="00C62CFC" w:rsidRDefault="00C62CFC" w:rsidP="00C62CFC">
            <w:pPr>
              <w:jc w:val="right"/>
              <w:outlineLvl w:val="0"/>
              <w:rPr>
                <w:color w:val="000000"/>
                <w:sz w:val="20"/>
                <w:szCs w:val="20"/>
              </w:rPr>
            </w:pPr>
            <w:bookmarkStart w:id="233" w:name="_Toc353997539"/>
            <w:r w:rsidRPr="00C62CFC">
              <w:rPr>
                <w:color w:val="000000"/>
                <w:sz w:val="20"/>
                <w:szCs w:val="20"/>
              </w:rPr>
              <w:t>0</w:t>
            </w:r>
            <w:bookmarkEnd w:id="233"/>
          </w:p>
        </w:tc>
        <w:tc>
          <w:tcPr>
            <w:tcW w:w="1211" w:type="dxa"/>
            <w:tcBorders>
              <w:top w:val="nil"/>
              <w:left w:val="nil"/>
              <w:bottom w:val="single" w:sz="4" w:space="0" w:color="auto"/>
              <w:right w:val="single" w:sz="4" w:space="0" w:color="auto"/>
            </w:tcBorders>
            <w:shd w:val="clear" w:color="auto" w:fill="auto"/>
            <w:noWrap/>
            <w:vAlign w:val="center"/>
            <w:hideMark/>
          </w:tcPr>
          <w:p w14:paraId="47AEB452" w14:textId="77777777" w:rsidR="00C62CFC" w:rsidRPr="00C62CFC" w:rsidRDefault="00C62CFC" w:rsidP="00C62CFC">
            <w:pPr>
              <w:jc w:val="center"/>
              <w:outlineLvl w:val="0"/>
              <w:rPr>
                <w:color w:val="000000"/>
                <w:sz w:val="20"/>
                <w:szCs w:val="20"/>
              </w:rPr>
            </w:pPr>
            <w:bookmarkStart w:id="234" w:name="_Toc353997540"/>
            <w:r w:rsidRPr="00C62CFC">
              <w:rPr>
                <w:color w:val="000000"/>
                <w:sz w:val="20"/>
                <w:szCs w:val="20"/>
              </w:rPr>
              <w:t>0</w:t>
            </w:r>
            <w:bookmarkEnd w:id="234"/>
          </w:p>
        </w:tc>
        <w:tc>
          <w:tcPr>
            <w:tcW w:w="915" w:type="dxa"/>
            <w:tcBorders>
              <w:top w:val="nil"/>
              <w:left w:val="nil"/>
              <w:bottom w:val="single" w:sz="4" w:space="0" w:color="auto"/>
              <w:right w:val="single" w:sz="4" w:space="0" w:color="auto"/>
            </w:tcBorders>
            <w:shd w:val="clear" w:color="auto" w:fill="auto"/>
            <w:noWrap/>
            <w:vAlign w:val="center"/>
          </w:tcPr>
          <w:p w14:paraId="14488E4D" w14:textId="4887362D"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3E87D1A7" w14:textId="195AB966"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7B82B78D"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60C88BCA"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7F786254" w14:textId="77777777" w:rsidTr="00C62CFC">
        <w:trPr>
          <w:trHeight w:val="49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419E39A" w14:textId="77777777" w:rsidR="00C62CFC" w:rsidRPr="00C62CFC" w:rsidRDefault="00C62CFC" w:rsidP="00C62CFC">
            <w:pPr>
              <w:jc w:val="center"/>
              <w:outlineLvl w:val="0"/>
              <w:rPr>
                <w:sz w:val="20"/>
                <w:szCs w:val="20"/>
              </w:rPr>
            </w:pPr>
            <w:bookmarkStart w:id="235" w:name="_Toc353997541"/>
            <w:r w:rsidRPr="00C62CFC">
              <w:rPr>
                <w:sz w:val="20"/>
                <w:szCs w:val="20"/>
              </w:rPr>
              <w:t>4</w:t>
            </w:r>
            <w:bookmarkEnd w:id="235"/>
          </w:p>
        </w:tc>
        <w:tc>
          <w:tcPr>
            <w:tcW w:w="3436" w:type="dxa"/>
            <w:tcBorders>
              <w:top w:val="nil"/>
              <w:left w:val="nil"/>
              <w:bottom w:val="single" w:sz="4" w:space="0" w:color="auto"/>
              <w:right w:val="single" w:sz="4" w:space="0" w:color="auto"/>
            </w:tcBorders>
            <w:shd w:val="clear" w:color="auto" w:fill="auto"/>
            <w:vAlign w:val="center"/>
            <w:hideMark/>
          </w:tcPr>
          <w:p w14:paraId="103D4E9C" w14:textId="77777777" w:rsidR="00C62CFC" w:rsidRPr="00C62CFC" w:rsidRDefault="00C62CFC" w:rsidP="00C62CFC">
            <w:pPr>
              <w:outlineLvl w:val="0"/>
              <w:rPr>
                <w:sz w:val="20"/>
                <w:szCs w:val="20"/>
              </w:rPr>
            </w:pPr>
            <w:bookmarkStart w:id="236" w:name="_Toc353997542"/>
            <w:r w:rsidRPr="00C62CFC">
              <w:rPr>
                <w:sz w:val="20"/>
                <w:szCs w:val="20"/>
              </w:rPr>
              <w:t>Водоснабжение (Реконструкция точки подключения + НИС)</w:t>
            </w:r>
            <w:bookmarkEnd w:id="236"/>
          </w:p>
        </w:tc>
        <w:tc>
          <w:tcPr>
            <w:tcW w:w="797" w:type="dxa"/>
            <w:tcBorders>
              <w:top w:val="nil"/>
              <w:left w:val="nil"/>
              <w:bottom w:val="single" w:sz="4" w:space="0" w:color="auto"/>
              <w:right w:val="single" w:sz="4" w:space="0" w:color="auto"/>
            </w:tcBorders>
            <w:shd w:val="clear" w:color="auto" w:fill="auto"/>
            <w:noWrap/>
            <w:vAlign w:val="center"/>
            <w:hideMark/>
          </w:tcPr>
          <w:p w14:paraId="1AFD6AF9" w14:textId="77777777" w:rsidR="00C62CFC" w:rsidRPr="00C62CFC" w:rsidRDefault="00C62CFC" w:rsidP="00C62CFC">
            <w:pPr>
              <w:jc w:val="center"/>
              <w:outlineLvl w:val="0"/>
              <w:rPr>
                <w:sz w:val="20"/>
                <w:szCs w:val="20"/>
              </w:rPr>
            </w:pPr>
            <w:bookmarkStart w:id="237" w:name="_Toc353997543"/>
            <w:proofErr w:type="spellStart"/>
            <w:r w:rsidRPr="00C62CFC">
              <w:rPr>
                <w:sz w:val="20"/>
                <w:szCs w:val="20"/>
              </w:rPr>
              <w:t>компл</w:t>
            </w:r>
            <w:proofErr w:type="spellEnd"/>
            <w:r w:rsidRPr="00C62CFC">
              <w:rPr>
                <w:sz w:val="20"/>
                <w:szCs w:val="20"/>
              </w:rPr>
              <w:t>.</w:t>
            </w:r>
            <w:bookmarkEnd w:id="237"/>
          </w:p>
        </w:tc>
        <w:tc>
          <w:tcPr>
            <w:tcW w:w="1120" w:type="dxa"/>
            <w:tcBorders>
              <w:top w:val="nil"/>
              <w:left w:val="nil"/>
              <w:bottom w:val="single" w:sz="4" w:space="0" w:color="auto"/>
              <w:right w:val="nil"/>
            </w:tcBorders>
            <w:shd w:val="clear" w:color="auto" w:fill="auto"/>
            <w:noWrap/>
            <w:vAlign w:val="center"/>
            <w:hideMark/>
          </w:tcPr>
          <w:p w14:paraId="06FDA40F"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4B8B7F82"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41A77093" w14:textId="77777777" w:rsidR="00C62CFC" w:rsidRPr="00C62CFC" w:rsidRDefault="00C62CFC" w:rsidP="00C62CFC">
            <w:pPr>
              <w:jc w:val="right"/>
              <w:outlineLvl w:val="0"/>
              <w:rPr>
                <w:color w:val="000000"/>
                <w:sz w:val="20"/>
                <w:szCs w:val="20"/>
              </w:rPr>
            </w:pPr>
            <w:bookmarkStart w:id="238" w:name="_Toc353997544"/>
            <w:r w:rsidRPr="00C62CFC">
              <w:rPr>
                <w:color w:val="000000"/>
                <w:sz w:val="20"/>
                <w:szCs w:val="20"/>
              </w:rPr>
              <w:t>0</w:t>
            </w:r>
            <w:bookmarkEnd w:id="238"/>
          </w:p>
        </w:tc>
        <w:tc>
          <w:tcPr>
            <w:tcW w:w="1211" w:type="dxa"/>
            <w:tcBorders>
              <w:top w:val="nil"/>
              <w:left w:val="nil"/>
              <w:bottom w:val="single" w:sz="4" w:space="0" w:color="auto"/>
              <w:right w:val="single" w:sz="4" w:space="0" w:color="auto"/>
            </w:tcBorders>
            <w:shd w:val="clear" w:color="auto" w:fill="auto"/>
            <w:noWrap/>
            <w:vAlign w:val="center"/>
            <w:hideMark/>
          </w:tcPr>
          <w:p w14:paraId="4F9682C8" w14:textId="77777777" w:rsidR="00C62CFC" w:rsidRPr="00C62CFC" w:rsidRDefault="00C62CFC" w:rsidP="00C62CFC">
            <w:pPr>
              <w:jc w:val="center"/>
              <w:outlineLvl w:val="0"/>
              <w:rPr>
                <w:color w:val="000000"/>
                <w:sz w:val="20"/>
                <w:szCs w:val="20"/>
              </w:rPr>
            </w:pPr>
            <w:bookmarkStart w:id="239" w:name="_Toc353997545"/>
            <w:r w:rsidRPr="00C62CFC">
              <w:rPr>
                <w:color w:val="000000"/>
                <w:sz w:val="20"/>
                <w:szCs w:val="20"/>
              </w:rPr>
              <w:t>0</w:t>
            </w:r>
            <w:bookmarkEnd w:id="239"/>
          </w:p>
        </w:tc>
        <w:tc>
          <w:tcPr>
            <w:tcW w:w="915" w:type="dxa"/>
            <w:tcBorders>
              <w:top w:val="nil"/>
              <w:left w:val="nil"/>
              <w:bottom w:val="single" w:sz="4" w:space="0" w:color="auto"/>
              <w:right w:val="single" w:sz="4" w:space="0" w:color="auto"/>
            </w:tcBorders>
            <w:shd w:val="clear" w:color="auto" w:fill="auto"/>
            <w:noWrap/>
            <w:vAlign w:val="center"/>
          </w:tcPr>
          <w:p w14:paraId="5C240227" w14:textId="69117DE0"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6C7387A7" w14:textId="06363810"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27280AAE"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462E762C"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26939763" w14:textId="77777777" w:rsidTr="00C62CFC">
        <w:trPr>
          <w:trHeight w:val="45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48612361" w14:textId="77777777" w:rsidR="00C62CFC" w:rsidRPr="00C62CFC" w:rsidRDefault="00C62CFC" w:rsidP="00C62CFC">
            <w:pPr>
              <w:jc w:val="center"/>
              <w:outlineLvl w:val="0"/>
              <w:rPr>
                <w:sz w:val="20"/>
                <w:szCs w:val="20"/>
              </w:rPr>
            </w:pPr>
            <w:bookmarkStart w:id="240" w:name="_Toc353997546"/>
            <w:r w:rsidRPr="00C62CFC">
              <w:rPr>
                <w:sz w:val="20"/>
                <w:szCs w:val="20"/>
              </w:rPr>
              <w:t>5</w:t>
            </w:r>
            <w:bookmarkEnd w:id="240"/>
          </w:p>
        </w:tc>
        <w:tc>
          <w:tcPr>
            <w:tcW w:w="3436" w:type="dxa"/>
            <w:tcBorders>
              <w:top w:val="nil"/>
              <w:left w:val="nil"/>
              <w:bottom w:val="single" w:sz="4" w:space="0" w:color="auto"/>
              <w:right w:val="single" w:sz="4" w:space="0" w:color="auto"/>
            </w:tcBorders>
            <w:shd w:val="clear" w:color="auto" w:fill="auto"/>
            <w:vAlign w:val="center"/>
            <w:hideMark/>
          </w:tcPr>
          <w:p w14:paraId="51972B9C" w14:textId="77777777" w:rsidR="00C62CFC" w:rsidRPr="00C62CFC" w:rsidRDefault="00C62CFC" w:rsidP="00C62CFC">
            <w:pPr>
              <w:outlineLvl w:val="0"/>
              <w:rPr>
                <w:sz w:val="20"/>
                <w:szCs w:val="20"/>
              </w:rPr>
            </w:pPr>
            <w:bookmarkStart w:id="241" w:name="_Toc353997547"/>
            <w:r w:rsidRPr="00C62CFC">
              <w:rPr>
                <w:sz w:val="20"/>
                <w:szCs w:val="20"/>
              </w:rPr>
              <w:t>Канализация (Реконструкция точки подключения + НИС)</w:t>
            </w:r>
            <w:bookmarkEnd w:id="241"/>
          </w:p>
        </w:tc>
        <w:tc>
          <w:tcPr>
            <w:tcW w:w="797" w:type="dxa"/>
            <w:tcBorders>
              <w:top w:val="nil"/>
              <w:left w:val="nil"/>
              <w:bottom w:val="single" w:sz="4" w:space="0" w:color="auto"/>
              <w:right w:val="single" w:sz="4" w:space="0" w:color="auto"/>
            </w:tcBorders>
            <w:shd w:val="clear" w:color="auto" w:fill="auto"/>
            <w:noWrap/>
            <w:vAlign w:val="center"/>
            <w:hideMark/>
          </w:tcPr>
          <w:p w14:paraId="2F70E4AD" w14:textId="77777777" w:rsidR="00C62CFC" w:rsidRPr="00C62CFC" w:rsidRDefault="00C62CFC" w:rsidP="00C62CFC">
            <w:pPr>
              <w:jc w:val="center"/>
              <w:outlineLvl w:val="0"/>
              <w:rPr>
                <w:sz w:val="20"/>
                <w:szCs w:val="20"/>
              </w:rPr>
            </w:pPr>
            <w:bookmarkStart w:id="242" w:name="_Toc353997548"/>
            <w:proofErr w:type="spellStart"/>
            <w:r w:rsidRPr="00C62CFC">
              <w:rPr>
                <w:sz w:val="20"/>
                <w:szCs w:val="20"/>
              </w:rPr>
              <w:t>компл</w:t>
            </w:r>
            <w:proofErr w:type="spellEnd"/>
            <w:r w:rsidRPr="00C62CFC">
              <w:rPr>
                <w:sz w:val="20"/>
                <w:szCs w:val="20"/>
              </w:rPr>
              <w:t>.</w:t>
            </w:r>
            <w:bookmarkEnd w:id="242"/>
          </w:p>
        </w:tc>
        <w:tc>
          <w:tcPr>
            <w:tcW w:w="1120" w:type="dxa"/>
            <w:tcBorders>
              <w:top w:val="nil"/>
              <w:left w:val="nil"/>
              <w:bottom w:val="single" w:sz="4" w:space="0" w:color="auto"/>
              <w:right w:val="nil"/>
            </w:tcBorders>
            <w:shd w:val="clear" w:color="auto" w:fill="auto"/>
            <w:noWrap/>
            <w:vAlign w:val="center"/>
            <w:hideMark/>
          </w:tcPr>
          <w:p w14:paraId="190194FF"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6CBDAD70"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43B3815F" w14:textId="77777777" w:rsidR="00C62CFC" w:rsidRPr="00C62CFC" w:rsidRDefault="00C62CFC" w:rsidP="00C62CFC">
            <w:pPr>
              <w:jc w:val="right"/>
              <w:outlineLvl w:val="0"/>
              <w:rPr>
                <w:color w:val="000000"/>
                <w:sz w:val="20"/>
                <w:szCs w:val="20"/>
              </w:rPr>
            </w:pPr>
            <w:bookmarkStart w:id="243" w:name="_Toc353997549"/>
            <w:r w:rsidRPr="00C62CFC">
              <w:rPr>
                <w:color w:val="000000"/>
                <w:sz w:val="20"/>
                <w:szCs w:val="20"/>
              </w:rPr>
              <w:t>0</w:t>
            </w:r>
            <w:bookmarkEnd w:id="243"/>
          </w:p>
        </w:tc>
        <w:tc>
          <w:tcPr>
            <w:tcW w:w="1211" w:type="dxa"/>
            <w:tcBorders>
              <w:top w:val="nil"/>
              <w:left w:val="nil"/>
              <w:bottom w:val="single" w:sz="4" w:space="0" w:color="auto"/>
              <w:right w:val="single" w:sz="4" w:space="0" w:color="auto"/>
            </w:tcBorders>
            <w:shd w:val="clear" w:color="auto" w:fill="auto"/>
            <w:noWrap/>
            <w:vAlign w:val="center"/>
            <w:hideMark/>
          </w:tcPr>
          <w:p w14:paraId="5876F1B3" w14:textId="77777777" w:rsidR="00C62CFC" w:rsidRPr="00C62CFC" w:rsidRDefault="00C62CFC" w:rsidP="00C62CFC">
            <w:pPr>
              <w:jc w:val="center"/>
              <w:outlineLvl w:val="0"/>
              <w:rPr>
                <w:color w:val="000000"/>
                <w:sz w:val="20"/>
                <w:szCs w:val="20"/>
              </w:rPr>
            </w:pPr>
            <w:bookmarkStart w:id="244" w:name="_Toc353997550"/>
            <w:r w:rsidRPr="00C62CFC">
              <w:rPr>
                <w:color w:val="000000"/>
                <w:sz w:val="20"/>
                <w:szCs w:val="20"/>
              </w:rPr>
              <w:t>0</w:t>
            </w:r>
            <w:bookmarkEnd w:id="244"/>
          </w:p>
        </w:tc>
        <w:tc>
          <w:tcPr>
            <w:tcW w:w="915" w:type="dxa"/>
            <w:tcBorders>
              <w:top w:val="nil"/>
              <w:left w:val="nil"/>
              <w:bottom w:val="single" w:sz="4" w:space="0" w:color="auto"/>
              <w:right w:val="single" w:sz="4" w:space="0" w:color="auto"/>
            </w:tcBorders>
            <w:shd w:val="clear" w:color="auto" w:fill="auto"/>
            <w:noWrap/>
            <w:vAlign w:val="center"/>
          </w:tcPr>
          <w:p w14:paraId="66235836" w14:textId="0B959F9C"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74FBF6F1" w14:textId="5F16DFD4"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013D67E7"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2BC7AF0F"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532C280B" w14:textId="77777777" w:rsidTr="00C62CFC">
        <w:trPr>
          <w:trHeight w:val="46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07237424" w14:textId="77777777" w:rsidR="00C62CFC" w:rsidRPr="00C62CFC" w:rsidRDefault="00C62CFC" w:rsidP="00C62CFC">
            <w:pPr>
              <w:jc w:val="center"/>
              <w:outlineLvl w:val="0"/>
              <w:rPr>
                <w:sz w:val="20"/>
                <w:szCs w:val="20"/>
              </w:rPr>
            </w:pPr>
            <w:bookmarkStart w:id="245" w:name="_Toc353997551"/>
            <w:r w:rsidRPr="00C62CFC">
              <w:rPr>
                <w:sz w:val="20"/>
                <w:szCs w:val="20"/>
              </w:rPr>
              <w:t>6</w:t>
            </w:r>
            <w:bookmarkEnd w:id="245"/>
          </w:p>
        </w:tc>
        <w:tc>
          <w:tcPr>
            <w:tcW w:w="3436" w:type="dxa"/>
            <w:tcBorders>
              <w:top w:val="nil"/>
              <w:left w:val="nil"/>
              <w:bottom w:val="nil"/>
              <w:right w:val="single" w:sz="4" w:space="0" w:color="auto"/>
            </w:tcBorders>
            <w:shd w:val="clear" w:color="auto" w:fill="auto"/>
            <w:vAlign w:val="center"/>
            <w:hideMark/>
          </w:tcPr>
          <w:p w14:paraId="762B49A0" w14:textId="77777777" w:rsidR="00C62CFC" w:rsidRPr="00C62CFC" w:rsidRDefault="00C62CFC" w:rsidP="00C62CFC">
            <w:pPr>
              <w:outlineLvl w:val="0"/>
              <w:rPr>
                <w:sz w:val="20"/>
                <w:szCs w:val="20"/>
              </w:rPr>
            </w:pPr>
            <w:bookmarkStart w:id="246" w:name="_Toc353997552"/>
            <w:r w:rsidRPr="00C62CFC">
              <w:rPr>
                <w:sz w:val="20"/>
                <w:szCs w:val="20"/>
              </w:rPr>
              <w:t>ВОЛС (Реконструкция точки подключения + НИС)</w:t>
            </w:r>
            <w:bookmarkEnd w:id="246"/>
          </w:p>
        </w:tc>
        <w:tc>
          <w:tcPr>
            <w:tcW w:w="797" w:type="dxa"/>
            <w:tcBorders>
              <w:top w:val="nil"/>
              <w:left w:val="nil"/>
              <w:bottom w:val="nil"/>
              <w:right w:val="single" w:sz="4" w:space="0" w:color="auto"/>
            </w:tcBorders>
            <w:shd w:val="clear" w:color="auto" w:fill="auto"/>
            <w:noWrap/>
            <w:vAlign w:val="center"/>
            <w:hideMark/>
          </w:tcPr>
          <w:p w14:paraId="75B47EB0" w14:textId="77777777" w:rsidR="00C62CFC" w:rsidRPr="00C62CFC" w:rsidRDefault="00C62CFC" w:rsidP="00C62CFC">
            <w:pPr>
              <w:jc w:val="center"/>
              <w:outlineLvl w:val="0"/>
              <w:rPr>
                <w:sz w:val="20"/>
                <w:szCs w:val="20"/>
              </w:rPr>
            </w:pPr>
            <w:bookmarkStart w:id="247" w:name="_Toc353997553"/>
            <w:proofErr w:type="spellStart"/>
            <w:r w:rsidRPr="00C62CFC">
              <w:rPr>
                <w:sz w:val="20"/>
                <w:szCs w:val="20"/>
              </w:rPr>
              <w:t>компл</w:t>
            </w:r>
            <w:proofErr w:type="spellEnd"/>
            <w:r w:rsidRPr="00C62CFC">
              <w:rPr>
                <w:sz w:val="20"/>
                <w:szCs w:val="20"/>
              </w:rPr>
              <w:t>.</w:t>
            </w:r>
            <w:bookmarkEnd w:id="247"/>
          </w:p>
        </w:tc>
        <w:tc>
          <w:tcPr>
            <w:tcW w:w="1120" w:type="dxa"/>
            <w:tcBorders>
              <w:top w:val="nil"/>
              <w:left w:val="nil"/>
              <w:bottom w:val="nil"/>
              <w:right w:val="nil"/>
            </w:tcBorders>
            <w:shd w:val="clear" w:color="auto" w:fill="auto"/>
            <w:noWrap/>
            <w:vAlign w:val="center"/>
            <w:hideMark/>
          </w:tcPr>
          <w:p w14:paraId="286D1C40"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7CE195E4"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75405971" w14:textId="77777777" w:rsidR="00C62CFC" w:rsidRPr="00C62CFC" w:rsidRDefault="00C62CFC" w:rsidP="00C62CFC">
            <w:pPr>
              <w:jc w:val="right"/>
              <w:outlineLvl w:val="0"/>
              <w:rPr>
                <w:color w:val="000000"/>
                <w:sz w:val="20"/>
                <w:szCs w:val="20"/>
              </w:rPr>
            </w:pPr>
            <w:bookmarkStart w:id="248" w:name="_Toc353997554"/>
            <w:r w:rsidRPr="00C62CFC">
              <w:rPr>
                <w:color w:val="000000"/>
                <w:sz w:val="20"/>
                <w:szCs w:val="20"/>
              </w:rPr>
              <w:t>0</w:t>
            </w:r>
            <w:bookmarkEnd w:id="248"/>
          </w:p>
        </w:tc>
        <w:tc>
          <w:tcPr>
            <w:tcW w:w="1211" w:type="dxa"/>
            <w:tcBorders>
              <w:top w:val="nil"/>
              <w:left w:val="nil"/>
              <w:bottom w:val="nil"/>
              <w:right w:val="single" w:sz="4" w:space="0" w:color="auto"/>
            </w:tcBorders>
            <w:shd w:val="clear" w:color="auto" w:fill="auto"/>
            <w:noWrap/>
            <w:vAlign w:val="center"/>
            <w:hideMark/>
          </w:tcPr>
          <w:p w14:paraId="40B4296E" w14:textId="77777777" w:rsidR="00C62CFC" w:rsidRPr="00C62CFC" w:rsidRDefault="00C62CFC" w:rsidP="00C62CFC">
            <w:pPr>
              <w:jc w:val="center"/>
              <w:outlineLvl w:val="0"/>
              <w:rPr>
                <w:color w:val="000000"/>
                <w:sz w:val="20"/>
                <w:szCs w:val="20"/>
              </w:rPr>
            </w:pPr>
            <w:bookmarkStart w:id="249" w:name="_Toc353997555"/>
            <w:r w:rsidRPr="00C62CFC">
              <w:rPr>
                <w:color w:val="000000"/>
                <w:sz w:val="20"/>
                <w:szCs w:val="20"/>
              </w:rPr>
              <w:t>0</w:t>
            </w:r>
            <w:bookmarkEnd w:id="249"/>
          </w:p>
        </w:tc>
        <w:tc>
          <w:tcPr>
            <w:tcW w:w="915" w:type="dxa"/>
            <w:tcBorders>
              <w:top w:val="nil"/>
              <w:left w:val="nil"/>
              <w:bottom w:val="nil"/>
              <w:right w:val="single" w:sz="4" w:space="0" w:color="auto"/>
            </w:tcBorders>
            <w:shd w:val="clear" w:color="auto" w:fill="auto"/>
            <w:noWrap/>
            <w:vAlign w:val="center"/>
          </w:tcPr>
          <w:p w14:paraId="5AA631A8" w14:textId="03F3E81B"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34CBEBEC" w14:textId="0618E41D"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0E269A2C"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79F550DD"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5361B275" w14:textId="77777777" w:rsidTr="00C62CFC">
        <w:trPr>
          <w:trHeight w:val="46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0090E47" w14:textId="77777777" w:rsidR="00C62CFC" w:rsidRPr="00C62CFC" w:rsidRDefault="00C62CFC" w:rsidP="00C62CFC">
            <w:pPr>
              <w:jc w:val="center"/>
              <w:outlineLvl w:val="0"/>
              <w:rPr>
                <w:sz w:val="20"/>
                <w:szCs w:val="20"/>
              </w:rPr>
            </w:pPr>
            <w:bookmarkStart w:id="250" w:name="_Toc353997556"/>
            <w:r w:rsidRPr="00C62CFC">
              <w:rPr>
                <w:sz w:val="20"/>
                <w:szCs w:val="20"/>
              </w:rPr>
              <w:t>7</w:t>
            </w:r>
            <w:bookmarkEnd w:id="250"/>
          </w:p>
        </w:tc>
        <w:tc>
          <w:tcPr>
            <w:tcW w:w="3436" w:type="dxa"/>
            <w:tcBorders>
              <w:top w:val="single" w:sz="4" w:space="0" w:color="auto"/>
              <w:left w:val="nil"/>
              <w:bottom w:val="nil"/>
              <w:right w:val="single" w:sz="4" w:space="0" w:color="auto"/>
            </w:tcBorders>
            <w:shd w:val="clear" w:color="auto" w:fill="auto"/>
            <w:vAlign w:val="center"/>
            <w:hideMark/>
          </w:tcPr>
          <w:p w14:paraId="5675A34A" w14:textId="77777777" w:rsidR="00C62CFC" w:rsidRPr="00C62CFC" w:rsidRDefault="00C62CFC" w:rsidP="00C62CFC">
            <w:pPr>
              <w:outlineLvl w:val="0"/>
              <w:rPr>
                <w:sz w:val="20"/>
                <w:szCs w:val="20"/>
              </w:rPr>
            </w:pPr>
            <w:bookmarkStart w:id="251" w:name="_Toc353997557"/>
            <w:r w:rsidRPr="00C62CFC">
              <w:rPr>
                <w:sz w:val="20"/>
                <w:szCs w:val="20"/>
              </w:rPr>
              <w:t>Перенос инженерных сетей</w:t>
            </w:r>
            <w:bookmarkEnd w:id="251"/>
          </w:p>
        </w:tc>
        <w:tc>
          <w:tcPr>
            <w:tcW w:w="797" w:type="dxa"/>
            <w:tcBorders>
              <w:top w:val="single" w:sz="4" w:space="0" w:color="auto"/>
              <w:left w:val="nil"/>
              <w:bottom w:val="nil"/>
              <w:right w:val="single" w:sz="4" w:space="0" w:color="auto"/>
            </w:tcBorders>
            <w:shd w:val="clear" w:color="auto" w:fill="auto"/>
            <w:noWrap/>
            <w:vAlign w:val="center"/>
            <w:hideMark/>
          </w:tcPr>
          <w:p w14:paraId="7A06447E" w14:textId="77777777" w:rsidR="00C62CFC" w:rsidRPr="00C62CFC" w:rsidRDefault="00C62CFC" w:rsidP="00C62CFC">
            <w:pPr>
              <w:jc w:val="center"/>
              <w:outlineLvl w:val="0"/>
              <w:rPr>
                <w:sz w:val="20"/>
                <w:szCs w:val="20"/>
              </w:rPr>
            </w:pPr>
            <w:bookmarkStart w:id="252" w:name="_Toc353997558"/>
            <w:proofErr w:type="spellStart"/>
            <w:r w:rsidRPr="00C62CFC">
              <w:rPr>
                <w:sz w:val="20"/>
                <w:szCs w:val="20"/>
              </w:rPr>
              <w:t>компл</w:t>
            </w:r>
            <w:proofErr w:type="spellEnd"/>
            <w:r w:rsidRPr="00C62CFC">
              <w:rPr>
                <w:sz w:val="20"/>
                <w:szCs w:val="20"/>
              </w:rPr>
              <w:t>.</w:t>
            </w:r>
            <w:bookmarkEnd w:id="252"/>
          </w:p>
        </w:tc>
        <w:tc>
          <w:tcPr>
            <w:tcW w:w="1120" w:type="dxa"/>
            <w:tcBorders>
              <w:top w:val="single" w:sz="4" w:space="0" w:color="auto"/>
              <w:left w:val="nil"/>
              <w:bottom w:val="nil"/>
              <w:right w:val="nil"/>
            </w:tcBorders>
            <w:shd w:val="clear" w:color="auto" w:fill="auto"/>
            <w:noWrap/>
            <w:vAlign w:val="center"/>
            <w:hideMark/>
          </w:tcPr>
          <w:p w14:paraId="5D7E8437"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nil"/>
              <w:right w:val="single" w:sz="4" w:space="0" w:color="auto"/>
            </w:tcBorders>
            <w:shd w:val="clear" w:color="auto" w:fill="auto"/>
            <w:noWrap/>
            <w:vAlign w:val="center"/>
            <w:hideMark/>
          </w:tcPr>
          <w:p w14:paraId="59A32824"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6347D813" w14:textId="77777777" w:rsidR="00C62CFC" w:rsidRPr="00C62CFC" w:rsidRDefault="00C62CFC" w:rsidP="00C62CFC">
            <w:pPr>
              <w:jc w:val="right"/>
              <w:outlineLvl w:val="0"/>
              <w:rPr>
                <w:color w:val="000000"/>
                <w:sz w:val="20"/>
                <w:szCs w:val="20"/>
              </w:rPr>
            </w:pPr>
            <w:bookmarkStart w:id="253" w:name="_Toc353997559"/>
            <w:r w:rsidRPr="00C62CFC">
              <w:rPr>
                <w:color w:val="000000"/>
                <w:sz w:val="20"/>
                <w:szCs w:val="20"/>
              </w:rPr>
              <w:t>0</w:t>
            </w:r>
            <w:bookmarkEnd w:id="253"/>
          </w:p>
        </w:tc>
        <w:tc>
          <w:tcPr>
            <w:tcW w:w="1211" w:type="dxa"/>
            <w:tcBorders>
              <w:top w:val="single" w:sz="4" w:space="0" w:color="auto"/>
              <w:left w:val="nil"/>
              <w:bottom w:val="nil"/>
              <w:right w:val="single" w:sz="4" w:space="0" w:color="auto"/>
            </w:tcBorders>
            <w:shd w:val="clear" w:color="auto" w:fill="auto"/>
            <w:noWrap/>
            <w:vAlign w:val="center"/>
            <w:hideMark/>
          </w:tcPr>
          <w:p w14:paraId="5639396D" w14:textId="77777777" w:rsidR="00C62CFC" w:rsidRPr="00C62CFC" w:rsidRDefault="00C62CFC" w:rsidP="00C62CFC">
            <w:pPr>
              <w:jc w:val="center"/>
              <w:outlineLvl w:val="0"/>
              <w:rPr>
                <w:color w:val="000000"/>
                <w:sz w:val="20"/>
                <w:szCs w:val="20"/>
              </w:rPr>
            </w:pPr>
            <w:bookmarkStart w:id="254" w:name="_Toc353997560"/>
            <w:r w:rsidRPr="00C62CFC">
              <w:rPr>
                <w:color w:val="000000"/>
                <w:sz w:val="20"/>
                <w:szCs w:val="20"/>
              </w:rPr>
              <w:t>0</w:t>
            </w:r>
            <w:bookmarkEnd w:id="254"/>
          </w:p>
        </w:tc>
        <w:tc>
          <w:tcPr>
            <w:tcW w:w="915" w:type="dxa"/>
            <w:tcBorders>
              <w:top w:val="single" w:sz="4" w:space="0" w:color="auto"/>
              <w:left w:val="nil"/>
              <w:bottom w:val="nil"/>
              <w:right w:val="single" w:sz="4" w:space="0" w:color="auto"/>
            </w:tcBorders>
            <w:shd w:val="clear" w:color="auto" w:fill="auto"/>
            <w:noWrap/>
            <w:vAlign w:val="center"/>
          </w:tcPr>
          <w:p w14:paraId="6C5CF358" w14:textId="33A3526C"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44F074A0" w14:textId="3F1C16CB"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57B6E921"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1F1A6A03"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4DECA17A" w14:textId="77777777" w:rsidTr="00C62CFC">
        <w:trPr>
          <w:trHeight w:val="315"/>
        </w:trPr>
        <w:tc>
          <w:tcPr>
            <w:tcW w:w="680" w:type="dxa"/>
            <w:tcBorders>
              <w:top w:val="nil"/>
              <w:left w:val="single" w:sz="4" w:space="0" w:color="auto"/>
              <w:bottom w:val="single" w:sz="4" w:space="0" w:color="auto"/>
              <w:right w:val="nil"/>
            </w:tcBorders>
            <w:shd w:val="clear" w:color="000000" w:fill="F2F2F2"/>
            <w:noWrap/>
            <w:vAlign w:val="center"/>
            <w:hideMark/>
          </w:tcPr>
          <w:p w14:paraId="66080346" w14:textId="77777777" w:rsidR="00C62CFC" w:rsidRPr="00C62CFC" w:rsidRDefault="00C62CFC" w:rsidP="00C62CFC">
            <w:pPr>
              <w:jc w:val="center"/>
              <w:rPr>
                <w:b/>
                <w:bCs/>
                <w:sz w:val="20"/>
                <w:szCs w:val="20"/>
              </w:rPr>
            </w:pPr>
            <w:r w:rsidRPr="00C62CFC">
              <w:rPr>
                <w:b/>
                <w:bCs/>
                <w:sz w:val="20"/>
                <w:szCs w:val="20"/>
              </w:rPr>
              <w:t> </w:t>
            </w:r>
          </w:p>
        </w:tc>
        <w:tc>
          <w:tcPr>
            <w:tcW w:w="3436" w:type="dxa"/>
            <w:tcBorders>
              <w:top w:val="single" w:sz="4" w:space="0" w:color="auto"/>
              <w:left w:val="nil"/>
              <w:bottom w:val="single" w:sz="4" w:space="0" w:color="auto"/>
              <w:right w:val="nil"/>
            </w:tcBorders>
            <w:shd w:val="clear" w:color="000000" w:fill="F2F2F2"/>
            <w:noWrap/>
            <w:vAlign w:val="center"/>
            <w:hideMark/>
          </w:tcPr>
          <w:p w14:paraId="5C728D4A" w14:textId="77777777" w:rsidR="00C62CFC" w:rsidRPr="00C62CFC" w:rsidRDefault="00C62CFC" w:rsidP="00C62CFC">
            <w:pPr>
              <w:rPr>
                <w:b/>
                <w:bCs/>
                <w:sz w:val="20"/>
                <w:szCs w:val="20"/>
              </w:rPr>
            </w:pPr>
            <w:r w:rsidRPr="00C62CFC">
              <w:rPr>
                <w:b/>
                <w:bCs/>
                <w:sz w:val="20"/>
                <w:szCs w:val="20"/>
              </w:rPr>
              <w:t>СМР - Внутриплощадочные инженерные сети и сооружения</w:t>
            </w:r>
          </w:p>
        </w:tc>
        <w:tc>
          <w:tcPr>
            <w:tcW w:w="797" w:type="dxa"/>
            <w:tcBorders>
              <w:top w:val="single" w:sz="4" w:space="0" w:color="auto"/>
              <w:left w:val="nil"/>
              <w:bottom w:val="single" w:sz="4" w:space="0" w:color="auto"/>
              <w:right w:val="nil"/>
            </w:tcBorders>
            <w:shd w:val="clear" w:color="000000" w:fill="F2F2F2"/>
            <w:noWrap/>
            <w:vAlign w:val="center"/>
            <w:hideMark/>
          </w:tcPr>
          <w:p w14:paraId="31A32933" w14:textId="77777777" w:rsidR="00C62CFC" w:rsidRPr="00C62CFC" w:rsidRDefault="00C62CFC" w:rsidP="00C62CFC">
            <w:pPr>
              <w:jc w:val="center"/>
              <w:rPr>
                <w:b/>
                <w:bCs/>
                <w:sz w:val="20"/>
                <w:szCs w:val="20"/>
              </w:rPr>
            </w:pPr>
            <w:r w:rsidRPr="00C62CFC">
              <w:rPr>
                <w:b/>
                <w:bCs/>
                <w:sz w:val="20"/>
                <w:szCs w:val="20"/>
              </w:rPr>
              <w:t>м</w:t>
            </w:r>
            <w:proofErr w:type="gramStart"/>
            <w:r w:rsidRPr="00C62CFC">
              <w:rPr>
                <w:b/>
                <w:bCs/>
                <w:sz w:val="20"/>
                <w:szCs w:val="20"/>
              </w:rPr>
              <w:t>2</w:t>
            </w:r>
            <w:proofErr w:type="gramEnd"/>
          </w:p>
        </w:tc>
        <w:tc>
          <w:tcPr>
            <w:tcW w:w="1120" w:type="dxa"/>
            <w:tcBorders>
              <w:top w:val="single" w:sz="4" w:space="0" w:color="auto"/>
              <w:left w:val="nil"/>
              <w:bottom w:val="single" w:sz="4" w:space="0" w:color="auto"/>
              <w:right w:val="nil"/>
            </w:tcBorders>
            <w:shd w:val="clear" w:color="000000" w:fill="F2F2F2"/>
            <w:noWrap/>
            <w:vAlign w:val="center"/>
            <w:hideMark/>
          </w:tcPr>
          <w:p w14:paraId="5B7050C8" w14:textId="77777777" w:rsidR="00C62CFC" w:rsidRPr="00C62CFC" w:rsidRDefault="00C62CFC" w:rsidP="00C62CFC">
            <w:pPr>
              <w:jc w:val="center"/>
              <w:rPr>
                <w:b/>
                <w:bCs/>
                <w:sz w:val="20"/>
                <w:szCs w:val="20"/>
              </w:rPr>
            </w:pPr>
            <w:r w:rsidRPr="00C62CFC">
              <w:rPr>
                <w:b/>
                <w:bCs/>
                <w:sz w:val="20"/>
                <w:szCs w:val="20"/>
              </w:rPr>
              <w:t>30 000</w:t>
            </w:r>
          </w:p>
        </w:tc>
        <w:tc>
          <w:tcPr>
            <w:tcW w:w="1060" w:type="dxa"/>
            <w:tcBorders>
              <w:top w:val="single" w:sz="4" w:space="0" w:color="auto"/>
              <w:left w:val="single" w:sz="4" w:space="0" w:color="auto"/>
              <w:bottom w:val="single" w:sz="4" w:space="0" w:color="auto"/>
              <w:right w:val="nil"/>
            </w:tcBorders>
            <w:shd w:val="clear" w:color="000000" w:fill="F2F2F2"/>
            <w:noWrap/>
            <w:vAlign w:val="center"/>
            <w:hideMark/>
          </w:tcPr>
          <w:p w14:paraId="7ED7FEE4" w14:textId="77777777" w:rsidR="00C62CFC" w:rsidRPr="00C62CFC" w:rsidRDefault="00C62CFC" w:rsidP="00C62CFC">
            <w:pPr>
              <w:jc w:val="center"/>
              <w:rPr>
                <w:b/>
                <w:bCs/>
                <w:sz w:val="20"/>
                <w:szCs w:val="20"/>
              </w:rPr>
            </w:pPr>
            <w:r w:rsidRPr="00C62CFC">
              <w:rPr>
                <w:b/>
                <w:bCs/>
                <w:sz w:val="20"/>
                <w:szCs w:val="20"/>
              </w:rPr>
              <w:t> </w:t>
            </w:r>
          </w:p>
        </w:tc>
        <w:tc>
          <w:tcPr>
            <w:tcW w:w="1134" w:type="dxa"/>
            <w:tcBorders>
              <w:top w:val="nil"/>
              <w:left w:val="nil"/>
              <w:bottom w:val="single" w:sz="4" w:space="0" w:color="auto"/>
              <w:right w:val="nil"/>
            </w:tcBorders>
            <w:shd w:val="clear" w:color="000000" w:fill="F2F2F2"/>
            <w:noWrap/>
            <w:vAlign w:val="center"/>
            <w:hideMark/>
          </w:tcPr>
          <w:p w14:paraId="3F5A62CB" w14:textId="77777777" w:rsidR="00C62CFC" w:rsidRPr="00C62CFC" w:rsidRDefault="00C62CFC" w:rsidP="00C62CFC">
            <w:pPr>
              <w:jc w:val="right"/>
              <w:rPr>
                <w:b/>
                <w:bCs/>
                <w:color w:val="000000"/>
                <w:sz w:val="20"/>
                <w:szCs w:val="20"/>
              </w:rPr>
            </w:pPr>
            <w:r w:rsidRPr="00C62CFC">
              <w:rPr>
                <w:b/>
                <w:bCs/>
                <w:color w:val="000000"/>
                <w:sz w:val="20"/>
                <w:szCs w:val="20"/>
              </w:rPr>
              <w:t>0</w:t>
            </w:r>
          </w:p>
        </w:tc>
        <w:tc>
          <w:tcPr>
            <w:tcW w:w="1211" w:type="dxa"/>
            <w:tcBorders>
              <w:top w:val="single" w:sz="4" w:space="0" w:color="auto"/>
              <w:left w:val="nil"/>
              <w:bottom w:val="single" w:sz="4" w:space="0" w:color="auto"/>
              <w:right w:val="single" w:sz="4" w:space="0" w:color="auto"/>
            </w:tcBorders>
            <w:shd w:val="clear" w:color="000000" w:fill="F2F2F2"/>
            <w:noWrap/>
            <w:vAlign w:val="center"/>
            <w:hideMark/>
          </w:tcPr>
          <w:p w14:paraId="098CEA3B" w14:textId="77777777" w:rsidR="00C62CFC" w:rsidRPr="00C62CFC" w:rsidRDefault="00C62CFC" w:rsidP="00C62CFC">
            <w:pPr>
              <w:jc w:val="right"/>
              <w:rPr>
                <w:b/>
                <w:bCs/>
                <w:color w:val="000000"/>
                <w:sz w:val="20"/>
                <w:szCs w:val="20"/>
              </w:rPr>
            </w:pPr>
            <w:r w:rsidRPr="00C62CFC">
              <w:rPr>
                <w:b/>
                <w:bCs/>
                <w:color w:val="000000"/>
                <w:sz w:val="20"/>
                <w:szCs w:val="20"/>
              </w:rPr>
              <w:t>0</w:t>
            </w:r>
          </w:p>
        </w:tc>
        <w:tc>
          <w:tcPr>
            <w:tcW w:w="915" w:type="dxa"/>
            <w:tcBorders>
              <w:top w:val="single" w:sz="4" w:space="0" w:color="auto"/>
              <w:left w:val="nil"/>
              <w:bottom w:val="single" w:sz="4" w:space="0" w:color="auto"/>
              <w:right w:val="single" w:sz="4" w:space="0" w:color="auto"/>
            </w:tcBorders>
            <w:shd w:val="clear" w:color="000000" w:fill="F2F2F2"/>
            <w:noWrap/>
            <w:vAlign w:val="center"/>
          </w:tcPr>
          <w:p w14:paraId="7E027CCC" w14:textId="0F4A4200" w:rsidR="00C62CFC" w:rsidRPr="00C62CFC" w:rsidRDefault="00C62CFC" w:rsidP="00C62CFC">
            <w:pPr>
              <w:jc w:val="center"/>
              <w:rPr>
                <w:b/>
                <w:bCs/>
                <w:color w:val="000000"/>
                <w:sz w:val="20"/>
                <w:szCs w:val="20"/>
              </w:rPr>
            </w:pPr>
          </w:p>
        </w:tc>
        <w:tc>
          <w:tcPr>
            <w:tcW w:w="816" w:type="dxa"/>
            <w:tcBorders>
              <w:top w:val="nil"/>
              <w:left w:val="nil"/>
              <w:bottom w:val="single" w:sz="4" w:space="0" w:color="auto"/>
              <w:right w:val="single" w:sz="4" w:space="0" w:color="auto"/>
            </w:tcBorders>
            <w:shd w:val="clear" w:color="000000" w:fill="F2F2F2"/>
            <w:noWrap/>
            <w:vAlign w:val="center"/>
          </w:tcPr>
          <w:p w14:paraId="407A941F" w14:textId="1B9DC98F" w:rsidR="00C62CFC" w:rsidRPr="00C62CFC" w:rsidRDefault="00C62CFC" w:rsidP="00C62CFC">
            <w:pPr>
              <w:jc w:val="center"/>
              <w:rPr>
                <w:color w:val="000000"/>
                <w:sz w:val="20"/>
                <w:szCs w:val="20"/>
              </w:rPr>
            </w:pPr>
          </w:p>
        </w:tc>
        <w:tc>
          <w:tcPr>
            <w:tcW w:w="2586" w:type="dxa"/>
            <w:tcBorders>
              <w:top w:val="nil"/>
              <w:left w:val="nil"/>
              <w:bottom w:val="single" w:sz="4" w:space="0" w:color="auto"/>
              <w:right w:val="single" w:sz="4" w:space="0" w:color="auto"/>
            </w:tcBorders>
            <w:shd w:val="clear" w:color="000000" w:fill="F2F2F2"/>
            <w:noWrap/>
            <w:vAlign w:val="center"/>
            <w:hideMark/>
          </w:tcPr>
          <w:p w14:paraId="39914666" w14:textId="77777777" w:rsidR="00C62CFC" w:rsidRPr="00C62CFC" w:rsidRDefault="00C62CFC" w:rsidP="00C62CFC">
            <w:pPr>
              <w:jc w:val="center"/>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000000" w:fill="F2F2F2"/>
            <w:noWrap/>
            <w:vAlign w:val="center"/>
            <w:hideMark/>
          </w:tcPr>
          <w:p w14:paraId="1546886E" w14:textId="77777777" w:rsidR="00C62CFC" w:rsidRPr="00C62CFC" w:rsidRDefault="00C62CFC" w:rsidP="00C62CFC">
            <w:pPr>
              <w:jc w:val="center"/>
              <w:rPr>
                <w:color w:val="000000"/>
                <w:sz w:val="20"/>
                <w:szCs w:val="20"/>
              </w:rPr>
            </w:pPr>
            <w:r w:rsidRPr="00C62CFC">
              <w:rPr>
                <w:color w:val="000000"/>
                <w:sz w:val="20"/>
                <w:szCs w:val="20"/>
              </w:rPr>
              <w:t> </w:t>
            </w:r>
          </w:p>
        </w:tc>
      </w:tr>
      <w:tr w:rsidR="00C62CFC" w:rsidRPr="00C62CFC" w14:paraId="4389E1D2" w14:textId="77777777" w:rsidTr="00C62CFC">
        <w:trPr>
          <w:trHeight w:val="45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09FBA409" w14:textId="77777777" w:rsidR="00C62CFC" w:rsidRPr="00C62CFC" w:rsidRDefault="00C62CFC" w:rsidP="00C62CFC">
            <w:pPr>
              <w:jc w:val="center"/>
              <w:outlineLvl w:val="0"/>
              <w:rPr>
                <w:sz w:val="20"/>
                <w:szCs w:val="20"/>
              </w:rPr>
            </w:pPr>
            <w:bookmarkStart w:id="255" w:name="_Toc353997561"/>
            <w:r w:rsidRPr="00C62CFC">
              <w:rPr>
                <w:sz w:val="20"/>
                <w:szCs w:val="20"/>
              </w:rPr>
              <w:t>1</w:t>
            </w:r>
            <w:bookmarkEnd w:id="255"/>
          </w:p>
        </w:tc>
        <w:tc>
          <w:tcPr>
            <w:tcW w:w="3436" w:type="dxa"/>
            <w:tcBorders>
              <w:top w:val="nil"/>
              <w:left w:val="nil"/>
              <w:bottom w:val="single" w:sz="4" w:space="0" w:color="auto"/>
              <w:right w:val="single" w:sz="4" w:space="0" w:color="auto"/>
            </w:tcBorders>
            <w:shd w:val="clear" w:color="auto" w:fill="auto"/>
            <w:vAlign w:val="center"/>
            <w:hideMark/>
          </w:tcPr>
          <w:p w14:paraId="15D0912A" w14:textId="77777777" w:rsidR="00C62CFC" w:rsidRPr="00C62CFC" w:rsidRDefault="00C62CFC" w:rsidP="00C62CFC">
            <w:pPr>
              <w:outlineLvl w:val="0"/>
              <w:rPr>
                <w:sz w:val="20"/>
                <w:szCs w:val="20"/>
              </w:rPr>
            </w:pPr>
            <w:bookmarkStart w:id="256" w:name="_Toc353997562"/>
            <w:r w:rsidRPr="00C62CFC">
              <w:rPr>
                <w:sz w:val="20"/>
                <w:szCs w:val="20"/>
              </w:rPr>
              <w:t>Энергоснабжение (внутриплощадочные сети, подстанции)</w:t>
            </w:r>
            <w:bookmarkEnd w:id="256"/>
          </w:p>
        </w:tc>
        <w:tc>
          <w:tcPr>
            <w:tcW w:w="797" w:type="dxa"/>
            <w:tcBorders>
              <w:top w:val="nil"/>
              <w:left w:val="nil"/>
              <w:bottom w:val="single" w:sz="4" w:space="0" w:color="auto"/>
              <w:right w:val="single" w:sz="4" w:space="0" w:color="auto"/>
            </w:tcBorders>
            <w:shd w:val="clear" w:color="auto" w:fill="auto"/>
            <w:noWrap/>
            <w:vAlign w:val="center"/>
            <w:hideMark/>
          </w:tcPr>
          <w:p w14:paraId="7D5DABF4" w14:textId="77777777" w:rsidR="00C62CFC" w:rsidRPr="00C62CFC" w:rsidRDefault="00C62CFC" w:rsidP="00C62CFC">
            <w:pPr>
              <w:jc w:val="center"/>
              <w:outlineLvl w:val="0"/>
              <w:rPr>
                <w:sz w:val="20"/>
                <w:szCs w:val="20"/>
              </w:rPr>
            </w:pPr>
            <w:bookmarkStart w:id="257" w:name="_Toc353997563"/>
            <w:r w:rsidRPr="00C62CFC">
              <w:rPr>
                <w:sz w:val="20"/>
                <w:szCs w:val="20"/>
              </w:rPr>
              <w:t>га</w:t>
            </w:r>
            <w:bookmarkEnd w:id="257"/>
          </w:p>
        </w:tc>
        <w:tc>
          <w:tcPr>
            <w:tcW w:w="1120" w:type="dxa"/>
            <w:tcBorders>
              <w:top w:val="nil"/>
              <w:left w:val="nil"/>
              <w:bottom w:val="single" w:sz="4" w:space="0" w:color="auto"/>
              <w:right w:val="nil"/>
            </w:tcBorders>
            <w:shd w:val="clear" w:color="auto" w:fill="auto"/>
            <w:noWrap/>
            <w:vAlign w:val="center"/>
            <w:hideMark/>
          </w:tcPr>
          <w:p w14:paraId="0D9ABC96"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04416D3C"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5D0846C0" w14:textId="77777777" w:rsidR="00C62CFC" w:rsidRPr="00C62CFC" w:rsidRDefault="00C62CFC" w:rsidP="00C62CFC">
            <w:pPr>
              <w:jc w:val="right"/>
              <w:outlineLvl w:val="0"/>
              <w:rPr>
                <w:color w:val="000000"/>
                <w:sz w:val="20"/>
                <w:szCs w:val="20"/>
              </w:rPr>
            </w:pPr>
            <w:bookmarkStart w:id="258" w:name="_Toc353997564"/>
            <w:r w:rsidRPr="00C62CFC">
              <w:rPr>
                <w:color w:val="000000"/>
                <w:sz w:val="20"/>
                <w:szCs w:val="20"/>
              </w:rPr>
              <w:t>0</w:t>
            </w:r>
            <w:bookmarkEnd w:id="258"/>
          </w:p>
        </w:tc>
        <w:tc>
          <w:tcPr>
            <w:tcW w:w="1211" w:type="dxa"/>
            <w:tcBorders>
              <w:top w:val="nil"/>
              <w:left w:val="nil"/>
              <w:bottom w:val="single" w:sz="4" w:space="0" w:color="auto"/>
              <w:right w:val="single" w:sz="4" w:space="0" w:color="auto"/>
            </w:tcBorders>
            <w:shd w:val="clear" w:color="auto" w:fill="auto"/>
            <w:noWrap/>
            <w:vAlign w:val="center"/>
            <w:hideMark/>
          </w:tcPr>
          <w:p w14:paraId="218F172F" w14:textId="77777777" w:rsidR="00C62CFC" w:rsidRPr="00C62CFC" w:rsidRDefault="00C62CFC" w:rsidP="00C62CFC">
            <w:pPr>
              <w:jc w:val="center"/>
              <w:outlineLvl w:val="0"/>
              <w:rPr>
                <w:color w:val="000000"/>
                <w:sz w:val="20"/>
                <w:szCs w:val="20"/>
              </w:rPr>
            </w:pPr>
            <w:bookmarkStart w:id="259" w:name="_Toc353997565"/>
            <w:r w:rsidRPr="00C62CFC">
              <w:rPr>
                <w:color w:val="000000"/>
                <w:sz w:val="20"/>
                <w:szCs w:val="20"/>
              </w:rPr>
              <w:t>0</w:t>
            </w:r>
            <w:bookmarkEnd w:id="259"/>
          </w:p>
        </w:tc>
        <w:tc>
          <w:tcPr>
            <w:tcW w:w="915" w:type="dxa"/>
            <w:tcBorders>
              <w:top w:val="nil"/>
              <w:left w:val="nil"/>
              <w:bottom w:val="single" w:sz="4" w:space="0" w:color="auto"/>
              <w:right w:val="single" w:sz="4" w:space="0" w:color="auto"/>
            </w:tcBorders>
            <w:shd w:val="clear" w:color="auto" w:fill="auto"/>
            <w:noWrap/>
            <w:vAlign w:val="center"/>
          </w:tcPr>
          <w:p w14:paraId="09791AFA" w14:textId="66F66938"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060CA571" w14:textId="2ED2C5AE"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2E339181"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0B61D736"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2D2D6A8E" w14:textId="77777777" w:rsidTr="00C62CFC">
        <w:trPr>
          <w:trHeight w:val="45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1BA91FC4" w14:textId="77777777" w:rsidR="00C62CFC" w:rsidRPr="00C62CFC" w:rsidRDefault="00C62CFC" w:rsidP="00C62CFC">
            <w:pPr>
              <w:jc w:val="center"/>
              <w:outlineLvl w:val="0"/>
              <w:rPr>
                <w:sz w:val="20"/>
                <w:szCs w:val="20"/>
              </w:rPr>
            </w:pPr>
            <w:bookmarkStart w:id="260" w:name="_Toc353997566"/>
            <w:r w:rsidRPr="00C62CFC">
              <w:rPr>
                <w:sz w:val="20"/>
                <w:szCs w:val="20"/>
              </w:rPr>
              <w:t>2</w:t>
            </w:r>
            <w:bookmarkEnd w:id="260"/>
          </w:p>
        </w:tc>
        <w:tc>
          <w:tcPr>
            <w:tcW w:w="3436" w:type="dxa"/>
            <w:tcBorders>
              <w:top w:val="nil"/>
              <w:left w:val="nil"/>
              <w:bottom w:val="single" w:sz="4" w:space="0" w:color="auto"/>
              <w:right w:val="single" w:sz="4" w:space="0" w:color="auto"/>
            </w:tcBorders>
            <w:shd w:val="clear" w:color="auto" w:fill="auto"/>
            <w:vAlign w:val="center"/>
            <w:hideMark/>
          </w:tcPr>
          <w:p w14:paraId="423459F3" w14:textId="77777777" w:rsidR="00C62CFC" w:rsidRPr="00C62CFC" w:rsidRDefault="00C62CFC" w:rsidP="00C62CFC">
            <w:pPr>
              <w:outlineLvl w:val="0"/>
              <w:rPr>
                <w:sz w:val="20"/>
                <w:szCs w:val="20"/>
              </w:rPr>
            </w:pPr>
            <w:bookmarkStart w:id="261" w:name="_Toc353997567"/>
            <w:r w:rsidRPr="00C62CFC">
              <w:rPr>
                <w:sz w:val="20"/>
                <w:szCs w:val="20"/>
              </w:rPr>
              <w:t>Газоснабжение (внутриплощадочные сети + ГРЩ)</w:t>
            </w:r>
            <w:bookmarkEnd w:id="261"/>
          </w:p>
        </w:tc>
        <w:tc>
          <w:tcPr>
            <w:tcW w:w="797" w:type="dxa"/>
            <w:tcBorders>
              <w:top w:val="nil"/>
              <w:left w:val="nil"/>
              <w:bottom w:val="single" w:sz="4" w:space="0" w:color="auto"/>
              <w:right w:val="single" w:sz="4" w:space="0" w:color="auto"/>
            </w:tcBorders>
            <w:shd w:val="clear" w:color="auto" w:fill="auto"/>
            <w:noWrap/>
            <w:vAlign w:val="center"/>
            <w:hideMark/>
          </w:tcPr>
          <w:p w14:paraId="6D6B9E82" w14:textId="77777777" w:rsidR="00C62CFC" w:rsidRPr="00C62CFC" w:rsidRDefault="00C62CFC" w:rsidP="00C62CFC">
            <w:pPr>
              <w:jc w:val="center"/>
              <w:outlineLvl w:val="0"/>
              <w:rPr>
                <w:sz w:val="20"/>
                <w:szCs w:val="20"/>
              </w:rPr>
            </w:pPr>
            <w:bookmarkStart w:id="262" w:name="_Toc353997568"/>
            <w:r w:rsidRPr="00C62CFC">
              <w:rPr>
                <w:sz w:val="20"/>
                <w:szCs w:val="20"/>
              </w:rPr>
              <w:t>га</w:t>
            </w:r>
            <w:bookmarkEnd w:id="262"/>
          </w:p>
        </w:tc>
        <w:tc>
          <w:tcPr>
            <w:tcW w:w="1120" w:type="dxa"/>
            <w:tcBorders>
              <w:top w:val="nil"/>
              <w:left w:val="nil"/>
              <w:bottom w:val="single" w:sz="4" w:space="0" w:color="auto"/>
              <w:right w:val="nil"/>
            </w:tcBorders>
            <w:shd w:val="clear" w:color="auto" w:fill="auto"/>
            <w:noWrap/>
            <w:vAlign w:val="center"/>
            <w:hideMark/>
          </w:tcPr>
          <w:p w14:paraId="54ACDC42"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068AB38F"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121737CA" w14:textId="77777777" w:rsidR="00C62CFC" w:rsidRPr="00C62CFC" w:rsidRDefault="00C62CFC" w:rsidP="00C62CFC">
            <w:pPr>
              <w:jc w:val="right"/>
              <w:outlineLvl w:val="0"/>
              <w:rPr>
                <w:color w:val="000000"/>
                <w:sz w:val="20"/>
                <w:szCs w:val="20"/>
              </w:rPr>
            </w:pPr>
            <w:bookmarkStart w:id="263" w:name="_Toc353997569"/>
            <w:r w:rsidRPr="00C62CFC">
              <w:rPr>
                <w:color w:val="000000"/>
                <w:sz w:val="20"/>
                <w:szCs w:val="20"/>
              </w:rPr>
              <w:t>0</w:t>
            </w:r>
            <w:bookmarkEnd w:id="263"/>
          </w:p>
        </w:tc>
        <w:tc>
          <w:tcPr>
            <w:tcW w:w="1211" w:type="dxa"/>
            <w:tcBorders>
              <w:top w:val="nil"/>
              <w:left w:val="nil"/>
              <w:bottom w:val="single" w:sz="4" w:space="0" w:color="auto"/>
              <w:right w:val="single" w:sz="4" w:space="0" w:color="auto"/>
            </w:tcBorders>
            <w:shd w:val="clear" w:color="auto" w:fill="auto"/>
            <w:noWrap/>
            <w:vAlign w:val="center"/>
            <w:hideMark/>
          </w:tcPr>
          <w:p w14:paraId="1FC3F4C3" w14:textId="77777777" w:rsidR="00C62CFC" w:rsidRPr="00C62CFC" w:rsidRDefault="00C62CFC" w:rsidP="00C62CFC">
            <w:pPr>
              <w:jc w:val="center"/>
              <w:outlineLvl w:val="0"/>
              <w:rPr>
                <w:color w:val="000000"/>
                <w:sz w:val="20"/>
                <w:szCs w:val="20"/>
              </w:rPr>
            </w:pPr>
            <w:bookmarkStart w:id="264" w:name="_Toc353997570"/>
            <w:r w:rsidRPr="00C62CFC">
              <w:rPr>
                <w:color w:val="000000"/>
                <w:sz w:val="20"/>
                <w:szCs w:val="20"/>
              </w:rPr>
              <w:t>0</w:t>
            </w:r>
            <w:bookmarkEnd w:id="264"/>
          </w:p>
        </w:tc>
        <w:tc>
          <w:tcPr>
            <w:tcW w:w="915" w:type="dxa"/>
            <w:tcBorders>
              <w:top w:val="nil"/>
              <w:left w:val="nil"/>
              <w:bottom w:val="single" w:sz="4" w:space="0" w:color="auto"/>
              <w:right w:val="single" w:sz="4" w:space="0" w:color="auto"/>
            </w:tcBorders>
            <w:shd w:val="clear" w:color="auto" w:fill="auto"/>
            <w:noWrap/>
            <w:vAlign w:val="center"/>
          </w:tcPr>
          <w:p w14:paraId="3B918F0B" w14:textId="34A9207A"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5A29674B" w14:textId="162F6E5A"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016CA156"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3F7601BC"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72029735" w14:textId="77777777" w:rsidTr="00C62CFC">
        <w:trPr>
          <w:trHeight w:val="45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425DA60C" w14:textId="77777777" w:rsidR="00C62CFC" w:rsidRPr="00C62CFC" w:rsidRDefault="00C62CFC" w:rsidP="00C62CFC">
            <w:pPr>
              <w:jc w:val="center"/>
              <w:outlineLvl w:val="0"/>
              <w:rPr>
                <w:sz w:val="20"/>
                <w:szCs w:val="20"/>
              </w:rPr>
            </w:pPr>
            <w:bookmarkStart w:id="265" w:name="_Toc353997571"/>
            <w:r w:rsidRPr="00C62CFC">
              <w:rPr>
                <w:sz w:val="20"/>
                <w:szCs w:val="20"/>
              </w:rPr>
              <w:t>3</w:t>
            </w:r>
            <w:bookmarkEnd w:id="265"/>
          </w:p>
        </w:tc>
        <w:tc>
          <w:tcPr>
            <w:tcW w:w="3436" w:type="dxa"/>
            <w:tcBorders>
              <w:top w:val="nil"/>
              <w:left w:val="nil"/>
              <w:bottom w:val="single" w:sz="4" w:space="0" w:color="auto"/>
              <w:right w:val="single" w:sz="4" w:space="0" w:color="auto"/>
            </w:tcBorders>
            <w:shd w:val="clear" w:color="auto" w:fill="auto"/>
            <w:vAlign w:val="center"/>
            <w:hideMark/>
          </w:tcPr>
          <w:p w14:paraId="1DB7F9BF" w14:textId="77777777" w:rsidR="00C62CFC" w:rsidRPr="00C62CFC" w:rsidRDefault="00C62CFC" w:rsidP="00C62CFC">
            <w:pPr>
              <w:outlineLvl w:val="0"/>
              <w:rPr>
                <w:sz w:val="20"/>
                <w:szCs w:val="20"/>
              </w:rPr>
            </w:pPr>
            <w:bookmarkStart w:id="266" w:name="_Toc353997572"/>
            <w:r w:rsidRPr="00C62CFC">
              <w:rPr>
                <w:sz w:val="20"/>
                <w:szCs w:val="20"/>
              </w:rPr>
              <w:t>Теплоснабжение (внутриплощадочные сети)</w:t>
            </w:r>
            <w:bookmarkEnd w:id="266"/>
          </w:p>
        </w:tc>
        <w:tc>
          <w:tcPr>
            <w:tcW w:w="797" w:type="dxa"/>
            <w:tcBorders>
              <w:top w:val="nil"/>
              <w:left w:val="nil"/>
              <w:bottom w:val="single" w:sz="4" w:space="0" w:color="auto"/>
              <w:right w:val="single" w:sz="4" w:space="0" w:color="auto"/>
            </w:tcBorders>
            <w:shd w:val="clear" w:color="auto" w:fill="auto"/>
            <w:noWrap/>
            <w:vAlign w:val="center"/>
            <w:hideMark/>
          </w:tcPr>
          <w:p w14:paraId="35F4D0A1" w14:textId="77777777" w:rsidR="00C62CFC" w:rsidRPr="00C62CFC" w:rsidRDefault="00C62CFC" w:rsidP="00C62CFC">
            <w:pPr>
              <w:jc w:val="center"/>
              <w:outlineLvl w:val="0"/>
              <w:rPr>
                <w:sz w:val="20"/>
                <w:szCs w:val="20"/>
              </w:rPr>
            </w:pPr>
            <w:bookmarkStart w:id="267" w:name="_Toc353997573"/>
            <w:r w:rsidRPr="00C62CFC">
              <w:rPr>
                <w:sz w:val="20"/>
                <w:szCs w:val="20"/>
              </w:rPr>
              <w:t>га</w:t>
            </w:r>
            <w:bookmarkEnd w:id="267"/>
          </w:p>
        </w:tc>
        <w:tc>
          <w:tcPr>
            <w:tcW w:w="1120" w:type="dxa"/>
            <w:tcBorders>
              <w:top w:val="nil"/>
              <w:left w:val="nil"/>
              <w:bottom w:val="single" w:sz="4" w:space="0" w:color="auto"/>
              <w:right w:val="nil"/>
            </w:tcBorders>
            <w:shd w:val="clear" w:color="auto" w:fill="auto"/>
            <w:noWrap/>
            <w:vAlign w:val="center"/>
            <w:hideMark/>
          </w:tcPr>
          <w:p w14:paraId="0BF48BD4"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3FA5079A"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392172A4" w14:textId="77777777" w:rsidR="00C62CFC" w:rsidRPr="00C62CFC" w:rsidRDefault="00C62CFC" w:rsidP="00C62CFC">
            <w:pPr>
              <w:jc w:val="right"/>
              <w:outlineLvl w:val="0"/>
              <w:rPr>
                <w:color w:val="000000"/>
                <w:sz w:val="20"/>
                <w:szCs w:val="20"/>
              </w:rPr>
            </w:pPr>
            <w:bookmarkStart w:id="268" w:name="_Toc353997574"/>
            <w:r w:rsidRPr="00C62CFC">
              <w:rPr>
                <w:color w:val="000000"/>
                <w:sz w:val="20"/>
                <w:szCs w:val="20"/>
              </w:rPr>
              <w:t>0</w:t>
            </w:r>
            <w:bookmarkEnd w:id="268"/>
          </w:p>
        </w:tc>
        <w:tc>
          <w:tcPr>
            <w:tcW w:w="1211" w:type="dxa"/>
            <w:tcBorders>
              <w:top w:val="nil"/>
              <w:left w:val="nil"/>
              <w:bottom w:val="single" w:sz="4" w:space="0" w:color="auto"/>
              <w:right w:val="single" w:sz="4" w:space="0" w:color="auto"/>
            </w:tcBorders>
            <w:shd w:val="clear" w:color="auto" w:fill="auto"/>
            <w:noWrap/>
            <w:vAlign w:val="center"/>
            <w:hideMark/>
          </w:tcPr>
          <w:p w14:paraId="5337D34C" w14:textId="77777777" w:rsidR="00C62CFC" w:rsidRPr="00C62CFC" w:rsidRDefault="00C62CFC" w:rsidP="00C62CFC">
            <w:pPr>
              <w:jc w:val="center"/>
              <w:outlineLvl w:val="0"/>
              <w:rPr>
                <w:color w:val="000000"/>
                <w:sz w:val="20"/>
                <w:szCs w:val="20"/>
              </w:rPr>
            </w:pPr>
            <w:bookmarkStart w:id="269" w:name="_Toc353997575"/>
            <w:r w:rsidRPr="00C62CFC">
              <w:rPr>
                <w:color w:val="000000"/>
                <w:sz w:val="20"/>
                <w:szCs w:val="20"/>
              </w:rPr>
              <w:t>0</w:t>
            </w:r>
            <w:bookmarkEnd w:id="269"/>
          </w:p>
        </w:tc>
        <w:tc>
          <w:tcPr>
            <w:tcW w:w="915" w:type="dxa"/>
            <w:tcBorders>
              <w:top w:val="nil"/>
              <w:left w:val="nil"/>
              <w:bottom w:val="single" w:sz="4" w:space="0" w:color="auto"/>
              <w:right w:val="single" w:sz="4" w:space="0" w:color="auto"/>
            </w:tcBorders>
            <w:shd w:val="clear" w:color="auto" w:fill="auto"/>
            <w:noWrap/>
            <w:vAlign w:val="center"/>
          </w:tcPr>
          <w:p w14:paraId="1FB1DCA8" w14:textId="29BE91BB"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056AEEE7" w14:textId="574FC17C"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725BCD89"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46E8F4C2"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3F0389A5" w14:textId="77777777" w:rsidTr="00C62CFC">
        <w:trPr>
          <w:trHeight w:val="49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86FB933" w14:textId="77777777" w:rsidR="00C62CFC" w:rsidRPr="00C62CFC" w:rsidRDefault="00C62CFC" w:rsidP="00C62CFC">
            <w:pPr>
              <w:jc w:val="center"/>
              <w:outlineLvl w:val="0"/>
              <w:rPr>
                <w:sz w:val="20"/>
                <w:szCs w:val="20"/>
              </w:rPr>
            </w:pPr>
            <w:bookmarkStart w:id="270" w:name="_Toc353997576"/>
            <w:r w:rsidRPr="00C62CFC">
              <w:rPr>
                <w:sz w:val="20"/>
                <w:szCs w:val="20"/>
              </w:rPr>
              <w:t>4</w:t>
            </w:r>
            <w:bookmarkEnd w:id="270"/>
          </w:p>
        </w:tc>
        <w:tc>
          <w:tcPr>
            <w:tcW w:w="3436" w:type="dxa"/>
            <w:tcBorders>
              <w:top w:val="nil"/>
              <w:left w:val="nil"/>
              <w:bottom w:val="single" w:sz="4" w:space="0" w:color="auto"/>
              <w:right w:val="single" w:sz="4" w:space="0" w:color="auto"/>
            </w:tcBorders>
            <w:shd w:val="clear" w:color="auto" w:fill="auto"/>
            <w:vAlign w:val="center"/>
            <w:hideMark/>
          </w:tcPr>
          <w:p w14:paraId="2120B76A" w14:textId="77777777" w:rsidR="00C62CFC" w:rsidRPr="00C62CFC" w:rsidRDefault="00C62CFC" w:rsidP="00C62CFC">
            <w:pPr>
              <w:outlineLvl w:val="0"/>
              <w:rPr>
                <w:sz w:val="20"/>
                <w:szCs w:val="20"/>
              </w:rPr>
            </w:pPr>
            <w:bookmarkStart w:id="271" w:name="_Toc353997577"/>
            <w:r w:rsidRPr="00C62CFC">
              <w:rPr>
                <w:sz w:val="20"/>
                <w:szCs w:val="20"/>
              </w:rPr>
              <w:t>Водоснабжение (внутриплощадочные сети)</w:t>
            </w:r>
            <w:bookmarkEnd w:id="271"/>
          </w:p>
        </w:tc>
        <w:tc>
          <w:tcPr>
            <w:tcW w:w="797" w:type="dxa"/>
            <w:tcBorders>
              <w:top w:val="nil"/>
              <w:left w:val="nil"/>
              <w:bottom w:val="single" w:sz="4" w:space="0" w:color="auto"/>
              <w:right w:val="single" w:sz="4" w:space="0" w:color="auto"/>
            </w:tcBorders>
            <w:shd w:val="clear" w:color="auto" w:fill="auto"/>
            <w:noWrap/>
            <w:vAlign w:val="center"/>
            <w:hideMark/>
          </w:tcPr>
          <w:p w14:paraId="7F2927D5" w14:textId="77777777" w:rsidR="00C62CFC" w:rsidRPr="00C62CFC" w:rsidRDefault="00C62CFC" w:rsidP="00C62CFC">
            <w:pPr>
              <w:jc w:val="center"/>
              <w:outlineLvl w:val="0"/>
              <w:rPr>
                <w:sz w:val="20"/>
                <w:szCs w:val="20"/>
              </w:rPr>
            </w:pPr>
            <w:bookmarkStart w:id="272" w:name="_Toc353997578"/>
            <w:r w:rsidRPr="00C62CFC">
              <w:rPr>
                <w:sz w:val="20"/>
                <w:szCs w:val="20"/>
              </w:rPr>
              <w:t>га</w:t>
            </w:r>
            <w:bookmarkEnd w:id="272"/>
          </w:p>
        </w:tc>
        <w:tc>
          <w:tcPr>
            <w:tcW w:w="1120" w:type="dxa"/>
            <w:tcBorders>
              <w:top w:val="nil"/>
              <w:left w:val="nil"/>
              <w:bottom w:val="single" w:sz="4" w:space="0" w:color="auto"/>
              <w:right w:val="nil"/>
            </w:tcBorders>
            <w:shd w:val="clear" w:color="auto" w:fill="auto"/>
            <w:noWrap/>
            <w:vAlign w:val="center"/>
            <w:hideMark/>
          </w:tcPr>
          <w:p w14:paraId="68EA1DC6"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78851775"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24E1DE3D" w14:textId="77777777" w:rsidR="00C62CFC" w:rsidRPr="00C62CFC" w:rsidRDefault="00C62CFC" w:rsidP="00C62CFC">
            <w:pPr>
              <w:jc w:val="right"/>
              <w:outlineLvl w:val="0"/>
              <w:rPr>
                <w:color w:val="000000"/>
                <w:sz w:val="20"/>
                <w:szCs w:val="20"/>
              </w:rPr>
            </w:pPr>
            <w:bookmarkStart w:id="273" w:name="_Toc353997579"/>
            <w:r w:rsidRPr="00C62CFC">
              <w:rPr>
                <w:color w:val="000000"/>
                <w:sz w:val="20"/>
                <w:szCs w:val="20"/>
              </w:rPr>
              <w:t>0</w:t>
            </w:r>
            <w:bookmarkEnd w:id="273"/>
          </w:p>
        </w:tc>
        <w:tc>
          <w:tcPr>
            <w:tcW w:w="1211" w:type="dxa"/>
            <w:tcBorders>
              <w:top w:val="nil"/>
              <w:left w:val="nil"/>
              <w:bottom w:val="single" w:sz="4" w:space="0" w:color="auto"/>
              <w:right w:val="single" w:sz="4" w:space="0" w:color="auto"/>
            </w:tcBorders>
            <w:shd w:val="clear" w:color="auto" w:fill="auto"/>
            <w:noWrap/>
            <w:vAlign w:val="center"/>
            <w:hideMark/>
          </w:tcPr>
          <w:p w14:paraId="081791DF" w14:textId="77777777" w:rsidR="00C62CFC" w:rsidRPr="00C62CFC" w:rsidRDefault="00C62CFC" w:rsidP="00C62CFC">
            <w:pPr>
              <w:jc w:val="center"/>
              <w:outlineLvl w:val="0"/>
              <w:rPr>
                <w:color w:val="000000"/>
                <w:sz w:val="20"/>
                <w:szCs w:val="20"/>
              </w:rPr>
            </w:pPr>
            <w:bookmarkStart w:id="274" w:name="_Toc353997580"/>
            <w:r w:rsidRPr="00C62CFC">
              <w:rPr>
                <w:color w:val="000000"/>
                <w:sz w:val="20"/>
                <w:szCs w:val="20"/>
              </w:rPr>
              <w:t>0</w:t>
            </w:r>
            <w:bookmarkEnd w:id="274"/>
          </w:p>
        </w:tc>
        <w:tc>
          <w:tcPr>
            <w:tcW w:w="915" w:type="dxa"/>
            <w:tcBorders>
              <w:top w:val="nil"/>
              <w:left w:val="nil"/>
              <w:bottom w:val="single" w:sz="4" w:space="0" w:color="auto"/>
              <w:right w:val="single" w:sz="4" w:space="0" w:color="auto"/>
            </w:tcBorders>
            <w:shd w:val="clear" w:color="auto" w:fill="auto"/>
            <w:noWrap/>
            <w:vAlign w:val="center"/>
          </w:tcPr>
          <w:p w14:paraId="0B43C4F9" w14:textId="30883C94"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41E83755" w14:textId="0EE98B0D"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049F9E89"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7A919B66"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2DF321CC" w14:textId="77777777" w:rsidTr="00C62CFC">
        <w:trPr>
          <w:trHeight w:val="45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05C466DF" w14:textId="77777777" w:rsidR="00C62CFC" w:rsidRPr="00C62CFC" w:rsidRDefault="00C62CFC" w:rsidP="00C62CFC">
            <w:pPr>
              <w:jc w:val="center"/>
              <w:outlineLvl w:val="0"/>
              <w:rPr>
                <w:sz w:val="20"/>
                <w:szCs w:val="20"/>
              </w:rPr>
            </w:pPr>
            <w:bookmarkStart w:id="275" w:name="_Toc353997581"/>
            <w:r w:rsidRPr="00C62CFC">
              <w:rPr>
                <w:sz w:val="20"/>
                <w:szCs w:val="20"/>
              </w:rPr>
              <w:lastRenderedPageBreak/>
              <w:t>5</w:t>
            </w:r>
            <w:bookmarkEnd w:id="275"/>
          </w:p>
        </w:tc>
        <w:tc>
          <w:tcPr>
            <w:tcW w:w="3436" w:type="dxa"/>
            <w:tcBorders>
              <w:top w:val="nil"/>
              <w:left w:val="nil"/>
              <w:bottom w:val="single" w:sz="4" w:space="0" w:color="auto"/>
              <w:right w:val="single" w:sz="4" w:space="0" w:color="auto"/>
            </w:tcBorders>
            <w:shd w:val="clear" w:color="auto" w:fill="auto"/>
            <w:vAlign w:val="center"/>
            <w:hideMark/>
          </w:tcPr>
          <w:p w14:paraId="5AAB2A03" w14:textId="77777777" w:rsidR="00C62CFC" w:rsidRPr="00C62CFC" w:rsidRDefault="00C62CFC" w:rsidP="00C62CFC">
            <w:pPr>
              <w:outlineLvl w:val="0"/>
              <w:rPr>
                <w:sz w:val="20"/>
                <w:szCs w:val="20"/>
              </w:rPr>
            </w:pPr>
            <w:bookmarkStart w:id="276" w:name="_Toc353997582"/>
            <w:r w:rsidRPr="00C62CFC">
              <w:rPr>
                <w:sz w:val="20"/>
                <w:szCs w:val="20"/>
              </w:rPr>
              <w:t>Канализация (внутриплощадочные сети, КОС)</w:t>
            </w:r>
            <w:bookmarkEnd w:id="276"/>
          </w:p>
        </w:tc>
        <w:tc>
          <w:tcPr>
            <w:tcW w:w="797" w:type="dxa"/>
            <w:tcBorders>
              <w:top w:val="nil"/>
              <w:left w:val="nil"/>
              <w:bottom w:val="single" w:sz="4" w:space="0" w:color="auto"/>
              <w:right w:val="single" w:sz="4" w:space="0" w:color="auto"/>
            </w:tcBorders>
            <w:shd w:val="clear" w:color="auto" w:fill="auto"/>
            <w:noWrap/>
            <w:vAlign w:val="center"/>
            <w:hideMark/>
          </w:tcPr>
          <w:p w14:paraId="7377AD59" w14:textId="77777777" w:rsidR="00C62CFC" w:rsidRPr="00C62CFC" w:rsidRDefault="00C62CFC" w:rsidP="00C62CFC">
            <w:pPr>
              <w:jc w:val="center"/>
              <w:outlineLvl w:val="0"/>
              <w:rPr>
                <w:sz w:val="20"/>
                <w:szCs w:val="20"/>
              </w:rPr>
            </w:pPr>
            <w:bookmarkStart w:id="277" w:name="_Toc353997583"/>
            <w:r w:rsidRPr="00C62CFC">
              <w:rPr>
                <w:sz w:val="20"/>
                <w:szCs w:val="20"/>
              </w:rPr>
              <w:t>га</w:t>
            </w:r>
            <w:bookmarkEnd w:id="277"/>
          </w:p>
        </w:tc>
        <w:tc>
          <w:tcPr>
            <w:tcW w:w="1120" w:type="dxa"/>
            <w:tcBorders>
              <w:top w:val="nil"/>
              <w:left w:val="nil"/>
              <w:bottom w:val="single" w:sz="4" w:space="0" w:color="auto"/>
              <w:right w:val="nil"/>
            </w:tcBorders>
            <w:shd w:val="clear" w:color="auto" w:fill="auto"/>
            <w:noWrap/>
            <w:vAlign w:val="center"/>
            <w:hideMark/>
          </w:tcPr>
          <w:p w14:paraId="51421DA0"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70776B59"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305E2893" w14:textId="77777777" w:rsidR="00C62CFC" w:rsidRPr="00C62CFC" w:rsidRDefault="00C62CFC" w:rsidP="00C62CFC">
            <w:pPr>
              <w:jc w:val="right"/>
              <w:outlineLvl w:val="0"/>
              <w:rPr>
                <w:color w:val="000000"/>
                <w:sz w:val="20"/>
                <w:szCs w:val="20"/>
              </w:rPr>
            </w:pPr>
            <w:bookmarkStart w:id="278" w:name="_Toc353997584"/>
            <w:r w:rsidRPr="00C62CFC">
              <w:rPr>
                <w:color w:val="000000"/>
                <w:sz w:val="20"/>
                <w:szCs w:val="20"/>
              </w:rPr>
              <w:t>0</w:t>
            </w:r>
            <w:bookmarkEnd w:id="278"/>
          </w:p>
        </w:tc>
        <w:tc>
          <w:tcPr>
            <w:tcW w:w="1211" w:type="dxa"/>
            <w:tcBorders>
              <w:top w:val="nil"/>
              <w:left w:val="nil"/>
              <w:bottom w:val="single" w:sz="4" w:space="0" w:color="auto"/>
              <w:right w:val="single" w:sz="4" w:space="0" w:color="auto"/>
            </w:tcBorders>
            <w:shd w:val="clear" w:color="auto" w:fill="auto"/>
            <w:noWrap/>
            <w:vAlign w:val="center"/>
            <w:hideMark/>
          </w:tcPr>
          <w:p w14:paraId="274750D1" w14:textId="77777777" w:rsidR="00C62CFC" w:rsidRPr="00C62CFC" w:rsidRDefault="00C62CFC" w:rsidP="00C62CFC">
            <w:pPr>
              <w:jc w:val="center"/>
              <w:outlineLvl w:val="0"/>
              <w:rPr>
                <w:color w:val="000000"/>
                <w:sz w:val="20"/>
                <w:szCs w:val="20"/>
              </w:rPr>
            </w:pPr>
            <w:bookmarkStart w:id="279" w:name="_Toc353997585"/>
            <w:r w:rsidRPr="00C62CFC">
              <w:rPr>
                <w:color w:val="000000"/>
                <w:sz w:val="20"/>
                <w:szCs w:val="20"/>
              </w:rPr>
              <w:t>0</w:t>
            </w:r>
            <w:bookmarkEnd w:id="279"/>
          </w:p>
        </w:tc>
        <w:tc>
          <w:tcPr>
            <w:tcW w:w="915" w:type="dxa"/>
            <w:tcBorders>
              <w:top w:val="nil"/>
              <w:left w:val="nil"/>
              <w:bottom w:val="single" w:sz="4" w:space="0" w:color="auto"/>
              <w:right w:val="single" w:sz="4" w:space="0" w:color="auto"/>
            </w:tcBorders>
            <w:shd w:val="clear" w:color="auto" w:fill="auto"/>
            <w:noWrap/>
            <w:vAlign w:val="center"/>
          </w:tcPr>
          <w:p w14:paraId="75F42B5A" w14:textId="1A0E76CE"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33301C33" w14:textId="7588BED9"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57B697C8"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12E9C9E5"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087B81AD" w14:textId="77777777" w:rsidTr="00C62CFC">
        <w:trPr>
          <w:trHeight w:val="40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3644D26" w14:textId="77777777" w:rsidR="00C62CFC" w:rsidRPr="00C62CFC" w:rsidRDefault="00C62CFC" w:rsidP="00C62CFC">
            <w:pPr>
              <w:jc w:val="center"/>
              <w:outlineLvl w:val="0"/>
              <w:rPr>
                <w:sz w:val="20"/>
                <w:szCs w:val="20"/>
              </w:rPr>
            </w:pPr>
            <w:bookmarkStart w:id="280" w:name="_Toc353997586"/>
            <w:r w:rsidRPr="00C62CFC">
              <w:rPr>
                <w:sz w:val="20"/>
                <w:szCs w:val="20"/>
              </w:rPr>
              <w:t>6</w:t>
            </w:r>
            <w:bookmarkEnd w:id="280"/>
          </w:p>
        </w:tc>
        <w:tc>
          <w:tcPr>
            <w:tcW w:w="3436" w:type="dxa"/>
            <w:tcBorders>
              <w:top w:val="nil"/>
              <w:left w:val="nil"/>
              <w:bottom w:val="single" w:sz="4" w:space="0" w:color="auto"/>
              <w:right w:val="single" w:sz="4" w:space="0" w:color="auto"/>
            </w:tcBorders>
            <w:shd w:val="clear" w:color="auto" w:fill="auto"/>
            <w:vAlign w:val="center"/>
            <w:hideMark/>
          </w:tcPr>
          <w:p w14:paraId="19F093EF" w14:textId="77777777" w:rsidR="00C62CFC" w:rsidRPr="00C62CFC" w:rsidRDefault="00C62CFC" w:rsidP="00C62CFC">
            <w:pPr>
              <w:outlineLvl w:val="0"/>
              <w:rPr>
                <w:sz w:val="20"/>
                <w:szCs w:val="20"/>
              </w:rPr>
            </w:pPr>
            <w:bookmarkStart w:id="281" w:name="_Toc353997587"/>
            <w:r w:rsidRPr="00C62CFC">
              <w:rPr>
                <w:sz w:val="20"/>
                <w:szCs w:val="20"/>
              </w:rPr>
              <w:t>Ливневая канализация (внутриплощадочные сети, ЛОС)</w:t>
            </w:r>
            <w:bookmarkEnd w:id="281"/>
          </w:p>
        </w:tc>
        <w:tc>
          <w:tcPr>
            <w:tcW w:w="797" w:type="dxa"/>
            <w:tcBorders>
              <w:top w:val="nil"/>
              <w:left w:val="nil"/>
              <w:bottom w:val="single" w:sz="4" w:space="0" w:color="auto"/>
              <w:right w:val="single" w:sz="4" w:space="0" w:color="auto"/>
            </w:tcBorders>
            <w:shd w:val="clear" w:color="auto" w:fill="auto"/>
            <w:noWrap/>
            <w:vAlign w:val="center"/>
            <w:hideMark/>
          </w:tcPr>
          <w:p w14:paraId="3D67E53B" w14:textId="77777777" w:rsidR="00C62CFC" w:rsidRPr="00C62CFC" w:rsidRDefault="00C62CFC" w:rsidP="00C62CFC">
            <w:pPr>
              <w:jc w:val="center"/>
              <w:outlineLvl w:val="0"/>
              <w:rPr>
                <w:sz w:val="20"/>
                <w:szCs w:val="20"/>
              </w:rPr>
            </w:pPr>
            <w:bookmarkStart w:id="282" w:name="_Toc353997588"/>
            <w:r w:rsidRPr="00C62CFC">
              <w:rPr>
                <w:sz w:val="20"/>
                <w:szCs w:val="20"/>
              </w:rPr>
              <w:t>га</w:t>
            </w:r>
            <w:bookmarkEnd w:id="282"/>
          </w:p>
        </w:tc>
        <w:tc>
          <w:tcPr>
            <w:tcW w:w="1120" w:type="dxa"/>
            <w:tcBorders>
              <w:top w:val="nil"/>
              <w:left w:val="nil"/>
              <w:bottom w:val="single" w:sz="4" w:space="0" w:color="auto"/>
              <w:right w:val="nil"/>
            </w:tcBorders>
            <w:shd w:val="clear" w:color="auto" w:fill="auto"/>
            <w:noWrap/>
            <w:vAlign w:val="center"/>
            <w:hideMark/>
          </w:tcPr>
          <w:p w14:paraId="55D1E51E"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704FA42F"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3A5A9BAE" w14:textId="77777777" w:rsidR="00C62CFC" w:rsidRPr="00C62CFC" w:rsidRDefault="00C62CFC" w:rsidP="00C62CFC">
            <w:pPr>
              <w:jc w:val="right"/>
              <w:outlineLvl w:val="0"/>
              <w:rPr>
                <w:color w:val="000000"/>
                <w:sz w:val="20"/>
                <w:szCs w:val="20"/>
              </w:rPr>
            </w:pPr>
            <w:bookmarkStart w:id="283" w:name="_Toc353997589"/>
            <w:r w:rsidRPr="00C62CFC">
              <w:rPr>
                <w:color w:val="000000"/>
                <w:sz w:val="20"/>
                <w:szCs w:val="20"/>
              </w:rPr>
              <w:t>0</w:t>
            </w:r>
            <w:bookmarkEnd w:id="283"/>
          </w:p>
        </w:tc>
        <w:tc>
          <w:tcPr>
            <w:tcW w:w="1211" w:type="dxa"/>
            <w:tcBorders>
              <w:top w:val="nil"/>
              <w:left w:val="nil"/>
              <w:bottom w:val="single" w:sz="4" w:space="0" w:color="auto"/>
              <w:right w:val="single" w:sz="4" w:space="0" w:color="auto"/>
            </w:tcBorders>
            <w:shd w:val="clear" w:color="auto" w:fill="auto"/>
            <w:noWrap/>
            <w:vAlign w:val="center"/>
            <w:hideMark/>
          </w:tcPr>
          <w:p w14:paraId="41133EBF" w14:textId="77777777" w:rsidR="00C62CFC" w:rsidRPr="00C62CFC" w:rsidRDefault="00C62CFC" w:rsidP="00C62CFC">
            <w:pPr>
              <w:jc w:val="center"/>
              <w:outlineLvl w:val="0"/>
              <w:rPr>
                <w:color w:val="000000"/>
                <w:sz w:val="20"/>
                <w:szCs w:val="20"/>
              </w:rPr>
            </w:pPr>
            <w:bookmarkStart w:id="284" w:name="_Toc353997590"/>
            <w:r w:rsidRPr="00C62CFC">
              <w:rPr>
                <w:color w:val="000000"/>
                <w:sz w:val="20"/>
                <w:szCs w:val="20"/>
              </w:rPr>
              <w:t>0</w:t>
            </w:r>
            <w:bookmarkEnd w:id="284"/>
          </w:p>
        </w:tc>
        <w:tc>
          <w:tcPr>
            <w:tcW w:w="915" w:type="dxa"/>
            <w:tcBorders>
              <w:top w:val="nil"/>
              <w:left w:val="nil"/>
              <w:bottom w:val="single" w:sz="4" w:space="0" w:color="auto"/>
              <w:right w:val="single" w:sz="4" w:space="0" w:color="auto"/>
            </w:tcBorders>
            <w:shd w:val="clear" w:color="auto" w:fill="auto"/>
            <w:noWrap/>
            <w:vAlign w:val="center"/>
          </w:tcPr>
          <w:p w14:paraId="1A5B0BBE" w14:textId="225B8D56"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31DE3025" w14:textId="37F08CEF"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33E9D728"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2CEFD999"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0CEAA1FD" w14:textId="77777777" w:rsidTr="00C62CFC">
        <w:trPr>
          <w:trHeight w:val="40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052A7B14" w14:textId="77777777" w:rsidR="00C62CFC" w:rsidRPr="00C62CFC" w:rsidRDefault="00C62CFC" w:rsidP="00C62CFC">
            <w:pPr>
              <w:jc w:val="center"/>
              <w:outlineLvl w:val="0"/>
              <w:rPr>
                <w:sz w:val="20"/>
                <w:szCs w:val="20"/>
              </w:rPr>
            </w:pPr>
            <w:bookmarkStart w:id="285" w:name="_Toc353997591"/>
            <w:r w:rsidRPr="00C62CFC">
              <w:rPr>
                <w:sz w:val="20"/>
                <w:szCs w:val="20"/>
              </w:rPr>
              <w:t>7</w:t>
            </w:r>
            <w:bookmarkEnd w:id="285"/>
          </w:p>
        </w:tc>
        <w:tc>
          <w:tcPr>
            <w:tcW w:w="3436" w:type="dxa"/>
            <w:tcBorders>
              <w:top w:val="nil"/>
              <w:left w:val="nil"/>
              <w:bottom w:val="nil"/>
              <w:right w:val="single" w:sz="4" w:space="0" w:color="auto"/>
            </w:tcBorders>
            <w:shd w:val="clear" w:color="auto" w:fill="auto"/>
            <w:vAlign w:val="center"/>
            <w:hideMark/>
          </w:tcPr>
          <w:p w14:paraId="49C06EB4" w14:textId="77777777" w:rsidR="00C62CFC" w:rsidRPr="00C62CFC" w:rsidRDefault="00C62CFC" w:rsidP="00C62CFC">
            <w:pPr>
              <w:outlineLvl w:val="0"/>
              <w:rPr>
                <w:sz w:val="20"/>
                <w:szCs w:val="20"/>
              </w:rPr>
            </w:pPr>
            <w:bookmarkStart w:id="286" w:name="_Toc353997592"/>
            <w:r w:rsidRPr="00C62CFC">
              <w:rPr>
                <w:sz w:val="20"/>
                <w:szCs w:val="20"/>
              </w:rPr>
              <w:t>Уличное и архитектурное освещение (внутриплощадочные сети)</w:t>
            </w:r>
            <w:bookmarkEnd w:id="286"/>
          </w:p>
        </w:tc>
        <w:tc>
          <w:tcPr>
            <w:tcW w:w="797" w:type="dxa"/>
            <w:tcBorders>
              <w:top w:val="nil"/>
              <w:left w:val="nil"/>
              <w:bottom w:val="single" w:sz="4" w:space="0" w:color="auto"/>
              <w:right w:val="single" w:sz="4" w:space="0" w:color="auto"/>
            </w:tcBorders>
            <w:shd w:val="clear" w:color="auto" w:fill="auto"/>
            <w:noWrap/>
            <w:vAlign w:val="center"/>
            <w:hideMark/>
          </w:tcPr>
          <w:p w14:paraId="7663D152" w14:textId="77777777" w:rsidR="00C62CFC" w:rsidRPr="00C62CFC" w:rsidRDefault="00C62CFC" w:rsidP="00C62CFC">
            <w:pPr>
              <w:jc w:val="center"/>
              <w:outlineLvl w:val="0"/>
              <w:rPr>
                <w:sz w:val="20"/>
                <w:szCs w:val="20"/>
              </w:rPr>
            </w:pPr>
            <w:bookmarkStart w:id="287" w:name="_Toc353997593"/>
            <w:r w:rsidRPr="00C62CFC">
              <w:rPr>
                <w:sz w:val="20"/>
                <w:szCs w:val="20"/>
              </w:rPr>
              <w:t>га</w:t>
            </w:r>
            <w:bookmarkEnd w:id="287"/>
          </w:p>
        </w:tc>
        <w:tc>
          <w:tcPr>
            <w:tcW w:w="1120" w:type="dxa"/>
            <w:tcBorders>
              <w:top w:val="nil"/>
              <w:left w:val="nil"/>
              <w:bottom w:val="single" w:sz="4" w:space="0" w:color="auto"/>
              <w:right w:val="nil"/>
            </w:tcBorders>
            <w:shd w:val="clear" w:color="auto" w:fill="auto"/>
            <w:noWrap/>
            <w:vAlign w:val="center"/>
            <w:hideMark/>
          </w:tcPr>
          <w:p w14:paraId="6E622023"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4577C764"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1F2917BA" w14:textId="77777777" w:rsidR="00C62CFC" w:rsidRPr="00C62CFC" w:rsidRDefault="00C62CFC" w:rsidP="00C62CFC">
            <w:pPr>
              <w:jc w:val="right"/>
              <w:outlineLvl w:val="0"/>
              <w:rPr>
                <w:color w:val="000000"/>
                <w:sz w:val="20"/>
                <w:szCs w:val="20"/>
              </w:rPr>
            </w:pPr>
            <w:bookmarkStart w:id="288" w:name="_Toc353997594"/>
            <w:r w:rsidRPr="00C62CFC">
              <w:rPr>
                <w:color w:val="000000"/>
                <w:sz w:val="20"/>
                <w:szCs w:val="20"/>
              </w:rPr>
              <w:t>0</w:t>
            </w:r>
            <w:bookmarkEnd w:id="288"/>
          </w:p>
        </w:tc>
        <w:tc>
          <w:tcPr>
            <w:tcW w:w="1211" w:type="dxa"/>
            <w:tcBorders>
              <w:top w:val="nil"/>
              <w:left w:val="nil"/>
              <w:bottom w:val="nil"/>
              <w:right w:val="single" w:sz="4" w:space="0" w:color="auto"/>
            </w:tcBorders>
            <w:shd w:val="clear" w:color="auto" w:fill="auto"/>
            <w:noWrap/>
            <w:vAlign w:val="center"/>
            <w:hideMark/>
          </w:tcPr>
          <w:p w14:paraId="06801098" w14:textId="77777777" w:rsidR="00C62CFC" w:rsidRPr="00C62CFC" w:rsidRDefault="00C62CFC" w:rsidP="00C62CFC">
            <w:pPr>
              <w:jc w:val="center"/>
              <w:outlineLvl w:val="0"/>
              <w:rPr>
                <w:color w:val="000000"/>
                <w:sz w:val="20"/>
                <w:szCs w:val="20"/>
              </w:rPr>
            </w:pPr>
            <w:bookmarkStart w:id="289" w:name="_Toc353997595"/>
            <w:r w:rsidRPr="00C62CFC">
              <w:rPr>
                <w:color w:val="000000"/>
                <w:sz w:val="20"/>
                <w:szCs w:val="20"/>
              </w:rPr>
              <w:t>0</w:t>
            </w:r>
            <w:bookmarkEnd w:id="289"/>
          </w:p>
        </w:tc>
        <w:tc>
          <w:tcPr>
            <w:tcW w:w="915" w:type="dxa"/>
            <w:tcBorders>
              <w:top w:val="nil"/>
              <w:left w:val="nil"/>
              <w:bottom w:val="nil"/>
              <w:right w:val="single" w:sz="4" w:space="0" w:color="auto"/>
            </w:tcBorders>
            <w:shd w:val="clear" w:color="auto" w:fill="auto"/>
            <w:noWrap/>
            <w:vAlign w:val="center"/>
          </w:tcPr>
          <w:p w14:paraId="7A093869" w14:textId="036D9AA0"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4EC5FFE4" w14:textId="2D49CDEC"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1CF6AF50"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3EB04F9A"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5111C81F" w14:textId="77777777" w:rsidTr="00C62CFC">
        <w:trPr>
          <w:trHeight w:val="40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0550EA0" w14:textId="77777777" w:rsidR="00C62CFC" w:rsidRPr="00C62CFC" w:rsidRDefault="00C62CFC" w:rsidP="00C62CFC">
            <w:pPr>
              <w:jc w:val="center"/>
              <w:outlineLvl w:val="0"/>
              <w:rPr>
                <w:sz w:val="20"/>
                <w:szCs w:val="20"/>
              </w:rPr>
            </w:pPr>
            <w:bookmarkStart w:id="290" w:name="_Toc353997596"/>
            <w:r w:rsidRPr="00C62CFC">
              <w:rPr>
                <w:sz w:val="20"/>
                <w:szCs w:val="20"/>
              </w:rPr>
              <w:t>8</w:t>
            </w:r>
            <w:bookmarkEnd w:id="290"/>
          </w:p>
        </w:tc>
        <w:tc>
          <w:tcPr>
            <w:tcW w:w="3436" w:type="dxa"/>
            <w:tcBorders>
              <w:top w:val="single" w:sz="4" w:space="0" w:color="auto"/>
              <w:left w:val="nil"/>
              <w:bottom w:val="nil"/>
              <w:right w:val="single" w:sz="4" w:space="0" w:color="auto"/>
            </w:tcBorders>
            <w:shd w:val="clear" w:color="auto" w:fill="auto"/>
            <w:vAlign w:val="center"/>
            <w:hideMark/>
          </w:tcPr>
          <w:p w14:paraId="7A1ECDF0" w14:textId="77777777" w:rsidR="00C62CFC" w:rsidRPr="00C62CFC" w:rsidRDefault="00C62CFC" w:rsidP="00C62CFC">
            <w:pPr>
              <w:outlineLvl w:val="0"/>
              <w:rPr>
                <w:sz w:val="20"/>
                <w:szCs w:val="20"/>
              </w:rPr>
            </w:pPr>
            <w:bookmarkStart w:id="291" w:name="_Toc353997597"/>
            <w:r w:rsidRPr="00C62CFC">
              <w:rPr>
                <w:sz w:val="20"/>
                <w:szCs w:val="20"/>
              </w:rPr>
              <w:t>ВОЛС (внутриплощадочные сети)</w:t>
            </w:r>
            <w:bookmarkEnd w:id="291"/>
          </w:p>
        </w:tc>
        <w:tc>
          <w:tcPr>
            <w:tcW w:w="797" w:type="dxa"/>
            <w:tcBorders>
              <w:top w:val="nil"/>
              <w:left w:val="nil"/>
              <w:bottom w:val="single" w:sz="4" w:space="0" w:color="auto"/>
              <w:right w:val="single" w:sz="4" w:space="0" w:color="auto"/>
            </w:tcBorders>
            <w:shd w:val="clear" w:color="auto" w:fill="auto"/>
            <w:noWrap/>
            <w:vAlign w:val="center"/>
            <w:hideMark/>
          </w:tcPr>
          <w:p w14:paraId="0ACF6AC6" w14:textId="77777777" w:rsidR="00C62CFC" w:rsidRPr="00C62CFC" w:rsidRDefault="00C62CFC" w:rsidP="00C62CFC">
            <w:pPr>
              <w:jc w:val="center"/>
              <w:outlineLvl w:val="0"/>
              <w:rPr>
                <w:sz w:val="20"/>
                <w:szCs w:val="20"/>
              </w:rPr>
            </w:pPr>
            <w:bookmarkStart w:id="292" w:name="_Toc353997598"/>
            <w:r w:rsidRPr="00C62CFC">
              <w:rPr>
                <w:sz w:val="20"/>
                <w:szCs w:val="20"/>
              </w:rPr>
              <w:t>га</w:t>
            </w:r>
            <w:bookmarkEnd w:id="292"/>
          </w:p>
        </w:tc>
        <w:tc>
          <w:tcPr>
            <w:tcW w:w="1120" w:type="dxa"/>
            <w:tcBorders>
              <w:top w:val="nil"/>
              <w:left w:val="nil"/>
              <w:bottom w:val="single" w:sz="4" w:space="0" w:color="auto"/>
              <w:right w:val="nil"/>
            </w:tcBorders>
            <w:shd w:val="clear" w:color="auto" w:fill="auto"/>
            <w:noWrap/>
            <w:vAlign w:val="center"/>
            <w:hideMark/>
          </w:tcPr>
          <w:p w14:paraId="523FE7B3"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78A89996"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77190E58" w14:textId="77777777" w:rsidR="00C62CFC" w:rsidRPr="00C62CFC" w:rsidRDefault="00C62CFC" w:rsidP="00C62CFC">
            <w:pPr>
              <w:jc w:val="right"/>
              <w:outlineLvl w:val="0"/>
              <w:rPr>
                <w:color w:val="000000"/>
                <w:sz w:val="20"/>
                <w:szCs w:val="20"/>
              </w:rPr>
            </w:pPr>
            <w:bookmarkStart w:id="293" w:name="_Toc353997599"/>
            <w:r w:rsidRPr="00C62CFC">
              <w:rPr>
                <w:color w:val="000000"/>
                <w:sz w:val="20"/>
                <w:szCs w:val="20"/>
              </w:rPr>
              <w:t>0</w:t>
            </w:r>
            <w:bookmarkEnd w:id="293"/>
          </w:p>
        </w:tc>
        <w:tc>
          <w:tcPr>
            <w:tcW w:w="1211" w:type="dxa"/>
            <w:tcBorders>
              <w:top w:val="single" w:sz="4" w:space="0" w:color="auto"/>
              <w:left w:val="nil"/>
              <w:bottom w:val="nil"/>
              <w:right w:val="single" w:sz="4" w:space="0" w:color="auto"/>
            </w:tcBorders>
            <w:shd w:val="clear" w:color="auto" w:fill="auto"/>
            <w:noWrap/>
            <w:vAlign w:val="center"/>
            <w:hideMark/>
          </w:tcPr>
          <w:p w14:paraId="174833BE" w14:textId="77777777" w:rsidR="00C62CFC" w:rsidRPr="00C62CFC" w:rsidRDefault="00C62CFC" w:rsidP="00C62CFC">
            <w:pPr>
              <w:jc w:val="center"/>
              <w:outlineLvl w:val="0"/>
              <w:rPr>
                <w:color w:val="000000"/>
                <w:sz w:val="20"/>
                <w:szCs w:val="20"/>
              </w:rPr>
            </w:pPr>
            <w:bookmarkStart w:id="294" w:name="_Toc353997600"/>
            <w:r w:rsidRPr="00C62CFC">
              <w:rPr>
                <w:color w:val="000000"/>
                <w:sz w:val="20"/>
                <w:szCs w:val="20"/>
              </w:rPr>
              <w:t>0</w:t>
            </w:r>
            <w:bookmarkEnd w:id="294"/>
          </w:p>
        </w:tc>
        <w:tc>
          <w:tcPr>
            <w:tcW w:w="915" w:type="dxa"/>
            <w:tcBorders>
              <w:top w:val="single" w:sz="4" w:space="0" w:color="auto"/>
              <w:left w:val="nil"/>
              <w:bottom w:val="nil"/>
              <w:right w:val="single" w:sz="4" w:space="0" w:color="auto"/>
            </w:tcBorders>
            <w:shd w:val="clear" w:color="auto" w:fill="auto"/>
            <w:noWrap/>
            <w:vAlign w:val="center"/>
          </w:tcPr>
          <w:p w14:paraId="47F5B78C" w14:textId="68668553"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388F4030" w14:textId="1ED18EF8"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6A9E5278"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56CEA80C"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58464438" w14:textId="77777777" w:rsidTr="00C62CFC">
        <w:trPr>
          <w:trHeight w:val="40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32373F74" w14:textId="77777777" w:rsidR="00C62CFC" w:rsidRPr="00C62CFC" w:rsidRDefault="00C62CFC" w:rsidP="00C62CFC">
            <w:pPr>
              <w:jc w:val="center"/>
              <w:outlineLvl w:val="0"/>
              <w:rPr>
                <w:sz w:val="20"/>
                <w:szCs w:val="20"/>
              </w:rPr>
            </w:pPr>
            <w:bookmarkStart w:id="295" w:name="_Toc353997601"/>
            <w:r w:rsidRPr="00C62CFC">
              <w:rPr>
                <w:sz w:val="20"/>
                <w:szCs w:val="20"/>
              </w:rPr>
              <w:t>9</w:t>
            </w:r>
            <w:bookmarkEnd w:id="295"/>
          </w:p>
        </w:tc>
        <w:tc>
          <w:tcPr>
            <w:tcW w:w="3436" w:type="dxa"/>
            <w:tcBorders>
              <w:top w:val="single" w:sz="4" w:space="0" w:color="auto"/>
              <w:left w:val="nil"/>
              <w:bottom w:val="nil"/>
              <w:right w:val="single" w:sz="4" w:space="0" w:color="auto"/>
            </w:tcBorders>
            <w:shd w:val="clear" w:color="auto" w:fill="auto"/>
            <w:vAlign w:val="center"/>
            <w:hideMark/>
          </w:tcPr>
          <w:p w14:paraId="0C8A1817" w14:textId="77777777" w:rsidR="00C62CFC" w:rsidRPr="00C62CFC" w:rsidRDefault="00C62CFC" w:rsidP="00C62CFC">
            <w:pPr>
              <w:outlineLvl w:val="0"/>
              <w:rPr>
                <w:sz w:val="20"/>
                <w:szCs w:val="20"/>
              </w:rPr>
            </w:pPr>
            <w:bookmarkStart w:id="296" w:name="_Toc353997602"/>
            <w:r w:rsidRPr="00C62CFC">
              <w:rPr>
                <w:sz w:val="20"/>
                <w:szCs w:val="20"/>
              </w:rPr>
              <w:t>Системы безопасности (внутриплощадочные сети)</w:t>
            </w:r>
            <w:bookmarkEnd w:id="296"/>
          </w:p>
        </w:tc>
        <w:tc>
          <w:tcPr>
            <w:tcW w:w="797" w:type="dxa"/>
            <w:tcBorders>
              <w:top w:val="nil"/>
              <w:left w:val="nil"/>
              <w:bottom w:val="single" w:sz="4" w:space="0" w:color="auto"/>
              <w:right w:val="single" w:sz="4" w:space="0" w:color="auto"/>
            </w:tcBorders>
            <w:shd w:val="clear" w:color="auto" w:fill="auto"/>
            <w:noWrap/>
            <w:vAlign w:val="center"/>
            <w:hideMark/>
          </w:tcPr>
          <w:p w14:paraId="28CAE0C1" w14:textId="77777777" w:rsidR="00C62CFC" w:rsidRPr="00C62CFC" w:rsidRDefault="00C62CFC" w:rsidP="00C62CFC">
            <w:pPr>
              <w:jc w:val="center"/>
              <w:outlineLvl w:val="0"/>
              <w:rPr>
                <w:sz w:val="20"/>
                <w:szCs w:val="20"/>
              </w:rPr>
            </w:pPr>
            <w:bookmarkStart w:id="297" w:name="_Toc353997603"/>
            <w:r w:rsidRPr="00C62CFC">
              <w:rPr>
                <w:sz w:val="20"/>
                <w:szCs w:val="20"/>
              </w:rPr>
              <w:t>га</w:t>
            </w:r>
            <w:bookmarkEnd w:id="297"/>
          </w:p>
        </w:tc>
        <w:tc>
          <w:tcPr>
            <w:tcW w:w="1120" w:type="dxa"/>
            <w:tcBorders>
              <w:top w:val="nil"/>
              <w:left w:val="nil"/>
              <w:bottom w:val="single" w:sz="4" w:space="0" w:color="auto"/>
              <w:right w:val="nil"/>
            </w:tcBorders>
            <w:shd w:val="clear" w:color="auto" w:fill="auto"/>
            <w:noWrap/>
            <w:vAlign w:val="center"/>
            <w:hideMark/>
          </w:tcPr>
          <w:p w14:paraId="0A1D2103"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1A881BDA"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72A130AA" w14:textId="77777777" w:rsidR="00C62CFC" w:rsidRPr="00C62CFC" w:rsidRDefault="00C62CFC" w:rsidP="00C62CFC">
            <w:pPr>
              <w:jc w:val="right"/>
              <w:outlineLvl w:val="0"/>
              <w:rPr>
                <w:color w:val="000000"/>
                <w:sz w:val="20"/>
                <w:szCs w:val="20"/>
              </w:rPr>
            </w:pPr>
            <w:bookmarkStart w:id="298" w:name="_Toc353997604"/>
            <w:r w:rsidRPr="00C62CFC">
              <w:rPr>
                <w:color w:val="000000"/>
                <w:sz w:val="20"/>
                <w:szCs w:val="20"/>
              </w:rPr>
              <w:t>0</w:t>
            </w:r>
            <w:bookmarkEnd w:id="298"/>
          </w:p>
        </w:tc>
        <w:tc>
          <w:tcPr>
            <w:tcW w:w="1211" w:type="dxa"/>
            <w:tcBorders>
              <w:top w:val="single" w:sz="4" w:space="0" w:color="auto"/>
              <w:left w:val="nil"/>
              <w:bottom w:val="nil"/>
              <w:right w:val="single" w:sz="4" w:space="0" w:color="auto"/>
            </w:tcBorders>
            <w:shd w:val="clear" w:color="auto" w:fill="auto"/>
            <w:noWrap/>
            <w:vAlign w:val="center"/>
            <w:hideMark/>
          </w:tcPr>
          <w:p w14:paraId="2CD4EBFC"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915" w:type="dxa"/>
            <w:tcBorders>
              <w:top w:val="single" w:sz="4" w:space="0" w:color="auto"/>
              <w:left w:val="nil"/>
              <w:bottom w:val="nil"/>
              <w:right w:val="single" w:sz="4" w:space="0" w:color="auto"/>
            </w:tcBorders>
            <w:shd w:val="clear" w:color="auto" w:fill="auto"/>
            <w:noWrap/>
            <w:vAlign w:val="center"/>
          </w:tcPr>
          <w:p w14:paraId="7F6DF08B" w14:textId="1CB61C99"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37B20812" w14:textId="4015BB10"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43EC72E1"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6100017F"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2223A7D9" w14:textId="77777777" w:rsidTr="00C62CFC">
        <w:trPr>
          <w:trHeight w:val="40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1AB40571" w14:textId="77777777" w:rsidR="00C62CFC" w:rsidRPr="00C62CFC" w:rsidRDefault="00C62CFC" w:rsidP="00C62CFC">
            <w:pPr>
              <w:jc w:val="center"/>
              <w:outlineLvl w:val="0"/>
              <w:rPr>
                <w:sz w:val="20"/>
                <w:szCs w:val="20"/>
              </w:rPr>
            </w:pPr>
            <w:bookmarkStart w:id="299" w:name="_Toc353997605"/>
            <w:r w:rsidRPr="00C62CFC">
              <w:rPr>
                <w:sz w:val="20"/>
                <w:szCs w:val="20"/>
              </w:rPr>
              <w:t>10</w:t>
            </w:r>
            <w:bookmarkEnd w:id="299"/>
          </w:p>
        </w:tc>
        <w:tc>
          <w:tcPr>
            <w:tcW w:w="3436" w:type="dxa"/>
            <w:tcBorders>
              <w:top w:val="single" w:sz="4" w:space="0" w:color="auto"/>
              <w:left w:val="nil"/>
              <w:bottom w:val="nil"/>
              <w:right w:val="single" w:sz="4" w:space="0" w:color="auto"/>
            </w:tcBorders>
            <w:shd w:val="clear" w:color="auto" w:fill="auto"/>
            <w:vAlign w:val="center"/>
            <w:hideMark/>
          </w:tcPr>
          <w:p w14:paraId="07418583" w14:textId="77777777" w:rsidR="00C62CFC" w:rsidRPr="00C62CFC" w:rsidRDefault="00C62CFC" w:rsidP="00C62CFC">
            <w:pPr>
              <w:outlineLvl w:val="0"/>
              <w:rPr>
                <w:sz w:val="20"/>
                <w:szCs w:val="20"/>
              </w:rPr>
            </w:pPr>
            <w:bookmarkStart w:id="300" w:name="_Toc353997606"/>
            <w:r w:rsidRPr="00C62CFC">
              <w:rPr>
                <w:sz w:val="20"/>
                <w:szCs w:val="20"/>
              </w:rPr>
              <w:t>Системы диспетчеризации (внутриплощадочные сети)</w:t>
            </w:r>
            <w:bookmarkEnd w:id="300"/>
          </w:p>
        </w:tc>
        <w:tc>
          <w:tcPr>
            <w:tcW w:w="797" w:type="dxa"/>
            <w:tcBorders>
              <w:top w:val="nil"/>
              <w:left w:val="nil"/>
              <w:bottom w:val="single" w:sz="4" w:space="0" w:color="auto"/>
              <w:right w:val="single" w:sz="4" w:space="0" w:color="auto"/>
            </w:tcBorders>
            <w:shd w:val="clear" w:color="auto" w:fill="auto"/>
            <w:noWrap/>
            <w:vAlign w:val="center"/>
            <w:hideMark/>
          </w:tcPr>
          <w:p w14:paraId="77ABB4AC" w14:textId="77777777" w:rsidR="00C62CFC" w:rsidRPr="00C62CFC" w:rsidRDefault="00C62CFC" w:rsidP="00C62CFC">
            <w:pPr>
              <w:jc w:val="center"/>
              <w:outlineLvl w:val="0"/>
              <w:rPr>
                <w:sz w:val="20"/>
                <w:szCs w:val="20"/>
              </w:rPr>
            </w:pPr>
            <w:bookmarkStart w:id="301" w:name="_Toc353997607"/>
            <w:r w:rsidRPr="00C62CFC">
              <w:rPr>
                <w:sz w:val="20"/>
                <w:szCs w:val="20"/>
              </w:rPr>
              <w:t>га</w:t>
            </w:r>
            <w:bookmarkEnd w:id="301"/>
          </w:p>
        </w:tc>
        <w:tc>
          <w:tcPr>
            <w:tcW w:w="1120" w:type="dxa"/>
            <w:tcBorders>
              <w:top w:val="nil"/>
              <w:left w:val="nil"/>
              <w:bottom w:val="single" w:sz="4" w:space="0" w:color="auto"/>
              <w:right w:val="nil"/>
            </w:tcBorders>
            <w:shd w:val="clear" w:color="auto" w:fill="auto"/>
            <w:noWrap/>
            <w:vAlign w:val="center"/>
            <w:hideMark/>
          </w:tcPr>
          <w:p w14:paraId="113F32A2"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408625FA"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756BB957" w14:textId="77777777" w:rsidR="00C62CFC" w:rsidRPr="00C62CFC" w:rsidRDefault="00C62CFC" w:rsidP="00C62CFC">
            <w:pPr>
              <w:jc w:val="right"/>
              <w:outlineLvl w:val="0"/>
              <w:rPr>
                <w:color w:val="000000"/>
                <w:sz w:val="20"/>
                <w:szCs w:val="20"/>
              </w:rPr>
            </w:pPr>
            <w:bookmarkStart w:id="302" w:name="_Toc353997608"/>
            <w:r w:rsidRPr="00C62CFC">
              <w:rPr>
                <w:color w:val="000000"/>
                <w:sz w:val="20"/>
                <w:szCs w:val="20"/>
              </w:rPr>
              <w:t>0</w:t>
            </w:r>
            <w:bookmarkEnd w:id="302"/>
          </w:p>
        </w:tc>
        <w:tc>
          <w:tcPr>
            <w:tcW w:w="1211" w:type="dxa"/>
            <w:tcBorders>
              <w:top w:val="single" w:sz="4" w:space="0" w:color="auto"/>
              <w:left w:val="nil"/>
              <w:bottom w:val="nil"/>
              <w:right w:val="single" w:sz="4" w:space="0" w:color="auto"/>
            </w:tcBorders>
            <w:shd w:val="clear" w:color="auto" w:fill="auto"/>
            <w:noWrap/>
            <w:vAlign w:val="center"/>
            <w:hideMark/>
          </w:tcPr>
          <w:p w14:paraId="40B2306C" w14:textId="77777777" w:rsidR="00C62CFC" w:rsidRPr="00C62CFC" w:rsidRDefault="00C62CFC" w:rsidP="00C62CFC">
            <w:pPr>
              <w:jc w:val="center"/>
              <w:outlineLvl w:val="0"/>
              <w:rPr>
                <w:color w:val="000000"/>
                <w:sz w:val="20"/>
                <w:szCs w:val="20"/>
              </w:rPr>
            </w:pPr>
            <w:bookmarkStart w:id="303" w:name="_Toc353997609"/>
            <w:r w:rsidRPr="00C62CFC">
              <w:rPr>
                <w:color w:val="000000"/>
                <w:sz w:val="20"/>
                <w:szCs w:val="20"/>
              </w:rPr>
              <w:t>0</w:t>
            </w:r>
            <w:bookmarkEnd w:id="303"/>
          </w:p>
        </w:tc>
        <w:tc>
          <w:tcPr>
            <w:tcW w:w="915" w:type="dxa"/>
            <w:tcBorders>
              <w:top w:val="single" w:sz="4" w:space="0" w:color="auto"/>
              <w:left w:val="nil"/>
              <w:bottom w:val="nil"/>
              <w:right w:val="single" w:sz="4" w:space="0" w:color="auto"/>
            </w:tcBorders>
            <w:shd w:val="clear" w:color="auto" w:fill="auto"/>
            <w:noWrap/>
            <w:vAlign w:val="center"/>
          </w:tcPr>
          <w:p w14:paraId="0EF875C8" w14:textId="229FC959"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6CCB2543" w14:textId="1173CD83"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4861709A"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5D29A81F"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3C3A9C4C" w14:textId="77777777" w:rsidTr="00C62CFC">
        <w:trPr>
          <w:trHeight w:val="315"/>
        </w:trPr>
        <w:tc>
          <w:tcPr>
            <w:tcW w:w="680" w:type="dxa"/>
            <w:tcBorders>
              <w:top w:val="nil"/>
              <w:left w:val="single" w:sz="4" w:space="0" w:color="auto"/>
              <w:bottom w:val="single" w:sz="4" w:space="0" w:color="auto"/>
              <w:right w:val="nil"/>
            </w:tcBorders>
            <w:shd w:val="clear" w:color="000000" w:fill="F2F2F2"/>
            <w:noWrap/>
            <w:vAlign w:val="center"/>
            <w:hideMark/>
          </w:tcPr>
          <w:p w14:paraId="4CEAE99A" w14:textId="77777777" w:rsidR="00C62CFC" w:rsidRPr="00C62CFC" w:rsidRDefault="00C62CFC" w:rsidP="00C62CFC">
            <w:pPr>
              <w:jc w:val="center"/>
              <w:rPr>
                <w:b/>
                <w:bCs/>
                <w:sz w:val="20"/>
                <w:szCs w:val="20"/>
              </w:rPr>
            </w:pPr>
            <w:r w:rsidRPr="00C62CFC">
              <w:rPr>
                <w:b/>
                <w:bCs/>
                <w:sz w:val="20"/>
                <w:szCs w:val="20"/>
              </w:rPr>
              <w:t> </w:t>
            </w:r>
          </w:p>
        </w:tc>
        <w:tc>
          <w:tcPr>
            <w:tcW w:w="3436" w:type="dxa"/>
            <w:tcBorders>
              <w:top w:val="single" w:sz="4" w:space="0" w:color="auto"/>
              <w:left w:val="nil"/>
              <w:bottom w:val="single" w:sz="4" w:space="0" w:color="auto"/>
              <w:right w:val="nil"/>
            </w:tcBorders>
            <w:shd w:val="clear" w:color="000000" w:fill="F2F2F2"/>
            <w:noWrap/>
            <w:vAlign w:val="center"/>
            <w:hideMark/>
          </w:tcPr>
          <w:p w14:paraId="6B109481" w14:textId="77777777" w:rsidR="00C62CFC" w:rsidRPr="00C62CFC" w:rsidRDefault="00C62CFC" w:rsidP="00C62CFC">
            <w:pPr>
              <w:rPr>
                <w:b/>
                <w:bCs/>
                <w:sz w:val="20"/>
                <w:szCs w:val="20"/>
              </w:rPr>
            </w:pPr>
            <w:r w:rsidRPr="00C62CFC">
              <w:rPr>
                <w:b/>
                <w:bCs/>
                <w:sz w:val="20"/>
                <w:szCs w:val="20"/>
              </w:rPr>
              <w:t>СМР - Основание и Фундамент</w:t>
            </w:r>
          </w:p>
        </w:tc>
        <w:tc>
          <w:tcPr>
            <w:tcW w:w="797" w:type="dxa"/>
            <w:tcBorders>
              <w:top w:val="nil"/>
              <w:left w:val="nil"/>
              <w:bottom w:val="single" w:sz="4" w:space="0" w:color="auto"/>
              <w:right w:val="nil"/>
            </w:tcBorders>
            <w:shd w:val="clear" w:color="000000" w:fill="F2F2F2"/>
            <w:noWrap/>
            <w:vAlign w:val="center"/>
            <w:hideMark/>
          </w:tcPr>
          <w:p w14:paraId="761E17B7" w14:textId="77777777" w:rsidR="00C62CFC" w:rsidRPr="00C62CFC" w:rsidRDefault="00C62CFC" w:rsidP="00C62CFC">
            <w:pPr>
              <w:jc w:val="center"/>
              <w:rPr>
                <w:b/>
                <w:bCs/>
                <w:sz w:val="20"/>
                <w:szCs w:val="20"/>
              </w:rPr>
            </w:pPr>
            <w:r w:rsidRPr="00C62CFC">
              <w:rPr>
                <w:b/>
                <w:bCs/>
                <w:sz w:val="20"/>
                <w:szCs w:val="20"/>
              </w:rPr>
              <w:t>м</w:t>
            </w:r>
            <w:proofErr w:type="gramStart"/>
            <w:r w:rsidRPr="00C62CFC">
              <w:rPr>
                <w:b/>
                <w:bCs/>
                <w:sz w:val="20"/>
                <w:szCs w:val="20"/>
              </w:rPr>
              <w:t>2</w:t>
            </w:r>
            <w:proofErr w:type="gramEnd"/>
          </w:p>
        </w:tc>
        <w:tc>
          <w:tcPr>
            <w:tcW w:w="1120" w:type="dxa"/>
            <w:tcBorders>
              <w:top w:val="nil"/>
              <w:left w:val="nil"/>
              <w:bottom w:val="single" w:sz="4" w:space="0" w:color="auto"/>
              <w:right w:val="nil"/>
            </w:tcBorders>
            <w:shd w:val="clear" w:color="000000" w:fill="F2F2F2"/>
            <w:noWrap/>
            <w:vAlign w:val="center"/>
            <w:hideMark/>
          </w:tcPr>
          <w:p w14:paraId="7B80B53F" w14:textId="77777777" w:rsidR="00C62CFC" w:rsidRPr="00C62CFC" w:rsidRDefault="00C62CFC" w:rsidP="00C62CFC">
            <w:pPr>
              <w:jc w:val="center"/>
              <w:rPr>
                <w:b/>
                <w:bCs/>
                <w:sz w:val="20"/>
                <w:szCs w:val="20"/>
              </w:rPr>
            </w:pPr>
            <w:r w:rsidRPr="00C62CFC">
              <w:rPr>
                <w:b/>
                <w:bCs/>
                <w:sz w:val="20"/>
                <w:szCs w:val="20"/>
              </w:rPr>
              <w:t>30 000</w:t>
            </w:r>
          </w:p>
        </w:tc>
        <w:tc>
          <w:tcPr>
            <w:tcW w:w="1060" w:type="dxa"/>
            <w:tcBorders>
              <w:top w:val="nil"/>
              <w:left w:val="single" w:sz="4" w:space="0" w:color="auto"/>
              <w:bottom w:val="single" w:sz="4" w:space="0" w:color="auto"/>
              <w:right w:val="nil"/>
            </w:tcBorders>
            <w:shd w:val="clear" w:color="000000" w:fill="F2F2F2"/>
            <w:noWrap/>
            <w:vAlign w:val="center"/>
            <w:hideMark/>
          </w:tcPr>
          <w:p w14:paraId="13B63623" w14:textId="77777777" w:rsidR="00C62CFC" w:rsidRPr="00C62CFC" w:rsidRDefault="00C62CFC" w:rsidP="00C62CFC">
            <w:pPr>
              <w:jc w:val="center"/>
              <w:rPr>
                <w:b/>
                <w:bCs/>
                <w:sz w:val="20"/>
                <w:szCs w:val="20"/>
              </w:rPr>
            </w:pPr>
            <w:r w:rsidRPr="00C62CFC">
              <w:rPr>
                <w:b/>
                <w:bCs/>
                <w:sz w:val="20"/>
                <w:szCs w:val="20"/>
              </w:rPr>
              <w:t> </w:t>
            </w:r>
          </w:p>
        </w:tc>
        <w:tc>
          <w:tcPr>
            <w:tcW w:w="1134" w:type="dxa"/>
            <w:tcBorders>
              <w:top w:val="nil"/>
              <w:left w:val="nil"/>
              <w:bottom w:val="single" w:sz="4" w:space="0" w:color="auto"/>
              <w:right w:val="nil"/>
            </w:tcBorders>
            <w:shd w:val="clear" w:color="000000" w:fill="F2F2F2"/>
            <w:noWrap/>
            <w:vAlign w:val="center"/>
            <w:hideMark/>
          </w:tcPr>
          <w:p w14:paraId="5047A71E" w14:textId="77777777" w:rsidR="00C62CFC" w:rsidRPr="00C62CFC" w:rsidRDefault="00C62CFC" w:rsidP="00C62CFC">
            <w:pPr>
              <w:jc w:val="right"/>
              <w:rPr>
                <w:b/>
                <w:bCs/>
                <w:color w:val="000000"/>
                <w:sz w:val="20"/>
                <w:szCs w:val="20"/>
              </w:rPr>
            </w:pPr>
            <w:r w:rsidRPr="00C62CFC">
              <w:rPr>
                <w:b/>
                <w:bCs/>
                <w:color w:val="000000"/>
                <w:sz w:val="20"/>
                <w:szCs w:val="20"/>
              </w:rPr>
              <w:t>0</w:t>
            </w:r>
          </w:p>
        </w:tc>
        <w:tc>
          <w:tcPr>
            <w:tcW w:w="1211" w:type="dxa"/>
            <w:tcBorders>
              <w:top w:val="single" w:sz="4" w:space="0" w:color="auto"/>
              <w:left w:val="nil"/>
              <w:bottom w:val="single" w:sz="4" w:space="0" w:color="auto"/>
              <w:right w:val="single" w:sz="4" w:space="0" w:color="auto"/>
            </w:tcBorders>
            <w:shd w:val="clear" w:color="000000" w:fill="F2F2F2"/>
            <w:noWrap/>
            <w:vAlign w:val="center"/>
            <w:hideMark/>
          </w:tcPr>
          <w:p w14:paraId="67E311E6" w14:textId="77777777" w:rsidR="00C62CFC" w:rsidRPr="00C62CFC" w:rsidRDefault="00C62CFC" w:rsidP="00C62CFC">
            <w:pPr>
              <w:jc w:val="right"/>
              <w:rPr>
                <w:b/>
                <w:bCs/>
                <w:color w:val="000000"/>
                <w:sz w:val="20"/>
                <w:szCs w:val="20"/>
              </w:rPr>
            </w:pPr>
            <w:r w:rsidRPr="00C62CFC">
              <w:rPr>
                <w:b/>
                <w:bCs/>
                <w:color w:val="000000"/>
                <w:sz w:val="20"/>
                <w:szCs w:val="20"/>
              </w:rPr>
              <w:t>0</w:t>
            </w:r>
          </w:p>
        </w:tc>
        <w:tc>
          <w:tcPr>
            <w:tcW w:w="915" w:type="dxa"/>
            <w:tcBorders>
              <w:top w:val="single" w:sz="4" w:space="0" w:color="auto"/>
              <w:left w:val="nil"/>
              <w:bottom w:val="single" w:sz="4" w:space="0" w:color="auto"/>
              <w:right w:val="single" w:sz="4" w:space="0" w:color="auto"/>
            </w:tcBorders>
            <w:shd w:val="clear" w:color="000000" w:fill="F2F2F2"/>
            <w:noWrap/>
            <w:vAlign w:val="center"/>
          </w:tcPr>
          <w:p w14:paraId="0D3282E5" w14:textId="70CAD61B" w:rsidR="00C62CFC" w:rsidRPr="00C62CFC" w:rsidRDefault="00C62CFC" w:rsidP="00C62CFC">
            <w:pPr>
              <w:jc w:val="center"/>
              <w:rPr>
                <w:b/>
                <w:bCs/>
                <w:color w:val="000000"/>
                <w:sz w:val="20"/>
                <w:szCs w:val="20"/>
              </w:rPr>
            </w:pPr>
          </w:p>
        </w:tc>
        <w:tc>
          <w:tcPr>
            <w:tcW w:w="816" w:type="dxa"/>
            <w:tcBorders>
              <w:top w:val="nil"/>
              <w:left w:val="nil"/>
              <w:bottom w:val="single" w:sz="4" w:space="0" w:color="auto"/>
              <w:right w:val="single" w:sz="4" w:space="0" w:color="auto"/>
            </w:tcBorders>
            <w:shd w:val="clear" w:color="000000" w:fill="F2F2F2"/>
            <w:noWrap/>
            <w:vAlign w:val="center"/>
          </w:tcPr>
          <w:p w14:paraId="65D4329A" w14:textId="66FC1BFE" w:rsidR="00C62CFC" w:rsidRPr="00C62CFC" w:rsidRDefault="00C62CFC" w:rsidP="00C62CFC">
            <w:pPr>
              <w:jc w:val="center"/>
              <w:rPr>
                <w:color w:val="000000"/>
                <w:sz w:val="20"/>
                <w:szCs w:val="20"/>
              </w:rPr>
            </w:pPr>
          </w:p>
        </w:tc>
        <w:tc>
          <w:tcPr>
            <w:tcW w:w="2586" w:type="dxa"/>
            <w:tcBorders>
              <w:top w:val="nil"/>
              <w:left w:val="nil"/>
              <w:bottom w:val="single" w:sz="4" w:space="0" w:color="auto"/>
              <w:right w:val="single" w:sz="4" w:space="0" w:color="auto"/>
            </w:tcBorders>
            <w:shd w:val="clear" w:color="000000" w:fill="F2F2F2"/>
            <w:noWrap/>
            <w:vAlign w:val="center"/>
            <w:hideMark/>
          </w:tcPr>
          <w:p w14:paraId="18A62C9E" w14:textId="77777777" w:rsidR="00C62CFC" w:rsidRPr="00C62CFC" w:rsidRDefault="00C62CFC" w:rsidP="00C62CFC">
            <w:pPr>
              <w:jc w:val="center"/>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000000" w:fill="F2F2F2"/>
            <w:noWrap/>
            <w:vAlign w:val="center"/>
            <w:hideMark/>
          </w:tcPr>
          <w:p w14:paraId="3A0A67BD" w14:textId="77777777" w:rsidR="00C62CFC" w:rsidRPr="00C62CFC" w:rsidRDefault="00C62CFC" w:rsidP="00C62CFC">
            <w:pPr>
              <w:jc w:val="center"/>
              <w:rPr>
                <w:color w:val="000000"/>
                <w:sz w:val="20"/>
                <w:szCs w:val="20"/>
              </w:rPr>
            </w:pPr>
            <w:r w:rsidRPr="00C62CFC">
              <w:rPr>
                <w:color w:val="000000"/>
                <w:sz w:val="20"/>
                <w:szCs w:val="20"/>
              </w:rPr>
              <w:t> </w:t>
            </w:r>
          </w:p>
        </w:tc>
      </w:tr>
      <w:tr w:rsidR="00C62CFC" w:rsidRPr="00C62CFC" w14:paraId="3DCCC5DD" w14:textId="77777777" w:rsidTr="00C62CFC">
        <w:trPr>
          <w:trHeight w:val="39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F8AD2E5" w14:textId="77777777" w:rsidR="00C62CFC" w:rsidRPr="00C62CFC" w:rsidRDefault="00C62CFC" w:rsidP="00C62CFC">
            <w:pPr>
              <w:jc w:val="center"/>
              <w:outlineLvl w:val="0"/>
              <w:rPr>
                <w:sz w:val="20"/>
                <w:szCs w:val="20"/>
              </w:rPr>
            </w:pPr>
            <w:bookmarkStart w:id="304" w:name="_Toc353997610"/>
            <w:r w:rsidRPr="00C62CFC">
              <w:rPr>
                <w:sz w:val="20"/>
                <w:szCs w:val="20"/>
              </w:rPr>
              <w:t>1</w:t>
            </w:r>
            <w:bookmarkEnd w:id="304"/>
          </w:p>
        </w:tc>
        <w:tc>
          <w:tcPr>
            <w:tcW w:w="3436" w:type="dxa"/>
            <w:tcBorders>
              <w:top w:val="nil"/>
              <w:left w:val="nil"/>
              <w:bottom w:val="single" w:sz="4" w:space="0" w:color="auto"/>
              <w:right w:val="single" w:sz="4" w:space="0" w:color="auto"/>
            </w:tcBorders>
            <w:shd w:val="clear" w:color="auto" w:fill="auto"/>
            <w:vAlign w:val="center"/>
            <w:hideMark/>
          </w:tcPr>
          <w:p w14:paraId="7BC9795F" w14:textId="77777777" w:rsidR="00C62CFC" w:rsidRPr="00C62CFC" w:rsidRDefault="00C62CFC" w:rsidP="00C62CFC">
            <w:pPr>
              <w:outlineLvl w:val="0"/>
              <w:rPr>
                <w:sz w:val="20"/>
                <w:szCs w:val="20"/>
              </w:rPr>
            </w:pPr>
            <w:bookmarkStart w:id="305" w:name="_Toc353997611"/>
            <w:r w:rsidRPr="00C62CFC">
              <w:rPr>
                <w:sz w:val="20"/>
                <w:szCs w:val="20"/>
              </w:rPr>
              <w:t>Земляные работы, Вертикальная планировка</w:t>
            </w:r>
            <w:bookmarkEnd w:id="305"/>
          </w:p>
        </w:tc>
        <w:tc>
          <w:tcPr>
            <w:tcW w:w="797" w:type="dxa"/>
            <w:tcBorders>
              <w:top w:val="nil"/>
              <w:left w:val="nil"/>
              <w:bottom w:val="single" w:sz="4" w:space="0" w:color="auto"/>
              <w:right w:val="single" w:sz="4" w:space="0" w:color="auto"/>
            </w:tcBorders>
            <w:shd w:val="clear" w:color="auto" w:fill="auto"/>
            <w:noWrap/>
            <w:vAlign w:val="center"/>
            <w:hideMark/>
          </w:tcPr>
          <w:p w14:paraId="7B423E13" w14:textId="77777777" w:rsidR="00C62CFC" w:rsidRPr="00C62CFC" w:rsidRDefault="00C62CFC" w:rsidP="00C62CFC">
            <w:pPr>
              <w:jc w:val="center"/>
              <w:outlineLvl w:val="0"/>
              <w:rPr>
                <w:sz w:val="20"/>
                <w:szCs w:val="20"/>
              </w:rPr>
            </w:pPr>
            <w:bookmarkStart w:id="306" w:name="_Toc353997612"/>
            <w:r w:rsidRPr="00C62CFC">
              <w:rPr>
                <w:sz w:val="20"/>
                <w:szCs w:val="20"/>
              </w:rPr>
              <w:t>м</w:t>
            </w:r>
            <w:proofErr w:type="gramStart"/>
            <w:r w:rsidRPr="00C62CFC">
              <w:rPr>
                <w:sz w:val="20"/>
                <w:szCs w:val="20"/>
              </w:rPr>
              <w:t>2</w:t>
            </w:r>
            <w:bookmarkEnd w:id="306"/>
            <w:proofErr w:type="gramEnd"/>
          </w:p>
        </w:tc>
        <w:tc>
          <w:tcPr>
            <w:tcW w:w="1120" w:type="dxa"/>
            <w:tcBorders>
              <w:top w:val="nil"/>
              <w:left w:val="nil"/>
              <w:bottom w:val="single" w:sz="4" w:space="0" w:color="auto"/>
              <w:right w:val="nil"/>
            </w:tcBorders>
            <w:shd w:val="clear" w:color="auto" w:fill="auto"/>
            <w:noWrap/>
            <w:vAlign w:val="center"/>
            <w:hideMark/>
          </w:tcPr>
          <w:p w14:paraId="375455D0"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396CF098"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2356BD81" w14:textId="77777777" w:rsidR="00C62CFC" w:rsidRPr="00C62CFC" w:rsidRDefault="00C62CFC" w:rsidP="00C62CFC">
            <w:pPr>
              <w:jc w:val="right"/>
              <w:outlineLvl w:val="0"/>
              <w:rPr>
                <w:color w:val="000000"/>
                <w:sz w:val="20"/>
                <w:szCs w:val="20"/>
              </w:rPr>
            </w:pPr>
            <w:bookmarkStart w:id="307" w:name="_Toc353997613"/>
            <w:r w:rsidRPr="00C62CFC">
              <w:rPr>
                <w:color w:val="000000"/>
                <w:sz w:val="20"/>
                <w:szCs w:val="20"/>
              </w:rPr>
              <w:t>0</w:t>
            </w:r>
            <w:bookmarkEnd w:id="307"/>
          </w:p>
        </w:tc>
        <w:tc>
          <w:tcPr>
            <w:tcW w:w="1211" w:type="dxa"/>
            <w:tcBorders>
              <w:top w:val="nil"/>
              <w:left w:val="nil"/>
              <w:bottom w:val="single" w:sz="4" w:space="0" w:color="auto"/>
              <w:right w:val="single" w:sz="4" w:space="0" w:color="auto"/>
            </w:tcBorders>
            <w:shd w:val="clear" w:color="auto" w:fill="auto"/>
            <w:noWrap/>
            <w:vAlign w:val="center"/>
            <w:hideMark/>
          </w:tcPr>
          <w:p w14:paraId="51B0BFE0" w14:textId="77777777" w:rsidR="00C62CFC" w:rsidRPr="00C62CFC" w:rsidRDefault="00C62CFC" w:rsidP="00C62CFC">
            <w:pPr>
              <w:jc w:val="center"/>
              <w:outlineLvl w:val="0"/>
              <w:rPr>
                <w:color w:val="000000"/>
                <w:sz w:val="20"/>
                <w:szCs w:val="20"/>
              </w:rPr>
            </w:pPr>
            <w:bookmarkStart w:id="308" w:name="_Toc353997614"/>
            <w:r w:rsidRPr="00C62CFC">
              <w:rPr>
                <w:color w:val="000000"/>
                <w:sz w:val="20"/>
                <w:szCs w:val="20"/>
              </w:rPr>
              <w:t>0</w:t>
            </w:r>
            <w:bookmarkEnd w:id="308"/>
          </w:p>
        </w:tc>
        <w:tc>
          <w:tcPr>
            <w:tcW w:w="915" w:type="dxa"/>
            <w:tcBorders>
              <w:top w:val="nil"/>
              <w:left w:val="nil"/>
              <w:bottom w:val="single" w:sz="4" w:space="0" w:color="auto"/>
              <w:right w:val="single" w:sz="4" w:space="0" w:color="auto"/>
            </w:tcBorders>
            <w:shd w:val="clear" w:color="auto" w:fill="auto"/>
            <w:noWrap/>
            <w:vAlign w:val="center"/>
          </w:tcPr>
          <w:p w14:paraId="04BDCF31" w14:textId="71BF6167"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00C243FA" w14:textId="3084CD29"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37B671A3"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6D324D4F"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61505B99" w14:textId="77777777" w:rsidTr="00C62CFC">
        <w:trPr>
          <w:trHeight w:val="39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73CF73FE" w14:textId="77777777" w:rsidR="00C62CFC" w:rsidRPr="00C62CFC" w:rsidRDefault="00C62CFC" w:rsidP="00C62CFC">
            <w:pPr>
              <w:jc w:val="center"/>
              <w:outlineLvl w:val="0"/>
              <w:rPr>
                <w:sz w:val="20"/>
                <w:szCs w:val="20"/>
              </w:rPr>
            </w:pPr>
            <w:bookmarkStart w:id="309" w:name="_Toc353997615"/>
            <w:r w:rsidRPr="00C62CFC">
              <w:rPr>
                <w:sz w:val="20"/>
                <w:szCs w:val="20"/>
              </w:rPr>
              <w:t>2</w:t>
            </w:r>
            <w:bookmarkEnd w:id="309"/>
          </w:p>
        </w:tc>
        <w:tc>
          <w:tcPr>
            <w:tcW w:w="3436" w:type="dxa"/>
            <w:tcBorders>
              <w:top w:val="nil"/>
              <w:left w:val="nil"/>
              <w:bottom w:val="single" w:sz="4" w:space="0" w:color="auto"/>
              <w:right w:val="single" w:sz="4" w:space="0" w:color="auto"/>
            </w:tcBorders>
            <w:shd w:val="clear" w:color="auto" w:fill="auto"/>
            <w:vAlign w:val="center"/>
            <w:hideMark/>
          </w:tcPr>
          <w:p w14:paraId="78A1C6C3" w14:textId="77777777" w:rsidR="00C62CFC" w:rsidRPr="00C62CFC" w:rsidRDefault="00C62CFC" w:rsidP="00C62CFC">
            <w:pPr>
              <w:outlineLvl w:val="0"/>
              <w:rPr>
                <w:sz w:val="20"/>
                <w:szCs w:val="20"/>
              </w:rPr>
            </w:pPr>
            <w:bookmarkStart w:id="310" w:name="_Toc353997616"/>
            <w:r w:rsidRPr="00C62CFC">
              <w:rPr>
                <w:sz w:val="20"/>
                <w:szCs w:val="20"/>
              </w:rPr>
              <w:t>Устройство фундамента</w:t>
            </w:r>
            <w:bookmarkEnd w:id="310"/>
          </w:p>
        </w:tc>
        <w:tc>
          <w:tcPr>
            <w:tcW w:w="797" w:type="dxa"/>
            <w:tcBorders>
              <w:top w:val="nil"/>
              <w:left w:val="nil"/>
              <w:bottom w:val="single" w:sz="4" w:space="0" w:color="auto"/>
              <w:right w:val="single" w:sz="4" w:space="0" w:color="auto"/>
            </w:tcBorders>
            <w:shd w:val="clear" w:color="auto" w:fill="auto"/>
            <w:noWrap/>
            <w:vAlign w:val="center"/>
            <w:hideMark/>
          </w:tcPr>
          <w:p w14:paraId="715331D4" w14:textId="77777777" w:rsidR="00C62CFC" w:rsidRPr="00C62CFC" w:rsidRDefault="00C62CFC" w:rsidP="00C62CFC">
            <w:pPr>
              <w:jc w:val="center"/>
              <w:outlineLvl w:val="0"/>
              <w:rPr>
                <w:sz w:val="20"/>
                <w:szCs w:val="20"/>
              </w:rPr>
            </w:pPr>
            <w:bookmarkStart w:id="311" w:name="_Toc353997617"/>
            <w:r w:rsidRPr="00C62CFC">
              <w:rPr>
                <w:sz w:val="20"/>
                <w:szCs w:val="20"/>
              </w:rPr>
              <w:t>м</w:t>
            </w:r>
            <w:proofErr w:type="gramStart"/>
            <w:r w:rsidRPr="00C62CFC">
              <w:rPr>
                <w:sz w:val="20"/>
                <w:szCs w:val="20"/>
              </w:rPr>
              <w:t>2</w:t>
            </w:r>
            <w:bookmarkEnd w:id="311"/>
            <w:proofErr w:type="gramEnd"/>
          </w:p>
        </w:tc>
        <w:tc>
          <w:tcPr>
            <w:tcW w:w="1120" w:type="dxa"/>
            <w:tcBorders>
              <w:top w:val="nil"/>
              <w:left w:val="nil"/>
              <w:bottom w:val="single" w:sz="4" w:space="0" w:color="auto"/>
              <w:right w:val="nil"/>
            </w:tcBorders>
            <w:shd w:val="clear" w:color="auto" w:fill="auto"/>
            <w:noWrap/>
            <w:vAlign w:val="center"/>
            <w:hideMark/>
          </w:tcPr>
          <w:p w14:paraId="1FAB901F"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13C4C3B7"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7E94FDC5" w14:textId="77777777" w:rsidR="00C62CFC" w:rsidRPr="00C62CFC" w:rsidRDefault="00C62CFC" w:rsidP="00C62CFC">
            <w:pPr>
              <w:jc w:val="right"/>
              <w:outlineLvl w:val="0"/>
              <w:rPr>
                <w:color w:val="000000"/>
                <w:sz w:val="20"/>
                <w:szCs w:val="20"/>
              </w:rPr>
            </w:pPr>
            <w:bookmarkStart w:id="312" w:name="_Toc353997618"/>
            <w:r w:rsidRPr="00C62CFC">
              <w:rPr>
                <w:color w:val="000000"/>
                <w:sz w:val="20"/>
                <w:szCs w:val="20"/>
              </w:rPr>
              <w:t>0</w:t>
            </w:r>
            <w:bookmarkEnd w:id="312"/>
          </w:p>
        </w:tc>
        <w:tc>
          <w:tcPr>
            <w:tcW w:w="1211" w:type="dxa"/>
            <w:tcBorders>
              <w:top w:val="nil"/>
              <w:left w:val="nil"/>
              <w:bottom w:val="single" w:sz="4" w:space="0" w:color="auto"/>
              <w:right w:val="single" w:sz="4" w:space="0" w:color="auto"/>
            </w:tcBorders>
            <w:shd w:val="clear" w:color="auto" w:fill="auto"/>
            <w:noWrap/>
            <w:vAlign w:val="center"/>
            <w:hideMark/>
          </w:tcPr>
          <w:p w14:paraId="34D87AE8" w14:textId="77777777" w:rsidR="00C62CFC" w:rsidRPr="00C62CFC" w:rsidRDefault="00C62CFC" w:rsidP="00C62CFC">
            <w:pPr>
              <w:jc w:val="center"/>
              <w:outlineLvl w:val="0"/>
              <w:rPr>
                <w:color w:val="000000"/>
                <w:sz w:val="20"/>
                <w:szCs w:val="20"/>
              </w:rPr>
            </w:pPr>
            <w:bookmarkStart w:id="313" w:name="_Toc353997619"/>
            <w:r w:rsidRPr="00C62CFC">
              <w:rPr>
                <w:color w:val="000000"/>
                <w:sz w:val="20"/>
                <w:szCs w:val="20"/>
              </w:rPr>
              <w:t>0</w:t>
            </w:r>
            <w:bookmarkEnd w:id="313"/>
          </w:p>
        </w:tc>
        <w:tc>
          <w:tcPr>
            <w:tcW w:w="915" w:type="dxa"/>
            <w:tcBorders>
              <w:top w:val="nil"/>
              <w:left w:val="nil"/>
              <w:bottom w:val="single" w:sz="4" w:space="0" w:color="auto"/>
              <w:right w:val="single" w:sz="4" w:space="0" w:color="auto"/>
            </w:tcBorders>
            <w:shd w:val="clear" w:color="auto" w:fill="auto"/>
            <w:noWrap/>
            <w:vAlign w:val="center"/>
          </w:tcPr>
          <w:p w14:paraId="6FEFF85C" w14:textId="23DC1811"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6417D8B5" w14:textId="56089F82"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01E17831"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41CC9A83"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3B7C58C6" w14:textId="77777777" w:rsidTr="00C62CFC">
        <w:trPr>
          <w:trHeight w:val="39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2D6DC6A" w14:textId="77777777" w:rsidR="00C62CFC" w:rsidRPr="00C62CFC" w:rsidRDefault="00C62CFC" w:rsidP="00C62CFC">
            <w:pPr>
              <w:jc w:val="center"/>
              <w:outlineLvl w:val="0"/>
              <w:rPr>
                <w:sz w:val="20"/>
                <w:szCs w:val="20"/>
              </w:rPr>
            </w:pPr>
            <w:bookmarkStart w:id="314" w:name="_Toc353997620"/>
            <w:r w:rsidRPr="00C62CFC">
              <w:rPr>
                <w:sz w:val="20"/>
                <w:szCs w:val="20"/>
              </w:rPr>
              <w:t>3</w:t>
            </w:r>
            <w:bookmarkEnd w:id="314"/>
          </w:p>
        </w:tc>
        <w:tc>
          <w:tcPr>
            <w:tcW w:w="3436" w:type="dxa"/>
            <w:tcBorders>
              <w:top w:val="nil"/>
              <w:left w:val="nil"/>
              <w:bottom w:val="single" w:sz="4" w:space="0" w:color="auto"/>
              <w:right w:val="single" w:sz="4" w:space="0" w:color="auto"/>
            </w:tcBorders>
            <w:shd w:val="clear" w:color="auto" w:fill="auto"/>
            <w:vAlign w:val="center"/>
            <w:hideMark/>
          </w:tcPr>
          <w:p w14:paraId="67D2B48F" w14:textId="77777777" w:rsidR="00C62CFC" w:rsidRPr="00C62CFC" w:rsidRDefault="00C62CFC" w:rsidP="00C62CFC">
            <w:pPr>
              <w:outlineLvl w:val="0"/>
              <w:rPr>
                <w:sz w:val="20"/>
                <w:szCs w:val="20"/>
              </w:rPr>
            </w:pPr>
            <w:bookmarkStart w:id="315" w:name="_Toc353997621"/>
            <w:r w:rsidRPr="00C62CFC">
              <w:rPr>
                <w:sz w:val="20"/>
                <w:szCs w:val="20"/>
              </w:rPr>
              <w:t>Устройство цокольного этажа</w:t>
            </w:r>
            <w:bookmarkEnd w:id="315"/>
          </w:p>
        </w:tc>
        <w:tc>
          <w:tcPr>
            <w:tcW w:w="797" w:type="dxa"/>
            <w:tcBorders>
              <w:top w:val="nil"/>
              <w:left w:val="nil"/>
              <w:bottom w:val="single" w:sz="4" w:space="0" w:color="auto"/>
              <w:right w:val="single" w:sz="4" w:space="0" w:color="auto"/>
            </w:tcBorders>
            <w:shd w:val="clear" w:color="auto" w:fill="auto"/>
            <w:noWrap/>
            <w:vAlign w:val="center"/>
            <w:hideMark/>
          </w:tcPr>
          <w:p w14:paraId="1965BAED" w14:textId="77777777" w:rsidR="00C62CFC" w:rsidRPr="00C62CFC" w:rsidRDefault="00C62CFC" w:rsidP="00C62CFC">
            <w:pPr>
              <w:jc w:val="center"/>
              <w:outlineLvl w:val="0"/>
              <w:rPr>
                <w:sz w:val="20"/>
                <w:szCs w:val="20"/>
              </w:rPr>
            </w:pPr>
            <w:bookmarkStart w:id="316" w:name="_Toc353997622"/>
            <w:r w:rsidRPr="00C62CFC">
              <w:rPr>
                <w:sz w:val="20"/>
                <w:szCs w:val="20"/>
              </w:rPr>
              <w:t>м</w:t>
            </w:r>
            <w:proofErr w:type="gramStart"/>
            <w:r w:rsidRPr="00C62CFC">
              <w:rPr>
                <w:sz w:val="20"/>
                <w:szCs w:val="20"/>
              </w:rPr>
              <w:t>2</w:t>
            </w:r>
            <w:bookmarkEnd w:id="316"/>
            <w:proofErr w:type="gramEnd"/>
          </w:p>
        </w:tc>
        <w:tc>
          <w:tcPr>
            <w:tcW w:w="1120" w:type="dxa"/>
            <w:tcBorders>
              <w:top w:val="nil"/>
              <w:left w:val="nil"/>
              <w:bottom w:val="single" w:sz="4" w:space="0" w:color="auto"/>
              <w:right w:val="nil"/>
            </w:tcBorders>
            <w:shd w:val="clear" w:color="auto" w:fill="auto"/>
            <w:noWrap/>
            <w:vAlign w:val="center"/>
            <w:hideMark/>
          </w:tcPr>
          <w:p w14:paraId="6EC0DBEE"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77C21E63"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6D14AF94" w14:textId="77777777" w:rsidR="00C62CFC" w:rsidRPr="00C62CFC" w:rsidRDefault="00C62CFC" w:rsidP="00C62CFC">
            <w:pPr>
              <w:jc w:val="right"/>
              <w:outlineLvl w:val="0"/>
              <w:rPr>
                <w:color w:val="000000"/>
                <w:sz w:val="20"/>
                <w:szCs w:val="20"/>
              </w:rPr>
            </w:pPr>
            <w:bookmarkStart w:id="317" w:name="_Toc353997623"/>
            <w:r w:rsidRPr="00C62CFC">
              <w:rPr>
                <w:color w:val="000000"/>
                <w:sz w:val="20"/>
                <w:szCs w:val="20"/>
              </w:rPr>
              <w:t>0</w:t>
            </w:r>
            <w:bookmarkEnd w:id="317"/>
          </w:p>
        </w:tc>
        <w:tc>
          <w:tcPr>
            <w:tcW w:w="1211" w:type="dxa"/>
            <w:tcBorders>
              <w:top w:val="nil"/>
              <w:left w:val="nil"/>
              <w:bottom w:val="single" w:sz="4" w:space="0" w:color="auto"/>
              <w:right w:val="single" w:sz="4" w:space="0" w:color="auto"/>
            </w:tcBorders>
            <w:shd w:val="clear" w:color="auto" w:fill="auto"/>
            <w:noWrap/>
            <w:vAlign w:val="center"/>
            <w:hideMark/>
          </w:tcPr>
          <w:p w14:paraId="4DA0A518" w14:textId="77777777" w:rsidR="00C62CFC" w:rsidRPr="00C62CFC" w:rsidRDefault="00C62CFC" w:rsidP="00C62CFC">
            <w:pPr>
              <w:jc w:val="center"/>
              <w:outlineLvl w:val="0"/>
              <w:rPr>
                <w:color w:val="000000"/>
                <w:sz w:val="20"/>
                <w:szCs w:val="20"/>
              </w:rPr>
            </w:pPr>
            <w:bookmarkStart w:id="318" w:name="_Toc353997624"/>
            <w:r w:rsidRPr="00C62CFC">
              <w:rPr>
                <w:color w:val="000000"/>
                <w:sz w:val="20"/>
                <w:szCs w:val="20"/>
              </w:rPr>
              <w:t>0</w:t>
            </w:r>
            <w:bookmarkEnd w:id="318"/>
          </w:p>
        </w:tc>
        <w:tc>
          <w:tcPr>
            <w:tcW w:w="915" w:type="dxa"/>
            <w:tcBorders>
              <w:top w:val="nil"/>
              <w:left w:val="nil"/>
              <w:bottom w:val="single" w:sz="4" w:space="0" w:color="auto"/>
              <w:right w:val="single" w:sz="4" w:space="0" w:color="auto"/>
            </w:tcBorders>
            <w:shd w:val="clear" w:color="auto" w:fill="auto"/>
            <w:noWrap/>
            <w:vAlign w:val="center"/>
          </w:tcPr>
          <w:p w14:paraId="26EA6BF4" w14:textId="4516FF39"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0A3C2824" w14:textId="4D9415D9"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40DC9EE8"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6AC8FC1A"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5721881C" w14:textId="77777777" w:rsidTr="00C62CFC">
        <w:trPr>
          <w:trHeight w:val="39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C6669FD" w14:textId="77777777" w:rsidR="00C62CFC" w:rsidRPr="00C62CFC" w:rsidRDefault="00C62CFC" w:rsidP="00C62CFC">
            <w:pPr>
              <w:jc w:val="center"/>
              <w:outlineLvl w:val="0"/>
              <w:rPr>
                <w:sz w:val="20"/>
                <w:szCs w:val="20"/>
              </w:rPr>
            </w:pPr>
            <w:bookmarkStart w:id="319" w:name="_Toc353997625"/>
            <w:r w:rsidRPr="00C62CFC">
              <w:rPr>
                <w:sz w:val="20"/>
                <w:szCs w:val="20"/>
              </w:rPr>
              <w:t>4</w:t>
            </w:r>
            <w:bookmarkEnd w:id="319"/>
          </w:p>
        </w:tc>
        <w:tc>
          <w:tcPr>
            <w:tcW w:w="3436" w:type="dxa"/>
            <w:tcBorders>
              <w:top w:val="nil"/>
              <w:left w:val="nil"/>
              <w:bottom w:val="single" w:sz="4" w:space="0" w:color="auto"/>
              <w:right w:val="single" w:sz="4" w:space="0" w:color="auto"/>
            </w:tcBorders>
            <w:shd w:val="clear" w:color="auto" w:fill="auto"/>
            <w:vAlign w:val="center"/>
            <w:hideMark/>
          </w:tcPr>
          <w:p w14:paraId="6FFCE261" w14:textId="77777777" w:rsidR="00C62CFC" w:rsidRPr="00C62CFC" w:rsidRDefault="00C62CFC" w:rsidP="00C62CFC">
            <w:pPr>
              <w:outlineLvl w:val="0"/>
              <w:rPr>
                <w:sz w:val="20"/>
                <w:szCs w:val="20"/>
              </w:rPr>
            </w:pPr>
            <w:bookmarkStart w:id="320" w:name="_Toc353997626"/>
            <w:r w:rsidRPr="00C62CFC">
              <w:rPr>
                <w:sz w:val="20"/>
                <w:szCs w:val="20"/>
              </w:rPr>
              <w:t xml:space="preserve">Устройство </w:t>
            </w:r>
            <w:proofErr w:type="spellStart"/>
            <w:r w:rsidRPr="00C62CFC">
              <w:rPr>
                <w:sz w:val="20"/>
                <w:szCs w:val="20"/>
              </w:rPr>
              <w:t>околофундаментного</w:t>
            </w:r>
            <w:proofErr w:type="spellEnd"/>
            <w:r w:rsidRPr="00C62CFC">
              <w:rPr>
                <w:sz w:val="20"/>
                <w:szCs w:val="20"/>
              </w:rPr>
              <w:t xml:space="preserve"> дренажа</w:t>
            </w:r>
            <w:bookmarkEnd w:id="320"/>
          </w:p>
        </w:tc>
        <w:tc>
          <w:tcPr>
            <w:tcW w:w="797" w:type="dxa"/>
            <w:tcBorders>
              <w:top w:val="nil"/>
              <w:left w:val="nil"/>
              <w:bottom w:val="single" w:sz="4" w:space="0" w:color="auto"/>
              <w:right w:val="single" w:sz="4" w:space="0" w:color="auto"/>
            </w:tcBorders>
            <w:shd w:val="clear" w:color="auto" w:fill="auto"/>
            <w:noWrap/>
            <w:vAlign w:val="center"/>
            <w:hideMark/>
          </w:tcPr>
          <w:p w14:paraId="53858A6A" w14:textId="77777777" w:rsidR="00C62CFC" w:rsidRPr="00C62CFC" w:rsidRDefault="00C62CFC" w:rsidP="00C62CFC">
            <w:pPr>
              <w:jc w:val="center"/>
              <w:outlineLvl w:val="0"/>
              <w:rPr>
                <w:sz w:val="20"/>
                <w:szCs w:val="20"/>
              </w:rPr>
            </w:pPr>
            <w:bookmarkStart w:id="321" w:name="_Toc353997627"/>
            <w:r w:rsidRPr="00C62CFC">
              <w:rPr>
                <w:sz w:val="20"/>
                <w:szCs w:val="20"/>
              </w:rPr>
              <w:t>м</w:t>
            </w:r>
            <w:proofErr w:type="gramStart"/>
            <w:r w:rsidRPr="00C62CFC">
              <w:rPr>
                <w:sz w:val="20"/>
                <w:szCs w:val="20"/>
              </w:rPr>
              <w:t>2</w:t>
            </w:r>
            <w:bookmarkEnd w:id="321"/>
            <w:proofErr w:type="gramEnd"/>
          </w:p>
        </w:tc>
        <w:tc>
          <w:tcPr>
            <w:tcW w:w="1120" w:type="dxa"/>
            <w:tcBorders>
              <w:top w:val="nil"/>
              <w:left w:val="nil"/>
              <w:bottom w:val="single" w:sz="4" w:space="0" w:color="auto"/>
              <w:right w:val="nil"/>
            </w:tcBorders>
            <w:shd w:val="clear" w:color="auto" w:fill="auto"/>
            <w:noWrap/>
            <w:vAlign w:val="center"/>
            <w:hideMark/>
          </w:tcPr>
          <w:p w14:paraId="451BE2FE"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59E005FC"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02527AFA" w14:textId="77777777" w:rsidR="00C62CFC" w:rsidRPr="00C62CFC" w:rsidRDefault="00C62CFC" w:rsidP="00C62CFC">
            <w:pPr>
              <w:jc w:val="right"/>
              <w:outlineLvl w:val="0"/>
              <w:rPr>
                <w:color w:val="000000"/>
                <w:sz w:val="20"/>
                <w:szCs w:val="20"/>
              </w:rPr>
            </w:pPr>
            <w:bookmarkStart w:id="322" w:name="_Toc353997628"/>
            <w:r w:rsidRPr="00C62CFC">
              <w:rPr>
                <w:color w:val="000000"/>
                <w:sz w:val="20"/>
                <w:szCs w:val="20"/>
              </w:rPr>
              <w:t>0</w:t>
            </w:r>
            <w:bookmarkEnd w:id="322"/>
          </w:p>
        </w:tc>
        <w:tc>
          <w:tcPr>
            <w:tcW w:w="1211" w:type="dxa"/>
            <w:tcBorders>
              <w:top w:val="nil"/>
              <w:left w:val="nil"/>
              <w:bottom w:val="single" w:sz="4" w:space="0" w:color="auto"/>
              <w:right w:val="single" w:sz="4" w:space="0" w:color="auto"/>
            </w:tcBorders>
            <w:shd w:val="clear" w:color="auto" w:fill="auto"/>
            <w:noWrap/>
            <w:vAlign w:val="center"/>
            <w:hideMark/>
          </w:tcPr>
          <w:p w14:paraId="314487E9" w14:textId="77777777" w:rsidR="00C62CFC" w:rsidRPr="00C62CFC" w:rsidRDefault="00C62CFC" w:rsidP="00C62CFC">
            <w:pPr>
              <w:jc w:val="center"/>
              <w:outlineLvl w:val="0"/>
              <w:rPr>
                <w:color w:val="000000"/>
                <w:sz w:val="20"/>
                <w:szCs w:val="20"/>
              </w:rPr>
            </w:pPr>
            <w:bookmarkStart w:id="323" w:name="_Toc353997629"/>
            <w:r w:rsidRPr="00C62CFC">
              <w:rPr>
                <w:color w:val="000000"/>
                <w:sz w:val="20"/>
                <w:szCs w:val="20"/>
              </w:rPr>
              <w:t>0</w:t>
            </w:r>
            <w:bookmarkEnd w:id="323"/>
          </w:p>
        </w:tc>
        <w:tc>
          <w:tcPr>
            <w:tcW w:w="915" w:type="dxa"/>
            <w:tcBorders>
              <w:top w:val="nil"/>
              <w:left w:val="nil"/>
              <w:bottom w:val="single" w:sz="4" w:space="0" w:color="auto"/>
              <w:right w:val="single" w:sz="4" w:space="0" w:color="auto"/>
            </w:tcBorders>
            <w:shd w:val="clear" w:color="auto" w:fill="auto"/>
            <w:noWrap/>
            <w:vAlign w:val="center"/>
          </w:tcPr>
          <w:p w14:paraId="2D1ECD3D" w14:textId="1752CB94"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11B4749B" w14:textId="1E49FBEF"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52EA10CF"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7893BF5F"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52C26180" w14:textId="77777777" w:rsidTr="00C62CFC">
        <w:trPr>
          <w:trHeight w:val="390"/>
        </w:trPr>
        <w:tc>
          <w:tcPr>
            <w:tcW w:w="680" w:type="dxa"/>
            <w:tcBorders>
              <w:top w:val="nil"/>
              <w:left w:val="single" w:sz="4" w:space="0" w:color="auto"/>
              <w:bottom w:val="nil"/>
              <w:right w:val="single" w:sz="4" w:space="0" w:color="auto"/>
            </w:tcBorders>
            <w:shd w:val="clear" w:color="auto" w:fill="auto"/>
            <w:noWrap/>
            <w:vAlign w:val="center"/>
            <w:hideMark/>
          </w:tcPr>
          <w:p w14:paraId="3C6F89E4" w14:textId="77777777" w:rsidR="00C62CFC" w:rsidRPr="00C62CFC" w:rsidRDefault="00C62CFC" w:rsidP="00C62CFC">
            <w:pPr>
              <w:jc w:val="center"/>
              <w:outlineLvl w:val="0"/>
              <w:rPr>
                <w:sz w:val="20"/>
                <w:szCs w:val="20"/>
              </w:rPr>
            </w:pPr>
            <w:bookmarkStart w:id="324" w:name="_Toc353997630"/>
            <w:r w:rsidRPr="00C62CFC">
              <w:rPr>
                <w:sz w:val="20"/>
                <w:szCs w:val="20"/>
              </w:rPr>
              <w:t>5</w:t>
            </w:r>
            <w:bookmarkEnd w:id="324"/>
          </w:p>
        </w:tc>
        <w:tc>
          <w:tcPr>
            <w:tcW w:w="3436" w:type="dxa"/>
            <w:tcBorders>
              <w:top w:val="nil"/>
              <w:left w:val="nil"/>
              <w:bottom w:val="nil"/>
              <w:right w:val="single" w:sz="4" w:space="0" w:color="auto"/>
            </w:tcBorders>
            <w:shd w:val="clear" w:color="auto" w:fill="auto"/>
            <w:vAlign w:val="center"/>
            <w:hideMark/>
          </w:tcPr>
          <w:p w14:paraId="1E09C300" w14:textId="77777777" w:rsidR="00C62CFC" w:rsidRPr="00C62CFC" w:rsidRDefault="00C62CFC" w:rsidP="00C62CFC">
            <w:pPr>
              <w:outlineLvl w:val="0"/>
              <w:rPr>
                <w:sz w:val="20"/>
                <w:szCs w:val="20"/>
              </w:rPr>
            </w:pPr>
            <w:bookmarkStart w:id="325" w:name="_Toc353997631"/>
            <w:r w:rsidRPr="00C62CFC">
              <w:rPr>
                <w:sz w:val="20"/>
                <w:szCs w:val="20"/>
              </w:rPr>
              <w:t>Обратная засыпка</w:t>
            </w:r>
            <w:bookmarkEnd w:id="325"/>
          </w:p>
        </w:tc>
        <w:tc>
          <w:tcPr>
            <w:tcW w:w="797" w:type="dxa"/>
            <w:tcBorders>
              <w:top w:val="nil"/>
              <w:left w:val="nil"/>
              <w:bottom w:val="nil"/>
              <w:right w:val="single" w:sz="4" w:space="0" w:color="auto"/>
            </w:tcBorders>
            <w:shd w:val="clear" w:color="auto" w:fill="auto"/>
            <w:noWrap/>
            <w:vAlign w:val="center"/>
            <w:hideMark/>
          </w:tcPr>
          <w:p w14:paraId="778AA24D" w14:textId="77777777" w:rsidR="00C62CFC" w:rsidRPr="00C62CFC" w:rsidRDefault="00C62CFC" w:rsidP="00C62CFC">
            <w:pPr>
              <w:jc w:val="center"/>
              <w:outlineLvl w:val="0"/>
              <w:rPr>
                <w:sz w:val="20"/>
                <w:szCs w:val="20"/>
              </w:rPr>
            </w:pPr>
            <w:bookmarkStart w:id="326" w:name="_Toc353997632"/>
            <w:r w:rsidRPr="00C62CFC">
              <w:rPr>
                <w:sz w:val="20"/>
                <w:szCs w:val="20"/>
              </w:rPr>
              <w:t>м</w:t>
            </w:r>
            <w:proofErr w:type="gramStart"/>
            <w:r w:rsidRPr="00C62CFC">
              <w:rPr>
                <w:sz w:val="20"/>
                <w:szCs w:val="20"/>
              </w:rPr>
              <w:t>2</w:t>
            </w:r>
            <w:bookmarkEnd w:id="326"/>
            <w:proofErr w:type="gramEnd"/>
          </w:p>
        </w:tc>
        <w:tc>
          <w:tcPr>
            <w:tcW w:w="1120" w:type="dxa"/>
            <w:tcBorders>
              <w:top w:val="nil"/>
              <w:left w:val="nil"/>
              <w:bottom w:val="nil"/>
              <w:right w:val="nil"/>
            </w:tcBorders>
            <w:shd w:val="clear" w:color="auto" w:fill="auto"/>
            <w:noWrap/>
            <w:vAlign w:val="center"/>
            <w:hideMark/>
          </w:tcPr>
          <w:p w14:paraId="1C8152DE" w14:textId="77777777" w:rsidR="00C62CFC" w:rsidRPr="00C62CFC" w:rsidRDefault="00C62CFC" w:rsidP="00C62CFC">
            <w:pPr>
              <w:jc w:val="center"/>
              <w:outlineLvl w:val="0"/>
              <w:rPr>
                <w:sz w:val="20"/>
                <w:szCs w:val="20"/>
              </w:rPr>
            </w:pPr>
            <w:r w:rsidRPr="00C62CFC">
              <w:rPr>
                <w:sz w:val="20"/>
                <w:szCs w:val="20"/>
              </w:rPr>
              <w:t> </w:t>
            </w:r>
          </w:p>
        </w:tc>
        <w:tc>
          <w:tcPr>
            <w:tcW w:w="1060" w:type="dxa"/>
            <w:tcBorders>
              <w:top w:val="nil"/>
              <w:left w:val="single" w:sz="4" w:space="0" w:color="auto"/>
              <w:bottom w:val="nil"/>
              <w:right w:val="single" w:sz="4" w:space="0" w:color="auto"/>
            </w:tcBorders>
            <w:shd w:val="clear" w:color="auto" w:fill="auto"/>
            <w:noWrap/>
            <w:vAlign w:val="center"/>
            <w:hideMark/>
          </w:tcPr>
          <w:p w14:paraId="2854E1E5"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5B6AE076" w14:textId="77777777" w:rsidR="00C62CFC" w:rsidRPr="00C62CFC" w:rsidRDefault="00C62CFC" w:rsidP="00C62CFC">
            <w:pPr>
              <w:jc w:val="right"/>
              <w:outlineLvl w:val="0"/>
              <w:rPr>
                <w:color w:val="000000"/>
                <w:sz w:val="20"/>
                <w:szCs w:val="20"/>
              </w:rPr>
            </w:pPr>
            <w:bookmarkStart w:id="327" w:name="_Toc353997633"/>
            <w:r w:rsidRPr="00C62CFC">
              <w:rPr>
                <w:color w:val="000000"/>
                <w:sz w:val="20"/>
                <w:szCs w:val="20"/>
              </w:rPr>
              <w:t>0</w:t>
            </w:r>
            <w:bookmarkEnd w:id="327"/>
          </w:p>
        </w:tc>
        <w:tc>
          <w:tcPr>
            <w:tcW w:w="1211" w:type="dxa"/>
            <w:tcBorders>
              <w:top w:val="nil"/>
              <w:left w:val="nil"/>
              <w:bottom w:val="nil"/>
              <w:right w:val="single" w:sz="4" w:space="0" w:color="auto"/>
            </w:tcBorders>
            <w:shd w:val="clear" w:color="auto" w:fill="auto"/>
            <w:noWrap/>
            <w:vAlign w:val="center"/>
            <w:hideMark/>
          </w:tcPr>
          <w:p w14:paraId="2E31F9A4" w14:textId="77777777" w:rsidR="00C62CFC" w:rsidRPr="00C62CFC" w:rsidRDefault="00C62CFC" w:rsidP="00C62CFC">
            <w:pPr>
              <w:jc w:val="center"/>
              <w:outlineLvl w:val="0"/>
              <w:rPr>
                <w:color w:val="000000"/>
                <w:sz w:val="20"/>
                <w:szCs w:val="20"/>
              </w:rPr>
            </w:pPr>
            <w:bookmarkStart w:id="328" w:name="_Toc353997634"/>
            <w:r w:rsidRPr="00C62CFC">
              <w:rPr>
                <w:color w:val="000000"/>
                <w:sz w:val="20"/>
                <w:szCs w:val="20"/>
              </w:rPr>
              <w:t>0</w:t>
            </w:r>
            <w:bookmarkEnd w:id="328"/>
          </w:p>
        </w:tc>
        <w:tc>
          <w:tcPr>
            <w:tcW w:w="915" w:type="dxa"/>
            <w:tcBorders>
              <w:top w:val="nil"/>
              <w:left w:val="nil"/>
              <w:bottom w:val="nil"/>
              <w:right w:val="single" w:sz="4" w:space="0" w:color="auto"/>
            </w:tcBorders>
            <w:shd w:val="clear" w:color="auto" w:fill="auto"/>
            <w:noWrap/>
            <w:vAlign w:val="center"/>
          </w:tcPr>
          <w:p w14:paraId="4E42DC33" w14:textId="0CB431E9" w:rsidR="00C62CFC" w:rsidRPr="00C62CFC" w:rsidRDefault="00C62CFC" w:rsidP="00C62CFC">
            <w:pPr>
              <w:jc w:val="cente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76065F46" w14:textId="5E58B8BE"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6D81FCF5"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2ED23EDD"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43A552C7" w14:textId="77777777" w:rsidTr="00C62CFC">
        <w:trPr>
          <w:trHeight w:val="315"/>
        </w:trPr>
        <w:tc>
          <w:tcPr>
            <w:tcW w:w="680" w:type="dxa"/>
            <w:tcBorders>
              <w:top w:val="single" w:sz="4" w:space="0" w:color="auto"/>
              <w:left w:val="single" w:sz="4" w:space="0" w:color="auto"/>
              <w:bottom w:val="single" w:sz="4" w:space="0" w:color="auto"/>
              <w:right w:val="nil"/>
            </w:tcBorders>
            <w:shd w:val="clear" w:color="000000" w:fill="F2F2F2"/>
            <w:noWrap/>
            <w:vAlign w:val="center"/>
            <w:hideMark/>
          </w:tcPr>
          <w:p w14:paraId="062354B4" w14:textId="77777777" w:rsidR="00C62CFC" w:rsidRPr="00C62CFC" w:rsidRDefault="00C62CFC" w:rsidP="00C62CFC">
            <w:pPr>
              <w:jc w:val="center"/>
              <w:rPr>
                <w:b/>
                <w:bCs/>
                <w:sz w:val="20"/>
                <w:szCs w:val="20"/>
              </w:rPr>
            </w:pPr>
            <w:r w:rsidRPr="00C62CFC">
              <w:rPr>
                <w:b/>
                <w:bCs/>
                <w:sz w:val="20"/>
                <w:szCs w:val="20"/>
              </w:rPr>
              <w:t> </w:t>
            </w:r>
          </w:p>
        </w:tc>
        <w:tc>
          <w:tcPr>
            <w:tcW w:w="3436" w:type="dxa"/>
            <w:tcBorders>
              <w:top w:val="single" w:sz="4" w:space="0" w:color="auto"/>
              <w:left w:val="nil"/>
              <w:bottom w:val="single" w:sz="4" w:space="0" w:color="auto"/>
              <w:right w:val="nil"/>
            </w:tcBorders>
            <w:shd w:val="clear" w:color="000000" w:fill="F2F2F2"/>
            <w:noWrap/>
            <w:vAlign w:val="center"/>
            <w:hideMark/>
          </w:tcPr>
          <w:p w14:paraId="147531C5" w14:textId="77777777" w:rsidR="00C62CFC" w:rsidRPr="00C62CFC" w:rsidRDefault="00C62CFC" w:rsidP="00C62CFC">
            <w:pPr>
              <w:rPr>
                <w:b/>
                <w:bCs/>
                <w:sz w:val="20"/>
                <w:szCs w:val="20"/>
              </w:rPr>
            </w:pPr>
            <w:r w:rsidRPr="00C62CFC">
              <w:rPr>
                <w:b/>
                <w:bCs/>
                <w:sz w:val="20"/>
                <w:szCs w:val="20"/>
              </w:rPr>
              <w:t>СМР - Общестроительные работы</w:t>
            </w:r>
          </w:p>
        </w:tc>
        <w:tc>
          <w:tcPr>
            <w:tcW w:w="797" w:type="dxa"/>
            <w:tcBorders>
              <w:top w:val="single" w:sz="4" w:space="0" w:color="auto"/>
              <w:left w:val="nil"/>
              <w:bottom w:val="single" w:sz="4" w:space="0" w:color="auto"/>
              <w:right w:val="nil"/>
            </w:tcBorders>
            <w:shd w:val="clear" w:color="000000" w:fill="F2F2F2"/>
            <w:noWrap/>
            <w:vAlign w:val="center"/>
            <w:hideMark/>
          </w:tcPr>
          <w:p w14:paraId="6F0304C4" w14:textId="77777777" w:rsidR="00C62CFC" w:rsidRPr="00C62CFC" w:rsidRDefault="00C62CFC" w:rsidP="00C62CFC">
            <w:pPr>
              <w:jc w:val="center"/>
              <w:rPr>
                <w:b/>
                <w:bCs/>
                <w:sz w:val="20"/>
                <w:szCs w:val="20"/>
              </w:rPr>
            </w:pPr>
            <w:r w:rsidRPr="00C62CFC">
              <w:rPr>
                <w:b/>
                <w:bCs/>
                <w:sz w:val="20"/>
                <w:szCs w:val="20"/>
              </w:rPr>
              <w:t>м</w:t>
            </w:r>
            <w:proofErr w:type="gramStart"/>
            <w:r w:rsidRPr="00C62CFC">
              <w:rPr>
                <w:b/>
                <w:bCs/>
                <w:sz w:val="20"/>
                <w:szCs w:val="20"/>
              </w:rPr>
              <w:t>2</w:t>
            </w:r>
            <w:proofErr w:type="gramEnd"/>
          </w:p>
        </w:tc>
        <w:tc>
          <w:tcPr>
            <w:tcW w:w="1120" w:type="dxa"/>
            <w:tcBorders>
              <w:top w:val="single" w:sz="4" w:space="0" w:color="auto"/>
              <w:left w:val="nil"/>
              <w:bottom w:val="single" w:sz="4" w:space="0" w:color="auto"/>
              <w:right w:val="nil"/>
            </w:tcBorders>
            <w:shd w:val="clear" w:color="000000" w:fill="F2F2F2"/>
            <w:noWrap/>
            <w:vAlign w:val="center"/>
            <w:hideMark/>
          </w:tcPr>
          <w:p w14:paraId="61DAC7DD" w14:textId="77777777" w:rsidR="00C62CFC" w:rsidRPr="00C62CFC" w:rsidRDefault="00C62CFC" w:rsidP="00C62CFC">
            <w:pPr>
              <w:jc w:val="center"/>
              <w:rPr>
                <w:b/>
                <w:bCs/>
                <w:sz w:val="20"/>
                <w:szCs w:val="20"/>
              </w:rPr>
            </w:pPr>
            <w:r w:rsidRPr="00C62CFC">
              <w:rPr>
                <w:b/>
                <w:bCs/>
                <w:sz w:val="20"/>
                <w:szCs w:val="20"/>
              </w:rPr>
              <w:t>30 000</w:t>
            </w:r>
          </w:p>
        </w:tc>
        <w:tc>
          <w:tcPr>
            <w:tcW w:w="1060" w:type="dxa"/>
            <w:tcBorders>
              <w:top w:val="single" w:sz="4" w:space="0" w:color="auto"/>
              <w:left w:val="single" w:sz="4" w:space="0" w:color="auto"/>
              <w:bottom w:val="single" w:sz="4" w:space="0" w:color="auto"/>
              <w:right w:val="nil"/>
            </w:tcBorders>
            <w:shd w:val="clear" w:color="000000" w:fill="F2F2F2"/>
            <w:noWrap/>
            <w:vAlign w:val="center"/>
            <w:hideMark/>
          </w:tcPr>
          <w:p w14:paraId="21326272" w14:textId="77777777" w:rsidR="00C62CFC" w:rsidRPr="00C62CFC" w:rsidRDefault="00C62CFC" w:rsidP="00C62CFC">
            <w:pPr>
              <w:jc w:val="center"/>
              <w:rPr>
                <w:b/>
                <w:bCs/>
                <w:sz w:val="20"/>
                <w:szCs w:val="20"/>
              </w:rPr>
            </w:pPr>
            <w:r w:rsidRPr="00C62CFC">
              <w:rPr>
                <w:b/>
                <w:bCs/>
                <w:sz w:val="20"/>
                <w:szCs w:val="20"/>
              </w:rPr>
              <w:t> </w:t>
            </w:r>
          </w:p>
        </w:tc>
        <w:tc>
          <w:tcPr>
            <w:tcW w:w="1134" w:type="dxa"/>
            <w:tcBorders>
              <w:top w:val="nil"/>
              <w:left w:val="nil"/>
              <w:bottom w:val="single" w:sz="4" w:space="0" w:color="auto"/>
              <w:right w:val="nil"/>
            </w:tcBorders>
            <w:shd w:val="clear" w:color="000000" w:fill="F2F2F2"/>
            <w:noWrap/>
            <w:vAlign w:val="center"/>
            <w:hideMark/>
          </w:tcPr>
          <w:p w14:paraId="24F77E3E" w14:textId="77777777" w:rsidR="00C62CFC" w:rsidRPr="00C62CFC" w:rsidRDefault="00C62CFC" w:rsidP="00C62CFC">
            <w:pPr>
              <w:jc w:val="right"/>
              <w:rPr>
                <w:b/>
                <w:bCs/>
                <w:color w:val="000000"/>
                <w:sz w:val="20"/>
                <w:szCs w:val="20"/>
              </w:rPr>
            </w:pPr>
            <w:r w:rsidRPr="00C62CFC">
              <w:rPr>
                <w:b/>
                <w:bCs/>
                <w:color w:val="000000"/>
                <w:sz w:val="20"/>
                <w:szCs w:val="20"/>
              </w:rPr>
              <w:t>0</w:t>
            </w:r>
          </w:p>
        </w:tc>
        <w:tc>
          <w:tcPr>
            <w:tcW w:w="1211" w:type="dxa"/>
            <w:tcBorders>
              <w:top w:val="single" w:sz="4" w:space="0" w:color="auto"/>
              <w:left w:val="nil"/>
              <w:bottom w:val="single" w:sz="4" w:space="0" w:color="auto"/>
              <w:right w:val="single" w:sz="4" w:space="0" w:color="auto"/>
            </w:tcBorders>
            <w:shd w:val="clear" w:color="000000" w:fill="F2F2F2"/>
            <w:noWrap/>
            <w:vAlign w:val="center"/>
            <w:hideMark/>
          </w:tcPr>
          <w:p w14:paraId="45B2C74C" w14:textId="77777777" w:rsidR="00C62CFC" w:rsidRPr="00C62CFC" w:rsidRDefault="00C62CFC" w:rsidP="00C62CFC">
            <w:pPr>
              <w:jc w:val="right"/>
              <w:rPr>
                <w:b/>
                <w:bCs/>
                <w:color w:val="000000"/>
                <w:sz w:val="20"/>
                <w:szCs w:val="20"/>
              </w:rPr>
            </w:pPr>
            <w:r w:rsidRPr="00C62CFC">
              <w:rPr>
                <w:b/>
                <w:bCs/>
                <w:color w:val="000000"/>
                <w:sz w:val="20"/>
                <w:szCs w:val="20"/>
              </w:rPr>
              <w:t>0</w:t>
            </w:r>
          </w:p>
        </w:tc>
        <w:tc>
          <w:tcPr>
            <w:tcW w:w="915" w:type="dxa"/>
            <w:tcBorders>
              <w:top w:val="single" w:sz="4" w:space="0" w:color="auto"/>
              <w:left w:val="nil"/>
              <w:bottom w:val="single" w:sz="4" w:space="0" w:color="auto"/>
              <w:right w:val="single" w:sz="4" w:space="0" w:color="auto"/>
            </w:tcBorders>
            <w:shd w:val="clear" w:color="000000" w:fill="F2F2F2"/>
            <w:noWrap/>
            <w:vAlign w:val="center"/>
          </w:tcPr>
          <w:p w14:paraId="76947FFA" w14:textId="1CAD3F1E" w:rsidR="00C62CFC" w:rsidRPr="00C62CFC" w:rsidRDefault="00C62CFC" w:rsidP="00C62CFC">
            <w:pPr>
              <w:jc w:val="center"/>
              <w:rPr>
                <w:b/>
                <w:bCs/>
                <w:color w:val="000000"/>
                <w:sz w:val="20"/>
                <w:szCs w:val="20"/>
              </w:rPr>
            </w:pPr>
          </w:p>
        </w:tc>
        <w:tc>
          <w:tcPr>
            <w:tcW w:w="816" w:type="dxa"/>
            <w:tcBorders>
              <w:top w:val="nil"/>
              <w:left w:val="nil"/>
              <w:bottom w:val="single" w:sz="4" w:space="0" w:color="auto"/>
              <w:right w:val="single" w:sz="4" w:space="0" w:color="auto"/>
            </w:tcBorders>
            <w:shd w:val="clear" w:color="000000" w:fill="F2F2F2"/>
            <w:noWrap/>
            <w:vAlign w:val="center"/>
          </w:tcPr>
          <w:p w14:paraId="39FEA410" w14:textId="77EB65CC" w:rsidR="00C62CFC" w:rsidRPr="00C62CFC" w:rsidRDefault="00C62CFC" w:rsidP="00C62CFC">
            <w:pPr>
              <w:jc w:val="center"/>
              <w:rPr>
                <w:color w:val="000000"/>
                <w:sz w:val="20"/>
                <w:szCs w:val="20"/>
              </w:rPr>
            </w:pPr>
          </w:p>
        </w:tc>
        <w:tc>
          <w:tcPr>
            <w:tcW w:w="2586" w:type="dxa"/>
            <w:tcBorders>
              <w:top w:val="nil"/>
              <w:left w:val="nil"/>
              <w:bottom w:val="single" w:sz="4" w:space="0" w:color="auto"/>
              <w:right w:val="single" w:sz="4" w:space="0" w:color="auto"/>
            </w:tcBorders>
            <w:shd w:val="clear" w:color="000000" w:fill="F2F2F2"/>
            <w:noWrap/>
            <w:vAlign w:val="center"/>
            <w:hideMark/>
          </w:tcPr>
          <w:p w14:paraId="78E8D898" w14:textId="77777777" w:rsidR="00C62CFC" w:rsidRPr="00C62CFC" w:rsidRDefault="00C62CFC" w:rsidP="00C62CFC">
            <w:pPr>
              <w:jc w:val="center"/>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000000" w:fill="F2F2F2"/>
            <w:noWrap/>
            <w:vAlign w:val="center"/>
            <w:hideMark/>
          </w:tcPr>
          <w:p w14:paraId="17CA36CF" w14:textId="77777777" w:rsidR="00C62CFC" w:rsidRPr="00C62CFC" w:rsidRDefault="00C62CFC" w:rsidP="00C62CFC">
            <w:pPr>
              <w:jc w:val="center"/>
              <w:rPr>
                <w:color w:val="000000"/>
                <w:sz w:val="20"/>
                <w:szCs w:val="20"/>
              </w:rPr>
            </w:pPr>
            <w:r w:rsidRPr="00C62CFC">
              <w:rPr>
                <w:color w:val="000000"/>
                <w:sz w:val="20"/>
                <w:szCs w:val="20"/>
              </w:rPr>
              <w:t> </w:t>
            </w:r>
          </w:p>
        </w:tc>
      </w:tr>
      <w:tr w:rsidR="00C62CFC" w:rsidRPr="00C62CFC" w14:paraId="7A3D91CF" w14:textId="77777777" w:rsidTr="00C62CFC">
        <w:trPr>
          <w:trHeight w:val="36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3865833F" w14:textId="77777777" w:rsidR="00C62CFC" w:rsidRPr="00C62CFC" w:rsidRDefault="00C62CFC" w:rsidP="00C62CFC">
            <w:pPr>
              <w:jc w:val="center"/>
              <w:outlineLvl w:val="0"/>
              <w:rPr>
                <w:sz w:val="20"/>
                <w:szCs w:val="20"/>
              </w:rPr>
            </w:pPr>
            <w:bookmarkStart w:id="329" w:name="_Toc353997635"/>
            <w:r w:rsidRPr="00C62CFC">
              <w:rPr>
                <w:sz w:val="20"/>
                <w:szCs w:val="20"/>
              </w:rPr>
              <w:t>1</w:t>
            </w:r>
            <w:bookmarkEnd w:id="329"/>
          </w:p>
        </w:tc>
        <w:tc>
          <w:tcPr>
            <w:tcW w:w="3436" w:type="dxa"/>
            <w:tcBorders>
              <w:top w:val="nil"/>
              <w:left w:val="nil"/>
              <w:bottom w:val="single" w:sz="4" w:space="0" w:color="auto"/>
              <w:right w:val="single" w:sz="4" w:space="0" w:color="auto"/>
            </w:tcBorders>
            <w:shd w:val="clear" w:color="auto" w:fill="auto"/>
            <w:vAlign w:val="center"/>
            <w:hideMark/>
          </w:tcPr>
          <w:p w14:paraId="2968D165" w14:textId="77777777" w:rsidR="00C62CFC" w:rsidRPr="00C62CFC" w:rsidRDefault="00C62CFC" w:rsidP="00C62CFC">
            <w:pPr>
              <w:outlineLvl w:val="0"/>
              <w:rPr>
                <w:sz w:val="20"/>
                <w:szCs w:val="20"/>
              </w:rPr>
            </w:pPr>
            <w:bookmarkStart w:id="330" w:name="_Toc353997636"/>
            <w:r w:rsidRPr="00C62CFC">
              <w:rPr>
                <w:sz w:val="20"/>
                <w:szCs w:val="20"/>
              </w:rPr>
              <w:t>Изготовление конструкций</w:t>
            </w:r>
            <w:bookmarkEnd w:id="330"/>
          </w:p>
        </w:tc>
        <w:tc>
          <w:tcPr>
            <w:tcW w:w="797" w:type="dxa"/>
            <w:tcBorders>
              <w:top w:val="nil"/>
              <w:left w:val="nil"/>
              <w:bottom w:val="single" w:sz="4" w:space="0" w:color="auto"/>
              <w:right w:val="single" w:sz="4" w:space="0" w:color="auto"/>
            </w:tcBorders>
            <w:shd w:val="clear" w:color="auto" w:fill="auto"/>
            <w:noWrap/>
            <w:vAlign w:val="center"/>
            <w:hideMark/>
          </w:tcPr>
          <w:p w14:paraId="3535CA70" w14:textId="77777777" w:rsidR="00C62CFC" w:rsidRPr="00C62CFC" w:rsidRDefault="00C62CFC" w:rsidP="00C62CFC">
            <w:pPr>
              <w:jc w:val="center"/>
              <w:outlineLvl w:val="0"/>
              <w:rPr>
                <w:sz w:val="20"/>
                <w:szCs w:val="20"/>
              </w:rPr>
            </w:pPr>
            <w:bookmarkStart w:id="331" w:name="_Toc353997637"/>
            <w:r w:rsidRPr="00C62CFC">
              <w:rPr>
                <w:sz w:val="20"/>
                <w:szCs w:val="20"/>
              </w:rPr>
              <w:t>м</w:t>
            </w:r>
            <w:proofErr w:type="gramStart"/>
            <w:r w:rsidRPr="00C62CFC">
              <w:rPr>
                <w:sz w:val="20"/>
                <w:szCs w:val="20"/>
              </w:rPr>
              <w:t>2</w:t>
            </w:r>
            <w:bookmarkEnd w:id="331"/>
            <w:proofErr w:type="gramEnd"/>
          </w:p>
        </w:tc>
        <w:tc>
          <w:tcPr>
            <w:tcW w:w="1120" w:type="dxa"/>
            <w:tcBorders>
              <w:top w:val="nil"/>
              <w:left w:val="nil"/>
              <w:bottom w:val="single" w:sz="4" w:space="0" w:color="auto"/>
              <w:right w:val="nil"/>
            </w:tcBorders>
            <w:shd w:val="clear" w:color="auto" w:fill="auto"/>
            <w:noWrap/>
            <w:vAlign w:val="center"/>
            <w:hideMark/>
          </w:tcPr>
          <w:p w14:paraId="6BA3EDBF" w14:textId="77777777" w:rsidR="00C62CFC" w:rsidRPr="00C62CFC" w:rsidRDefault="00C62CFC" w:rsidP="00C62CFC">
            <w:pPr>
              <w:jc w:val="center"/>
              <w:outlineLvl w:val="0"/>
              <w:rPr>
                <w:sz w:val="20"/>
                <w:szCs w:val="20"/>
              </w:rPr>
            </w:pPr>
            <w:bookmarkStart w:id="332" w:name="_Toc353997638"/>
            <w:r w:rsidRPr="00C62CFC">
              <w:rPr>
                <w:sz w:val="20"/>
                <w:szCs w:val="20"/>
              </w:rPr>
              <w:t>0</w:t>
            </w:r>
            <w:bookmarkEnd w:id="332"/>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0AE4A809"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010F071D" w14:textId="77777777" w:rsidR="00C62CFC" w:rsidRPr="00C62CFC" w:rsidRDefault="00C62CFC" w:rsidP="00C62CFC">
            <w:pPr>
              <w:jc w:val="right"/>
              <w:outlineLvl w:val="0"/>
              <w:rPr>
                <w:color w:val="000000"/>
                <w:sz w:val="20"/>
                <w:szCs w:val="20"/>
              </w:rPr>
            </w:pPr>
            <w:bookmarkStart w:id="333" w:name="_Toc353997639"/>
            <w:r w:rsidRPr="00C62CFC">
              <w:rPr>
                <w:color w:val="000000"/>
                <w:sz w:val="20"/>
                <w:szCs w:val="20"/>
              </w:rPr>
              <w:t>0</w:t>
            </w:r>
            <w:bookmarkEnd w:id="333"/>
          </w:p>
        </w:tc>
        <w:tc>
          <w:tcPr>
            <w:tcW w:w="1211" w:type="dxa"/>
            <w:tcBorders>
              <w:top w:val="nil"/>
              <w:left w:val="nil"/>
              <w:bottom w:val="single" w:sz="4" w:space="0" w:color="auto"/>
              <w:right w:val="single" w:sz="4" w:space="0" w:color="auto"/>
            </w:tcBorders>
            <w:shd w:val="clear" w:color="auto" w:fill="auto"/>
            <w:noWrap/>
            <w:vAlign w:val="center"/>
            <w:hideMark/>
          </w:tcPr>
          <w:p w14:paraId="38908C99" w14:textId="77777777" w:rsidR="00C62CFC" w:rsidRPr="00C62CFC" w:rsidRDefault="00C62CFC" w:rsidP="00C62CFC">
            <w:pPr>
              <w:jc w:val="center"/>
              <w:outlineLvl w:val="0"/>
              <w:rPr>
                <w:color w:val="000000"/>
                <w:sz w:val="20"/>
                <w:szCs w:val="20"/>
              </w:rPr>
            </w:pPr>
            <w:bookmarkStart w:id="334" w:name="_Toc353997640"/>
            <w:r w:rsidRPr="00C62CFC">
              <w:rPr>
                <w:color w:val="000000"/>
                <w:sz w:val="20"/>
                <w:szCs w:val="20"/>
              </w:rPr>
              <w:t>0</w:t>
            </w:r>
            <w:bookmarkEnd w:id="334"/>
          </w:p>
        </w:tc>
        <w:tc>
          <w:tcPr>
            <w:tcW w:w="915" w:type="dxa"/>
            <w:tcBorders>
              <w:top w:val="nil"/>
              <w:left w:val="nil"/>
              <w:bottom w:val="single" w:sz="4" w:space="0" w:color="auto"/>
              <w:right w:val="single" w:sz="4" w:space="0" w:color="auto"/>
            </w:tcBorders>
            <w:shd w:val="clear" w:color="auto" w:fill="auto"/>
            <w:noWrap/>
            <w:vAlign w:val="center"/>
          </w:tcPr>
          <w:p w14:paraId="1C6E91BE" w14:textId="6DDC2CAD" w:rsidR="00C62CFC" w:rsidRPr="00C62CFC" w:rsidRDefault="00C62CFC" w:rsidP="00C62CFC">
            <w:pP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58D9E1E4" w14:textId="3D5B2D0D"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39BBC6B0"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73C22620"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215294C9" w14:textId="77777777" w:rsidTr="00C62CFC">
        <w:trPr>
          <w:trHeight w:val="36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70F9987" w14:textId="77777777" w:rsidR="00C62CFC" w:rsidRPr="00C62CFC" w:rsidRDefault="00C62CFC" w:rsidP="00C62CFC">
            <w:pPr>
              <w:jc w:val="center"/>
              <w:outlineLvl w:val="0"/>
              <w:rPr>
                <w:sz w:val="20"/>
                <w:szCs w:val="20"/>
              </w:rPr>
            </w:pPr>
            <w:bookmarkStart w:id="335" w:name="_Toc353997641"/>
            <w:r w:rsidRPr="00C62CFC">
              <w:rPr>
                <w:sz w:val="20"/>
                <w:szCs w:val="20"/>
              </w:rPr>
              <w:t>2</w:t>
            </w:r>
            <w:bookmarkEnd w:id="335"/>
          </w:p>
        </w:tc>
        <w:tc>
          <w:tcPr>
            <w:tcW w:w="3436" w:type="dxa"/>
            <w:tcBorders>
              <w:top w:val="nil"/>
              <w:left w:val="nil"/>
              <w:bottom w:val="single" w:sz="4" w:space="0" w:color="auto"/>
              <w:right w:val="single" w:sz="4" w:space="0" w:color="auto"/>
            </w:tcBorders>
            <w:shd w:val="clear" w:color="auto" w:fill="auto"/>
            <w:vAlign w:val="center"/>
            <w:hideMark/>
          </w:tcPr>
          <w:p w14:paraId="1C81961A" w14:textId="77777777" w:rsidR="00C62CFC" w:rsidRPr="00C62CFC" w:rsidRDefault="00C62CFC" w:rsidP="00C62CFC">
            <w:pPr>
              <w:outlineLvl w:val="0"/>
              <w:rPr>
                <w:sz w:val="20"/>
                <w:szCs w:val="20"/>
              </w:rPr>
            </w:pPr>
            <w:bookmarkStart w:id="336" w:name="_Toc353997642"/>
            <w:r w:rsidRPr="00C62CFC">
              <w:rPr>
                <w:sz w:val="20"/>
                <w:szCs w:val="20"/>
              </w:rPr>
              <w:t>Монтаж конструкций</w:t>
            </w:r>
            <w:bookmarkEnd w:id="336"/>
          </w:p>
        </w:tc>
        <w:tc>
          <w:tcPr>
            <w:tcW w:w="797" w:type="dxa"/>
            <w:tcBorders>
              <w:top w:val="nil"/>
              <w:left w:val="nil"/>
              <w:bottom w:val="single" w:sz="4" w:space="0" w:color="auto"/>
              <w:right w:val="single" w:sz="4" w:space="0" w:color="auto"/>
            </w:tcBorders>
            <w:shd w:val="clear" w:color="auto" w:fill="auto"/>
            <w:noWrap/>
            <w:vAlign w:val="center"/>
            <w:hideMark/>
          </w:tcPr>
          <w:p w14:paraId="326836EB" w14:textId="77777777" w:rsidR="00C62CFC" w:rsidRPr="00C62CFC" w:rsidRDefault="00C62CFC" w:rsidP="00C62CFC">
            <w:pPr>
              <w:jc w:val="center"/>
              <w:outlineLvl w:val="0"/>
              <w:rPr>
                <w:sz w:val="20"/>
                <w:szCs w:val="20"/>
              </w:rPr>
            </w:pPr>
            <w:bookmarkStart w:id="337" w:name="_Toc353997643"/>
            <w:r w:rsidRPr="00C62CFC">
              <w:rPr>
                <w:sz w:val="20"/>
                <w:szCs w:val="20"/>
              </w:rPr>
              <w:t>м</w:t>
            </w:r>
            <w:proofErr w:type="gramStart"/>
            <w:r w:rsidRPr="00C62CFC">
              <w:rPr>
                <w:sz w:val="20"/>
                <w:szCs w:val="20"/>
              </w:rPr>
              <w:t>2</w:t>
            </w:r>
            <w:bookmarkEnd w:id="337"/>
            <w:proofErr w:type="gramEnd"/>
          </w:p>
        </w:tc>
        <w:tc>
          <w:tcPr>
            <w:tcW w:w="1120" w:type="dxa"/>
            <w:tcBorders>
              <w:top w:val="nil"/>
              <w:left w:val="nil"/>
              <w:bottom w:val="single" w:sz="4" w:space="0" w:color="auto"/>
              <w:right w:val="nil"/>
            </w:tcBorders>
            <w:shd w:val="clear" w:color="auto" w:fill="auto"/>
            <w:noWrap/>
            <w:vAlign w:val="center"/>
            <w:hideMark/>
          </w:tcPr>
          <w:p w14:paraId="630F962F" w14:textId="77777777" w:rsidR="00C62CFC" w:rsidRPr="00C62CFC" w:rsidRDefault="00C62CFC" w:rsidP="00C62CFC">
            <w:pPr>
              <w:jc w:val="center"/>
              <w:outlineLvl w:val="0"/>
              <w:rPr>
                <w:sz w:val="20"/>
                <w:szCs w:val="20"/>
              </w:rPr>
            </w:pPr>
            <w:bookmarkStart w:id="338" w:name="_Toc353997644"/>
            <w:r w:rsidRPr="00C62CFC">
              <w:rPr>
                <w:sz w:val="20"/>
                <w:szCs w:val="20"/>
              </w:rPr>
              <w:t>0</w:t>
            </w:r>
            <w:bookmarkEnd w:id="338"/>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6801677B"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18EBD4CB" w14:textId="77777777" w:rsidR="00C62CFC" w:rsidRPr="00C62CFC" w:rsidRDefault="00C62CFC" w:rsidP="00C62CFC">
            <w:pPr>
              <w:jc w:val="right"/>
              <w:outlineLvl w:val="0"/>
              <w:rPr>
                <w:color w:val="000000"/>
                <w:sz w:val="20"/>
                <w:szCs w:val="20"/>
              </w:rPr>
            </w:pPr>
            <w:bookmarkStart w:id="339" w:name="_Toc353997645"/>
            <w:r w:rsidRPr="00C62CFC">
              <w:rPr>
                <w:color w:val="000000"/>
                <w:sz w:val="20"/>
                <w:szCs w:val="20"/>
              </w:rPr>
              <w:t>0</w:t>
            </w:r>
            <w:bookmarkEnd w:id="339"/>
          </w:p>
        </w:tc>
        <w:tc>
          <w:tcPr>
            <w:tcW w:w="1211" w:type="dxa"/>
            <w:tcBorders>
              <w:top w:val="nil"/>
              <w:left w:val="nil"/>
              <w:bottom w:val="single" w:sz="4" w:space="0" w:color="auto"/>
              <w:right w:val="single" w:sz="4" w:space="0" w:color="auto"/>
            </w:tcBorders>
            <w:shd w:val="clear" w:color="auto" w:fill="auto"/>
            <w:noWrap/>
            <w:vAlign w:val="center"/>
            <w:hideMark/>
          </w:tcPr>
          <w:p w14:paraId="2A4F33EF" w14:textId="77777777" w:rsidR="00C62CFC" w:rsidRPr="00C62CFC" w:rsidRDefault="00C62CFC" w:rsidP="00C62CFC">
            <w:pPr>
              <w:jc w:val="center"/>
              <w:outlineLvl w:val="0"/>
              <w:rPr>
                <w:color w:val="000000"/>
                <w:sz w:val="20"/>
                <w:szCs w:val="20"/>
              </w:rPr>
            </w:pPr>
            <w:bookmarkStart w:id="340" w:name="_Toc353997646"/>
            <w:r w:rsidRPr="00C62CFC">
              <w:rPr>
                <w:color w:val="000000"/>
                <w:sz w:val="20"/>
                <w:szCs w:val="20"/>
              </w:rPr>
              <w:t>0</w:t>
            </w:r>
            <w:bookmarkEnd w:id="340"/>
          </w:p>
        </w:tc>
        <w:tc>
          <w:tcPr>
            <w:tcW w:w="915" w:type="dxa"/>
            <w:tcBorders>
              <w:top w:val="nil"/>
              <w:left w:val="nil"/>
              <w:bottom w:val="single" w:sz="4" w:space="0" w:color="auto"/>
              <w:right w:val="single" w:sz="4" w:space="0" w:color="auto"/>
            </w:tcBorders>
            <w:shd w:val="clear" w:color="auto" w:fill="auto"/>
            <w:noWrap/>
            <w:vAlign w:val="center"/>
          </w:tcPr>
          <w:p w14:paraId="3B88168A" w14:textId="61FAA69F" w:rsidR="00C62CFC" w:rsidRPr="00C62CFC" w:rsidRDefault="00C62CFC" w:rsidP="00C62CFC">
            <w:pP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6ED5873E" w14:textId="32AAEAB3"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10B250EF"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23D79A99"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760C9926" w14:textId="77777777" w:rsidTr="00C62CFC">
        <w:trPr>
          <w:trHeight w:val="36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78229525" w14:textId="77777777" w:rsidR="00C62CFC" w:rsidRPr="00C62CFC" w:rsidRDefault="00C62CFC" w:rsidP="00C62CFC">
            <w:pPr>
              <w:jc w:val="center"/>
              <w:outlineLvl w:val="0"/>
              <w:rPr>
                <w:sz w:val="20"/>
                <w:szCs w:val="20"/>
              </w:rPr>
            </w:pPr>
            <w:bookmarkStart w:id="341" w:name="_Toc353997647"/>
            <w:r w:rsidRPr="00C62CFC">
              <w:rPr>
                <w:sz w:val="20"/>
                <w:szCs w:val="20"/>
              </w:rPr>
              <w:t>3</w:t>
            </w:r>
            <w:bookmarkEnd w:id="341"/>
          </w:p>
        </w:tc>
        <w:tc>
          <w:tcPr>
            <w:tcW w:w="3436" w:type="dxa"/>
            <w:tcBorders>
              <w:top w:val="nil"/>
              <w:left w:val="nil"/>
              <w:bottom w:val="single" w:sz="4" w:space="0" w:color="auto"/>
              <w:right w:val="single" w:sz="4" w:space="0" w:color="auto"/>
            </w:tcBorders>
            <w:shd w:val="clear" w:color="auto" w:fill="auto"/>
            <w:vAlign w:val="center"/>
            <w:hideMark/>
          </w:tcPr>
          <w:p w14:paraId="61C09A22" w14:textId="77777777" w:rsidR="00C62CFC" w:rsidRPr="00C62CFC" w:rsidRDefault="00C62CFC" w:rsidP="00C62CFC">
            <w:pPr>
              <w:outlineLvl w:val="0"/>
              <w:rPr>
                <w:sz w:val="20"/>
                <w:szCs w:val="20"/>
              </w:rPr>
            </w:pPr>
            <w:bookmarkStart w:id="342" w:name="_Toc353997648"/>
            <w:r w:rsidRPr="00C62CFC">
              <w:rPr>
                <w:sz w:val="20"/>
                <w:szCs w:val="20"/>
              </w:rPr>
              <w:t>Монтаж фасадов</w:t>
            </w:r>
            <w:bookmarkEnd w:id="342"/>
          </w:p>
        </w:tc>
        <w:tc>
          <w:tcPr>
            <w:tcW w:w="797" w:type="dxa"/>
            <w:tcBorders>
              <w:top w:val="nil"/>
              <w:left w:val="nil"/>
              <w:bottom w:val="single" w:sz="4" w:space="0" w:color="auto"/>
              <w:right w:val="single" w:sz="4" w:space="0" w:color="auto"/>
            </w:tcBorders>
            <w:shd w:val="clear" w:color="auto" w:fill="auto"/>
            <w:noWrap/>
            <w:vAlign w:val="center"/>
            <w:hideMark/>
          </w:tcPr>
          <w:p w14:paraId="34E6078F" w14:textId="77777777" w:rsidR="00C62CFC" w:rsidRPr="00C62CFC" w:rsidRDefault="00C62CFC" w:rsidP="00C62CFC">
            <w:pPr>
              <w:jc w:val="center"/>
              <w:outlineLvl w:val="0"/>
              <w:rPr>
                <w:sz w:val="20"/>
                <w:szCs w:val="20"/>
              </w:rPr>
            </w:pPr>
            <w:bookmarkStart w:id="343" w:name="_Toc353997649"/>
            <w:r w:rsidRPr="00C62CFC">
              <w:rPr>
                <w:sz w:val="20"/>
                <w:szCs w:val="20"/>
              </w:rPr>
              <w:t>м</w:t>
            </w:r>
            <w:proofErr w:type="gramStart"/>
            <w:r w:rsidRPr="00C62CFC">
              <w:rPr>
                <w:sz w:val="20"/>
                <w:szCs w:val="20"/>
              </w:rPr>
              <w:t>2</w:t>
            </w:r>
            <w:bookmarkEnd w:id="343"/>
            <w:proofErr w:type="gramEnd"/>
          </w:p>
        </w:tc>
        <w:tc>
          <w:tcPr>
            <w:tcW w:w="1120" w:type="dxa"/>
            <w:tcBorders>
              <w:top w:val="nil"/>
              <w:left w:val="nil"/>
              <w:bottom w:val="single" w:sz="4" w:space="0" w:color="auto"/>
              <w:right w:val="nil"/>
            </w:tcBorders>
            <w:shd w:val="clear" w:color="auto" w:fill="auto"/>
            <w:noWrap/>
            <w:vAlign w:val="center"/>
            <w:hideMark/>
          </w:tcPr>
          <w:p w14:paraId="77BCC06E" w14:textId="77777777" w:rsidR="00C62CFC" w:rsidRPr="00C62CFC" w:rsidRDefault="00C62CFC" w:rsidP="00C62CFC">
            <w:pPr>
              <w:jc w:val="center"/>
              <w:outlineLvl w:val="0"/>
              <w:rPr>
                <w:sz w:val="20"/>
                <w:szCs w:val="20"/>
              </w:rPr>
            </w:pPr>
            <w:bookmarkStart w:id="344" w:name="_Toc353997650"/>
            <w:r w:rsidRPr="00C62CFC">
              <w:rPr>
                <w:sz w:val="20"/>
                <w:szCs w:val="20"/>
              </w:rPr>
              <w:t>0</w:t>
            </w:r>
            <w:bookmarkEnd w:id="344"/>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1F2F20BE"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6E07D856" w14:textId="77777777" w:rsidR="00C62CFC" w:rsidRPr="00C62CFC" w:rsidRDefault="00C62CFC" w:rsidP="00C62CFC">
            <w:pPr>
              <w:jc w:val="right"/>
              <w:outlineLvl w:val="0"/>
              <w:rPr>
                <w:color w:val="000000"/>
                <w:sz w:val="20"/>
                <w:szCs w:val="20"/>
              </w:rPr>
            </w:pPr>
            <w:bookmarkStart w:id="345" w:name="_Toc353997651"/>
            <w:r w:rsidRPr="00C62CFC">
              <w:rPr>
                <w:color w:val="000000"/>
                <w:sz w:val="20"/>
                <w:szCs w:val="20"/>
              </w:rPr>
              <w:t>0</w:t>
            </w:r>
            <w:bookmarkEnd w:id="345"/>
          </w:p>
        </w:tc>
        <w:tc>
          <w:tcPr>
            <w:tcW w:w="1211" w:type="dxa"/>
            <w:tcBorders>
              <w:top w:val="nil"/>
              <w:left w:val="nil"/>
              <w:bottom w:val="single" w:sz="4" w:space="0" w:color="auto"/>
              <w:right w:val="single" w:sz="4" w:space="0" w:color="auto"/>
            </w:tcBorders>
            <w:shd w:val="clear" w:color="auto" w:fill="auto"/>
            <w:noWrap/>
            <w:vAlign w:val="center"/>
            <w:hideMark/>
          </w:tcPr>
          <w:p w14:paraId="3E0347BD" w14:textId="77777777" w:rsidR="00C62CFC" w:rsidRPr="00C62CFC" w:rsidRDefault="00C62CFC" w:rsidP="00C62CFC">
            <w:pPr>
              <w:jc w:val="center"/>
              <w:outlineLvl w:val="0"/>
              <w:rPr>
                <w:color w:val="000000"/>
                <w:sz w:val="20"/>
                <w:szCs w:val="20"/>
              </w:rPr>
            </w:pPr>
            <w:bookmarkStart w:id="346" w:name="_Toc353997652"/>
            <w:r w:rsidRPr="00C62CFC">
              <w:rPr>
                <w:color w:val="000000"/>
                <w:sz w:val="20"/>
                <w:szCs w:val="20"/>
              </w:rPr>
              <w:t>0</w:t>
            </w:r>
            <w:bookmarkEnd w:id="346"/>
          </w:p>
        </w:tc>
        <w:tc>
          <w:tcPr>
            <w:tcW w:w="915" w:type="dxa"/>
            <w:tcBorders>
              <w:top w:val="nil"/>
              <w:left w:val="nil"/>
              <w:bottom w:val="single" w:sz="4" w:space="0" w:color="auto"/>
              <w:right w:val="single" w:sz="4" w:space="0" w:color="auto"/>
            </w:tcBorders>
            <w:shd w:val="clear" w:color="auto" w:fill="auto"/>
            <w:noWrap/>
            <w:vAlign w:val="center"/>
          </w:tcPr>
          <w:p w14:paraId="1EE3F81A" w14:textId="42223F35" w:rsidR="00C62CFC" w:rsidRPr="00C62CFC" w:rsidRDefault="00C62CFC" w:rsidP="00C62CFC">
            <w:pP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2AB1BA24" w14:textId="67D71A8B"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7F3EAF7F"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22DF92B9"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1A4956C3" w14:textId="77777777" w:rsidTr="00C62CFC">
        <w:trPr>
          <w:trHeight w:val="36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5C5C2DC1" w14:textId="77777777" w:rsidR="00C62CFC" w:rsidRPr="00C62CFC" w:rsidRDefault="00C62CFC" w:rsidP="00C62CFC">
            <w:pPr>
              <w:jc w:val="center"/>
              <w:outlineLvl w:val="0"/>
              <w:rPr>
                <w:sz w:val="20"/>
                <w:szCs w:val="20"/>
              </w:rPr>
            </w:pPr>
            <w:bookmarkStart w:id="347" w:name="_Toc353997653"/>
            <w:r w:rsidRPr="00C62CFC">
              <w:rPr>
                <w:sz w:val="20"/>
                <w:szCs w:val="20"/>
              </w:rPr>
              <w:t>4</w:t>
            </w:r>
            <w:bookmarkEnd w:id="347"/>
          </w:p>
        </w:tc>
        <w:tc>
          <w:tcPr>
            <w:tcW w:w="3436" w:type="dxa"/>
            <w:tcBorders>
              <w:top w:val="nil"/>
              <w:left w:val="nil"/>
              <w:bottom w:val="single" w:sz="4" w:space="0" w:color="auto"/>
              <w:right w:val="single" w:sz="4" w:space="0" w:color="auto"/>
            </w:tcBorders>
            <w:shd w:val="clear" w:color="auto" w:fill="auto"/>
            <w:vAlign w:val="center"/>
            <w:hideMark/>
          </w:tcPr>
          <w:p w14:paraId="575434FB" w14:textId="77777777" w:rsidR="00C62CFC" w:rsidRPr="00C62CFC" w:rsidRDefault="00C62CFC" w:rsidP="00C62CFC">
            <w:pPr>
              <w:outlineLvl w:val="0"/>
              <w:rPr>
                <w:sz w:val="20"/>
                <w:szCs w:val="20"/>
              </w:rPr>
            </w:pPr>
            <w:bookmarkStart w:id="348" w:name="_Toc353997654"/>
            <w:r w:rsidRPr="00C62CFC">
              <w:rPr>
                <w:sz w:val="20"/>
                <w:szCs w:val="20"/>
              </w:rPr>
              <w:t>Монтаж кровли</w:t>
            </w:r>
            <w:bookmarkEnd w:id="348"/>
          </w:p>
        </w:tc>
        <w:tc>
          <w:tcPr>
            <w:tcW w:w="797" w:type="dxa"/>
            <w:tcBorders>
              <w:top w:val="nil"/>
              <w:left w:val="nil"/>
              <w:bottom w:val="single" w:sz="4" w:space="0" w:color="auto"/>
              <w:right w:val="single" w:sz="4" w:space="0" w:color="auto"/>
            </w:tcBorders>
            <w:shd w:val="clear" w:color="auto" w:fill="auto"/>
            <w:noWrap/>
            <w:vAlign w:val="center"/>
            <w:hideMark/>
          </w:tcPr>
          <w:p w14:paraId="5481624A" w14:textId="77777777" w:rsidR="00C62CFC" w:rsidRPr="00C62CFC" w:rsidRDefault="00C62CFC" w:rsidP="00C62CFC">
            <w:pPr>
              <w:jc w:val="center"/>
              <w:outlineLvl w:val="0"/>
              <w:rPr>
                <w:sz w:val="20"/>
                <w:szCs w:val="20"/>
              </w:rPr>
            </w:pPr>
            <w:bookmarkStart w:id="349" w:name="_Toc353997655"/>
            <w:r w:rsidRPr="00C62CFC">
              <w:rPr>
                <w:sz w:val="20"/>
                <w:szCs w:val="20"/>
              </w:rPr>
              <w:t>м</w:t>
            </w:r>
            <w:proofErr w:type="gramStart"/>
            <w:r w:rsidRPr="00C62CFC">
              <w:rPr>
                <w:sz w:val="20"/>
                <w:szCs w:val="20"/>
              </w:rPr>
              <w:t>2</w:t>
            </w:r>
            <w:bookmarkEnd w:id="349"/>
            <w:proofErr w:type="gramEnd"/>
          </w:p>
        </w:tc>
        <w:tc>
          <w:tcPr>
            <w:tcW w:w="1120" w:type="dxa"/>
            <w:tcBorders>
              <w:top w:val="nil"/>
              <w:left w:val="nil"/>
              <w:bottom w:val="single" w:sz="4" w:space="0" w:color="auto"/>
              <w:right w:val="nil"/>
            </w:tcBorders>
            <w:shd w:val="clear" w:color="auto" w:fill="auto"/>
            <w:noWrap/>
            <w:vAlign w:val="center"/>
            <w:hideMark/>
          </w:tcPr>
          <w:p w14:paraId="02A49A50" w14:textId="77777777" w:rsidR="00C62CFC" w:rsidRPr="00C62CFC" w:rsidRDefault="00C62CFC" w:rsidP="00C62CFC">
            <w:pPr>
              <w:jc w:val="center"/>
              <w:outlineLvl w:val="0"/>
              <w:rPr>
                <w:sz w:val="20"/>
                <w:szCs w:val="20"/>
              </w:rPr>
            </w:pPr>
            <w:bookmarkStart w:id="350" w:name="_Toc353997656"/>
            <w:r w:rsidRPr="00C62CFC">
              <w:rPr>
                <w:sz w:val="20"/>
                <w:szCs w:val="20"/>
              </w:rPr>
              <w:t>0</w:t>
            </w:r>
            <w:bookmarkEnd w:id="350"/>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7FC091FA"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19AD1664" w14:textId="77777777" w:rsidR="00C62CFC" w:rsidRPr="00C62CFC" w:rsidRDefault="00C62CFC" w:rsidP="00C62CFC">
            <w:pPr>
              <w:jc w:val="right"/>
              <w:outlineLvl w:val="0"/>
              <w:rPr>
                <w:color w:val="000000"/>
                <w:sz w:val="20"/>
                <w:szCs w:val="20"/>
              </w:rPr>
            </w:pPr>
            <w:bookmarkStart w:id="351" w:name="_Toc353997657"/>
            <w:r w:rsidRPr="00C62CFC">
              <w:rPr>
                <w:color w:val="000000"/>
                <w:sz w:val="20"/>
                <w:szCs w:val="20"/>
              </w:rPr>
              <w:t>0</w:t>
            </w:r>
            <w:bookmarkEnd w:id="351"/>
          </w:p>
        </w:tc>
        <w:tc>
          <w:tcPr>
            <w:tcW w:w="1211" w:type="dxa"/>
            <w:tcBorders>
              <w:top w:val="nil"/>
              <w:left w:val="nil"/>
              <w:bottom w:val="single" w:sz="4" w:space="0" w:color="auto"/>
              <w:right w:val="single" w:sz="4" w:space="0" w:color="auto"/>
            </w:tcBorders>
            <w:shd w:val="clear" w:color="auto" w:fill="auto"/>
            <w:noWrap/>
            <w:vAlign w:val="center"/>
            <w:hideMark/>
          </w:tcPr>
          <w:p w14:paraId="2040BA65" w14:textId="77777777" w:rsidR="00C62CFC" w:rsidRPr="00C62CFC" w:rsidRDefault="00C62CFC" w:rsidP="00C62CFC">
            <w:pPr>
              <w:jc w:val="center"/>
              <w:outlineLvl w:val="0"/>
              <w:rPr>
                <w:color w:val="000000"/>
                <w:sz w:val="20"/>
                <w:szCs w:val="20"/>
              </w:rPr>
            </w:pPr>
            <w:bookmarkStart w:id="352" w:name="_Toc353997658"/>
            <w:r w:rsidRPr="00C62CFC">
              <w:rPr>
                <w:color w:val="000000"/>
                <w:sz w:val="20"/>
                <w:szCs w:val="20"/>
              </w:rPr>
              <w:t>0</w:t>
            </w:r>
            <w:bookmarkEnd w:id="352"/>
          </w:p>
        </w:tc>
        <w:tc>
          <w:tcPr>
            <w:tcW w:w="915" w:type="dxa"/>
            <w:tcBorders>
              <w:top w:val="nil"/>
              <w:left w:val="nil"/>
              <w:bottom w:val="single" w:sz="4" w:space="0" w:color="auto"/>
              <w:right w:val="single" w:sz="4" w:space="0" w:color="auto"/>
            </w:tcBorders>
            <w:shd w:val="clear" w:color="auto" w:fill="auto"/>
            <w:noWrap/>
            <w:vAlign w:val="center"/>
          </w:tcPr>
          <w:p w14:paraId="6E3B73C7" w14:textId="3BFBD95A" w:rsidR="00C62CFC" w:rsidRPr="00C62CFC" w:rsidRDefault="00C62CFC" w:rsidP="00C62CFC">
            <w:pP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79D5973F" w14:textId="36DF9FA2"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121832C4"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45604BD0"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1F83FE05" w14:textId="77777777" w:rsidTr="00C62CFC">
        <w:trPr>
          <w:trHeight w:val="555"/>
        </w:trPr>
        <w:tc>
          <w:tcPr>
            <w:tcW w:w="680" w:type="dxa"/>
            <w:tcBorders>
              <w:top w:val="nil"/>
              <w:left w:val="single" w:sz="4" w:space="0" w:color="auto"/>
              <w:bottom w:val="nil"/>
              <w:right w:val="single" w:sz="4" w:space="0" w:color="auto"/>
            </w:tcBorders>
            <w:shd w:val="clear" w:color="auto" w:fill="auto"/>
            <w:noWrap/>
            <w:vAlign w:val="center"/>
            <w:hideMark/>
          </w:tcPr>
          <w:p w14:paraId="0A923569" w14:textId="77777777" w:rsidR="00C62CFC" w:rsidRPr="00C62CFC" w:rsidRDefault="00C62CFC" w:rsidP="00C62CFC">
            <w:pPr>
              <w:jc w:val="center"/>
              <w:outlineLvl w:val="0"/>
              <w:rPr>
                <w:sz w:val="20"/>
                <w:szCs w:val="20"/>
              </w:rPr>
            </w:pPr>
            <w:bookmarkStart w:id="353" w:name="_Toc353997659"/>
            <w:r w:rsidRPr="00C62CFC">
              <w:rPr>
                <w:sz w:val="20"/>
                <w:szCs w:val="20"/>
              </w:rPr>
              <w:t>5</w:t>
            </w:r>
            <w:bookmarkEnd w:id="353"/>
          </w:p>
        </w:tc>
        <w:tc>
          <w:tcPr>
            <w:tcW w:w="3436" w:type="dxa"/>
            <w:tcBorders>
              <w:top w:val="nil"/>
              <w:left w:val="nil"/>
              <w:bottom w:val="nil"/>
              <w:right w:val="single" w:sz="4" w:space="0" w:color="auto"/>
            </w:tcBorders>
            <w:shd w:val="clear" w:color="auto" w:fill="auto"/>
            <w:vAlign w:val="center"/>
            <w:hideMark/>
          </w:tcPr>
          <w:p w14:paraId="2617A3F6" w14:textId="77777777" w:rsidR="00C62CFC" w:rsidRPr="00C62CFC" w:rsidRDefault="00C62CFC" w:rsidP="00C62CFC">
            <w:pPr>
              <w:outlineLvl w:val="0"/>
              <w:rPr>
                <w:sz w:val="20"/>
                <w:szCs w:val="20"/>
              </w:rPr>
            </w:pPr>
            <w:bookmarkStart w:id="354" w:name="_Toc353997660"/>
            <w:r w:rsidRPr="00C62CFC">
              <w:rPr>
                <w:sz w:val="20"/>
                <w:szCs w:val="20"/>
              </w:rPr>
              <w:t xml:space="preserve">Общестроительные работы (перекрытия, перегородки, лестницы, площадки, </w:t>
            </w:r>
            <w:proofErr w:type="spellStart"/>
            <w:r w:rsidRPr="00C62CFC">
              <w:rPr>
                <w:sz w:val="20"/>
                <w:szCs w:val="20"/>
              </w:rPr>
              <w:t>наружняя</w:t>
            </w:r>
            <w:proofErr w:type="spellEnd"/>
            <w:r w:rsidRPr="00C62CFC">
              <w:rPr>
                <w:sz w:val="20"/>
                <w:szCs w:val="20"/>
              </w:rPr>
              <w:t xml:space="preserve"> отделка</w:t>
            </w:r>
            <w:proofErr w:type="gramStart"/>
            <w:r w:rsidRPr="00C62CFC">
              <w:rPr>
                <w:sz w:val="20"/>
                <w:szCs w:val="20"/>
              </w:rPr>
              <w:t>, ...)</w:t>
            </w:r>
            <w:bookmarkEnd w:id="354"/>
            <w:proofErr w:type="gramEnd"/>
          </w:p>
        </w:tc>
        <w:tc>
          <w:tcPr>
            <w:tcW w:w="797" w:type="dxa"/>
            <w:tcBorders>
              <w:top w:val="nil"/>
              <w:left w:val="nil"/>
              <w:bottom w:val="nil"/>
              <w:right w:val="single" w:sz="4" w:space="0" w:color="auto"/>
            </w:tcBorders>
            <w:shd w:val="clear" w:color="auto" w:fill="auto"/>
            <w:noWrap/>
            <w:vAlign w:val="center"/>
            <w:hideMark/>
          </w:tcPr>
          <w:p w14:paraId="73F9CB49" w14:textId="77777777" w:rsidR="00C62CFC" w:rsidRPr="00C62CFC" w:rsidRDefault="00C62CFC" w:rsidP="00C62CFC">
            <w:pPr>
              <w:jc w:val="center"/>
              <w:outlineLvl w:val="0"/>
              <w:rPr>
                <w:sz w:val="20"/>
                <w:szCs w:val="20"/>
              </w:rPr>
            </w:pPr>
            <w:bookmarkStart w:id="355" w:name="_Toc353997661"/>
            <w:r w:rsidRPr="00C62CFC">
              <w:rPr>
                <w:sz w:val="20"/>
                <w:szCs w:val="20"/>
              </w:rPr>
              <w:t>м</w:t>
            </w:r>
            <w:proofErr w:type="gramStart"/>
            <w:r w:rsidRPr="00C62CFC">
              <w:rPr>
                <w:sz w:val="20"/>
                <w:szCs w:val="20"/>
              </w:rPr>
              <w:t>2</w:t>
            </w:r>
            <w:bookmarkEnd w:id="355"/>
            <w:proofErr w:type="gramEnd"/>
          </w:p>
        </w:tc>
        <w:tc>
          <w:tcPr>
            <w:tcW w:w="1120" w:type="dxa"/>
            <w:tcBorders>
              <w:top w:val="nil"/>
              <w:left w:val="nil"/>
              <w:bottom w:val="single" w:sz="4" w:space="0" w:color="auto"/>
              <w:right w:val="nil"/>
            </w:tcBorders>
            <w:shd w:val="clear" w:color="auto" w:fill="auto"/>
            <w:noWrap/>
            <w:vAlign w:val="center"/>
            <w:hideMark/>
          </w:tcPr>
          <w:p w14:paraId="50F8B531" w14:textId="77777777" w:rsidR="00C62CFC" w:rsidRPr="00C62CFC" w:rsidRDefault="00C62CFC" w:rsidP="00C62CFC">
            <w:pPr>
              <w:jc w:val="center"/>
              <w:outlineLvl w:val="0"/>
              <w:rPr>
                <w:sz w:val="20"/>
                <w:szCs w:val="20"/>
              </w:rPr>
            </w:pPr>
            <w:bookmarkStart w:id="356" w:name="_Toc353997662"/>
            <w:r w:rsidRPr="00C62CFC">
              <w:rPr>
                <w:sz w:val="20"/>
                <w:szCs w:val="20"/>
              </w:rPr>
              <w:t>0</w:t>
            </w:r>
            <w:bookmarkEnd w:id="356"/>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704BF46F"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2CED4C26" w14:textId="77777777" w:rsidR="00C62CFC" w:rsidRPr="00C62CFC" w:rsidRDefault="00C62CFC" w:rsidP="00C62CFC">
            <w:pPr>
              <w:jc w:val="right"/>
              <w:outlineLvl w:val="0"/>
              <w:rPr>
                <w:color w:val="000000"/>
                <w:sz w:val="20"/>
                <w:szCs w:val="20"/>
              </w:rPr>
            </w:pPr>
            <w:bookmarkStart w:id="357" w:name="_Toc353997663"/>
            <w:r w:rsidRPr="00C62CFC">
              <w:rPr>
                <w:color w:val="000000"/>
                <w:sz w:val="20"/>
                <w:szCs w:val="20"/>
              </w:rPr>
              <w:t>0</w:t>
            </w:r>
            <w:bookmarkEnd w:id="357"/>
          </w:p>
        </w:tc>
        <w:tc>
          <w:tcPr>
            <w:tcW w:w="1211" w:type="dxa"/>
            <w:tcBorders>
              <w:top w:val="nil"/>
              <w:left w:val="nil"/>
              <w:bottom w:val="nil"/>
              <w:right w:val="single" w:sz="4" w:space="0" w:color="auto"/>
            </w:tcBorders>
            <w:shd w:val="clear" w:color="auto" w:fill="auto"/>
            <w:noWrap/>
            <w:vAlign w:val="center"/>
            <w:hideMark/>
          </w:tcPr>
          <w:p w14:paraId="268F1104" w14:textId="77777777" w:rsidR="00C62CFC" w:rsidRPr="00C62CFC" w:rsidRDefault="00C62CFC" w:rsidP="00C62CFC">
            <w:pPr>
              <w:jc w:val="center"/>
              <w:outlineLvl w:val="0"/>
              <w:rPr>
                <w:color w:val="000000"/>
                <w:sz w:val="20"/>
                <w:szCs w:val="20"/>
              </w:rPr>
            </w:pPr>
            <w:bookmarkStart w:id="358" w:name="_Toc353997664"/>
            <w:r w:rsidRPr="00C62CFC">
              <w:rPr>
                <w:color w:val="000000"/>
                <w:sz w:val="20"/>
                <w:szCs w:val="20"/>
              </w:rPr>
              <w:t>0</w:t>
            </w:r>
            <w:bookmarkEnd w:id="358"/>
          </w:p>
        </w:tc>
        <w:tc>
          <w:tcPr>
            <w:tcW w:w="915" w:type="dxa"/>
            <w:tcBorders>
              <w:top w:val="nil"/>
              <w:left w:val="nil"/>
              <w:bottom w:val="nil"/>
              <w:right w:val="single" w:sz="4" w:space="0" w:color="auto"/>
            </w:tcBorders>
            <w:shd w:val="clear" w:color="auto" w:fill="auto"/>
            <w:noWrap/>
            <w:vAlign w:val="center"/>
          </w:tcPr>
          <w:p w14:paraId="598C9DAB" w14:textId="49CDEAEF" w:rsidR="00C62CFC" w:rsidRPr="00C62CFC" w:rsidRDefault="00C62CFC" w:rsidP="00C62CFC">
            <w:pP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02899373" w14:textId="47CE20D2"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72EA4C96"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2188FDF9"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7120A0CA" w14:textId="77777777" w:rsidTr="00C62CFC">
        <w:trPr>
          <w:trHeight w:val="315"/>
        </w:trPr>
        <w:tc>
          <w:tcPr>
            <w:tcW w:w="680" w:type="dxa"/>
            <w:tcBorders>
              <w:top w:val="single" w:sz="4" w:space="0" w:color="auto"/>
              <w:left w:val="single" w:sz="4" w:space="0" w:color="auto"/>
              <w:bottom w:val="single" w:sz="4" w:space="0" w:color="auto"/>
              <w:right w:val="nil"/>
            </w:tcBorders>
            <w:shd w:val="clear" w:color="000000" w:fill="F2F2F2"/>
            <w:noWrap/>
            <w:vAlign w:val="center"/>
            <w:hideMark/>
          </w:tcPr>
          <w:p w14:paraId="25B4C103" w14:textId="77777777" w:rsidR="00C62CFC" w:rsidRPr="00C62CFC" w:rsidRDefault="00C62CFC" w:rsidP="00C62CFC">
            <w:pPr>
              <w:jc w:val="center"/>
              <w:rPr>
                <w:b/>
                <w:bCs/>
                <w:sz w:val="20"/>
                <w:szCs w:val="20"/>
              </w:rPr>
            </w:pPr>
            <w:r w:rsidRPr="00C62CFC">
              <w:rPr>
                <w:b/>
                <w:bCs/>
                <w:sz w:val="20"/>
                <w:szCs w:val="20"/>
              </w:rPr>
              <w:t> </w:t>
            </w:r>
          </w:p>
        </w:tc>
        <w:tc>
          <w:tcPr>
            <w:tcW w:w="3436" w:type="dxa"/>
            <w:tcBorders>
              <w:top w:val="single" w:sz="4" w:space="0" w:color="auto"/>
              <w:left w:val="nil"/>
              <w:bottom w:val="single" w:sz="4" w:space="0" w:color="auto"/>
              <w:right w:val="nil"/>
            </w:tcBorders>
            <w:shd w:val="clear" w:color="000000" w:fill="F2F2F2"/>
            <w:noWrap/>
            <w:vAlign w:val="center"/>
            <w:hideMark/>
          </w:tcPr>
          <w:p w14:paraId="225D5699" w14:textId="77777777" w:rsidR="00C62CFC" w:rsidRPr="00C62CFC" w:rsidRDefault="00C62CFC" w:rsidP="00C62CFC">
            <w:pPr>
              <w:rPr>
                <w:b/>
                <w:bCs/>
                <w:sz w:val="20"/>
                <w:szCs w:val="20"/>
              </w:rPr>
            </w:pPr>
            <w:r w:rsidRPr="00C62CFC">
              <w:rPr>
                <w:b/>
                <w:bCs/>
                <w:sz w:val="20"/>
                <w:szCs w:val="20"/>
              </w:rPr>
              <w:t>СМР - Внутренние инженерные системы</w:t>
            </w:r>
          </w:p>
        </w:tc>
        <w:tc>
          <w:tcPr>
            <w:tcW w:w="797" w:type="dxa"/>
            <w:tcBorders>
              <w:top w:val="single" w:sz="4" w:space="0" w:color="auto"/>
              <w:left w:val="nil"/>
              <w:bottom w:val="single" w:sz="4" w:space="0" w:color="auto"/>
              <w:right w:val="nil"/>
            </w:tcBorders>
            <w:shd w:val="clear" w:color="000000" w:fill="F2F2F2"/>
            <w:noWrap/>
            <w:vAlign w:val="center"/>
            <w:hideMark/>
          </w:tcPr>
          <w:p w14:paraId="71D0027F" w14:textId="77777777" w:rsidR="00C62CFC" w:rsidRPr="00C62CFC" w:rsidRDefault="00C62CFC" w:rsidP="00C62CFC">
            <w:pPr>
              <w:jc w:val="center"/>
              <w:rPr>
                <w:b/>
                <w:bCs/>
                <w:sz w:val="20"/>
                <w:szCs w:val="20"/>
              </w:rPr>
            </w:pPr>
            <w:r w:rsidRPr="00C62CFC">
              <w:rPr>
                <w:b/>
                <w:bCs/>
                <w:sz w:val="20"/>
                <w:szCs w:val="20"/>
              </w:rPr>
              <w:t>м</w:t>
            </w:r>
            <w:proofErr w:type="gramStart"/>
            <w:r w:rsidRPr="00C62CFC">
              <w:rPr>
                <w:b/>
                <w:bCs/>
                <w:sz w:val="20"/>
                <w:szCs w:val="20"/>
              </w:rPr>
              <w:t>2</w:t>
            </w:r>
            <w:proofErr w:type="gramEnd"/>
          </w:p>
        </w:tc>
        <w:tc>
          <w:tcPr>
            <w:tcW w:w="1120" w:type="dxa"/>
            <w:tcBorders>
              <w:top w:val="nil"/>
              <w:left w:val="nil"/>
              <w:bottom w:val="single" w:sz="4" w:space="0" w:color="auto"/>
              <w:right w:val="nil"/>
            </w:tcBorders>
            <w:shd w:val="clear" w:color="000000" w:fill="F2F2F2"/>
            <w:noWrap/>
            <w:vAlign w:val="center"/>
            <w:hideMark/>
          </w:tcPr>
          <w:p w14:paraId="53FCB6F3" w14:textId="77777777" w:rsidR="00C62CFC" w:rsidRPr="00C62CFC" w:rsidRDefault="00C62CFC" w:rsidP="00C62CFC">
            <w:pPr>
              <w:jc w:val="center"/>
              <w:rPr>
                <w:b/>
                <w:bCs/>
                <w:sz w:val="20"/>
                <w:szCs w:val="20"/>
              </w:rPr>
            </w:pPr>
            <w:r w:rsidRPr="00C62CFC">
              <w:rPr>
                <w:b/>
                <w:bCs/>
                <w:sz w:val="20"/>
                <w:szCs w:val="20"/>
              </w:rPr>
              <w:t>30 000</w:t>
            </w:r>
          </w:p>
        </w:tc>
        <w:tc>
          <w:tcPr>
            <w:tcW w:w="1060" w:type="dxa"/>
            <w:tcBorders>
              <w:top w:val="nil"/>
              <w:left w:val="single" w:sz="4" w:space="0" w:color="auto"/>
              <w:bottom w:val="single" w:sz="4" w:space="0" w:color="auto"/>
              <w:right w:val="nil"/>
            </w:tcBorders>
            <w:shd w:val="clear" w:color="000000" w:fill="F2F2F2"/>
            <w:noWrap/>
            <w:vAlign w:val="center"/>
            <w:hideMark/>
          </w:tcPr>
          <w:p w14:paraId="21036903" w14:textId="77777777" w:rsidR="00C62CFC" w:rsidRPr="00C62CFC" w:rsidRDefault="00C62CFC" w:rsidP="00C62CFC">
            <w:pPr>
              <w:jc w:val="center"/>
              <w:rPr>
                <w:b/>
                <w:bCs/>
                <w:sz w:val="20"/>
                <w:szCs w:val="20"/>
              </w:rPr>
            </w:pPr>
            <w:r w:rsidRPr="00C62CFC">
              <w:rPr>
                <w:b/>
                <w:bCs/>
                <w:sz w:val="20"/>
                <w:szCs w:val="20"/>
              </w:rPr>
              <w:t> </w:t>
            </w:r>
          </w:p>
        </w:tc>
        <w:tc>
          <w:tcPr>
            <w:tcW w:w="1134" w:type="dxa"/>
            <w:tcBorders>
              <w:top w:val="nil"/>
              <w:left w:val="nil"/>
              <w:bottom w:val="single" w:sz="4" w:space="0" w:color="auto"/>
              <w:right w:val="nil"/>
            </w:tcBorders>
            <w:shd w:val="clear" w:color="000000" w:fill="F2F2F2"/>
            <w:noWrap/>
            <w:vAlign w:val="center"/>
            <w:hideMark/>
          </w:tcPr>
          <w:p w14:paraId="1AE05EAD" w14:textId="77777777" w:rsidR="00C62CFC" w:rsidRPr="00C62CFC" w:rsidRDefault="00C62CFC" w:rsidP="00C62CFC">
            <w:pPr>
              <w:jc w:val="right"/>
              <w:rPr>
                <w:b/>
                <w:bCs/>
                <w:color w:val="000000"/>
                <w:sz w:val="20"/>
                <w:szCs w:val="20"/>
              </w:rPr>
            </w:pPr>
            <w:r w:rsidRPr="00C62CFC">
              <w:rPr>
                <w:b/>
                <w:bCs/>
                <w:color w:val="000000"/>
                <w:sz w:val="20"/>
                <w:szCs w:val="20"/>
              </w:rPr>
              <w:t>0</w:t>
            </w:r>
          </w:p>
        </w:tc>
        <w:tc>
          <w:tcPr>
            <w:tcW w:w="1211" w:type="dxa"/>
            <w:tcBorders>
              <w:top w:val="single" w:sz="4" w:space="0" w:color="auto"/>
              <w:left w:val="nil"/>
              <w:bottom w:val="single" w:sz="4" w:space="0" w:color="auto"/>
              <w:right w:val="single" w:sz="4" w:space="0" w:color="auto"/>
            </w:tcBorders>
            <w:shd w:val="clear" w:color="000000" w:fill="F2F2F2"/>
            <w:noWrap/>
            <w:vAlign w:val="center"/>
            <w:hideMark/>
          </w:tcPr>
          <w:p w14:paraId="2C9CCA5F" w14:textId="77777777" w:rsidR="00C62CFC" w:rsidRPr="00C62CFC" w:rsidRDefault="00C62CFC" w:rsidP="00C62CFC">
            <w:pPr>
              <w:jc w:val="right"/>
              <w:rPr>
                <w:b/>
                <w:bCs/>
                <w:color w:val="000000"/>
                <w:sz w:val="20"/>
                <w:szCs w:val="20"/>
              </w:rPr>
            </w:pPr>
            <w:r w:rsidRPr="00C62CFC">
              <w:rPr>
                <w:b/>
                <w:bCs/>
                <w:color w:val="000000"/>
                <w:sz w:val="20"/>
                <w:szCs w:val="20"/>
              </w:rPr>
              <w:t>0</w:t>
            </w:r>
          </w:p>
        </w:tc>
        <w:tc>
          <w:tcPr>
            <w:tcW w:w="915" w:type="dxa"/>
            <w:tcBorders>
              <w:top w:val="single" w:sz="4" w:space="0" w:color="auto"/>
              <w:left w:val="nil"/>
              <w:bottom w:val="single" w:sz="4" w:space="0" w:color="auto"/>
              <w:right w:val="single" w:sz="4" w:space="0" w:color="auto"/>
            </w:tcBorders>
            <w:shd w:val="clear" w:color="000000" w:fill="F2F2F2"/>
            <w:noWrap/>
            <w:vAlign w:val="center"/>
          </w:tcPr>
          <w:p w14:paraId="160C68D8" w14:textId="45815048" w:rsidR="00C62CFC" w:rsidRPr="00C62CFC" w:rsidRDefault="00C62CFC" w:rsidP="00C62CFC">
            <w:pPr>
              <w:jc w:val="center"/>
              <w:rPr>
                <w:b/>
                <w:bCs/>
                <w:color w:val="000000"/>
                <w:sz w:val="20"/>
                <w:szCs w:val="20"/>
              </w:rPr>
            </w:pPr>
          </w:p>
        </w:tc>
        <w:tc>
          <w:tcPr>
            <w:tcW w:w="816" w:type="dxa"/>
            <w:tcBorders>
              <w:top w:val="nil"/>
              <w:left w:val="nil"/>
              <w:bottom w:val="single" w:sz="4" w:space="0" w:color="auto"/>
              <w:right w:val="single" w:sz="4" w:space="0" w:color="auto"/>
            </w:tcBorders>
            <w:shd w:val="clear" w:color="000000" w:fill="F2F2F2"/>
            <w:noWrap/>
            <w:vAlign w:val="center"/>
          </w:tcPr>
          <w:p w14:paraId="751EE122" w14:textId="7BBABA12" w:rsidR="00C62CFC" w:rsidRPr="00C62CFC" w:rsidRDefault="00C62CFC" w:rsidP="00C62CFC">
            <w:pPr>
              <w:jc w:val="center"/>
              <w:rPr>
                <w:color w:val="000000"/>
                <w:sz w:val="20"/>
                <w:szCs w:val="20"/>
              </w:rPr>
            </w:pPr>
          </w:p>
        </w:tc>
        <w:tc>
          <w:tcPr>
            <w:tcW w:w="2586" w:type="dxa"/>
            <w:tcBorders>
              <w:top w:val="nil"/>
              <w:left w:val="nil"/>
              <w:bottom w:val="single" w:sz="4" w:space="0" w:color="auto"/>
              <w:right w:val="single" w:sz="4" w:space="0" w:color="auto"/>
            </w:tcBorders>
            <w:shd w:val="clear" w:color="000000" w:fill="F2F2F2"/>
            <w:noWrap/>
            <w:vAlign w:val="center"/>
            <w:hideMark/>
          </w:tcPr>
          <w:p w14:paraId="3CAFDE2C" w14:textId="77777777" w:rsidR="00C62CFC" w:rsidRPr="00C62CFC" w:rsidRDefault="00C62CFC" w:rsidP="00C62CFC">
            <w:pPr>
              <w:jc w:val="center"/>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000000" w:fill="F2F2F2"/>
            <w:noWrap/>
            <w:vAlign w:val="center"/>
            <w:hideMark/>
          </w:tcPr>
          <w:p w14:paraId="41EB0B63" w14:textId="77777777" w:rsidR="00C62CFC" w:rsidRPr="00C62CFC" w:rsidRDefault="00C62CFC" w:rsidP="00C62CFC">
            <w:pPr>
              <w:jc w:val="center"/>
              <w:rPr>
                <w:color w:val="000000"/>
                <w:sz w:val="20"/>
                <w:szCs w:val="20"/>
              </w:rPr>
            </w:pPr>
            <w:r w:rsidRPr="00C62CFC">
              <w:rPr>
                <w:color w:val="000000"/>
                <w:sz w:val="20"/>
                <w:szCs w:val="20"/>
              </w:rPr>
              <w:t> </w:t>
            </w:r>
          </w:p>
        </w:tc>
      </w:tr>
      <w:tr w:rsidR="00C62CFC" w:rsidRPr="00C62CFC" w14:paraId="311263D9"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0BC55EB2" w14:textId="77777777" w:rsidR="00C62CFC" w:rsidRPr="00C62CFC" w:rsidRDefault="00C62CFC" w:rsidP="00C62CFC">
            <w:pPr>
              <w:jc w:val="center"/>
              <w:outlineLvl w:val="0"/>
              <w:rPr>
                <w:sz w:val="20"/>
                <w:szCs w:val="20"/>
              </w:rPr>
            </w:pPr>
            <w:bookmarkStart w:id="359" w:name="_Toc353997665"/>
            <w:r w:rsidRPr="00C62CFC">
              <w:rPr>
                <w:sz w:val="20"/>
                <w:szCs w:val="20"/>
              </w:rPr>
              <w:t>1</w:t>
            </w:r>
            <w:bookmarkEnd w:id="359"/>
          </w:p>
        </w:tc>
        <w:tc>
          <w:tcPr>
            <w:tcW w:w="3436" w:type="dxa"/>
            <w:tcBorders>
              <w:top w:val="nil"/>
              <w:left w:val="nil"/>
              <w:bottom w:val="single" w:sz="4" w:space="0" w:color="auto"/>
              <w:right w:val="single" w:sz="4" w:space="0" w:color="auto"/>
            </w:tcBorders>
            <w:shd w:val="clear" w:color="auto" w:fill="auto"/>
            <w:vAlign w:val="center"/>
            <w:hideMark/>
          </w:tcPr>
          <w:p w14:paraId="2DCE8923" w14:textId="77777777" w:rsidR="00C62CFC" w:rsidRPr="00C62CFC" w:rsidRDefault="00C62CFC" w:rsidP="00C62CFC">
            <w:pPr>
              <w:outlineLvl w:val="0"/>
              <w:rPr>
                <w:sz w:val="20"/>
                <w:szCs w:val="20"/>
              </w:rPr>
            </w:pPr>
            <w:bookmarkStart w:id="360" w:name="_Toc353997666"/>
            <w:r w:rsidRPr="00C62CFC">
              <w:rPr>
                <w:sz w:val="20"/>
                <w:szCs w:val="20"/>
              </w:rPr>
              <w:t>Электроосвещение</w:t>
            </w:r>
            <w:bookmarkEnd w:id="360"/>
          </w:p>
        </w:tc>
        <w:tc>
          <w:tcPr>
            <w:tcW w:w="797" w:type="dxa"/>
            <w:tcBorders>
              <w:top w:val="nil"/>
              <w:left w:val="nil"/>
              <w:bottom w:val="single" w:sz="4" w:space="0" w:color="auto"/>
              <w:right w:val="single" w:sz="4" w:space="0" w:color="auto"/>
            </w:tcBorders>
            <w:shd w:val="clear" w:color="auto" w:fill="auto"/>
            <w:noWrap/>
            <w:vAlign w:val="center"/>
            <w:hideMark/>
          </w:tcPr>
          <w:p w14:paraId="676FDF93" w14:textId="77777777" w:rsidR="00C62CFC" w:rsidRPr="00C62CFC" w:rsidRDefault="00C62CFC" w:rsidP="00C62CFC">
            <w:pPr>
              <w:jc w:val="center"/>
              <w:outlineLvl w:val="0"/>
              <w:rPr>
                <w:sz w:val="20"/>
                <w:szCs w:val="20"/>
              </w:rPr>
            </w:pPr>
            <w:bookmarkStart w:id="361" w:name="_Toc353997667"/>
            <w:r w:rsidRPr="00C62CFC">
              <w:rPr>
                <w:sz w:val="20"/>
                <w:szCs w:val="20"/>
              </w:rPr>
              <w:t>м</w:t>
            </w:r>
            <w:proofErr w:type="gramStart"/>
            <w:r w:rsidRPr="00C62CFC">
              <w:rPr>
                <w:sz w:val="20"/>
                <w:szCs w:val="20"/>
              </w:rPr>
              <w:t>2</w:t>
            </w:r>
            <w:bookmarkEnd w:id="361"/>
            <w:proofErr w:type="gramEnd"/>
          </w:p>
        </w:tc>
        <w:tc>
          <w:tcPr>
            <w:tcW w:w="1120" w:type="dxa"/>
            <w:tcBorders>
              <w:top w:val="nil"/>
              <w:left w:val="nil"/>
              <w:bottom w:val="single" w:sz="4" w:space="0" w:color="auto"/>
              <w:right w:val="nil"/>
            </w:tcBorders>
            <w:shd w:val="clear" w:color="auto" w:fill="auto"/>
            <w:noWrap/>
            <w:vAlign w:val="center"/>
            <w:hideMark/>
          </w:tcPr>
          <w:p w14:paraId="49E0FEC4" w14:textId="77777777" w:rsidR="00C62CFC" w:rsidRPr="00C62CFC" w:rsidRDefault="00C62CFC" w:rsidP="00C62CFC">
            <w:pPr>
              <w:jc w:val="center"/>
              <w:outlineLvl w:val="0"/>
              <w:rPr>
                <w:sz w:val="20"/>
                <w:szCs w:val="20"/>
              </w:rPr>
            </w:pPr>
            <w:bookmarkStart w:id="362" w:name="_Toc353997668"/>
            <w:r w:rsidRPr="00C62CFC">
              <w:rPr>
                <w:sz w:val="20"/>
                <w:szCs w:val="20"/>
              </w:rPr>
              <w:t>0</w:t>
            </w:r>
            <w:bookmarkEnd w:id="362"/>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579A826A"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5D89F4D9" w14:textId="77777777" w:rsidR="00C62CFC" w:rsidRPr="00C62CFC" w:rsidRDefault="00C62CFC" w:rsidP="00C62CFC">
            <w:pPr>
              <w:jc w:val="right"/>
              <w:outlineLvl w:val="0"/>
              <w:rPr>
                <w:color w:val="000000"/>
                <w:sz w:val="20"/>
                <w:szCs w:val="20"/>
              </w:rPr>
            </w:pPr>
            <w:bookmarkStart w:id="363" w:name="_Toc353997669"/>
            <w:r w:rsidRPr="00C62CFC">
              <w:rPr>
                <w:color w:val="000000"/>
                <w:sz w:val="20"/>
                <w:szCs w:val="20"/>
              </w:rPr>
              <w:t>0</w:t>
            </w:r>
            <w:bookmarkEnd w:id="363"/>
          </w:p>
        </w:tc>
        <w:tc>
          <w:tcPr>
            <w:tcW w:w="1211" w:type="dxa"/>
            <w:tcBorders>
              <w:top w:val="nil"/>
              <w:left w:val="nil"/>
              <w:bottom w:val="single" w:sz="4" w:space="0" w:color="auto"/>
              <w:right w:val="single" w:sz="4" w:space="0" w:color="auto"/>
            </w:tcBorders>
            <w:shd w:val="clear" w:color="auto" w:fill="auto"/>
            <w:noWrap/>
            <w:vAlign w:val="center"/>
            <w:hideMark/>
          </w:tcPr>
          <w:p w14:paraId="10830898" w14:textId="77777777" w:rsidR="00C62CFC" w:rsidRPr="00C62CFC" w:rsidRDefault="00C62CFC" w:rsidP="00C62CFC">
            <w:pPr>
              <w:jc w:val="center"/>
              <w:outlineLvl w:val="0"/>
              <w:rPr>
                <w:color w:val="000000"/>
                <w:sz w:val="20"/>
                <w:szCs w:val="20"/>
              </w:rPr>
            </w:pPr>
            <w:bookmarkStart w:id="364" w:name="_Toc353997670"/>
            <w:r w:rsidRPr="00C62CFC">
              <w:rPr>
                <w:color w:val="000000"/>
                <w:sz w:val="20"/>
                <w:szCs w:val="20"/>
              </w:rPr>
              <w:t>0</w:t>
            </w:r>
            <w:bookmarkEnd w:id="364"/>
          </w:p>
        </w:tc>
        <w:tc>
          <w:tcPr>
            <w:tcW w:w="915" w:type="dxa"/>
            <w:tcBorders>
              <w:top w:val="nil"/>
              <w:left w:val="nil"/>
              <w:bottom w:val="single" w:sz="4" w:space="0" w:color="auto"/>
              <w:right w:val="single" w:sz="4" w:space="0" w:color="auto"/>
            </w:tcBorders>
            <w:shd w:val="clear" w:color="auto" w:fill="auto"/>
            <w:vAlign w:val="center"/>
          </w:tcPr>
          <w:p w14:paraId="0DED67F1" w14:textId="2E345F16" w:rsidR="00C62CFC" w:rsidRPr="00C62CFC" w:rsidRDefault="00C62CFC" w:rsidP="00C62CFC">
            <w:pP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67B94F48" w14:textId="0CF1AADC"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4B2368FA"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287F2746"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39F13885"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98D573F" w14:textId="77777777" w:rsidR="00C62CFC" w:rsidRPr="00C62CFC" w:rsidRDefault="00C62CFC" w:rsidP="00C62CFC">
            <w:pPr>
              <w:jc w:val="center"/>
              <w:outlineLvl w:val="0"/>
              <w:rPr>
                <w:sz w:val="20"/>
                <w:szCs w:val="20"/>
              </w:rPr>
            </w:pPr>
            <w:bookmarkStart w:id="365" w:name="_Toc353997671"/>
            <w:r w:rsidRPr="00C62CFC">
              <w:rPr>
                <w:sz w:val="20"/>
                <w:szCs w:val="20"/>
              </w:rPr>
              <w:t>2</w:t>
            </w:r>
            <w:bookmarkEnd w:id="365"/>
          </w:p>
        </w:tc>
        <w:tc>
          <w:tcPr>
            <w:tcW w:w="3436" w:type="dxa"/>
            <w:tcBorders>
              <w:top w:val="nil"/>
              <w:left w:val="nil"/>
              <w:bottom w:val="single" w:sz="4" w:space="0" w:color="auto"/>
              <w:right w:val="single" w:sz="4" w:space="0" w:color="auto"/>
            </w:tcBorders>
            <w:shd w:val="clear" w:color="auto" w:fill="auto"/>
            <w:vAlign w:val="center"/>
            <w:hideMark/>
          </w:tcPr>
          <w:p w14:paraId="2E58D671" w14:textId="77777777" w:rsidR="00C62CFC" w:rsidRPr="00C62CFC" w:rsidRDefault="00C62CFC" w:rsidP="00C62CFC">
            <w:pPr>
              <w:outlineLvl w:val="0"/>
              <w:rPr>
                <w:sz w:val="20"/>
                <w:szCs w:val="20"/>
              </w:rPr>
            </w:pPr>
            <w:bookmarkStart w:id="366" w:name="_Toc353997672"/>
            <w:r w:rsidRPr="00C62CFC">
              <w:rPr>
                <w:sz w:val="20"/>
                <w:szCs w:val="20"/>
              </w:rPr>
              <w:t>Электрооборудование</w:t>
            </w:r>
            <w:bookmarkEnd w:id="366"/>
          </w:p>
        </w:tc>
        <w:tc>
          <w:tcPr>
            <w:tcW w:w="797" w:type="dxa"/>
            <w:tcBorders>
              <w:top w:val="nil"/>
              <w:left w:val="nil"/>
              <w:bottom w:val="single" w:sz="4" w:space="0" w:color="auto"/>
              <w:right w:val="single" w:sz="4" w:space="0" w:color="auto"/>
            </w:tcBorders>
            <w:shd w:val="clear" w:color="auto" w:fill="auto"/>
            <w:noWrap/>
            <w:vAlign w:val="center"/>
            <w:hideMark/>
          </w:tcPr>
          <w:p w14:paraId="21277CA0" w14:textId="77777777" w:rsidR="00C62CFC" w:rsidRPr="00C62CFC" w:rsidRDefault="00C62CFC" w:rsidP="00C62CFC">
            <w:pPr>
              <w:jc w:val="center"/>
              <w:outlineLvl w:val="0"/>
              <w:rPr>
                <w:sz w:val="20"/>
                <w:szCs w:val="20"/>
              </w:rPr>
            </w:pPr>
            <w:bookmarkStart w:id="367" w:name="_Toc353997673"/>
            <w:r w:rsidRPr="00C62CFC">
              <w:rPr>
                <w:sz w:val="20"/>
                <w:szCs w:val="20"/>
              </w:rPr>
              <w:t>м</w:t>
            </w:r>
            <w:proofErr w:type="gramStart"/>
            <w:r w:rsidRPr="00C62CFC">
              <w:rPr>
                <w:sz w:val="20"/>
                <w:szCs w:val="20"/>
              </w:rPr>
              <w:t>2</w:t>
            </w:r>
            <w:bookmarkEnd w:id="367"/>
            <w:proofErr w:type="gramEnd"/>
          </w:p>
        </w:tc>
        <w:tc>
          <w:tcPr>
            <w:tcW w:w="1120" w:type="dxa"/>
            <w:tcBorders>
              <w:top w:val="nil"/>
              <w:left w:val="nil"/>
              <w:bottom w:val="single" w:sz="4" w:space="0" w:color="auto"/>
              <w:right w:val="nil"/>
            </w:tcBorders>
            <w:shd w:val="clear" w:color="auto" w:fill="auto"/>
            <w:noWrap/>
            <w:vAlign w:val="center"/>
            <w:hideMark/>
          </w:tcPr>
          <w:p w14:paraId="02E4DC39" w14:textId="77777777" w:rsidR="00C62CFC" w:rsidRPr="00C62CFC" w:rsidRDefault="00C62CFC" w:rsidP="00C62CFC">
            <w:pPr>
              <w:jc w:val="center"/>
              <w:outlineLvl w:val="0"/>
              <w:rPr>
                <w:sz w:val="20"/>
                <w:szCs w:val="20"/>
              </w:rPr>
            </w:pPr>
            <w:bookmarkStart w:id="368" w:name="_Toc353997674"/>
            <w:r w:rsidRPr="00C62CFC">
              <w:rPr>
                <w:sz w:val="20"/>
                <w:szCs w:val="20"/>
              </w:rPr>
              <w:t>0</w:t>
            </w:r>
            <w:bookmarkEnd w:id="368"/>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20E11EDF"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776A1246" w14:textId="77777777" w:rsidR="00C62CFC" w:rsidRPr="00C62CFC" w:rsidRDefault="00C62CFC" w:rsidP="00C62CFC">
            <w:pPr>
              <w:jc w:val="right"/>
              <w:outlineLvl w:val="0"/>
              <w:rPr>
                <w:color w:val="000000"/>
                <w:sz w:val="20"/>
                <w:szCs w:val="20"/>
              </w:rPr>
            </w:pPr>
            <w:bookmarkStart w:id="369" w:name="_Toc353997675"/>
            <w:r w:rsidRPr="00C62CFC">
              <w:rPr>
                <w:color w:val="000000"/>
                <w:sz w:val="20"/>
                <w:szCs w:val="20"/>
              </w:rPr>
              <w:t>0</w:t>
            </w:r>
            <w:bookmarkEnd w:id="369"/>
          </w:p>
        </w:tc>
        <w:tc>
          <w:tcPr>
            <w:tcW w:w="1211" w:type="dxa"/>
            <w:tcBorders>
              <w:top w:val="nil"/>
              <w:left w:val="nil"/>
              <w:bottom w:val="single" w:sz="4" w:space="0" w:color="auto"/>
              <w:right w:val="single" w:sz="4" w:space="0" w:color="auto"/>
            </w:tcBorders>
            <w:shd w:val="clear" w:color="auto" w:fill="auto"/>
            <w:noWrap/>
            <w:vAlign w:val="center"/>
            <w:hideMark/>
          </w:tcPr>
          <w:p w14:paraId="3B4C004A" w14:textId="77777777" w:rsidR="00C62CFC" w:rsidRPr="00C62CFC" w:rsidRDefault="00C62CFC" w:rsidP="00C62CFC">
            <w:pPr>
              <w:jc w:val="center"/>
              <w:outlineLvl w:val="0"/>
              <w:rPr>
                <w:color w:val="000000"/>
                <w:sz w:val="20"/>
                <w:szCs w:val="20"/>
              </w:rPr>
            </w:pPr>
            <w:bookmarkStart w:id="370" w:name="_Toc353997676"/>
            <w:r w:rsidRPr="00C62CFC">
              <w:rPr>
                <w:color w:val="000000"/>
                <w:sz w:val="20"/>
                <w:szCs w:val="20"/>
              </w:rPr>
              <w:t>0</w:t>
            </w:r>
            <w:bookmarkEnd w:id="370"/>
          </w:p>
        </w:tc>
        <w:tc>
          <w:tcPr>
            <w:tcW w:w="915" w:type="dxa"/>
            <w:tcBorders>
              <w:top w:val="nil"/>
              <w:left w:val="nil"/>
              <w:bottom w:val="single" w:sz="4" w:space="0" w:color="auto"/>
              <w:right w:val="single" w:sz="4" w:space="0" w:color="auto"/>
            </w:tcBorders>
            <w:shd w:val="clear" w:color="auto" w:fill="auto"/>
            <w:vAlign w:val="center"/>
          </w:tcPr>
          <w:p w14:paraId="6DB3F045" w14:textId="2853BED8" w:rsidR="00C62CFC" w:rsidRPr="00C62CFC" w:rsidRDefault="00C62CFC" w:rsidP="00C62CFC">
            <w:pP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2B157BA8" w14:textId="2A30AC6E"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7235A7C8"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0F729600"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7B534772"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76121AD5" w14:textId="77777777" w:rsidR="00C62CFC" w:rsidRPr="00C62CFC" w:rsidRDefault="00C62CFC" w:rsidP="00C62CFC">
            <w:pPr>
              <w:jc w:val="center"/>
              <w:outlineLvl w:val="0"/>
              <w:rPr>
                <w:sz w:val="20"/>
                <w:szCs w:val="20"/>
              </w:rPr>
            </w:pPr>
            <w:bookmarkStart w:id="371" w:name="_Toc353997677"/>
            <w:r w:rsidRPr="00C62CFC">
              <w:rPr>
                <w:sz w:val="20"/>
                <w:szCs w:val="20"/>
              </w:rPr>
              <w:t>3</w:t>
            </w:r>
            <w:bookmarkEnd w:id="371"/>
          </w:p>
        </w:tc>
        <w:tc>
          <w:tcPr>
            <w:tcW w:w="3436" w:type="dxa"/>
            <w:tcBorders>
              <w:top w:val="nil"/>
              <w:left w:val="nil"/>
              <w:bottom w:val="single" w:sz="4" w:space="0" w:color="auto"/>
              <w:right w:val="single" w:sz="4" w:space="0" w:color="auto"/>
            </w:tcBorders>
            <w:shd w:val="clear" w:color="auto" w:fill="auto"/>
            <w:vAlign w:val="center"/>
            <w:hideMark/>
          </w:tcPr>
          <w:p w14:paraId="2F9C5963" w14:textId="77777777" w:rsidR="00C62CFC" w:rsidRPr="00C62CFC" w:rsidRDefault="00C62CFC" w:rsidP="00C62CFC">
            <w:pPr>
              <w:outlineLvl w:val="0"/>
              <w:rPr>
                <w:sz w:val="20"/>
                <w:szCs w:val="20"/>
              </w:rPr>
            </w:pPr>
            <w:bookmarkStart w:id="372" w:name="_Toc353997678"/>
            <w:r w:rsidRPr="00C62CFC">
              <w:rPr>
                <w:sz w:val="20"/>
                <w:szCs w:val="20"/>
              </w:rPr>
              <w:t>Отопление</w:t>
            </w:r>
            <w:bookmarkEnd w:id="372"/>
          </w:p>
        </w:tc>
        <w:tc>
          <w:tcPr>
            <w:tcW w:w="797" w:type="dxa"/>
            <w:tcBorders>
              <w:top w:val="nil"/>
              <w:left w:val="nil"/>
              <w:bottom w:val="single" w:sz="4" w:space="0" w:color="auto"/>
              <w:right w:val="single" w:sz="4" w:space="0" w:color="auto"/>
            </w:tcBorders>
            <w:shd w:val="clear" w:color="auto" w:fill="auto"/>
            <w:noWrap/>
            <w:vAlign w:val="center"/>
            <w:hideMark/>
          </w:tcPr>
          <w:p w14:paraId="1C1DF61F" w14:textId="77777777" w:rsidR="00C62CFC" w:rsidRPr="00C62CFC" w:rsidRDefault="00C62CFC" w:rsidP="00C62CFC">
            <w:pPr>
              <w:jc w:val="center"/>
              <w:outlineLvl w:val="0"/>
              <w:rPr>
                <w:sz w:val="20"/>
                <w:szCs w:val="20"/>
              </w:rPr>
            </w:pPr>
            <w:bookmarkStart w:id="373" w:name="_Toc353997679"/>
            <w:r w:rsidRPr="00C62CFC">
              <w:rPr>
                <w:sz w:val="20"/>
                <w:szCs w:val="20"/>
              </w:rPr>
              <w:t>м</w:t>
            </w:r>
            <w:proofErr w:type="gramStart"/>
            <w:r w:rsidRPr="00C62CFC">
              <w:rPr>
                <w:sz w:val="20"/>
                <w:szCs w:val="20"/>
              </w:rPr>
              <w:t>2</w:t>
            </w:r>
            <w:bookmarkEnd w:id="373"/>
            <w:proofErr w:type="gramEnd"/>
          </w:p>
        </w:tc>
        <w:tc>
          <w:tcPr>
            <w:tcW w:w="1120" w:type="dxa"/>
            <w:tcBorders>
              <w:top w:val="nil"/>
              <w:left w:val="nil"/>
              <w:bottom w:val="single" w:sz="4" w:space="0" w:color="auto"/>
              <w:right w:val="nil"/>
            </w:tcBorders>
            <w:shd w:val="clear" w:color="auto" w:fill="auto"/>
            <w:noWrap/>
            <w:vAlign w:val="center"/>
            <w:hideMark/>
          </w:tcPr>
          <w:p w14:paraId="4477BDDB" w14:textId="77777777" w:rsidR="00C62CFC" w:rsidRPr="00C62CFC" w:rsidRDefault="00C62CFC" w:rsidP="00C62CFC">
            <w:pPr>
              <w:jc w:val="center"/>
              <w:outlineLvl w:val="0"/>
              <w:rPr>
                <w:sz w:val="20"/>
                <w:szCs w:val="20"/>
              </w:rPr>
            </w:pPr>
            <w:bookmarkStart w:id="374" w:name="_Toc353997680"/>
            <w:r w:rsidRPr="00C62CFC">
              <w:rPr>
                <w:sz w:val="20"/>
                <w:szCs w:val="20"/>
              </w:rPr>
              <w:t>0</w:t>
            </w:r>
            <w:bookmarkEnd w:id="374"/>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40BB560C"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6DE0DBE1" w14:textId="77777777" w:rsidR="00C62CFC" w:rsidRPr="00C62CFC" w:rsidRDefault="00C62CFC" w:rsidP="00C62CFC">
            <w:pPr>
              <w:jc w:val="right"/>
              <w:outlineLvl w:val="0"/>
              <w:rPr>
                <w:color w:val="000000"/>
                <w:sz w:val="20"/>
                <w:szCs w:val="20"/>
              </w:rPr>
            </w:pPr>
            <w:bookmarkStart w:id="375" w:name="_Toc353997681"/>
            <w:r w:rsidRPr="00C62CFC">
              <w:rPr>
                <w:color w:val="000000"/>
                <w:sz w:val="20"/>
                <w:szCs w:val="20"/>
              </w:rPr>
              <w:t>0</w:t>
            </w:r>
            <w:bookmarkEnd w:id="375"/>
          </w:p>
        </w:tc>
        <w:tc>
          <w:tcPr>
            <w:tcW w:w="1211" w:type="dxa"/>
            <w:tcBorders>
              <w:top w:val="nil"/>
              <w:left w:val="nil"/>
              <w:bottom w:val="single" w:sz="4" w:space="0" w:color="auto"/>
              <w:right w:val="single" w:sz="4" w:space="0" w:color="auto"/>
            </w:tcBorders>
            <w:shd w:val="clear" w:color="auto" w:fill="auto"/>
            <w:noWrap/>
            <w:vAlign w:val="center"/>
            <w:hideMark/>
          </w:tcPr>
          <w:p w14:paraId="6660388D" w14:textId="77777777" w:rsidR="00C62CFC" w:rsidRPr="00C62CFC" w:rsidRDefault="00C62CFC" w:rsidP="00C62CFC">
            <w:pPr>
              <w:jc w:val="center"/>
              <w:outlineLvl w:val="0"/>
              <w:rPr>
                <w:color w:val="000000"/>
                <w:sz w:val="20"/>
                <w:szCs w:val="20"/>
              </w:rPr>
            </w:pPr>
            <w:bookmarkStart w:id="376" w:name="_Toc353997682"/>
            <w:r w:rsidRPr="00C62CFC">
              <w:rPr>
                <w:color w:val="000000"/>
                <w:sz w:val="20"/>
                <w:szCs w:val="20"/>
              </w:rPr>
              <w:t>0</w:t>
            </w:r>
            <w:bookmarkEnd w:id="376"/>
          </w:p>
        </w:tc>
        <w:tc>
          <w:tcPr>
            <w:tcW w:w="915" w:type="dxa"/>
            <w:tcBorders>
              <w:top w:val="nil"/>
              <w:left w:val="nil"/>
              <w:bottom w:val="single" w:sz="4" w:space="0" w:color="auto"/>
              <w:right w:val="single" w:sz="4" w:space="0" w:color="auto"/>
            </w:tcBorders>
            <w:shd w:val="clear" w:color="auto" w:fill="auto"/>
            <w:noWrap/>
            <w:vAlign w:val="center"/>
          </w:tcPr>
          <w:p w14:paraId="14667622" w14:textId="6EE4F97E" w:rsidR="00C62CFC" w:rsidRPr="00C62CFC" w:rsidRDefault="00C62CFC" w:rsidP="00C62CFC">
            <w:pP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39CEA1F6" w14:textId="2FCD37DE" w:rsidR="00C62CFC" w:rsidRPr="00C62CFC" w:rsidRDefault="00C62CFC" w:rsidP="00C62CFC">
            <w:pPr>
              <w:jc w:val="center"/>
              <w:outlineLvl w:val="0"/>
              <w:rPr>
                <w:color w:val="000000"/>
                <w:sz w:val="20"/>
                <w:szCs w:val="20"/>
              </w:rPr>
            </w:pPr>
          </w:p>
        </w:tc>
        <w:tc>
          <w:tcPr>
            <w:tcW w:w="2586" w:type="dxa"/>
            <w:tcBorders>
              <w:top w:val="nil"/>
              <w:left w:val="nil"/>
              <w:bottom w:val="nil"/>
              <w:right w:val="single" w:sz="4" w:space="0" w:color="auto"/>
            </w:tcBorders>
            <w:shd w:val="clear" w:color="auto" w:fill="auto"/>
            <w:noWrap/>
            <w:vAlign w:val="center"/>
            <w:hideMark/>
          </w:tcPr>
          <w:p w14:paraId="47282944"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nil"/>
              <w:right w:val="single" w:sz="4" w:space="0" w:color="auto"/>
            </w:tcBorders>
            <w:shd w:val="clear" w:color="auto" w:fill="auto"/>
            <w:noWrap/>
            <w:vAlign w:val="center"/>
            <w:hideMark/>
          </w:tcPr>
          <w:p w14:paraId="6AC3F9CE"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3DEF0B4A"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44E8EB08" w14:textId="77777777" w:rsidR="00C62CFC" w:rsidRPr="00C62CFC" w:rsidRDefault="00C62CFC" w:rsidP="00C62CFC">
            <w:pPr>
              <w:jc w:val="center"/>
              <w:outlineLvl w:val="0"/>
              <w:rPr>
                <w:sz w:val="20"/>
                <w:szCs w:val="20"/>
              </w:rPr>
            </w:pPr>
            <w:bookmarkStart w:id="377" w:name="_Toc353997683"/>
            <w:r w:rsidRPr="00C62CFC">
              <w:rPr>
                <w:sz w:val="20"/>
                <w:szCs w:val="20"/>
              </w:rPr>
              <w:lastRenderedPageBreak/>
              <w:t>4</w:t>
            </w:r>
            <w:bookmarkEnd w:id="377"/>
          </w:p>
        </w:tc>
        <w:tc>
          <w:tcPr>
            <w:tcW w:w="3436" w:type="dxa"/>
            <w:tcBorders>
              <w:top w:val="nil"/>
              <w:left w:val="nil"/>
              <w:bottom w:val="single" w:sz="4" w:space="0" w:color="auto"/>
              <w:right w:val="single" w:sz="4" w:space="0" w:color="auto"/>
            </w:tcBorders>
            <w:shd w:val="clear" w:color="auto" w:fill="auto"/>
            <w:vAlign w:val="center"/>
            <w:hideMark/>
          </w:tcPr>
          <w:p w14:paraId="368D6D18" w14:textId="77777777" w:rsidR="00C62CFC" w:rsidRPr="00C62CFC" w:rsidRDefault="00C62CFC" w:rsidP="00C62CFC">
            <w:pPr>
              <w:outlineLvl w:val="0"/>
              <w:rPr>
                <w:sz w:val="20"/>
                <w:szCs w:val="20"/>
              </w:rPr>
            </w:pPr>
            <w:bookmarkStart w:id="378" w:name="_Toc353997684"/>
            <w:r w:rsidRPr="00C62CFC">
              <w:rPr>
                <w:sz w:val="20"/>
                <w:szCs w:val="20"/>
              </w:rPr>
              <w:t>ИТП</w:t>
            </w:r>
            <w:bookmarkEnd w:id="378"/>
          </w:p>
        </w:tc>
        <w:tc>
          <w:tcPr>
            <w:tcW w:w="797" w:type="dxa"/>
            <w:tcBorders>
              <w:top w:val="nil"/>
              <w:left w:val="nil"/>
              <w:bottom w:val="single" w:sz="4" w:space="0" w:color="auto"/>
              <w:right w:val="single" w:sz="4" w:space="0" w:color="auto"/>
            </w:tcBorders>
            <w:shd w:val="clear" w:color="auto" w:fill="auto"/>
            <w:noWrap/>
            <w:vAlign w:val="center"/>
            <w:hideMark/>
          </w:tcPr>
          <w:p w14:paraId="6A9F0DBA" w14:textId="77777777" w:rsidR="00C62CFC" w:rsidRPr="00C62CFC" w:rsidRDefault="00C62CFC" w:rsidP="00C62CFC">
            <w:pPr>
              <w:jc w:val="center"/>
              <w:outlineLvl w:val="0"/>
              <w:rPr>
                <w:sz w:val="20"/>
                <w:szCs w:val="20"/>
              </w:rPr>
            </w:pPr>
            <w:bookmarkStart w:id="379" w:name="_Toc353997685"/>
            <w:r w:rsidRPr="00C62CFC">
              <w:rPr>
                <w:sz w:val="20"/>
                <w:szCs w:val="20"/>
              </w:rPr>
              <w:t>м</w:t>
            </w:r>
            <w:proofErr w:type="gramStart"/>
            <w:r w:rsidRPr="00C62CFC">
              <w:rPr>
                <w:sz w:val="20"/>
                <w:szCs w:val="20"/>
              </w:rPr>
              <w:t>2</w:t>
            </w:r>
            <w:bookmarkEnd w:id="379"/>
            <w:proofErr w:type="gramEnd"/>
          </w:p>
        </w:tc>
        <w:tc>
          <w:tcPr>
            <w:tcW w:w="1120" w:type="dxa"/>
            <w:tcBorders>
              <w:top w:val="nil"/>
              <w:left w:val="nil"/>
              <w:bottom w:val="single" w:sz="4" w:space="0" w:color="auto"/>
              <w:right w:val="nil"/>
            </w:tcBorders>
            <w:shd w:val="clear" w:color="auto" w:fill="auto"/>
            <w:noWrap/>
            <w:vAlign w:val="center"/>
            <w:hideMark/>
          </w:tcPr>
          <w:p w14:paraId="72DE9ADE" w14:textId="77777777" w:rsidR="00C62CFC" w:rsidRPr="00C62CFC" w:rsidRDefault="00C62CFC" w:rsidP="00C62CFC">
            <w:pPr>
              <w:jc w:val="center"/>
              <w:outlineLvl w:val="0"/>
              <w:rPr>
                <w:sz w:val="20"/>
                <w:szCs w:val="20"/>
              </w:rPr>
            </w:pPr>
            <w:bookmarkStart w:id="380" w:name="_Toc353997686"/>
            <w:r w:rsidRPr="00C62CFC">
              <w:rPr>
                <w:sz w:val="20"/>
                <w:szCs w:val="20"/>
              </w:rPr>
              <w:t>0</w:t>
            </w:r>
            <w:bookmarkEnd w:id="380"/>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60E831FB"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46D24346" w14:textId="77777777" w:rsidR="00C62CFC" w:rsidRPr="00C62CFC" w:rsidRDefault="00C62CFC" w:rsidP="00C62CFC">
            <w:pPr>
              <w:jc w:val="right"/>
              <w:outlineLvl w:val="0"/>
              <w:rPr>
                <w:color w:val="000000"/>
                <w:sz w:val="20"/>
                <w:szCs w:val="20"/>
              </w:rPr>
            </w:pPr>
            <w:bookmarkStart w:id="381" w:name="_Toc353997687"/>
            <w:r w:rsidRPr="00C62CFC">
              <w:rPr>
                <w:color w:val="000000"/>
                <w:sz w:val="20"/>
                <w:szCs w:val="20"/>
              </w:rPr>
              <w:t>0</w:t>
            </w:r>
            <w:bookmarkEnd w:id="381"/>
          </w:p>
        </w:tc>
        <w:tc>
          <w:tcPr>
            <w:tcW w:w="1211" w:type="dxa"/>
            <w:tcBorders>
              <w:top w:val="nil"/>
              <w:left w:val="nil"/>
              <w:bottom w:val="single" w:sz="4" w:space="0" w:color="auto"/>
              <w:right w:val="single" w:sz="4" w:space="0" w:color="auto"/>
            </w:tcBorders>
            <w:shd w:val="clear" w:color="auto" w:fill="auto"/>
            <w:noWrap/>
            <w:vAlign w:val="center"/>
            <w:hideMark/>
          </w:tcPr>
          <w:p w14:paraId="0B6BAD26" w14:textId="77777777" w:rsidR="00C62CFC" w:rsidRPr="00C62CFC" w:rsidRDefault="00C62CFC" w:rsidP="00C62CFC">
            <w:pPr>
              <w:jc w:val="center"/>
              <w:outlineLvl w:val="0"/>
              <w:rPr>
                <w:color w:val="000000"/>
                <w:sz w:val="20"/>
                <w:szCs w:val="20"/>
              </w:rPr>
            </w:pPr>
            <w:bookmarkStart w:id="382" w:name="_Toc353997688"/>
            <w:r w:rsidRPr="00C62CFC">
              <w:rPr>
                <w:color w:val="000000"/>
                <w:sz w:val="20"/>
                <w:szCs w:val="20"/>
              </w:rPr>
              <w:t>0</w:t>
            </w:r>
            <w:bookmarkEnd w:id="382"/>
          </w:p>
        </w:tc>
        <w:tc>
          <w:tcPr>
            <w:tcW w:w="915" w:type="dxa"/>
            <w:tcBorders>
              <w:top w:val="nil"/>
              <w:left w:val="nil"/>
              <w:bottom w:val="single" w:sz="4" w:space="0" w:color="auto"/>
              <w:right w:val="single" w:sz="4" w:space="0" w:color="auto"/>
            </w:tcBorders>
            <w:shd w:val="clear" w:color="auto" w:fill="auto"/>
            <w:noWrap/>
            <w:vAlign w:val="center"/>
          </w:tcPr>
          <w:p w14:paraId="3CDE40AE" w14:textId="115739C9" w:rsidR="00C62CFC" w:rsidRPr="00C62CFC" w:rsidRDefault="00C62CFC" w:rsidP="00C62CFC">
            <w:pP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35641DB1" w14:textId="6144394D" w:rsidR="00C62CFC" w:rsidRPr="00C62CFC" w:rsidRDefault="00C62CFC" w:rsidP="00C62CFC">
            <w:pPr>
              <w:jc w:val="center"/>
              <w:outlineLvl w:val="0"/>
              <w:rPr>
                <w:color w:val="000000"/>
                <w:sz w:val="20"/>
                <w:szCs w:val="20"/>
              </w:rPr>
            </w:pPr>
          </w:p>
        </w:tc>
        <w:tc>
          <w:tcPr>
            <w:tcW w:w="2586" w:type="dxa"/>
            <w:tcBorders>
              <w:top w:val="single" w:sz="4" w:space="0" w:color="auto"/>
              <w:left w:val="nil"/>
              <w:bottom w:val="nil"/>
              <w:right w:val="single" w:sz="4" w:space="0" w:color="auto"/>
            </w:tcBorders>
            <w:shd w:val="clear" w:color="auto" w:fill="auto"/>
            <w:noWrap/>
            <w:vAlign w:val="center"/>
            <w:hideMark/>
          </w:tcPr>
          <w:p w14:paraId="5CD3D7E8"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single" w:sz="4" w:space="0" w:color="auto"/>
              <w:left w:val="nil"/>
              <w:bottom w:val="nil"/>
              <w:right w:val="single" w:sz="4" w:space="0" w:color="auto"/>
            </w:tcBorders>
            <w:shd w:val="clear" w:color="auto" w:fill="auto"/>
            <w:noWrap/>
            <w:vAlign w:val="center"/>
            <w:hideMark/>
          </w:tcPr>
          <w:p w14:paraId="460EB97F"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35B9CEEF"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1690DAAB" w14:textId="77777777" w:rsidR="00C62CFC" w:rsidRPr="00C62CFC" w:rsidRDefault="00C62CFC" w:rsidP="00C62CFC">
            <w:pPr>
              <w:jc w:val="center"/>
              <w:outlineLvl w:val="0"/>
              <w:rPr>
                <w:sz w:val="20"/>
                <w:szCs w:val="20"/>
              </w:rPr>
            </w:pPr>
            <w:bookmarkStart w:id="383" w:name="_Toc353997689"/>
            <w:r w:rsidRPr="00C62CFC">
              <w:rPr>
                <w:sz w:val="20"/>
                <w:szCs w:val="20"/>
              </w:rPr>
              <w:t>5</w:t>
            </w:r>
            <w:bookmarkEnd w:id="383"/>
          </w:p>
        </w:tc>
        <w:tc>
          <w:tcPr>
            <w:tcW w:w="3436" w:type="dxa"/>
            <w:tcBorders>
              <w:top w:val="nil"/>
              <w:left w:val="nil"/>
              <w:bottom w:val="single" w:sz="4" w:space="0" w:color="auto"/>
              <w:right w:val="single" w:sz="4" w:space="0" w:color="auto"/>
            </w:tcBorders>
            <w:shd w:val="clear" w:color="auto" w:fill="auto"/>
            <w:vAlign w:val="center"/>
            <w:hideMark/>
          </w:tcPr>
          <w:p w14:paraId="4E21A238" w14:textId="77777777" w:rsidR="00C62CFC" w:rsidRPr="00C62CFC" w:rsidRDefault="00C62CFC" w:rsidP="00C62CFC">
            <w:pPr>
              <w:outlineLvl w:val="0"/>
              <w:rPr>
                <w:sz w:val="20"/>
                <w:szCs w:val="20"/>
              </w:rPr>
            </w:pPr>
            <w:bookmarkStart w:id="384" w:name="_Toc353997690"/>
            <w:r w:rsidRPr="00C62CFC">
              <w:rPr>
                <w:sz w:val="20"/>
                <w:szCs w:val="20"/>
              </w:rPr>
              <w:t>Водопровод (хозяйственно-питьевой)</w:t>
            </w:r>
            <w:bookmarkEnd w:id="384"/>
          </w:p>
        </w:tc>
        <w:tc>
          <w:tcPr>
            <w:tcW w:w="797" w:type="dxa"/>
            <w:tcBorders>
              <w:top w:val="nil"/>
              <w:left w:val="nil"/>
              <w:bottom w:val="single" w:sz="4" w:space="0" w:color="auto"/>
              <w:right w:val="single" w:sz="4" w:space="0" w:color="auto"/>
            </w:tcBorders>
            <w:shd w:val="clear" w:color="auto" w:fill="auto"/>
            <w:noWrap/>
            <w:vAlign w:val="center"/>
            <w:hideMark/>
          </w:tcPr>
          <w:p w14:paraId="7B591ED9" w14:textId="77777777" w:rsidR="00C62CFC" w:rsidRPr="00C62CFC" w:rsidRDefault="00C62CFC" w:rsidP="00C62CFC">
            <w:pPr>
              <w:jc w:val="center"/>
              <w:outlineLvl w:val="0"/>
              <w:rPr>
                <w:sz w:val="20"/>
                <w:szCs w:val="20"/>
              </w:rPr>
            </w:pPr>
            <w:bookmarkStart w:id="385" w:name="_Toc353997691"/>
            <w:r w:rsidRPr="00C62CFC">
              <w:rPr>
                <w:sz w:val="20"/>
                <w:szCs w:val="20"/>
              </w:rPr>
              <w:t>м</w:t>
            </w:r>
            <w:proofErr w:type="gramStart"/>
            <w:r w:rsidRPr="00C62CFC">
              <w:rPr>
                <w:sz w:val="20"/>
                <w:szCs w:val="20"/>
              </w:rPr>
              <w:t>2</w:t>
            </w:r>
            <w:bookmarkEnd w:id="385"/>
            <w:proofErr w:type="gramEnd"/>
          </w:p>
        </w:tc>
        <w:tc>
          <w:tcPr>
            <w:tcW w:w="1120" w:type="dxa"/>
            <w:tcBorders>
              <w:top w:val="nil"/>
              <w:left w:val="nil"/>
              <w:bottom w:val="single" w:sz="4" w:space="0" w:color="auto"/>
              <w:right w:val="nil"/>
            </w:tcBorders>
            <w:shd w:val="clear" w:color="auto" w:fill="auto"/>
            <w:noWrap/>
            <w:vAlign w:val="center"/>
            <w:hideMark/>
          </w:tcPr>
          <w:p w14:paraId="2501693D" w14:textId="77777777" w:rsidR="00C62CFC" w:rsidRPr="00C62CFC" w:rsidRDefault="00C62CFC" w:rsidP="00C62CFC">
            <w:pPr>
              <w:jc w:val="center"/>
              <w:outlineLvl w:val="0"/>
              <w:rPr>
                <w:sz w:val="20"/>
                <w:szCs w:val="20"/>
              </w:rPr>
            </w:pPr>
            <w:bookmarkStart w:id="386" w:name="_Toc353997692"/>
            <w:r w:rsidRPr="00C62CFC">
              <w:rPr>
                <w:sz w:val="20"/>
                <w:szCs w:val="20"/>
              </w:rPr>
              <w:t>0</w:t>
            </w:r>
            <w:bookmarkEnd w:id="386"/>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422F0D1F"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22172E70" w14:textId="77777777" w:rsidR="00C62CFC" w:rsidRPr="00C62CFC" w:rsidRDefault="00C62CFC" w:rsidP="00C62CFC">
            <w:pPr>
              <w:jc w:val="right"/>
              <w:outlineLvl w:val="0"/>
              <w:rPr>
                <w:color w:val="000000"/>
                <w:sz w:val="20"/>
                <w:szCs w:val="20"/>
              </w:rPr>
            </w:pPr>
            <w:bookmarkStart w:id="387" w:name="_Toc353997693"/>
            <w:r w:rsidRPr="00C62CFC">
              <w:rPr>
                <w:color w:val="000000"/>
                <w:sz w:val="20"/>
                <w:szCs w:val="20"/>
              </w:rPr>
              <w:t>0</w:t>
            </w:r>
            <w:bookmarkEnd w:id="387"/>
          </w:p>
        </w:tc>
        <w:tc>
          <w:tcPr>
            <w:tcW w:w="1211" w:type="dxa"/>
            <w:tcBorders>
              <w:top w:val="nil"/>
              <w:left w:val="nil"/>
              <w:bottom w:val="single" w:sz="4" w:space="0" w:color="auto"/>
              <w:right w:val="single" w:sz="4" w:space="0" w:color="auto"/>
            </w:tcBorders>
            <w:shd w:val="clear" w:color="auto" w:fill="auto"/>
            <w:noWrap/>
            <w:vAlign w:val="center"/>
            <w:hideMark/>
          </w:tcPr>
          <w:p w14:paraId="6E5D3FCC" w14:textId="77777777" w:rsidR="00C62CFC" w:rsidRPr="00C62CFC" w:rsidRDefault="00C62CFC" w:rsidP="00C62CFC">
            <w:pPr>
              <w:jc w:val="center"/>
              <w:outlineLvl w:val="0"/>
              <w:rPr>
                <w:color w:val="000000"/>
                <w:sz w:val="20"/>
                <w:szCs w:val="20"/>
              </w:rPr>
            </w:pPr>
            <w:bookmarkStart w:id="388" w:name="_Toc353997694"/>
            <w:r w:rsidRPr="00C62CFC">
              <w:rPr>
                <w:color w:val="000000"/>
                <w:sz w:val="20"/>
                <w:szCs w:val="20"/>
              </w:rPr>
              <w:t>0</w:t>
            </w:r>
            <w:bookmarkEnd w:id="388"/>
          </w:p>
        </w:tc>
        <w:tc>
          <w:tcPr>
            <w:tcW w:w="915" w:type="dxa"/>
            <w:tcBorders>
              <w:top w:val="nil"/>
              <w:left w:val="nil"/>
              <w:bottom w:val="single" w:sz="4" w:space="0" w:color="auto"/>
              <w:right w:val="single" w:sz="4" w:space="0" w:color="auto"/>
            </w:tcBorders>
            <w:shd w:val="clear" w:color="auto" w:fill="auto"/>
            <w:vAlign w:val="center"/>
          </w:tcPr>
          <w:p w14:paraId="0A656F65" w14:textId="5CBE9814" w:rsidR="00C62CFC" w:rsidRPr="00C62CFC" w:rsidRDefault="00C62CFC" w:rsidP="00C62CFC">
            <w:pP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706F39F3" w14:textId="5A507C54" w:rsidR="00C62CFC" w:rsidRPr="00C62CFC" w:rsidRDefault="00C62CFC" w:rsidP="00C62CFC">
            <w:pPr>
              <w:jc w:val="center"/>
              <w:outlineLvl w:val="0"/>
              <w:rPr>
                <w:color w:val="000000"/>
                <w:sz w:val="20"/>
                <w:szCs w:val="20"/>
              </w:rPr>
            </w:pPr>
          </w:p>
        </w:tc>
        <w:tc>
          <w:tcPr>
            <w:tcW w:w="2586" w:type="dxa"/>
            <w:tcBorders>
              <w:top w:val="single" w:sz="4" w:space="0" w:color="auto"/>
              <w:left w:val="nil"/>
              <w:bottom w:val="nil"/>
              <w:right w:val="single" w:sz="4" w:space="0" w:color="auto"/>
            </w:tcBorders>
            <w:shd w:val="clear" w:color="auto" w:fill="auto"/>
            <w:noWrap/>
            <w:vAlign w:val="center"/>
            <w:hideMark/>
          </w:tcPr>
          <w:p w14:paraId="760F0B52"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single" w:sz="4" w:space="0" w:color="auto"/>
              <w:left w:val="nil"/>
              <w:bottom w:val="nil"/>
              <w:right w:val="single" w:sz="4" w:space="0" w:color="auto"/>
            </w:tcBorders>
            <w:shd w:val="clear" w:color="auto" w:fill="auto"/>
            <w:noWrap/>
            <w:vAlign w:val="center"/>
            <w:hideMark/>
          </w:tcPr>
          <w:p w14:paraId="3A324625"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58BDA3D9"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34448A54" w14:textId="77777777" w:rsidR="00C62CFC" w:rsidRPr="00C62CFC" w:rsidRDefault="00C62CFC" w:rsidP="00C62CFC">
            <w:pPr>
              <w:jc w:val="center"/>
              <w:outlineLvl w:val="0"/>
              <w:rPr>
                <w:sz w:val="20"/>
                <w:szCs w:val="20"/>
              </w:rPr>
            </w:pPr>
            <w:bookmarkStart w:id="389" w:name="_Toc353997695"/>
            <w:r w:rsidRPr="00C62CFC">
              <w:rPr>
                <w:sz w:val="20"/>
                <w:szCs w:val="20"/>
              </w:rPr>
              <w:t>6</w:t>
            </w:r>
            <w:bookmarkEnd w:id="389"/>
          </w:p>
        </w:tc>
        <w:tc>
          <w:tcPr>
            <w:tcW w:w="3436" w:type="dxa"/>
            <w:tcBorders>
              <w:top w:val="nil"/>
              <w:left w:val="nil"/>
              <w:bottom w:val="single" w:sz="4" w:space="0" w:color="auto"/>
              <w:right w:val="single" w:sz="4" w:space="0" w:color="auto"/>
            </w:tcBorders>
            <w:shd w:val="clear" w:color="auto" w:fill="auto"/>
            <w:vAlign w:val="center"/>
            <w:hideMark/>
          </w:tcPr>
          <w:p w14:paraId="447B9ABF" w14:textId="77777777" w:rsidR="00C62CFC" w:rsidRPr="00C62CFC" w:rsidRDefault="00C62CFC" w:rsidP="00C62CFC">
            <w:pPr>
              <w:outlineLvl w:val="0"/>
              <w:rPr>
                <w:sz w:val="20"/>
                <w:szCs w:val="20"/>
              </w:rPr>
            </w:pPr>
            <w:bookmarkStart w:id="390" w:name="_Toc353997696"/>
            <w:r w:rsidRPr="00C62CFC">
              <w:rPr>
                <w:sz w:val="20"/>
                <w:szCs w:val="20"/>
              </w:rPr>
              <w:t>Водопровод (противопожарный)</w:t>
            </w:r>
            <w:bookmarkEnd w:id="390"/>
          </w:p>
        </w:tc>
        <w:tc>
          <w:tcPr>
            <w:tcW w:w="797" w:type="dxa"/>
            <w:tcBorders>
              <w:top w:val="nil"/>
              <w:left w:val="nil"/>
              <w:bottom w:val="single" w:sz="4" w:space="0" w:color="auto"/>
              <w:right w:val="single" w:sz="4" w:space="0" w:color="auto"/>
            </w:tcBorders>
            <w:shd w:val="clear" w:color="auto" w:fill="auto"/>
            <w:noWrap/>
            <w:vAlign w:val="center"/>
            <w:hideMark/>
          </w:tcPr>
          <w:p w14:paraId="54EC703F" w14:textId="77777777" w:rsidR="00C62CFC" w:rsidRPr="00C62CFC" w:rsidRDefault="00C62CFC" w:rsidP="00C62CFC">
            <w:pPr>
              <w:jc w:val="center"/>
              <w:outlineLvl w:val="0"/>
              <w:rPr>
                <w:sz w:val="20"/>
                <w:szCs w:val="20"/>
              </w:rPr>
            </w:pPr>
            <w:bookmarkStart w:id="391" w:name="_Toc353997697"/>
            <w:r w:rsidRPr="00C62CFC">
              <w:rPr>
                <w:sz w:val="20"/>
                <w:szCs w:val="20"/>
              </w:rPr>
              <w:t>м</w:t>
            </w:r>
            <w:proofErr w:type="gramStart"/>
            <w:r w:rsidRPr="00C62CFC">
              <w:rPr>
                <w:sz w:val="20"/>
                <w:szCs w:val="20"/>
              </w:rPr>
              <w:t>2</w:t>
            </w:r>
            <w:bookmarkEnd w:id="391"/>
            <w:proofErr w:type="gramEnd"/>
          </w:p>
        </w:tc>
        <w:tc>
          <w:tcPr>
            <w:tcW w:w="1120" w:type="dxa"/>
            <w:tcBorders>
              <w:top w:val="nil"/>
              <w:left w:val="nil"/>
              <w:bottom w:val="single" w:sz="4" w:space="0" w:color="auto"/>
              <w:right w:val="nil"/>
            </w:tcBorders>
            <w:shd w:val="clear" w:color="auto" w:fill="auto"/>
            <w:noWrap/>
            <w:vAlign w:val="center"/>
            <w:hideMark/>
          </w:tcPr>
          <w:p w14:paraId="0D9AF915" w14:textId="77777777" w:rsidR="00C62CFC" w:rsidRPr="00C62CFC" w:rsidRDefault="00C62CFC" w:rsidP="00C62CFC">
            <w:pPr>
              <w:jc w:val="center"/>
              <w:outlineLvl w:val="0"/>
              <w:rPr>
                <w:sz w:val="20"/>
                <w:szCs w:val="20"/>
              </w:rPr>
            </w:pPr>
            <w:bookmarkStart w:id="392" w:name="_Toc353997698"/>
            <w:r w:rsidRPr="00C62CFC">
              <w:rPr>
                <w:sz w:val="20"/>
                <w:szCs w:val="20"/>
              </w:rPr>
              <w:t>0</w:t>
            </w:r>
            <w:bookmarkEnd w:id="392"/>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0D524617"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2857A152" w14:textId="77777777" w:rsidR="00C62CFC" w:rsidRPr="00C62CFC" w:rsidRDefault="00C62CFC" w:rsidP="00C62CFC">
            <w:pPr>
              <w:jc w:val="right"/>
              <w:outlineLvl w:val="0"/>
              <w:rPr>
                <w:color w:val="000000"/>
                <w:sz w:val="20"/>
                <w:szCs w:val="20"/>
              </w:rPr>
            </w:pPr>
            <w:bookmarkStart w:id="393" w:name="_Toc353997699"/>
            <w:r w:rsidRPr="00C62CFC">
              <w:rPr>
                <w:color w:val="000000"/>
                <w:sz w:val="20"/>
                <w:szCs w:val="20"/>
              </w:rPr>
              <w:t>0</w:t>
            </w:r>
            <w:bookmarkEnd w:id="393"/>
          </w:p>
        </w:tc>
        <w:tc>
          <w:tcPr>
            <w:tcW w:w="1211" w:type="dxa"/>
            <w:tcBorders>
              <w:top w:val="nil"/>
              <w:left w:val="nil"/>
              <w:bottom w:val="single" w:sz="4" w:space="0" w:color="auto"/>
              <w:right w:val="single" w:sz="4" w:space="0" w:color="auto"/>
            </w:tcBorders>
            <w:shd w:val="clear" w:color="auto" w:fill="auto"/>
            <w:noWrap/>
            <w:vAlign w:val="center"/>
            <w:hideMark/>
          </w:tcPr>
          <w:p w14:paraId="44D48CC6" w14:textId="77777777" w:rsidR="00C62CFC" w:rsidRPr="00C62CFC" w:rsidRDefault="00C62CFC" w:rsidP="00C62CFC">
            <w:pPr>
              <w:jc w:val="center"/>
              <w:outlineLvl w:val="0"/>
              <w:rPr>
                <w:color w:val="000000"/>
                <w:sz w:val="20"/>
                <w:szCs w:val="20"/>
              </w:rPr>
            </w:pPr>
            <w:bookmarkStart w:id="394" w:name="_Toc353997700"/>
            <w:r w:rsidRPr="00C62CFC">
              <w:rPr>
                <w:color w:val="000000"/>
                <w:sz w:val="20"/>
                <w:szCs w:val="20"/>
              </w:rPr>
              <w:t>0</w:t>
            </w:r>
            <w:bookmarkEnd w:id="394"/>
          </w:p>
        </w:tc>
        <w:tc>
          <w:tcPr>
            <w:tcW w:w="915" w:type="dxa"/>
            <w:tcBorders>
              <w:top w:val="nil"/>
              <w:left w:val="nil"/>
              <w:bottom w:val="single" w:sz="4" w:space="0" w:color="auto"/>
              <w:right w:val="single" w:sz="4" w:space="0" w:color="auto"/>
            </w:tcBorders>
            <w:shd w:val="clear" w:color="auto" w:fill="auto"/>
            <w:vAlign w:val="center"/>
          </w:tcPr>
          <w:p w14:paraId="2929546F" w14:textId="39DD6ADE" w:rsidR="00C62CFC" w:rsidRPr="00C62CFC" w:rsidRDefault="00C62CFC" w:rsidP="00C62CFC">
            <w:pP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3198EB42" w14:textId="16DD10E2" w:rsidR="00C62CFC" w:rsidRPr="00C62CFC" w:rsidRDefault="00C62CFC" w:rsidP="00C62CFC">
            <w:pPr>
              <w:jc w:val="center"/>
              <w:outlineLvl w:val="0"/>
              <w:rPr>
                <w:color w:val="000000"/>
                <w:sz w:val="20"/>
                <w:szCs w:val="20"/>
              </w:rPr>
            </w:pPr>
          </w:p>
        </w:tc>
        <w:tc>
          <w:tcPr>
            <w:tcW w:w="2586" w:type="dxa"/>
            <w:tcBorders>
              <w:top w:val="single" w:sz="4" w:space="0" w:color="auto"/>
              <w:left w:val="nil"/>
              <w:bottom w:val="nil"/>
              <w:right w:val="single" w:sz="4" w:space="0" w:color="auto"/>
            </w:tcBorders>
            <w:shd w:val="clear" w:color="auto" w:fill="auto"/>
            <w:noWrap/>
            <w:vAlign w:val="center"/>
            <w:hideMark/>
          </w:tcPr>
          <w:p w14:paraId="52862103"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single" w:sz="4" w:space="0" w:color="auto"/>
              <w:left w:val="nil"/>
              <w:bottom w:val="nil"/>
              <w:right w:val="single" w:sz="4" w:space="0" w:color="auto"/>
            </w:tcBorders>
            <w:shd w:val="clear" w:color="auto" w:fill="auto"/>
            <w:noWrap/>
            <w:vAlign w:val="center"/>
            <w:hideMark/>
          </w:tcPr>
          <w:p w14:paraId="7EAD485A"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5C725E94" w14:textId="77777777" w:rsidTr="00C62CFC">
        <w:trPr>
          <w:trHeight w:val="46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7E439F1C" w14:textId="77777777" w:rsidR="00C62CFC" w:rsidRPr="00C62CFC" w:rsidRDefault="00C62CFC" w:rsidP="00C62CFC">
            <w:pPr>
              <w:jc w:val="center"/>
              <w:outlineLvl w:val="0"/>
              <w:rPr>
                <w:sz w:val="20"/>
                <w:szCs w:val="20"/>
              </w:rPr>
            </w:pPr>
            <w:bookmarkStart w:id="395" w:name="_Toc353997701"/>
            <w:r w:rsidRPr="00C62CFC">
              <w:rPr>
                <w:sz w:val="20"/>
                <w:szCs w:val="20"/>
              </w:rPr>
              <w:t>7</w:t>
            </w:r>
            <w:bookmarkEnd w:id="395"/>
          </w:p>
        </w:tc>
        <w:tc>
          <w:tcPr>
            <w:tcW w:w="3436" w:type="dxa"/>
            <w:tcBorders>
              <w:top w:val="nil"/>
              <w:left w:val="nil"/>
              <w:bottom w:val="single" w:sz="4" w:space="0" w:color="auto"/>
              <w:right w:val="single" w:sz="4" w:space="0" w:color="auto"/>
            </w:tcBorders>
            <w:shd w:val="clear" w:color="auto" w:fill="auto"/>
            <w:vAlign w:val="center"/>
            <w:hideMark/>
          </w:tcPr>
          <w:p w14:paraId="033BE8DD" w14:textId="77777777" w:rsidR="00C62CFC" w:rsidRPr="00C62CFC" w:rsidRDefault="00C62CFC" w:rsidP="00C62CFC">
            <w:pPr>
              <w:outlineLvl w:val="0"/>
              <w:rPr>
                <w:sz w:val="20"/>
                <w:szCs w:val="20"/>
              </w:rPr>
            </w:pPr>
            <w:bookmarkStart w:id="396" w:name="_Toc353997702"/>
            <w:r w:rsidRPr="00C62CFC">
              <w:rPr>
                <w:sz w:val="20"/>
                <w:szCs w:val="20"/>
              </w:rPr>
              <w:t>Канализация и внутренние водостоки (в санузлах и кухонных помещениях)</w:t>
            </w:r>
            <w:bookmarkEnd w:id="396"/>
          </w:p>
        </w:tc>
        <w:tc>
          <w:tcPr>
            <w:tcW w:w="797" w:type="dxa"/>
            <w:tcBorders>
              <w:top w:val="nil"/>
              <w:left w:val="nil"/>
              <w:bottom w:val="single" w:sz="4" w:space="0" w:color="auto"/>
              <w:right w:val="single" w:sz="4" w:space="0" w:color="auto"/>
            </w:tcBorders>
            <w:shd w:val="clear" w:color="auto" w:fill="auto"/>
            <w:noWrap/>
            <w:vAlign w:val="center"/>
            <w:hideMark/>
          </w:tcPr>
          <w:p w14:paraId="2C612B25" w14:textId="77777777" w:rsidR="00C62CFC" w:rsidRPr="00C62CFC" w:rsidRDefault="00C62CFC" w:rsidP="00C62CFC">
            <w:pPr>
              <w:jc w:val="center"/>
              <w:outlineLvl w:val="0"/>
              <w:rPr>
                <w:sz w:val="20"/>
                <w:szCs w:val="20"/>
              </w:rPr>
            </w:pPr>
            <w:bookmarkStart w:id="397" w:name="_Toc353997703"/>
            <w:r w:rsidRPr="00C62CFC">
              <w:rPr>
                <w:sz w:val="20"/>
                <w:szCs w:val="20"/>
              </w:rPr>
              <w:t>м</w:t>
            </w:r>
            <w:proofErr w:type="gramStart"/>
            <w:r w:rsidRPr="00C62CFC">
              <w:rPr>
                <w:sz w:val="20"/>
                <w:szCs w:val="20"/>
              </w:rPr>
              <w:t>2</w:t>
            </w:r>
            <w:bookmarkEnd w:id="397"/>
            <w:proofErr w:type="gramEnd"/>
          </w:p>
        </w:tc>
        <w:tc>
          <w:tcPr>
            <w:tcW w:w="1120" w:type="dxa"/>
            <w:tcBorders>
              <w:top w:val="nil"/>
              <w:left w:val="nil"/>
              <w:bottom w:val="single" w:sz="4" w:space="0" w:color="auto"/>
              <w:right w:val="nil"/>
            </w:tcBorders>
            <w:shd w:val="clear" w:color="auto" w:fill="auto"/>
            <w:noWrap/>
            <w:vAlign w:val="center"/>
            <w:hideMark/>
          </w:tcPr>
          <w:p w14:paraId="26C10183" w14:textId="77777777" w:rsidR="00C62CFC" w:rsidRPr="00C62CFC" w:rsidRDefault="00C62CFC" w:rsidP="00C62CFC">
            <w:pPr>
              <w:jc w:val="center"/>
              <w:outlineLvl w:val="0"/>
              <w:rPr>
                <w:sz w:val="20"/>
                <w:szCs w:val="20"/>
              </w:rPr>
            </w:pPr>
            <w:bookmarkStart w:id="398" w:name="_Toc353997704"/>
            <w:r w:rsidRPr="00C62CFC">
              <w:rPr>
                <w:sz w:val="20"/>
                <w:szCs w:val="20"/>
              </w:rPr>
              <w:t>0</w:t>
            </w:r>
            <w:bookmarkEnd w:id="398"/>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5563CB9D"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70873BBF" w14:textId="77777777" w:rsidR="00C62CFC" w:rsidRPr="00C62CFC" w:rsidRDefault="00C62CFC" w:rsidP="00C62CFC">
            <w:pPr>
              <w:jc w:val="right"/>
              <w:outlineLvl w:val="0"/>
              <w:rPr>
                <w:color w:val="000000"/>
                <w:sz w:val="20"/>
                <w:szCs w:val="20"/>
              </w:rPr>
            </w:pPr>
            <w:bookmarkStart w:id="399" w:name="_Toc353997705"/>
            <w:r w:rsidRPr="00C62CFC">
              <w:rPr>
                <w:color w:val="000000"/>
                <w:sz w:val="20"/>
                <w:szCs w:val="20"/>
              </w:rPr>
              <w:t>0</w:t>
            </w:r>
            <w:bookmarkEnd w:id="399"/>
          </w:p>
        </w:tc>
        <w:tc>
          <w:tcPr>
            <w:tcW w:w="1211" w:type="dxa"/>
            <w:tcBorders>
              <w:top w:val="nil"/>
              <w:left w:val="nil"/>
              <w:bottom w:val="single" w:sz="4" w:space="0" w:color="auto"/>
              <w:right w:val="single" w:sz="4" w:space="0" w:color="auto"/>
            </w:tcBorders>
            <w:shd w:val="clear" w:color="auto" w:fill="auto"/>
            <w:noWrap/>
            <w:vAlign w:val="center"/>
            <w:hideMark/>
          </w:tcPr>
          <w:p w14:paraId="0F0BF5F1" w14:textId="77777777" w:rsidR="00C62CFC" w:rsidRPr="00C62CFC" w:rsidRDefault="00C62CFC" w:rsidP="00C62CFC">
            <w:pPr>
              <w:jc w:val="center"/>
              <w:outlineLvl w:val="0"/>
              <w:rPr>
                <w:color w:val="000000"/>
                <w:sz w:val="20"/>
                <w:szCs w:val="20"/>
              </w:rPr>
            </w:pPr>
            <w:bookmarkStart w:id="400" w:name="_Toc353997706"/>
            <w:r w:rsidRPr="00C62CFC">
              <w:rPr>
                <w:color w:val="000000"/>
                <w:sz w:val="20"/>
                <w:szCs w:val="20"/>
              </w:rPr>
              <w:t>0</w:t>
            </w:r>
            <w:bookmarkEnd w:id="400"/>
          </w:p>
        </w:tc>
        <w:tc>
          <w:tcPr>
            <w:tcW w:w="915" w:type="dxa"/>
            <w:tcBorders>
              <w:top w:val="nil"/>
              <w:left w:val="nil"/>
              <w:bottom w:val="single" w:sz="4" w:space="0" w:color="auto"/>
              <w:right w:val="single" w:sz="4" w:space="0" w:color="auto"/>
            </w:tcBorders>
            <w:shd w:val="clear" w:color="auto" w:fill="auto"/>
            <w:vAlign w:val="center"/>
          </w:tcPr>
          <w:p w14:paraId="58E6D313" w14:textId="5137B885" w:rsidR="00C62CFC" w:rsidRPr="00C62CFC" w:rsidRDefault="00C62CFC" w:rsidP="00C62CFC">
            <w:pP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2A3C6668" w14:textId="7E59AC66" w:rsidR="00C62CFC" w:rsidRPr="00C62CFC" w:rsidRDefault="00C62CFC" w:rsidP="00C62CFC">
            <w:pPr>
              <w:jc w:val="center"/>
              <w:outlineLvl w:val="0"/>
              <w:rPr>
                <w:color w:val="000000"/>
                <w:sz w:val="20"/>
                <w:szCs w:val="20"/>
              </w:rPr>
            </w:pPr>
          </w:p>
        </w:tc>
        <w:tc>
          <w:tcPr>
            <w:tcW w:w="2586" w:type="dxa"/>
            <w:tcBorders>
              <w:top w:val="single" w:sz="4" w:space="0" w:color="auto"/>
              <w:left w:val="nil"/>
              <w:bottom w:val="nil"/>
              <w:right w:val="single" w:sz="4" w:space="0" w:color="auto"/>
            </w:tcBorders>
            <w:shd w:val="clear" w:color="auto" w:fill="auto"/>
            <w:noWrap/>
            <w:vAlign w:val="center"/>
            <w:hideMark/>
          </w:tcPr>
          <w:p w14:paraId="6A3169D6"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single" w:sz="4" w:space="0" w:color="auto"/>
              <w:left w:val="nil"/>
              <w:bottom w:val="nil"/>
              <w:right w:val="single" w:sz="4" w:space="0" w:color="auto"/>
            </w:tcBorders>
            <w:shd w:val="clear" w:color="auto" w:fill="auto"/>
            <w:noWrap/>
            <w:vAlign w:val="center"/>
            <w:hideMark/>
          </w:tcPr>
          <w:p w14:paraId="04B63094"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2E772C50"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AA3322D" w14:textId="77777777" w:rsidR="00C62CFC" w:rsidRPr="00C62CFC" w:rsidRDefault="00C62CFC" w:rsidP="00C62CFC">
            <w:pPr>
              <w:jc w:val="center"/>
              <w:outlineLvl w:val="0"/>
              <w:rPr>
                <w:sz w:val="20"/>
                <w:szCs w:val="20"/>
              </w:rPr>
            </w:pPr>
            <w:bookmarkStart w:id="401" w:name="_Toc353997707"/>
            <w:r w:rsidRPr="00C62CFC">
              <w:rPr>
                <w:sz w:val="20"/>
                <w:szCs w:val="20"/>
              </w:rPr>
              <w:t>8</w:t>
            </w:r>
            <w:bookmarkEnd w:id="401"/>
          </w:p>
        </w:tc>
        <w:tc>
          <w:tcPr>
            <w:tcW w:w="3436" w:type="dxa"/>
            <w:tcBorders>
              <w:top w:val="nil"/>
              <w:left w:val="nil"/>
              <w:bottom w:val="single" w:sz="4" w:space="0" w:color="auto"/>
              <w:right w:val="single" w:sz="4" w:space="0" w:color="auto"/>
            </w:tcBorders>
            <w:shd w:val="clear" w:color="auto" w:fill="auto"/>
            <w:vAlign w:val="center"/>
            <w:hideMark/>
          </w:tcPr>
          <w:p w14:paraId="51C8BD17" w14:textId="77777777" w:rsidR="00C62CFC" w:rsidRPr="00C62CFC" w:rsidRDefault="00C62CFC" w:rsidP="00C62CFC">
            <w:pPr>
              <w:outlineLvl w:val="0"/>
              <w:rPr>
                <w:sz w:val="20"/>
                <w:szCs w:val="20"/>
              </w:rPr>
            </w:pPr>
            <w:bookmarkStart w:id="402" w:name="_Toc353997708"/>
            <w:r w:rsidRPr="00C62CFC">
              <w:rPr>
                <w:sz w:val="20"/>
                <w:szCs w:val="20"/>
              </w:rPr>
              <w:t>Вентиляция (в санузлах, в остальных помещениях естественная)</w:t>
            </w:r>
            <w:bookmarkEnd w:id="402"/>
          </w:p>
        </w:tc>
        <w:tc>
          <w:tcPr>
            <w:tcW w:w="797" w:type="dxa"/>
            <w:tcBorders>
              <w:top w:val="nil"/>
              <w:left w:val="nil"/>
              <w:bottom w:val="single" w:sz="4" w:space="0" w:color="auto"/>
              <w:right w:val="single" w:sz="4" w:space="0" w:color="auto"/>
            </w:tcBorders>
            <w:shd w:val="clear" w:color="auto" w:fill="auto"/>
            <w:noWrap/>
            <w:vAlign w:val="center"/>
            <w:hideMark/>
          </w:tcPr>
          <w:p w14:paraId="1D0B05E8" w14:textId="77777777" w:rsidR="00C62CFC" w:rsidRPr="00C62CFC" w:rsidRDefault="00C62CFC" w:rsidP="00C62CFC">
            <w:pPr>
              <w:jc w:val="center"/>
              <w:outlineLvl w:val="0"/>
              <w:rPr>
                <w:sz w:val="20"/>
                <w:szCs w:val="20"/>
              </w:rPr>
            </w:pPr>
            <w:bookmarkStart w:id="403" w:name="_Toc353997709"/>
            <w:r w:rsidRPr="00C62CFC">
              <w:rPr>
                <w:sz w:val="20"/>
                <w:szCs w:val="20"/>
              </w:rPr>
              <w:t>м</w:t>
            </w:r>
            <w:proofErr w:type="gramStart"/>
            <w:r w:rsidRPr="00C62CFC">
              <w:rPr>
                <w:sz w:val="20"/>
                <w:szCs w:val="20"/>
              </w:rPr>
              <w:t>2</w:t>
            </w:r>
            <w:bookmarkEnd w:id="403"/>
            <w:proofErr w:type="gramEnd"/>
          </w:p>
        </w:tc>
        <w:tc>
          <w:tcPr>
            <w:tcW w:w="1120" w:type="dxa"/>
            <w:tcBorders>
              <w:top w:val="nil"/>
              <w:left w:val="nil"/>
              <w:bottom w:val="single" w:sz="4" w:space="0" w:color="auto"/>
              <w:right w:val="nil"/>
            </w:tcBorders>
            <w:shd w:val="clear" w:color="auto" w:fill="auto"/>
            <w:noWrap/>
            <w:vAlign w:val="center"/>
            <w:hideMark/>
          </w:tcPr>
          <w:p w14:paraId="4AEE53FF" w14:textId="77777777" w:rsidR="00C62CFC" w:rsidRPr="00C62CFC" w:rsidRDefault="00C62CFC" w:rsidP="00C62CFC">
            <w:pPr>
              <w:jc w:val="center"/>
              <w:outlineLvl w:val="0"/>
              <w:rPr>
                <w:sz w:val="20"/>
                <w:szCs w:val="20"/>
              </w:rPr>
            </w:pPr>
            <w:bookmarkStart w:id="404" w:name="_Toc353997710"/>
            <w:r w:rsidRPr="00C62CFC">
              <w:rPr>
                <w:sz w:val="20"/>
                <w:szCs w:val="20"/>
              </w:rPr>
              <w:t>0</w:t>
            </w:r>
            <w:bookmarkEnd w:id="404"/>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341938C0"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46A2F2CB" w14:textId="77777777" w:rsidR="00C62CFC" w:rsidRPr="00C62CFC" w:rsidRDefault="00C62CFC" w:rsidP="00C62CFC">
            <w:pPr>
              <w:jc w:val="right"/>
              <w:outlineLvl w:val="0"/>
              <w:rPr>
                <w:color w:val="000000"/>
                <w:sz w:val="20"/>
                <w:szCs w:val="20"/>
              </w:rPr>
            </w:pPr>
            <w:bookmarkStart w:id="405" w:name="_Toc353997711"/>
            <w:r w:rsidRPr="00C62CFC">
              <w:rPr>
                <w:color w:val="000000"/>
                <w:sz w:val="20"/>
                <w:szCs w:val="20"/>
              </w:rPr>
              <w:t>0</w:t>
            </w:r>
            <w:bookmarkEnd w:id="405"/>
          </w:p>
        </w:tc>
        <w:tc>
          <w:tcPr>
            <w:tcW w:w="1211" w:type="dxa"/>
            <w:tcBorders>
              <w:top w:val="nil"/>
              <w:left w:val="nil"/>
              <w:bottom w:val="single" w:sz="4" w:space="0" w:color="auto"/>
              <w:right w:val="single" w:sz="4" w:space="0" w:color="auto"/>
            </w:tcBorders>
            <w:shd w:val="clear" w:color="auto" w:fill="auto"/>
            <w:noWrap/>
            <w:vAlign w:val="center"/>
            <w:hideMark/>
          </w:tcPr>
          <w:p w14:paraId="744935CD" w14:textId="77777777" w:rsidR="00C62CFC" w:rsidRPr="00C62CFC" w:rsidRDefault="00C62CFC" w:rsidP="00C62CFC">
            <w:pPr>
              <w:jc w:val="center"/>
              <w:outlineLvl w:val="0"/>
              <w:rPr>
                <w:color w:val="000000"/>
                <w:sz w:val="20"/>
                <w:szCs w:val="20"/>
              </w:rPr>
            </w:pPr>
            <w:bookmarkStart w:id="406" w:name="_Toc353997712"/>
            <w:r w:rsidRPr="00C62CFC">
              <w:rPr>
                <w:color w:val="000000"/>
                <w:sz w:val="20"/>
                <w:szCs w:val="20"/>
              </w:rPr>
              <w:t>0</w:t>
            </w:r>
            <w:bookmarkEnd w:id="406"/>
          </w:p>
        </w:tc>
        <w:tc>
          <w:tcPr>
            <w:tcW w:w="915" w:type="dxa"/>
            <w:tcBorders>
              <w:top w:val="nil"/>
              <w:left w:val="nil"/>
              <w:bottom w:val="single" w:sz="4" w:space="0" w:color="auto"/>
              <w:right w:val="single" w:sz="4" w:space="0" w:color="auto"/>
            </w:tcBorders>
            <w:shd w:val="clear" w:color="auto" w:fill="auto"/>
            <w:vAlign w:val="center"/>
          </w:tcPr>
          <w:p w14:paraId="37A1F46E" w14:textId="02BEB628" w:rsidR="00C62CFC" w:rsidRPr="00C62CFC" w:rsidRDefault="00C62CFC" w:rsidP="00C62CFC">
            <w:pP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5B2AFCA5" w14:textId="61AE9CB5" w:rsidR="00C62CFC" w:rsidRPr="00C62CFC" w:rsidRDefault="00C62CFC" w:rsidP="00C62CFC">
            <w:pPr>
              <w:jc w:val="center"/>
              <w:outlineLvl w:val="0"/>
              <w:rPr>
                <w:color w:val="000000"/>
                <w:sz w:val="20"/>
                <w:szCs w:val="20"/>
              </w:rPr>
            </w:pPr>
          </w:p>
        </w:tc>
        <w:tc>
          <w:tcPr>
            <w:tcW w:w="2586" w:type="dxa"/>
            <w:tcBorders>
              <w:top w:val="single" w:sz="4" w:space="0" w:color="auto"/>
              <w:left w:val="nil"/>
              <w:bottom w:val="nil"/>
              <w:right w:val="single" w:sz="4" w:space="0" w:color="auto"/>
            </w:tcBorders>
            <w:shd w:val="clear" w:color="auto" w:fill="auto"/>
            <w:noWrap/>
            <w:vAlign w:val="center"/>
            <w:hideMark/>
          </w:tcPr>
          <w:p w14:paraId="1B2B3A3C"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single" w:sz="4" w:space="0" w:color="auto"/>
              <w:left w:val="nil"/>
              <w:bottom w:val="nil"/>
              <w:right w:val="single" w:sz="4" w:space="0" w:color="auto"/>
            </w:tcBorders>
            <w:shd w:val="clear" w:color="auto" w:fill="auto"/>
            <w:noWrap/>
            <w:vAlign w:val="center"/>
            <w:hideMark/>
          </w:tcPr>
          <w:p w14:paraId="6465BFAD"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07A522EF"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CEBB216" w14:textId="77777777" w:rsidR="00C62CFC" w:rsidRPr="00C62CFC" w:rsidRDefault="00C62CFC" w:rsidP="00C62CFC">
            <w:pPr>
              <w:jc w:val="center"/>
              <w:outlineLvl w:val="0"/>
              <w:rPr>
                <w:sz w:val="20"/>
                <w:szCs w:val="20"/>
              </w:rPr>
            </w:pPr>
            <w:bookmarkStart w:id="407" w:name="_Toc353997713"/>
            <w:r w:rsidRPr="00C62CFC">
              <w:rPr>
                <w:sz w:val="20"/>
                <w:szCs w:val="20"/>
              </w:rPr>
              <w:t>9</w:t>
            </w:r>
            <w:bookmarkEnd w:id="407"/>
          </w:p>
        </w:tc>
        <w:tc>
          <w:tcPr>
            <w:tcW w:w="3436" w:type="dxa"/>
            <w:tcBorders>
              <w:top w:val="nil"/>
              <w:left w:val="nil"/>
              <w:bottom w:val="single" w:sz="4" w:space="0" w:color="auto"/>
              <w:right w:val="single" w:sz="4" w:space="0" w:color="auto"/>
            </w:tcBorders>
            <w:shd w:val="clear" w:color="auto" w:fill="auto"/>
            <w:vAlign w:val="center"/>
            <w:hideMark/>
          </w:tcPr>
          <w:p w14:paraId="691BB23B" w14:textId="77777777" w:rsidR="00C62CFC" w:rsidRPr="00C62CFC" w:rsidRDefault="00C62CFC" w:rsidP="00C62CFC">
            <w:pPr>
              <w:outlineLvl w:val="0"/>
              <w:rPr>
                <w:sz w:val="20"/>
                <w:szCs w:val="20"/>
              </w:rPr>
            </w:pPr>
            <w:bookmarkStart w:id="408" w:name="_Toc353997714"/>
            <w:r w:rsidRPr="00C62CFC">
              <w:rPr>
                <w:sz w:val="20"/>
                <w:szCs w:val="20"/>
              </w:rPr>
              <w:t>Кондиционирование</w:t>
            </w:r>
            <w:bookmarkEnd w:id="408"/>
            <w:r w:rsidRPr="00C62CFC">
              <w:rPr>
                <w:sz w:val="20"/>
                <w:szCs w:val="20"/>
              </w:rPr>
              <w:t xml:space="preserve"> </w:t>
            </w:r>
          </w:p>
        </w:tc>
        <w:tc>
          <w:tcPr>
            <w:tcW w:w="797" w:type="dxa"/>
            <w:tcBorders>
              <w:top w:val="nil"/>
              <w:left w:val="nil"/>
              <w:bottom w:val="single" w:sz="4" w:space="0" w:color="auto"/>
              <w:right w:val="single" w:sz="4" w:space="0" w:color="auto"/>
            </w:tcBorders>
            <w:shd w:val="clear" w:color="auto" w:fill="auto"/>
            <w:noWrap/>
            <w:vAlign w:val="center"/>
            <w:hideMark/>
          </w:tcPr>
          <w:p w14:paraId="66918322" w14:textId="77777777" w:rsidR="00C62CFC" w:rsidRPr="00C62CFC" w:rsidRDefault="00C62CFC" w:rsidP="00C62CFC">
            <w:pPr>
              <w:jc w:val="center"/>
              <w:outlineLvl w:val="0"/>
              <w:rPr>
                <w:sz w:val="20"/>
                <w:szCs w:val="20"/>
              </w:rPr>
            </w:pPr>
            <w:bookmarkStart w:id="409" w:name="_Toc353997715"/>
            <w:r w:rsidRPr="00C62CFC">
              <w:rPr>
                <w:sz w:val="20"/>
                <w:szCs w:val="20"/>
              </w:rPr>
              <w:t>м</w:t>
            </w:r>
            <w:proofErr w:type="gramStart"/>
            <w:r w:rsidRPr="00C62CFC">
              <w:rPr>
                <w:sz w:val="20"/>
                <w:szCs w:val="20"/>
              </w:rPr>
              <w:t>2</w:t>
            </w:r>
            <w:bookmarkEnd w:id="409"/>
            <w:proofErr w:type="gramEnd"/>
          </w:p>
        </w:tc>
        <w:tc>
          <w:tcPr>
            <w:tcW w:w="1120" w:type="dxa"/>
            <w:tcBorders>
              <w:top w:val="nil"/>
              <w:left w:val="nil"/>
              <w:bottom w:val="single" w:sz="4" w:space="0" w:color="auto"/>
              <w:right w:val="nil"/>
            </w:tcBorders>
            <w:shd w:val="clear" w:color="auto" w:fill="auto"/>
            <w:noWrap/>
            <w:vAlign w:val="center"/>
            <w:hideMark/>
          </w:tcPr>
          <w:p w14:paraId="7760994C" w14:textId="77777777" w:rsidR="00C62CFC" w:rsidRPr="00C62CFC" w:rsidRDefault="00C62CFC" w:rsidP="00C62CFC">
            <w:pPr>
              <w:jc w:val="center"/>
              <w:outlineLvl w:val="0"/>
              <w:rPr>
                <w:sz w:val="20"/>
                <w:szCs w:val="20"/>
              </w:rPr>
            </w:pPr>
            <w:bookmarkStart w:id="410" w:name="_Toc353997716"/>
            <w:r w:rsidRPr="00C62CFC">
              <w:rPr>
                <w:sz w:val="20"/>
                <w:szCs w:val="20"/>
              </w:rPr>
              <w:t>0</w:t>
            </w:r>
            <w:bookmarkEnd w:id="410"/>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4FE5F2AB"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439B5FEA" w14:textId="77777777" w:rsidR="00C62CFC" w:rsidRPr="00C62CFC" w:rsidRDefault="00C62CFC" w:rsidP="00C62CFC">
            <w:pPr>
              <w:jc w:val="right"/>
              <w:outlineLvl w:val="0"/>
              <w:rPr>
                <w:color w:val="000000"/>
                <w:sz w:val="20"/>
                <w:szCs w:val="20"/>
              </w:rPr>
            </w:pPr>
            <w:bookmarkStart w:id="411" w:name="_Toc353997717"/>
            <w:r w:rsidRPr="00C62CFC">
              <w:rPr>
                <w:color w:val="000000"/>
                <w:sz w:val="20"/>
                <w:szCs w:val="20"/>
              </w:rPr>
              <w:t>0</w:t>
            </w:r>
            <w:bookmarkEnd w:id="411"/>
          </w:p>
        </w:tc>
        <w:tc>
          <w:tcPr>
            <w:tcW w:w="1211" w:type="dxa"/>
            <w:tcBorders>
              <w:top w:val="nil"/>
              <w:left w:val="nil"/>
              <w:bottom w:val="single" w:sz="4" w:space="0" w:color="auto"/>
              <w:right w:val="single" w:sz="4" w:space="0" w:color="auto"/>
            </w:tcBorders>
            <w:shd w:val="clear" w:color="auto" w:fill="auto"/>
            <w:noWrap/>
            <w:vAlign w:val="center"/>
            <w:hideMark/>
          </w:tcPr>
          <w:p w14:paraId="3ABB6D06" w14:textId="77777777" w:rsidR="00C62CFC" w:rsidRPr="00C62CFC" w:rsidRDefault="00C62CFC" w:rsidP="00C62CFC">
            <w:pPr>
              <w:jc w:val="center"/>
              <w:outlineLvl w:val="0"/>
              <w:rPr>
                <w:color w:val="000000"/>
                <w:sz w:val="20"/>
                <w:szCs w:val="20"/>
              </w:rPr>
            </w:pPr>
            <w:bookmarkStart w:id="412" w:name="_Toc353997718"/>
            <w:r w:rsidRPr="00C62CFC">
              <w:rPr>
                <w:color w:val="000000"/>
                <w:sz w:val="20"/>
                <w:szCs w:val="20"/>
              </w:rPr>
              <w:t>0</w:t>
            </w:r>
            <w:bookmarkEnd w:id="412"/>
          </w:p>
        </w:tc>
        <w:tc>
          <w:tcPr>
            <w:tcW w:w="915" w:type="dxa"/>
            <w:tcBorders>
              <w:top w:val="nil"/>
              <w:left w:val="nil"/>
              <w:bottom w:val="single" w:sz="4" w:space="0" w:color="auto"/>
              <w:right w:val="single" w:sz="4" w:space="0" w:color="auto"/>
            </w:tcBorders>
            <w:shd w:val="clear" w:color="auto" w:fill="auto"/>
            <w:noWrap/>
            <w:vAlign w:val="center"/>
          </w:tcPr>
          <w:p w14:paraId="435250ED" w14:textId="74F7330E" w:rsidR="00C62CFC" w:rsidRPr="00C62CFC" w:rsidRDefault="00C62CFC" w:rsidP="00C62CFC">
            <w:pP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47F77475" w14:textId="695ECD4F" w:rsidR="00C62CFC" w:rsidRPr="00C62CFC" w:rsidRDefault="00C62CFC" w:rsidP="00C62CFC">
            <w:pPr>
              <w:jc w:val="center"/>
              <w:outlineLvl w:val="0"/>
              <w:rPr>
                <w:color w:val="000000"/>
                <w:sz w:val="20"/>
                <w:szCs w:val="20"/>
              </w:rPr>
            </w:pPr>
          </w:p>
        </w:tc>
        <w:tc>
          <w:tcPr>
            <w:tcW w:w="2586" w:type="dxa"/>
            <w:tcBorders>
              <w:top w:val="single" w:sz="4" w:space="0" w:color="auto"/>
              <w:left w:val="nil"/>
              <w:bottom w:val="nil"/>
              <w:right w:val="single" w:sz="4" w:space="0" w:color="auto"/>
            </w:tcBorders>
            <w:shd w:val="clear" w:color="auto" w:fill="auto"/>
            <w:noWrap/>
            <w:vAlign w:val="center"/>
            <w:hideMark/>
          </w:tcPr>
          <w:p w14:paraId="7B3B769B"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single" w:sz="4" w:space="0" w:color="auto"/>
              <w:left w:val="nil"/>
              <w:bottom w:val="nil"/>
              <w:right w:val="single" w:sz="4" w:space="0" w:color="auto"/>
            </w:tcBorders>
            <w:shd w:val="clear" w:color="auto" w:fill="auto"/>
            <w:noWrap/>
            <w:vAlign w:val="center"/>
            <w:hideMark/>
          </w:tcPr>
          <w:p w14:paraId="33420ACD"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1EAB33DF" w14:textId="77777777" w:rsidTr="00C62CFC">
        <w:trPr>
          <w:trHeight w:val="49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539D0BC" w14:textId="77777777" w:rsidR="00C62CFC" w:rsidRPr="00C62CFC" w:rsidRDefault="00C62CFC" w:rsidP="00C62CFC">
            <w:pPr>
              <w:jc w:val="center"/>
              <w:outlineLvl w:val="0"/>
              <w:rPr>
                <w:sz w:val="20"/>
                <w:szCs w:val="20"/>
              </w:rPr>
            </w:pPr>
            <w:bookmarkStart w:id="413" w:name="_Toc353997719"/>
            <w:r w:rsidRPr="00C62CFC">
              <w:rPr>
                <w:sz w:val="20"/>
                <w:szCs w:val="20"/>
              </w:rPr>
              <w:t>10</w:t>
            </w:r>
            <w:bookmarkEnd w:id="413"/>
          </w:p>
        </w:tc>
        <w:tc>
          <w:tcPr>
            <w:tcW w:w="3436" w:type="dxa"/>
            <w:tcBorders>
              <w:top w:val="nil"/>
              <w:left w:val="nil"/>
              <w:bottom w:val="nil"/>
              <w:right w:val="single" w:sz="4" w:space="0" w:color="auto"/>
            </w:tcBorders>
            <w:shd w:val="clear" w:color="auto" w:fill="auto"/>
            <w:vAlign w:val="center"/>
            <w:hideMark/>
          </w:tcPr>
          <w:p w14:paraId="7609B90D" w14:textId="77777777" w:rsidR="00C62CFC" w:rsidRPr="00C62CFC" w:rsidRDefault="00C62CFC" w:rsidP="00C62CFC">
            <w:pPr>
              <w:outlineLvl w:val="0"/>
              <w:rPr>
                <w:sz w:val="20"/>
                <w:szCs w:val="20"/>
              </w:rPr>
            </w:pPr>
            <w:bookmarkStart w:id="414" w:name="_Toc353997720"/>
            <w:r w:rsidRPr="00C62CFC">
              <w:rPr>
                <w:sz w:val="20"/>
                <w:szCs w:val="20"/>
              </w:rPr>
              <w:t>Противопожарный водопровод / Пожаротушение общ. Помещений + АУГПТ (сервер, архив)</w:t>
            </w:r>
            <w:bookmarkEnd w:id="414"/>
          </w:p>
        </w:tc>
        <w:tc>
          <w:tcPr>
            <w:tcW w:w="797" w:type="dxa"/>
            <w:tcBorders>
              <w:top w:val="nil"/>
              <w:left w:val="nil"/>
              <w:bottom w:val="nil"/>
              <w:right w:val="single" w:sz="4" w:space="0" w:color="auto"/>
            </w:tcBorders>
            <w:shd w:val="clear" w:color="auto" w:fill="auto"/>
            <w:noWrap/>
            <w:vAlign w:val="center"/>
            <w:hideMark/>
          </w:tcPr>
          <w:p w14:paraId="6E0D121E" w14:textId="77777777" w:rsidR="00C62CFC" w:rsidRPr="00C62CFC" w:rsidRDefault="00C62CFC" w:rsidP="00C62CFC">
            <w:pPr>
              <w:jc w:val="center"/>
              <w:outlineLvl w:val="0"/>
              <w:rPr>
                <w:sz w:val="20"/>
                <w:szCs w:val="20"/>
              </w:rPr>
            </w:pPr>
            <w:bookmarkStart w:id="415" w:name="_Toc353997721"/>
            <w:r w:rsidRPr="00C62CFC">
              <w:rPr>
                <w:sz w:val="20"/>
                <w:szCs w:val="20"/>
              </w:rPr>
              <w:t>м</w:t>
            </w:r>
            <w:proofErr w:type="gramStart"/>
            <w:r w:rsidRPr="00C62CFC">
              <w:rPr>
                <w:sz w:val="20"/>
                <w:szCs w:val="20"/>
              </w:rPr>
              <w:t>2</w:t>
            </w:r>
            <w:bookmarkEnd w:id="415"/>
            <w:proofErr w:type="gramEnd"/>
          </w:p>
        </w:tc>
        <w:tc>
          <w:tcPr>
            <w:tcW w:w="1120" w:type="dxa"/>
            <w:tcBorders>
              <w:top w:val="nil"/>
              <w:left w:val="nil"/>
              <w:bottom w:val="single" w:sz="4" w:space="0" w:color="auto"/>
              <w:right w:val="nil"/>
            </w:tcBorders>
            <w:shd w:val="clear" w:color="auto" w:fill="auto"/>
            <w:noWrap/>
            <w:vAlign w:val="center"/>
            <w:hideMark/>
          </w:tcPr>
          <w:p w14:paraId="067D0668" w14:textId="77777777" w:rsidR="00C62CFC" w:rsidRPr="00C62CFC" w:rsidRDefault="00C62CFC" w:rsidP="00C62CFC">
            <w:pPr>
              <w:jc w:val="center"/>
              <w:outlineLvl w:val="0"/>
              <w:rPr>
                <w:sz w:val="20"/>
                <w:szCs w:val="20"/>
              </w:rPr>
            </w:pPr>
            <w:bookmarkStart w:id="416" w:name="_Toc353997722"/>
            <w:r w:rsidRPr="00C62CFC">
              <w:rPr>
                <w:sz w:val="20"/>
                <w:szCs w:val="20"/>
              </w:rPr>
              <w:t>0</w:t>
            </w:r>
            <w:bookmarkEnd w:id="416"/>
          </w:p>
        </w:tc>
        <w:tc>
          <w:tcPr>
            <w:tcW w:w="1060" w:type="dxa"/>
            <w:tcBorders>
              <w:top w:val="nil"/>
              <w:left w:val="single" w:sz="4" w:space="0" w:color="auto"/>
              <w:bottom w:val="nil"/>
              <w:right w:val="single" w:sz="4" w:space="0" w:color="auto"/>
            </w:tcBorders>
            <w:shd w:val="clear" w:color="auto" w:fill="auto"/>
            <w:noWrap/>
            <w:vAlign w:val="center"/>
            <w:hideMark/>
          </w:tcPr>
          <w:p w14:paraId="056B80DA"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nil"/>
              <w:right w:val="single" w:sz="4" w:space="0" w:color="auto"/>
            </w:tcBorders>
            <w:shd w:val="clear" w:color="auto" w:fill="auto"/>
            <w:noWrap/>
            <w:vAlign w:val="center"/>
            <w:hideMark/>
          </w:tcPr>
          <w:p w14:paraId="083AE019" w14:textId="77777777" w:rsidR="00C62CFC" w:rsidRPr="00C62CFC" w:rsidRDefault="00C62CFC" w:rsidP="00C62CFC">
            <w:pPr>
              <w:jc w:val="right"/>
              <w:outlineLvl w:val="0"/>
              <w:rPr>
                <w:color w:val="000000"/>
                <w:sz w:val="20"/>
                <w:szCs w:val="20"/>
              </w:rPr>
            </w:pPr>
            <w:bookmarkStart w:id="417" w:name="_Toc353997723"/>
            <w:r w:rsidRPr="00C62CFC">
              <w:rPr>
                <w:color w:val="000000"/>
                <w:sz w:val="20"/>
                <w:szCs w:val="20"/>
              </w:rPr>
              <w:t>0</w:t>
            </w:r>
            <w:bookmarkEnd w:id="417"/>
          </w:p>
        </w:tc>
        <w:tc>
          <w:tcPr>
            <w:tcW w:w="1211" w:type="dxa"/>
            <w:tcBorders>
              <w:top w:val="nil"/>
              <w:left w:val="nil"/>
              <w:bottom w:val="nil"/>
              <w:right w:val="single" w:sz="4" w:space="0" w:color="auto"/>
            </w:tcBorders>
            <w:shd w:val="clear" w:color="auto" w:fill="auto"/>
            <w:noWrap/>
            <w:vAlign w:val="center"/>
            <w:hideMark/>
          </w:tcPr>
          <w:p w14:paraId="55B3DBB3" w14:textId="77777777" w:rsidR="00C62CFC" w:rsidRPr="00C62CFC" w:rsidRDefault="00C62CFC" w:rsidP="00C62CFC">
            <w:pPr>
              <w:jc w:val="center"/>
              <w:outlineLvl w:val="0"/>
              <w:rPr>
                <w:color w:val="000000"/>
                <w:sz w:val="20"/>
                <w:szCs w:val="20"/>
              </w:rPr>
            </w:pPr>
            <w:bookmarkStart w:id="418" w:name="_Toc353997724"/>
            <w:r w:rsidRPr="00C62CFC">
              <w:rPr>
                <w:color w:val="000000"/>
                <w:sz w:val="20"/>
                <w:szCs w:val="20"/>
              </w:rPr>
              <w:t>0</w:t>
            </w:r>
            <w:bookmarkEnd w:id="418"/>
          </w:p>
        </w:tc>
        <w:tc>
          <w:tcPr>
            <w:tcW w:w="915" w:type="dxa"/>
            <w:tcBorders>
              <w:top w:val="nil"/>
              <w:left w:val="nil"/>
              <w:bottom w:val="nil"/>
              <w:right w:val="single" w:sz="4" w:space="0" w:color="auto"/>
            </w:tcBorders>
            <w:shd w:val="clear" w:color="auto" w:fill="auto"/>
            <w:vAlign w:val="center"/>
          </w:tcPr>
          <w:p w14:paraId="700039D7" w14:textId="0DE60CA4" w:rsidR="00C62CFC" w:rsidRPr="00C62CFC" w:rsidRDefault="00C62CFC" w:rsidP="00C62CFC">
            <w:pP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53B7E8D0" w14:textId="4A6E8B62" w:rsidR="00C62CFC" w:rsidRPr="00C62CFC" w:rsidRDefault="00C62CFC" w:rsidP="00C62CFC">
            <w:pPr>
              <w:jc w:val="center"/>
              <w:outlineLvl w:val="0"/>
              <w:rPr>
                <w:color w:val="000000"/>
                <w:sz w:val="20"/>
                <w:szCs w:val="20"/>
              </w:rPr>
            </w:pPr>
          </w:p>
        </w:tc>
        <w:tc>
          <w:tcPr>
            <w:tcW w:w="2586" w:type="dxa"/>
            <w:tcBorders>
              <w:top w:val="single" w:sz="4" w:space="0" w:color="auto"/>
              <w:left w:val="nil"/>
              <w:bottom w:val="nil"/>
              <w:right w:val="single" w:sz="4" w:space="0" w:color="auto"/>
            </w:tcBorders>
            <w:shd w:val="clear" w:color="auto" w:fill="auto"/>
            <w:noWrap/>
            <w:vAlign w:val="center"/>
            <w:hideMark/>
          </w:tcPr>
          <w:p w14:paraId="516B4934"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single" w:sz="4" w:space="0" w:color="auto"/>
              <w:left w:val="nil"/>
              <w:bottom w:val="nil"/>
              <w:right w:val="single" w:sz="4" w:space="0" w:color="auto"/>
            </w:tcBorders>
            <w:shd w:val="clear" w:color="auto" w:fill="auto"/>
            <w:noWrap/>
            <w:vAlign w:val="center"/>
            <w:hideMark/>
          </w:tcPr>
          <w:p w14:paraId="1BE44156"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57F697C5"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8F1AB42" w14:textId="77777777" w:rsidR="00C62CFC" w:rsidRPr="00C62CFC" w:rsidRDefault="00C62CFC" w:rsidP="00C62CFC">
            <w:pPr>
              <w:jc w:val="center"/>
              <w:outlineLvl w:val="0"/>
              <w:rPr>
                <w:sz w:val="20"/>
                <w:szCs w:val="20"/>
              </w:rPr>
            </w:pPr>
            <w:bookmarkStart w:id="419" w:name="_Toc353997725"/>
            <w:r w:rsidRPr="00C62CFC">
              <w:rPr>
                <w:sz w:val="20"/>
                <w:szCs w:val="20"/>
              </w:rPr>
              <w:t>11</w:t>
            </w:r>
            <w:bookmarkEnd w:id="419"/>
          </w:p>
        </w:tc>
        <w:tc>
          <w:tcPr>
            <w:tcW w:w="3436" w:type="dxa"/>
            <w:tcBorders>
              <w:top w:val="single" w:sz="4" w:space="0" w:color="auto"/>
              <w:left w:val="nil"/>
              <w:bottom w:val="nil"/>
              <w:right w:val="single" w:sz="4" w:space="0" w:color="auto"/>
            </w:tcBorders>
            <w:shd w:val="clear" w:color="auto" w:fill="auto"/>
            <w:vAlign w:val="center"/>
            <w:hideMark/>
          </w:tcPr>
          <w:p w14:paraId="5A43D41F" w14:textId="77777777" w:rsidR="00C62CFC" w:rsidRPr="00C62CFC" w:rsidRDefault="00C62CFC" w:rsidP="00C62CFC">
            <w:pPr>
              <w:outlineLvl w:val="0"/>
              <w:rPr>
                <w:sz w:val="20"/>
                <w:szCs w:val="20"/>
              </w:rPr>
            </w:pPr>
            <w:bookmarkStart w:id="420" w:name="_Toc353997726"/>
            <w:r w:rsidRPr="00C62CFC">
              <w:rPr>
                <w:sz w:val="20"/>
                <w:szCs w:val="20"/>
              </w:rPr>
              <w:t xml:space="preserve">Структурированные кабельные </w:t>
            </w:r>
            <w:proofErr w:type="spellStart"/>
            <w:r w:rsidRPr="00C62CFC">
              <w:rPr>
                <w:sz w:val="20"/>
                <w:szCs w:val="20"/>
              </w:rPr>
              <w:t>сети+серверные</w:t>
            </w:r>
            <w:bookmarkEnd w:id="420"/>
            <w:proofErr w:type="spellEnd"/>
          </w:p>
        </w:tc>
        <w:tc>
          <w:tcPr>
            <w:tcW w:w="797" w:type="dxa"/>
            <w:tcBorders>
              <w:top w:val="single" w:sz="4" w:space="0" w:color="auto"/>
              <w:left w:val="nil"/>
              <w:bottom w:val="nil"/>
              <w:right w:val="single" w:sz="4" w:space="0" w:color="auto"/>
            </w:tcBorders>
            <w:shd w:val="clear" w:color="auto" w:fill="auto"/>
            <w:noWrap/>
            <w:vAlign w:val="center"/>
            <w:hideMark/>
          </w:tcPr>
          <w:p w14:paraId="772D9E99" w14:textId="77777777" w:rsidR="00C62CFC" w:rsidRPr="00C62CFC" w:rsidRDefault="00C62CFC" w:rsidP="00C62CFC">
            <w:pPr>
              <w:jc w:val="center"/>
              <w:outlineLvl w:val="0"/>
              <w:rPr>
                <w:sz w:val="20"/>
                <w:szCs w:val="20"/>
              </w:rPr>
            </w:pPr>
            <w:bookmarkStart w:id="421" w:name="_Toc353997727"/>
            <w:r w:rsidRPr="00C62CFC">
              <w:rPr>
                <w:sz w:val="20"/>
                <w:szCs w:val="20"/>
              </w:rPr>
              <w:t>м</w:t>
            </w:r>
            <w:proofErr w:type="gramStart"/>
            <w:r w:rsidRPr="00C62CFC">
              <w:rPr>
                <w:sz w:val="20"/>
                <w:szCs w:val="20"/>
              </w:rPr>
              <w:t>2</w:t>
            </w:r>
            <w:bookmarkEnd w:id="421"/>
            <w:proofErr w:type="gramEnd"/>
          </w:p>
        </w:tc>
        <w:tc>
          <w:tcPr>
            <w:tcW w:w="1120" w:type="dxa"/>
            <w:tcBorders>
              <w:top w:val="nil"/>
              <w:left w:val="nil"/>
              <w:bottom w:val="single" w:sz="4" w:space="0" w:color="auto"/>
              <w:right w:val="nil"/>
            </w:tcBorders>
            <w:shd w:val="clear" w:color="auto" w:fill="auto"/>
            <w:noWrap/>
            <w:vAlign w:val="center"/>
            <w:hideMark/>
          </w:tcPr>
          <w:p w14:paraId="2C2A3EA8" w14:textId="77777777" w:rsidR="00C62CFC" w:rsidRPr="00C62CFC" w:rsidRDefault="00C62CFC" w:rsidP="00C62CFC">
            <w:pPr>
              <w:jc w:val="center"/>
              <w:outlineLvl w:val="0"/>
              <w:rPr>
                <w:sz w:val="20"/>
                <w:szCs w:val="20"/>
              </w:rPr>
            </w:pPr>
            <w:bookmarkStart w:id="422" w:name="_Toc353997728"/>
            <w:r w:rsidRPr="00C62CFC">
              <w:rPr>
                <w:sz w:val="20"/>
                <w:szCs w:val="20"/>
              </w:rPr>
              <w:t>0</w:t>
            </w:r>
            <w:bookmarkEnd w:id="422"/>
          </w:p>
        </w:tc>
        <w:tc>
          <w:tcPr>
            <w:tcW w:w="1060" w:type="dxa"/>
            <w:tcBorders>
              <w:top w:val="single" w:sz="4" w:space="0" w:color="auto"/>
              <w:left w:val="single" w:sz="4" w:space="0" w:color="auto"/>
              <w:bottom w:val="nil"/>
              <w:right w:val="single" w:sz="4" w:space="0" w:color="auto"/>
            </w:tcBorders>
            <w:shd w:val="clear" w:color="auto" w:fill="auto"/>
            <w:noWrap/>
            <w:vAlign w:val="center"/>
            <w:hideMark/>
          </w:tcPr>
          <w:p w14:paraId="6BB27C3C"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single" w:sz="4" w:space="0" w:color="auto"/>
              <w:left w:val="nil"/>
              <w:bottom w:val="nil"/>
              <w:right w:val="single" w:sz="4" w:space="0" w:color="auto"/>
            </w:tcBorders>
            <w:shd w:val="clear" w:color="auto" w:fill="auto"/>
            <w:noWrap/>
            <w:vAlign w:val="center"/>
            <w:hideMark/>
          </w:tcPr>
          <w:p w14:paraId="3954F565" w14:textId="77777777" w:rsidR="00C62CFC" w:rsidRPr="00C62CFC" w:rsidRDefault="00C62CFC" w:rsidP="00C62CFC">
            <w:pPr>
              <w:jc w:val="right"/>
              <w:outlineLvl w:val="0"/>
              <w:rPr>
                <w:color w:val="000000"/>
                <w:sz w:val="20"/>
                <w:szCs w:val="20"/>
              </w:rPr>
            </w:pPr>
            <w:bookmarkStart w:id="423" w:name="_Toc353997729"/>
            <w:r w:rsidRPr="00C62CFC">
              <w:rPr>
                <w:color w:val="000000"/>
                <w:sz w:val="20"/>
                <w:szCs w:val="20"/>
              </w:rPr>
              <w:t>0</w:t>
            </w:r>
            <w:bookmarkEnd w:id="423"/>
          </w:p>
        </w:tc>
        <w:tc>
          <w:tcPr>
            <w:tcW w:w="1211" w:type="dxa"/>
            <w:tcBorders>
              <w:top w:val="single" w:sz="4" w:space="0" w:color="auto"/>
              <w:left w:val="nil"/>
              <w:bottom w:val="nil"/>
              <w:right w:val="single" w:sz="4" w:space="0" w:color="auto"/>
            </w:tcBorders>
            <w:shd w:val="clear" w:color="auto" w:fill="auto"/>
            <w:noWrap/>
            <w:vAlign w:val="center"/>
            <w:hideMark/>
          </w:tcPr>
          <w:p w14:paraId="0B56F73D" w14:textId="77777777" w:rsidR="00C62CFC" w:rsidRPr="00C62CFC" w:rsidRDefault="00C62CFC" w:rsidP="00C62CFC">
            <w:pPr>
              <w:jc w:val="center"/>
              <w:outlineLvl w:val="0"/>
              <w:rPr>
                <w:color w:val="000000"/>
                <w:sz w:val="20"/>
                <w:szCs w:val="20"/>
              </w:rPr>
            </w:pPr>
            <w:bookmarkStart w:id="424" w:name="_Toc353997730"/>
            <w:r w:rsidRPr="00C62CFC">
              <w:rPr>
                <w:color w:val="000000"/>
                <w:sz w:val="20"/>
                <w:szCs w:val="20"/>
              </w:rPr>
              <w:t>0</w:t>
            </w:r>
            <w:bookmarkEnd w:id="424"/>
          </w:p>
        </w:tc>
        <w:tc>
          <w:tcPr>
            <w:tcW w:w="915" w:type="dxa"/>
            <w:tcBorders>
              <w:top w:val="single" w:sz="4" w:space="0" w:color="auto"/>
              <w:left w:val="nil"/>
              <w:bottom w:val="nil"/>
              <w:right w:val="single" w:sz="4" w:space="0" w:color="auto"/>
            </w:tcBorders>
            <w:shd w:val="clear" w:color="auto" w:fill="auto"/>
            <w:vAlign w:val="center"/>
          </w:tcPr>
          <w:p w14:paraId="2257A6F2" w14:textId="3462C47A" w:rsidR="00C62CFC" w:rsidRPr="00C62CFC" w:rsidRDefault="00C62CFC" w:rsidP="00C62CFC">
            <w:pP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17AC45D8" w14:textId="4D7FA17B" w:rsidR="00C62CFC" w:rsidRPr="00C62CFC" w:rsidRDefault="00C62CFC" w:rsidP="00C62CFC">
            <w:pPr>
              <w:jc w:val="center"/>
              <w:outlineLvl w:val="0"/>
              <w:rPr>
                <w:color w:val="000000"/>
                <w:sz w:val="20"/>
                <w:szCs w:val="20"/>
              </w:rPr>
            </w:pPr>
          </w:p>
        </w:tc>
        <w:tc>
          <w:tcPr>
            <w:tcW w:w="2586" w:type="dxa"/>
            <w:tcBorders>
              <w:top w:val="single" w:sz="4" w:space="0" w:color="auto"/>
              <w:left w:val="nil"/>
              <w:bottom w:val="nil"/>
              <w:right w:val="single" w:sz="4" w:space="0" w:color="auto"/>
            </w:tcBorders>
            <w:shd w:val="clear" w:color="auto" w:fill="auto"/>
            <w:noWrap/>
            <w:vAlign w:val="center"/>
            <w:hideMark/>
          </w:tcPr>
          <w:p w14:paraId="47001E39"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single" w:sz="4" w:space="0" w:color="auto"/>
              <w:left w:val="nil"/>
              <w:bottom w:val="nil"/>
              <w:right w:val="single" w:sz="4" w:space="0" w:color="auto"/>
            </w:tcBorders>
            <w:shd w:val="clear" w:color="auto" w:fill="auto"/>
            <w:noWrap/>
            <w:vAlign w:val="center"/>
            <w:hideMark/>
          </w:tcPr>
          <w:p w14:paraId="6A9457BB"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1F4456C5"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A293D8E" w14:textId="77777777" w:rsidR="00C62CFC" w:rsidRPr="00C62CFC" w:rsidRDefault="00C62CFC" w:rsidP="00C62CFC">
            <w:pPr>
              <w:jc w:val="center"/>
              <w:outlineLvl w:val="0"/>
              <w:rPr>
                <w:sz w:val="20"/>
                <w:szCs w:val="20"/>
              </w:rPr>
            </w:pPr>
            <w:bookmarkStart w:id="425" w:name="_Toc353997731"/>
            <w:r w:rsidRPr="00C62CFC">
              <w:rPr>
                <w:sz w:val="20"/>
                <w:szCs w:val="20"/>
              </w:rPr>
              <w:t>12</w:t>
            </w:r>
            <w:bookmarkEnd w:id="425"/>
          </w:p>
        </w:tc>
        <w:tc>
          <w:tcPr>
            <w:tcW w:w="3436" w:type="dxa"/>
            <w:tcBorders>
              <w:top w:val="single" w:sz="4" w:space="0" w:color="auto"/>
              <w:left w:val="nil"/>
              <w:bottom w:val="nil"/>
              <w:right w:val="single" w:sz="4" w:space="0" w:color="auto"/>
            </w:tcBorders>
            <w:shd w:val="clear" w:color="auto" w:fill="auto"/>
            <w:vAlign w:val="center"/>
            <w:hideMark/>
          </w:tcPr>
          <w:p w14:paraId="0B2B3406" w14:textId="77777777" w:rsidR="00C62CFC" w:rsidRPr="00C62CFC" w:rsidRDefault="00C62CFC" w:rsidP="00C62CFC">
            <w:pPr>
              <w:outlineLvl w:val="0"/>
              <w:rPr>
                <w:sz w:val="20"/>
                <w:szCs w:val="20"/>
              </w:rPr>
            </w:pPr>
            <w:bookmarkStart w:id="426" w:name="_Toc353997732"/>
            <w:r w:rsidRPr="00C62CFC">
              <w:rPr>
                <w:sz w:val="20"/>
                <w:szCs w:val="20"/>
              </w:rPr>
              <w:t>Оповещение эвакуацией</w:t>
            </w:r>
            <w:bookmarkEnd w:id="426"/>
          </w:p>
        </w:tc>
        <w:tc>
          <w:tcPr>
            <w:tcW w:w="797" w:type="dxa"/>
            <w:tcBorders>
              <w:top w:val="single" w:sz="4" w:space="0" w:color="auto"/>
              <w:left w:val="nil"/>
              <w:bottom w:val="nil"/>
              <w:right w:val="single" w:sz="4" w:space="0" w:color="auto"/>
            </w:tcBorders>
            <w:shd w:val="clear" w:color="auto" w:fill="auto"/>
            <w:noWrap/>
            <w:vAlign w:val="center"/>
            <w:hideMark/>
          </w:tcPr>
          <w:p w14:paraId="13778FF1" w14:textId="77777777" w:rsidR="00C62CFC" w:rsidRPr="00C62CFC" w:rsidRDefault="00C62CFC" w:rsidP="00C62CFC">
            <w:pPr>
              <w:jc w:val="center"/>
              <w:outlineLvl w:val="0"/>
              <w:rPr>
                <w:sz w:val="20"/>
                <w:szCs w:val="20"/>
              </w:rPr>
            </w:pPr>
            <w:bookmarkStart w:id="427" w:name="_Toc353997733"/>
            <w:r w:rsidRPr="00C62CFC">
              <w:rPr>
                <w:sz w:val="20"/>
                <w:szCs w:val="20"/>
              </w:rPr>
              <w:t>м</w:t>
            </w:r>
            <w:proofErr w:type="gramStart"/>
            <w:r w:rsidRPr="00C62CFC">
              <w:rPr>
                <w:sz w:val="20"/>
                <w:szCs w:val="20"/>
              </w:rPr>
              <w:t>2</w:t>
            </w:r>
            <w:bookmarkEnd w:id="427"/>
            <w:proofErr w:type="gramEnd"/>
          </w:p>
        </w:tc>
        <w:tc>
          <w:tcPr>
            <w:tcW w:w="1120" w:type="dxa"/>
            <w:tcBorders>
              <w:top w:val="nil"/>
              <w:left w:val="nil"/>
              <w:bottom w:val="single" w:sz="4" w:space="0" w:color="auto"/>
              <w:right w:val="nil"/>
            </w:tcBorders>
            <w:shd w:val="clear" w:color="auto" w:fill="auto"/>
            <w:noWrap/>
            <w:vAlign w:val="center"/>
            <w:hideMark/>
          </w:tcPr>
          <w:p w14:paraId="6CD9C825" w14:textId="77777777" w:rsidR="00C62CFC" w:rsidRPr="00C62CFC" w:rsidRDefault="00C62CFC" w:rsidP="00C62CFC">
            <w:pPr>
              <w:jc w:val="center"/>
              <w:outlineLvl w:val="0"/>
              <w:rPr>
                <w:sz w:val="20"/>
                <w:szCs w:val="20"/>
              </w:rPr>
            </w:pPr>
            <w:bookmarkStart w:id="428" w:name="_Toc353997734"/>
            <w:r w:rsidRPr="00C62CFC">
              <w:rPr>
                <w:sz w:val="20"/>
                <w:szCs w:val="20"/>
              </w:rPr>
              <w:t>0</w:t>
            </w:r>
            <w:bookmarkEnd w:id="428"/>
          </w:p>
        </w:tc>
        <w:tc>
          <w:tcPr>
            <w:tcW w:w="1060" w:type="dxa"/>
            <w:tcBorders>
              <w:top w:val="single" w:sz="4" w:space="0" w:color="auto"/>
              <w:left w:val="single" w:sz="4" w:space="0" w:color="auto"/>
              <w:bottom w:val="nil"/>
              <w:right w:val="single" w:sz="4" w:space="0" w:color="auto"/>
            </w:tcBorders>
            <w:shd w:val="clear" w:color="auto" w:fill="auto"/>
            <w:noWrap/>
            <w:vAlign w:val="center"/>
            <w:hideMark/>
          </w:tcPr>
          <w:p w14:paraId="79E02B19"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single" w:sz="4" w:space="0" w:color="auto"/>
              <w:left w:val="nil"/>
              <w:bottom w:val="nil"/>
              <w:right w:val="single" w:sz="4" w:space="0" w:color="auto"/>
            </w:tcBorders>
            <w:shd w:val="clear" w:color="auto" w:fill="auto"/>
            <w:noWrap/>
            <w:vAlign w:val="center"/>
            <w:hideMark/>
          </w:tcPr>
          <w:p w14:paraId="27E2616F" w14:textId="77777777" w:rsidR="00C62CFC" w:rsidRPr="00C62CFC" w:rsidRDefault="00C62CFC" w:rsidP="00C62CFC">
            <w:pPr>
              <w:jc w:val="right"/>
              <w:outlineLvl w:val="0"/>
              <w:rPr>
                <w:color w:val="000000"/>
                <w:sz w:val="20"/>
                <w:szCs w:val="20"/>
              </w:rPr>
            </w:pPr>
            <w:bookmarkStart w:id="429" w:name="_Toc353997735"/>
            <w:r w:rsidRPr="00C62CFC">
              <w:rPr>
                <w:color w:val="000000"/>
                <w:sz w:val="20"/>
                <w:szCs w:val="20"/>
              </w:rPr>
              <w:t>0</w:t>
            </w:r>
            <w:bookmarkEnd w:id="429"/>
          </w:p>
        </w:tc>
        <w:tc>
          <w:tcPr>
            <w:tcW w:w="1211" w:type="dxa"/>
            <w:tcBorders>
              <w:top w:val="single" w:sz="4" w:space="0" w:color="auto"/>
              <w:left w:val="nil"/>
              <w:bottom w:val="nil"/>
              <w:right w:val="single" w:sz="4" w:space="0" w:color="auto"/>
            </w:tcBorders>
            <w:shd w:val="clear" w:color="auto" w:fill="auto"/>
            <w:noWrap/>
            <w:vAlign w:val="center"/>
            <w:hideMark/>
          </w:tcPr>
          <w:p w14:paraId="32C0A2D6" w14:textId="77777777" w:rsidR="00C62CFC" w:rsidRPr="00C62CFC" w:rsidRDefault="00C62CFC" w:rsidP="00C62CFC">
            <w:pPr>
              <w:jc w:val="center"/>
              <w:outlineLvl w:val="0"/>
              <w:rPr>
                <w:color w:val="000000"/>
                <w:sz w:val="20"/>
                <w:szCs w:val="20"/>
              </w:rPr>
            </w:pPr>
            <w:bookmarkStart w:id="430" w:name="_Toc353997736"/>
            <w:r w:rsidRPr="00C62CFC">
              <w:rPr>
                <w:color w:val="000000"/>
                <w:sz w:val="20"/>
                <w:szCs w:val="20"/>
              </w:rPr>
              <w:t>0</w:t>
            </w:r>
            <w:bookmarkEnd w:id="430"/>
          </w:p>
        </w:tc>
        <w:tc>
          <w:tcPr>
            <w:tcW w:w="915" w:type="dxa"/>
            <w:tcBorders>
              <w:top w:val="single" w:sz="4" w:space="0" w:color="auto"/>
              <w:left w:val="nil"/>
              <w:bottom w:val="nil"/>
              <w:right w:val="single" w:sz="4" w:space="0" w:color="auto"/>
            </w:tcBorders>
            <w:shd w:val="clear" w:color="auto" w:fill="auto"/>
            <w:vAlign w:val="center"/>
          </w:tcPr>
          <w:p w14:paraId="2333B879" w14:textId="5855C69D" w:rsidR="00C62CFC" w:rsidRPr="00C62CFC" w:rsidRDefault="00C62CFC" w:rsidP="00C62CFC">
            <w:pP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1238AD70" w14:textId="4C183929" w:rsidR="00C62CFC" w:rsidRPr="00C62CFC" w:rsidRDefault="00C62CFC" w:rsidP="00C62CFC">
            <w:pPr>
              <w:jc w:val="center"/>
              <w:outlineLvl w:val="0"/>
              <w:rPr>
                <w:color w:val="000000"/>
                <w:sz w:val="20"/>
                <w:szCs w:val="20"/>
              </w:rPr>
            </w:pPr>
          </w:p>
        </w:tc>
        <w:tc>
          <w:tcPr>
            <w:tcW w:w="2586" w:type="dxa"/>
            <w:tcBorders>
              <w:top w:val="single" w:sz="4" w:space="0" w:color="auto"/>
              <w:left w:val="nil"/>
              <w:bottom w:val="nil"/>
              <w:right w:val="single" w:sz="4" w:space="0" w:color="auto"/>
            </w:tcBorders>
            <w:shd w:val="clear" w:color="auto" w:fill="auto"/>
            <w:noWrap/>
            <w:vAlign w:val="center"/>
            <w:hideMark/>
          </w:tcPr>
          <w:p w14:paraId="23624D00"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single" w:sz="4" w:space="0" w:color="auto"/>
              <w:left w:val="nil"/>
              <w:bottom w:val="nil"/>
              <w:right w:val="single" w:sz="4" w:space="0" w:color="auto"/>
            </w:tcBorders>
            <w:shd w:val="clear" w:color="auto" w:fill="auto"/>
            <w:noWrap/>
            <w:vAlign w:val="center"/>
            <w:hideMark/>
          </w:tcPr>
          <w:p w14:paraId="0D30AC08"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57AB3C70"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1BC18F52" w14:textId="77777777" w:rsidR="00C62CFC" w:rsidRPr="00C62CFC" w:rsidRDefault="00C62CFC" w:rsidP="00C62CFC">
            <w:pPr>
              <w:jc w:val="center"/>
              <w:outlineLvl w:val="0"/>
              <w:rPr>
                <w:sz w:val="20"/>
                <w:szCs w:val="20"/>
              </w:rPr>
            </w:pPr>
            <w:bookmarkStart w:id="431" w:name="_Toc353997737"/>
            <w:r w:rsidRPr="00C62CFC">
              <w:rPr>
                <w:sz w:val="20"/>
                <w:szCs w:val="20"/>
              </w:rPr>
              <w:t>13</w:t>
            </w:r>
            <w:bookmarkEnd w:id="431"/>
          </w:p>
        </w:tc>
        <w:tc>
          <w:tcPr>
            <w:tcW w:w="3436" w:type="dxa"/>
            <w:tcBorders>
              <w:top w:val="single" w:sz="4" w:space="0" w:color="auto"/>
              <w:left w:val="nil"/>
              <w:bottom w:val="nil"/>
              <w:right w:val="single" w:sz="4" w:space="0" w:color="auto"/>
            </w:tcBorders>
            <w:shd w:val="clear" w:color="auto" w:fill="auto"/>
            <w:vAlign w:val="center"/>
            <w:hideMark/>
          </w:tcPr>
          <w:p w14:paraId="6BA408C4" w14:textId="77777777" w:rsidR="00C62CFC" w:rsidRPr="00C62CFC" w:rsidRDefault="00C62CFC" w:rsidP="00C62CFC">
            <w:pPr>
              <w:outlineLvl w:val="0"/>
              <w:rPr>
                <w:sz w:val="20"/>
                <w:szCs w:val="20"/>
              </w:rPr>
            </w:pPr>
            <w:bookmarkStart w:id="432" w:name="_Toc353997738"/>
            <w:r w:rsidRPr="00C62CFC">
              <w:rPr>
                <w:sz w:val="20"/>
                <w:szCs w:val="20"/>
              </w:rPr>
              <w:t>Пожарная сигнализация</w:t>
            </w:r>
            <w:bookmarkEnd w:id="432"/>
          </w:p>
        </w:tc>
        <w:tc>
          <w:tcPr>
            <w:tcW w:w="797" w:type="dxa"/>
            <w:tcBorders>
              <w:top w:val="single" w:sz="4" w:space="0" w:color="auto"/>
              <w:left w:val="nil"/>
              <w:bottom w:val="nil"/>
              <w:right w:val="single" w:sz="4" w:space="0" w:color="auto"/>
            </w:tcBorders>
            <w:shd w:val="clear" w:color="auto" w:fill="auto"/>
            <w:noWrap/>
            <w:vAlign w:val="center"/>
            <w:hideMark/>
          </w:tcPr>
          <w:p w14:paraId="0EF12817" w14:textId="77777777" w:rsidR="00C62CFC" w:rsidRPr="00C62CFC" w:rsidRDefault="00C62CFC" w:rsidP="00C62CFC">
            <w:pPr>
              <w:jc w:val="center"/>
              <w:outlineLvl w:val="0"/>
              <w:rPr>
                <w:sz w:val="20"/>
                <w:szCs w:val="20"/>
              </w:rPr>
            </w:pPr>
            <w:bookmarkStart w:id="433" w:name="_Toc353997739"/>
            <w:r w:rsidRPr="00C62CFC">
              <w:rPr>
                <w:sz w:val="20"/>
                <w:szCs w:val="20"/>
              </w:rPr>
              <w:t>м</w:t>
            </w:r>
            <w:proofErr w:type="gramStart"/>
            <w:r w:rsidRPr="00C62CFC">
              <w:rPr>
                <w:sz w:val="20"/>
                <w:szCs w:val="20"/>
              </w:rPr>
              <w:t>2</w:t>
            </w:r>
            <w:bookmarkEnd w:id="433"/>
            <w:proofErr w:type="gramEnd"/>
          </w:p>
        </w:tc>
        <w:tc>
          <w:tcPr>
            <w:tcW w:w="1120" w:type="dxa"/>
            <w:tcBorders>
              <w:top w:val="nil"/>
              <w:left w:val="nil"/>
              <w:bottom w:val="single" w:sz="4" w:space="0" w:color="auto"/>
              <w:right w:val="nil"/>
            </w:tcBorders>
            <w:shd w:val="clear" w:color="auto" w:fill="auto"/>
            <w:noWrap/>
            <w:vAlign w:val="center"/>
            <w:hideMark/>
          </w:tcPr>
          <w:p w14:paraId="549BA896" w14:textId="77777777" w:rsidR="00C62CFC" w:rsidRPr="00C62CFC" w:rsidRDefault="00C62CFC" w:rsidP="00C62CFC">
            <w:pPr>
              <w:jc w:val="center"/>
              <w:outlineLvl w:val="0"/>
              <w:rPr>
                <w:sz w:val="20"/>
                <w:szCs w:val="20"/>
              </w:rPr>
            </w:pPr>
            <w:bookmarkStart w:id="434" w:name="_Toc353997740"/>
            <w:r w:rsidRPr="00C62CFC">
              <w:rPr>
                <w:sz w:val="20"/>
                <w:szCs w:val="20"/>
              </w:rPr>
              <w:t>0</w:t>
            </w:r>
            <w:bookmarkEnd w:id="434"/>
          </w:p>
        </w:tc>
        <w:tc>
          <w:tcPr>
            <w:tcW w:w="1060" w:type="dxa"/>
            <w:tcBorders>
              <w:top w:val="single" w:sz="4" w:space="0" w:color="auto"/>
              <w:left w:val="single" w:sz="4" w:space="0" w:color="auto"/>
              <w:bottom w:val="nil"/>
              <w:right w:val="single" w:sz="4" w:space="0" w:color="auto"/>
            </w:tcBorders>
            <w:shd w:val="clear" w:color="auto" w:fill="auto"/>
            <w:noWrap/>
            <w:vAlign w:val="center"/>
            <w:hideMark/>
          </w:tcPr>
          <w:p w14:paraId="729F5F1A"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single" w:sz="4" w:space="0" w:color="auto"/>
              <w:left w:val="nil"/>
              <w:bottom w:val="nil"/>
              <w:right w:val="single" w:sz="4" w:space="0" w:color="auto"/>
            </w:tcBorders>
            <w:shd w:val="clear" w:color="auto" w:fill="auto"/>
            <w:noWrap/>
            <w:vAlign w:val="center"/>
            <w:hideMark/>
          </w:tcPr>
          <w:p w14:paraId="671055C3" w14:textId="77777777" w:rsidR="00C62CFC" w:rsidRPr="00C62CFC" w:rsidRDefault="00C62CFC" w:rsidP="00C62CFC">
            <w:pPr>
              <w:jc w:val="right"/>
              <w:outlineLvl w:val="0"/>
              <w:rPr>
                <w:color w:val="000000"/>
                <w:sz w:val="20"/>
                <w:szCs w:val="20"/>
              </w:rPr>
            </w:pPr>
            <w:bookmarkStart w:id="435" w:name="_Toc353997741"/>
            <w:r w:rsidRPr="00C62CFC">
              <w:rPr>
                <w:color w:val="000000"/>
                <w:sz w:val="20"/>
                <w:szCs w:val="20"/>
              </w:rPr>
              <w:t>0</w:t>
            </w:r>
            <w:bookmarkEnd w:id="435"/>
          </w:p>
        </w:tc>
        <w:tc>
          <w:tcPr>
            <w:tcW w:w="1211" w:type="dxa"/>
            <w:tcBorders>
              <w:top w:val="single" w:sz="4" w:space="0" w:color="auto"/>
              <w:left w:val="nil"/>
              <w:bottom w:val="nil"/>
              <w:right w:val="single" w:sz="4" w:space="0" w:color="auto"/>
            </w:tcBorders>
            <w:shd w:val="clear" w:color="auto" w:fill="auto"/>
            <w:noWrap/>
            <w:vAlign w:val="center"/>
            <w:hideMark/>
          </w:tcPr>
          <w:p w14:paraId="78B71AA3" w14:textId="77777777" w:rsidR="00C62CFC" w:rsidRPr="00C62CFC" w:rsidRDefault="00C62CFC" w:rsidP="00C62CFC">
            <w:pPr>
              <w:jc w:val="center"/>
              <w:outlineLvl w:val="0"/>
              <w:rPr>
                <w:color w:val="000000"/>
                <w:sz w:val="20"/>
                <w:szCs w:val="20"/>
              </w:rPr>
            </w:pPr>
            <w:bookmarkStart w:id="436" w:name="_Toc353997742"/>
            <w:r w:rsidRPr="00C62CFC">
              <w:rPr>
                <w:color w:val="000000"/>
                <w:sz w:val="20"/>
                <w:szCs w:val="20"/>
              </w:rPr>
              <w:t>0</w:t>
            </w:r>
            <w:bookmarkEnd w:id="436"/>
          </w:p>
        </w:tc>
        <w:tc>
          <w:tcPr>
            <w:tcW w:w="915" w:type="dxa"/>
            <w:tcBorders>
              <w:top w:val="single" w:sz="4" w:space="0" w:color="auto"/>
              <w:left w:val="nil"/>
              <w:bottom w:val="nil"/>
              <w:right w:val="single" w:sz="4" w:space="0" w:color="auto"/>
            </w:tcBorders>
            <w:shd w:val="clear" w:color="auto" w:fill="auto"/>
            <w:vAlign w:val="center"/>
          </w:tcPr>
          <w:p w14:paraId="2385E8A3" w14:textId="4964B3EE" w:rsidR="00C62CFC" w:rsidRPr="00C62CFC" w:rsidRDefault="00C62CFC" w:rsidP="00C62CFC">
            <w:pP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633A6DA2" w14:textId="6DB16460" w:rsidR="00C62CFC" w:rsidRPr="00C62CFC" w:rsidRDefault="00C62CFC" w:rsidP="00C62CFC">
            <w:pPr>
              <w:jc w:val="center"/>
              <w:outlineLvl w:val="0"/>
              <w:rPr>
                <w:color w:val="000000"/>
                <w:sz w:val="20"/>
                <w:szCs w:val="20"/>
              </w:rPr>
            </w:pPr>
          </w:p>
        </w:tc>
        <w:tc>
          <w:tcPr>
            <w:tcW w:w="2586" w:type="dxa"/>
            <w:tcBorders>
              <w:top w:val="single" w:sz="4" w:space="0" w:color="auto"/>
              <w:left w:val="nil"/>
              <w:bottom w:val="nil"/>
              <w:right w:val="single" w:sz="4" w:space="0" w:color="auto"/>
            </w:tcBorders>
            <w:shd w:val="clear" w:color="auto" w:fill="auto"/>
            <w:noWrap/>
            <w:vAlign w:val="center"/>
            <w:hideMark/>
          </w:tcPr>
          <w:p w14:paraId="538CD770"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single" w:sz="4" w:space="0" w:color="auto"/>
              <w:left w:val="nil"/>
              <w:bottom w:val="nil"/>
              <w:right w:val="single" w:sz="4" w:space="0" w:color="auto"/>
            </w:tcBorders>
            <w:shd w:val="clear" w:color="auto" w:fill="auto"/>
            <w:noWrap/>
            <w:vAlign w:val="center"/>
            <w:hideMark/>
          </w:tcPr>
          <w:p w14:paraId="5D31B9A1"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432C1C82"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5F3A848E" w14:textId="77777777" w:rsidR="00C62CFC" w:rsidRPr="00C62CFC" w:rsidRDefault="00C62CFC" w:rsidP="00C62CFC">
            <w:pPr>
              <w:jc w:val="center"/>
              <w:outlineLvl w:val="0"/>
              <w:rPr>
                <w:sz w:val="20"/>
                <w:szCs w:val="20"/>
              </w:rPr>
            </w:pPr>
            <w:bookmarkStart w:id="437" w:name="_Toc353997743"/>
            <w:r w:rsidRPr="00C62CFC">
              <w:rPr>
                <w:sz w:val="20"/>
                <w:szCs w:val="20"/>
              </w:rPr>
              <w:t>14</w:t>
            </w:r>
            <w:bookmarkEnd w:id="437"/>
          </w:p>
        </w:tc>
        <w:tc>
          <w:tcPr>
            <w:tcW w:w="3436" w:type="dxa"/>
            <w:tcBorders>
              <w:top w:val="single" w:sz="4" w:space="0" w:color="auto"/>
              <w:left w:val="nil"/>
              <w:bottom w:val="nil"/>
              <w:right w:val="single" w:sz="4" w:space="0" w:color="auto"/>
            </w:tcBorders>
            <w:shd w:val="clear" w:color="auto" w:fill="auto"/>
            <w:vAlign w:val="center"/>
            <w:hideMark/>
          </w:tcPr>
          <w:p w14:paraId="62FC1CB1" w14:textId="77777777" w:rsidR="00C62CFC" w:rsidRPr="00C62CFC" w:rsidRDefault="00C62CFC" w:rsidP="00C62CFC">
            <w:pPr>
              <w:outlineLvl w:val="0"/>
              <w:rPr>
                <w:sz w:val="20"/>
                <w:szCs w:val="20"/>
              </w:rPr>
            </w:pPr>
            <w:bookmarkStart w:id="438" w:name="_Toc353997744"/>
            <w:r w:rsidRPr="00C62CFC">
              <w:rPr>
                <w:sz w:val="20"/>
                <w:szCs w:val="20"/>
              </w:rPr>
              <w:t xml:space="preserve">Охранно-защитная </w:t>
            </w:r>
            <w:proofErr w:type="spellStart"/>
            <w:r w:rsidRPr="00C62CFC">
              <w:rPr>
                <w:sz w:val="20"/>
                <w:szCs w:val="20"/>
              </w:rPr>
              <w:t>дератизационная</w:t>
            </w:r>
            <w:proofErr w:type="spellEnd"/>
            <w:r w:rsidRPr="00C62CFC">
              <w:rPr>
                <w:sz w:val="20"/>
                <w:szCs w:val="20"/>
              </w:rPr>
              <w:t xml:space="preserve"> система</w:t>
            </w:r>
            <w:bookmarkEnd w:id="438"/>
          </w:p>
        </w:tc>
        <w:tc>
          <w:tcPr>
            <w:tcW w:w="797" w:type="dxa"/>
            <w:tcBorders>
              <w:top w:val="single" w:sz="4" w:space="0" w:color="auto"/>
              <w:left w:val="nil"/>
              <w:bottom w:val="nil"/>
              <w:right w:val="single" w:sz="4" w:space="0" w:color="auto"/>
            </w:tcBorders>
            <w:shd w:val="clear" w:color="auto" w:fill="auto"/>
            <w:noWrap/>
            <w:vAlign w:val="center"/>
            <w:hideMark/>
          </w:tcPr>
          <w:p w14:paraId="7CE59BB9" w14:textId="77777777" w:rsidR="00C62CFC" w:rsidRPr="00C62CFC" w:rsidRDefault="00C62CFC" w:rsidP="00C62CFC">
            <w:pPr>
              <w:jc w:val="center"/>
              <w:outlineLvl w:val="0"/>
              <w:rPr>
                <w:sz w:val="20"/>
                <w:szCs w:val="20"/>
              </w:rPr>
            </w:pPr>
            <w:bookmarkStart w:id="439" w:name="_Toc353997745"/>
            <w:r w:rsidRPr="00C62CFC">
              <w:rPr>
                <w:sz w:val="20"/>
                <w:szCs w:val="20"/>
              </w:rPr>
              <w:t>м</w:t>
            </w:r>
            <w:proofErr w:type="gramStart"/>
            <w:r w:rsidRPr="00C62CFC">
              <w:rPr>
                <w:sz w:val="20"/>
                <w:szCs w:val="20"/>
              </w:rPr>
              <w:t>2</w:t>
            </w:r>
            <w:bookmarkEnd w:id="439"/>
            <w:proofErr w:type="gramEnd"/>
          </w:p>
        </w:tc>
        <w:tc>
          <w:tcPr>
            <w:tcW w:w="1120" w:type="dxa"/>
            <w:tcBorders>
              <w:top w:val="nil"/>
              <w:left w:val="nil"/>
              <w:bottom w:val="single" w:sz="4" w:space="0" w:color="auto"/>
              <w:right w:val="nil"/>
            </w:tcBorders>
            <w:shd w:val="clear" w:color="auto" w:fill="auto"/>
            <w:noWrap/>
            <w:vAlign w:val="center"/>
            <w:hideMark/>
          </w:tcPr>
          <w:p w14:paraId="0F93F7DA" w14:textId="77777777" w:rsidR="00C62CFC" w:rsidRPr="00C62CFC" w:rsidRDefault="00C62CFC" w:rsidP="00C62CFC">
            <w:pPr>
              <w:jc w:val="center"/>
              <w:outlineLvl w:val="0"/>
              <w:rPr>
                <w:sz w:val="20"/>
                <w:szCs w:val="20"/>
              </w:rPr>
            </w:pPr>
            <w:bookmarkStart w:id="440" w:name="_Toc353997746"/>
            <w:r w:rsidRPr="00C62CFC">
              <w:rPr>
                <w:sz w:val="20"/>
                <w:szCs w:val="20"/>
              </w:rPr>
              <w:t>0</w:t>
            </w:r>
            <w:bookmarkEnd w:id="440"/>
          </w:p>
        </w:tc>
        <w:tc>
          <w:tcPr>
            <w:tcW w:w="1060" w:type="dxa"/>
            <w:tcBorders>
              <w:top w:val="single" w:sz="4" w:space="0" w:color="auto"/>
              <w:left w:val="single" w:sz="4" w:space="0" w:color="auto"/>
              <w:bottom w:val="nil"/>
              <w:right w:val="single" w:sz="4" w:space="0" w:color="auto"/>
            </w:tcBorders>
            <w:shd w:val="clear" w:color="auto" w:fill="auto"/>
            <w:noWrap/>
            <w:vAlign w:val="center"/>
            <w:hideMark/>
          </w:tcPr>
          <w:p w14:paraId="3A983266"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single" w:sz="4" w:space="0" w:color="auto"/>
              <w:left w:val="nil"/>
              <w:bottom w:val="nil"/>
              <w:right w:val="single" w:sz="4" w:space="0" w:color="auto"/>
            </w:tcBorders>
            <w:shd w:val="clear" w:color="auto" w:fill="auto"/>
            <w:noWrap/>
            <w:vAlign w:val="center"/>
            <w:hideMark/>
          </w:tcPr>
          <w:p w14:paraId="7BD2427A" w14:textId="77777777" w:rsidR="00C62CFC" w:rsidRPr="00C62CFC" w:rsidRDefault="00C62CFC" w:rsidP="00C62CFC">
            <w:pPr>
              <w:jc w:val="right"/>
              <w:outlineLvl w:val="0"/>
              <w:rPr>
                <w:color w:val="000000"/>
                <w:sz w:val="20"/>
                <w:szCs w:val="20"/>
              </w:rPr>
            </w:pPr>
            <w:bookmarkStart w:id="441" w:name="_Toc353997747"/>
            <w:r w:rsidRPr="00C62CFC">
              <w:rPr>
                <w:color w:val="000000"/>
                <w:sz w:val="20"/>
                <w:szCs w:val="20"/>
              </w:rPr>
              <w:t>0</w:t>
            </w:r>
            <w:bookmarkEnd w:id="441"/>
          </w:p>
        </w:tc>
        <w:tc>
          <w:tcPr>
            <w:tcW w:w="1211" w:type="dxa"/>
            <w:tcBorders>
              <w:top w:val="single" w:sz="4" w:space="0" w:color="auto"/>
              <w:left w:val="nil"/>
              <w:bottom w:val="nil"/>
              <w:right w:val="single" w:sz="4" w:space="0" w:color="auto"/>
            </w:tcBorders>
            <w:shd w:val="clear" w:color="auto" w:fill="auto"/>
            <w:noWrap/>
            <w:vAlign w:val="center"/>
            <w:hideMark/>
          </w:tcPr>
          <w:p w14:paraId="4C4D30D7" w14:textId="77777777" w:rsidR="00C62CFC" w:rsidRPr="00C62CFC" w:rsidRDefault="00C62CFC" w:rsidP="00C62CFC">
            <w:pPr>
              <w:jc w:val="center"/>
              <w:outlineLvl w:val="0"/>
              <w:rPr>
                <w:color w:val="000000"/>
                <w:sz w:val="20"/>
                <w:szCs w:val="20"/>
              </w:rPr>
            </w:pPr>
            <w:bookmarkStart w:id="442" w:name="_Toc353997748"/>
            <w:r w:rsidRPr="00C62CFC">
              <w:rPr>
                <w:color w:val="000000"/>
                <w:sz w:val="20"/>
                <w:szCs w:val="20"/>
              </w:rPr>
              <w:t>0</w:t>
            </w:r>
            <w:bookmarkEnd w:id="442"/>
          </w:p>
        </w:tc>
        <w:tc>
          <w:tcPr>
            <w:tcW w:w="915" w:type="dxa"/>
            <w:tcBorders>
              <w:top w:val="single" w:sz="4" w:space="0" w:color="auto"/>
              <w:left w:val="nil"/>
              <w:bottom w:val="nil"/>
              <w:right w:val="single" w:sz="4" w:space="0" w:color="auto"/>
            </w:tcBorders>
            <w:shd w:val="clear" w:color="auto" w:fill="auto"/>
            <w:vAlign w:val="center"/>
          </w:tcPr>
          <w:p w14:paraId="48577EF2" w14:textId="3573900A" w:rsidR="00C62CFC" w:rsidRPr="00C62CFC" w:rsidRDefault="00C62CFC" w:rsidP="00C62CFC">
            <w:pP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5FADF7C2" w14:textId="37579172" w:rsidR="00C62CFC" w:rsidRPr="00C62CFC" w:rsidRDefault="00C62CFC" w:rsidP="00C62CFC">
            <w:pPr>
              <w:jc w:val="center"/>
              <w:outlineLvl w:val="0"/>
              <w:rPr>
                <w:color w:val="000000"/>
                <w:sz w:val="20"/>
                <w:szCs w:val="20"/>
              </w:rPr>
            </w:pPr>
          </w:p>
        </w:tc>
        <w:tc>
          <w:tcPr>
            <w:tcW w:w="2586" w:type="dxa"/>
            <w:tcBorders>
              <w:top w:val="single" w:sz="4" w:space="0" w:color="auto"/>
              <w:left w:val="nil"/>
              <w:bottom w:val="nil"/>
              <w:right w:val="single" w:sz="4" w:space="0" w:color="auto"/>
            </w:tcBorders>
            <w:shd w:val="clear" w:color="auto" w:fill="auto"/>
            <w:noWrap/>
            <w:vAlign w:val="center"/>
            <w:hideMark/>
          </w:tcPr>
          <w:p w14:paraId="3006B242"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single" w:sz="4" w:space="0" w:color="auto"/>
              <w:left w:val="nil"/>
              <w:bottom w:val="nil"/>
              <w:right w:val="single" w:sz="4" w:space="0" w:color="auto"/>
            </w:tcBorders>
            <w:shd w:val="clear" w:color="auto" w:fill="auto"/>
            <w:noWrap/>
            <w:vAlign w:val="center"/>
            <w:hideMark/>
          </w:tcPr>
          <w:p w14:paraId="0BF14D38"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5AAF70CB"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0E4E85CA" w14:textId="77777777" w:rsidR="00C62CFC" w:rsidRPr="00C62CFC" w:rsidRDefault="00C62CFC" w:rsidP="00C62CFC">
            <w:pPr>
              <w:jc w:val="center"/>
              <w:outlineLvl w:val="0"/>
              <w:rPr>
                <w:sz w:val="20"/>
                <w:szCs w:val="20"/>
              </w:rPr>
            </w:pPr>
            <w:bookmarkStart w:id="443" w:name="_Toc353997749"/>
            <w:r w:rsidRPr="00C62CFC">
              <w:rPr>
                <w:sz w:val="20"/>
                <w:szCs w:val="20"/>
              </w:rPr>
              <w:t>15</w:t>
            </w:r>
            <w:bookmarkEnd w:id="443"/>
          </w:p>
        </w:tc>
        <w:tc>
          <w:tcPr>
            <w:tcW w:w="3436" w:type="dxa"/>
            <w:tcBorders>
              <w:top w:val="single" w:sz="4" w:space="0" w:color="auto"/>
              <w:left w:val="nil"/>
              <w:bottom w:val="nil"/>
              <w:right w:val="single" w:sz="4" w:space="0" w:color="auto"/>
            </w:tcBorders>
            <w:shd w:val="clear" w:color="auto" w:fill="auto"/>
            <w:vAlign w:val="center"/>
            <w:hideMark/>
          </w:tcPr>
          <w:p w14:paraId="756F52B2" w14:textId="77777777" w:rsidR="00C62CFC" w:rsidRPr="00C62CFC" w:rsidRDefault="00C62CFC" w:rsidP="00C62CFC">
            <w:pPr>
              <w:outlineLvl w:val="0"/>
              <w:rPr>
                <w:sz w:val="20"/>
                <w:szCs w:val="20"/>
              </w:rPr>
            </w:pPr>
            <w:bookmarkStart w:id="444" w:name="_Toc353997750"/>
            <w:r w:rsidRPr="00C62CFC">
              <w:rPr>
                <w:sz w:val="20"/>
                <w:szCs w:val="20"/>
              </w:rPr>
              <w:t>Автоматизация и Диспетчеризация</w:t>
            </w:r>
            <w:bookmarkEnd w:id="444"/>
          </w:p>
        </w:tc>
        <w:tc>
          <w:tcPr>
            <w:tcW w:w="797" w:type="dxa"/>
            <w:tcBorders>
              <w:top w:val="single" w:sz="4" w:space="0" w:color="auto"/>
              <w:left w:val="nil"/>
              <w:bottom w:val="nil"/>
              <w:right w:val="single" w:sz="4" w:space="0" w:color="auto"/>
            </w:tcBorders>
            <w:shd w:val="clear" w:color="auto" w:fill="auto"/>
            <w:noWrap/>
            <w:vAlign w:val="center"/>
            <w:hideMark/>
          </w:tcPr>
          <w:p w14:paraId="4AC47F55" w14:textId="77777777" w:rsidR="00C62CFC" w:rsidRPr="00C62CFC" w:rsidRDefault="00C62CFC" w:rsidP="00C62CFC">
            <w:pPr>
              <w:jc w:val="center"/>
              <w:outlineLvl w:val="0"/>
              <w:rPr>
                <w:sz w:val="20"/>
                <w:szCs w:val="20"/>
              </w:rPr>
            </w:pPr>
            <w:bookmarkStart w:id="445" w:name="_Toc353997751"/>
            <w:r w:rsidRPr="00C62CFC">
              <w:rPr>
                <w:sz w:val="20"/>
                <w:szCs w:val="20"/>
              </w:rPr>
              <w:t>м</w:t>
            </w:r>
            <w:proofErr w:type="gramStart"/>
            <w:r w:rsidRPr="00C62CFC">
              <w:rPr>
                <w:sz w:val="20"/>
                <w:szCs w:val="20"/>
              </w:rPr>
              <w:t>2</w:t>
            </w:r>
            <w:bookmarkEnd w:id="445"/>
            <w:proofErr w:type="gramEnd"/>
          </w:p>
        </w:tc>
        <w:tc>
          <w:tcPr>
            <w:tcW w:w="1120" w:type="dxa"/>
            <w:tcBorders>
              <w:top w:val="nil"/>
              <w:left w:val="nil"/>
              <w:bottom w:val="single" w:sz="4" w:space="0" w:color="auto"/>
              <w:right w:val="nil"/>
            </w:tcBorders>
            <w:shd w:val="clear" w:color="auto" w:fill="auto"/>
            <w:noWrap/>
            <w:vAlign w:val="center"/>
            <w:hideMark/>
          </w:tcPr>
          <w:p w14:paraId="6F55C5B4" w14:textId="77777777" w:rsidR="00C62CFC" w:rsidRPr="00C62CFC" w:rsidRDefault="00C62CFC" w:rsidP="00C62CFC">
            <w:pPr>
              <w:jc w:val="center"/>
              <w:outlineLvl w:val="0"/>
              <w:rPr>
                <w:sz w:val="20"/>
                <w:szCs w:val="20"/>
              </w:rPr>
            </w:pPr>
            <w:bookmarkStart w:id="446" w:name="_Toc353997752"/>
            <w:r w:rsidRPr="00C62CFC">
              <w:rPr>
                <w:sz w:val="20"/>
                <w:szCs w:val="20"/>
              </w:rPr>
              <w:t>0</w:t>
            </w:r>
            <w:bookmarkEnd w:id="446"/>
          </w:p>
        </w:tc>
        <w:tc>
          <w:tcPr>
            <w:tcW w:w="1060" w:type="dxa"/>
            <w:tcBorders>
              <w:top w:val="single" w:sz="4" w:space="0" w:color="auto"/>
              <w:left w:val="single" w:sz="4" w:space="0" w:color="auto"/>
              <w:bottom w:val="nil"/>
              <w:right w:val="single" w:sz="4" w:space="0" w:color="auto"/>
            </w:tcBorders>
            <w:shd w:val="clear" w:color="auto" w:fill="auto"/>
            <w:noWrap/>
            <w:vAlign w:val="center"/>
            <w:hideMark/>
          </w:tcPr>
          <w:p w14:paraId="488E84D3"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single" w:sz="4" w:space="0" w:color="auto"/>
              <w:left w:val="nil"/>
              <w:bottom w:val="nil"/>
              <w:right w:val="single" w:sz="4" w:space="0" w:color="auto"/>
            </w:tcBorders>
            <w:shd w:val="clear" w:color="auto" w:fill="auto"/>
            <w:noWrap/>
            <w:vAlign w:val="center"/>
            <w:hideMark/>
          </w:tcPr>
          <w:p w14:paraId="1E8A64DA" w14:textId="77777777" w:rsidR="00C62CFC" w:rsidRPr="00C62CFC" w:rsidRDefault="00C62CFC" w:rsidP="00C62CFC">
            <w:pPr>
              <w:jc w:val="right"/>
              <w:outlineLvl w:val="0"/>
              <w:rPr>
                <w:color w:val="000000"/>
                <w:sz w:val="20"/>
                <w:szCs w:val="20"/>
              </w:rPr>
            </w:pPr>
            <w:bookmarkStart w:id="447" w:name="_Toc353997753"/>
            <w:r w:rsidRPr="00C62CFC">
              <w:rPr>
                <w:color w:val="000000"/>
                <w:sz w:val="20"/>
                <w:szCs w:val="20"/>
              </w:rPr>
              <w:t>0</w:t>
            </w:r>
            <w:bookmarkEnd w:id="447"/>
          </w:p>
        </w:tc>
        <w:tc>
          <w:tcPr>
            <w:tcW w:w="1211" w:type="dxa"/>
            <w:tcBorders>
              <w:top w:val="single" w:sz="4" w:space="0" w:color="auto"/>
              <w:left w:val="nil"/>
              <w:bottom w:val="nil"/>
              <w:right w:val="single" w:sz="4" w:space="0" w:color="auto"/>
            </w:tcBorders>
            <w:shd w:val="clear" w:color="auto" w:fill="auto"/>
            <w:noWrap/>
            <w:vAlign w:val="center"/>
            <w:hideMark/>
          </w:tcPr>
          <w:p w14:paraId="3E4BBCA3" w14:textId="77777777" w:rsidR="00C62CFC" w:rsidRPr="00C62CFC" w:rsidRDefault="00C62CFC" w:rsidP="00C62CFC">
            <w:pPr>
              <w:jc w:val="center"/>
              <w:outlineLvl w:val="0"/>
              <w:rPr>
                <w:color w:val="000000"/>
                <w:sz w:val="20"/>
                <w:szCs w:val="20"/>
              </w:rPr>
            </w:pPr>
            <w:bookmarkStart w:id="448" w:name="_Toc353997754"/>
            <w:r w:rsidRPr="00C62CFC">
              <w:rPr>
                <w:color w:val="000000"/>
                <w:sz w:val="20"/>
                <w:szCs w:val="20"/>
              </w:rPr>
              <w:t>0</w:t>
            </w:r>
            <w:bookmarkEnd w:id="448"/>
          </w:p>
        </w:tc>
        <w:tc>
          <w:tcPr>
            <w:tcW w:w="915" w:type="dxa"/>
            <w:tcBorders>
              <w:top w:val="single" w:sz="4" w:space="0" w:color="auto"/>
              <w:left w:val="nil"/>
              <w:bottom w:val="nil"/>
              <w:right w:val="single" w:sz="4" w:space="0" w:color="auto"/>
            </w:tcBorders>
            <w:shd w:val="clear" w:color="auto" w:fill="auto"/>
            <w:vAlign w:val="center"/>
          </w:tcPr>
          <w:p w14:paraId="7A9090F4" w14:textId="4A9FCCBB" w:rsidR="00C62CFC" w:rsidRPr="00C62CFC" w:rsidRDefault="00C62CFC" w:rsidP="00C62CFC">
            <w:pP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1715D562" w14:textId="2D69B05E" w:rsidR="00C62CFC" w:rsidRPr="00C62CFC" w:rsidRDefault="00C62CFC" w:rsidP="00C62CFC">
            <w:pPr>
              <w:jc w:val="center"/>
              <w:outlineLvl w:val="0"/>
              <w:rPr>
                <w:color w:val="000000"/>
                <w:sz w:val="20"/>
                <w:szCs w:val="20"/>
              </w:rPr>
            </w:pPr>
          </w:p>
        </w:tc>
        <w:tc>
          <w:tcPr>
            <w:tcW w:w="2586" w:type="dxa"/>
            <w:tcBorders>
              <w:top w:val="single" w:sz="4" w:space="0" w:color="auto"/>
              <w:left w:val="nil"/>
              <w:bottom w:val="nil"/>
              <w:right w:val="single" w:sz="4" w:space="0" w:color="auto"/>
            </w:tcBorders>
            <w:shd w:val="clear" w:color="auto" w:fill="auto"/>
            <w:noWrap/>
            <w:vAlign w:val="center"/>
            <w:hideMark/>
          </w:tcPr>
          <w:p w14:paraId="3BA7C3EE"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single" w:sz="4" w:space="0" w:color="auto"/>
              <w:left w:val="nil"/>
              <w:bottom w:val="nil"/>
              <w:right w:val="single" w:sz="4" w:space="0" w:color="auto"/>
            </w:tcBorders>
            <w:shd w:val="clear" w:color="auto" w:fill="auto"/>
            <w:noWrap/>
            <w:vAlign w:val="center"/>
            <w:hideMark/>
          </w:tcPr>
          <w:p w14:paraId="2E144533"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617D0D1F"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17870F97" w14:textId="77777777" w:rsidR="00C62CFC" w:rsidRPr="00C62CFC" w:rsidRDefault="00C62CFC" w:rsidP="00C62CFC">
            <w:pPr>
              <w:jc w:val="center"/>
              <w:outlineLvl w:val="0"/>
              <w:rPr>
                <w:sz w:val="20"/>
                <w:szCs w:val="20"/>
              </w:rPr>
            </w:pPr>
            <w:bookmarkStart w:id="449" w:name="_Toc353997755"/>
            <w:r w:rsidRPr="00C62CFC">
              <w:rPr>
                <w:sz w:val="20"/>
                <w:szCs w:val="20"/>
              </w:rPr>
              <w:t>16</w:t>
            </w:r>
            <w:bookmarkEnd w:id="449"/>
          </w:p>
        </w:tc>
        <w:tc>
          <w:tcPr>
            <w:tcW w:w="3436" w:type="dxa"/>
            <w:tcBorders>
              <w:top w:val="single" w:sz="4" w:space="0" w:color="auto"/>
              <w:left w:val="nil"/>
              <w:bottom w:val="nil"/>
              <w:right w:val="single" w:sz="4" w:space="0" w:color="auto"/>
            </w:tcBorders>
            <w:shd w:val="clear" w:color="auto" w:fill="auto"/>
            <w:vAlign w:val="center"/>
            <w:hideMark/>
          </w:tcPr>
          <w:p w14:paraId="336DC04A" w14:textId="77777777" w:rsidR="00C62CFC" w:rsidRPr="00C62CFC" w:rsidRDefault="00C62CFC" w:rsidP="00C62CFC">
            <w:pPr>
              <w:outlineLvl w:val="0"/>
              <w:rPr>
                <w:sz w:val="20"/>
                <w:szCs w:val="20"/>
              </w:rPr>
            </w:pPr>
            <w:bookmarkStart w:id="450" w:name="_Toc353997756"/>
            <w:r w:rsidRPr="00C62CFC">
              <w:rPr>
                <w:sz w:val="20"/>
                <w:szCs w:val="20"/>
              </w:rPr>
              <w:t>Технологическое оборудование</w:t>
            </w:r>
            <w:bookmarkEnd w:id="450"/>
          </w:p>
        </w:tc>
        <w:tc>
          <w:tcPr>
            <w:tcW w:w="797" w:type="dxa"/>
            <w:tcBorders>
              <w:top w:val="single" w:sz="4" w:space="0" w:color="auto"/>
              <w:left w:val="nil"/>
              <w:bottom w:val="nil"/>
              <w:right w:val="single" w:sz="4" w:space="0" w:color="auto"/>
            </w:tcBorders>
            <w:shd w:val="clear" w:color="auto" w:fill="auto"/>
            <w:noWrap/>
            <w:vAlign w:val="center"/>
            <w:hideMark/>
          </w:tcPr>
          <w:p w14:paraId="1476A5B6" w14:textId="77777777" w:rsidR="00C62CFC" w:rsidRPr="00C62CFC" w:rsidRDefault="00C62CFC" w:rsidP="00C62CFC">
            <w:pPr>
              <w:jc w:val="center"/>
              <w:outlineLvl w:val="0"/>
              <w:rPr>
                <w:sz w:val="20"/>
                <w:szCs w:val="20"/>
              </w:rPr>
            </w:pPr>
            <w:bookmarkStart w:id="451" w:name="_Toc353997757"/>
            <w:r w:rsidRPr="00C62CFC">
              <w:rPr>
                <w:sz w:val="20"/>
                <w:szCs w:val="20"/>
              </w:rPr>
              <w:t>м</w:t>
            </w:r>
            <w:proofErr w:type="gramStart"/>
            <w:r w:rsidRPr="00C62CFC">
              <w:rPr>
                <w:sz w:val="20"/>
                <w:szCs w:val="20"/>
              </w:rPr>
              <w:t>2</w:t>
            </w:r>
            <w:bookmarkEnd w:id="451"/>
            <w:proofErr w:type="gramEnd"/>
          </w:p>
        </w:tc>
        <w:tc>
          <w:tcPr>
            <w:tcW w:w="1120" w:type="dxa"/>
            <w:tcBorders>
              <w:top w:val="nil"/>
              <w:left w:val="nil"/>
              <w:bottom w:val="single" w:sz="4" w:space="0" w:color="auto"/>
              <w:right w:val="nil"/>
            </w:tcBorders>
            <w:shd w:val="clear" w:color="auto" w:fill="auto"/>
            <w:noWrap/>
            <w:vAlign w:val="center"/>
            <w:hideMark/>
          </w:tcPr>
          <w:p w14:paraId="26BFEDE4" w14:textId="77777777" w:rsidR="00C62CFC" w:rsidRPr="00C62CFC" w:rsidRDefault="00C62CFC" w:rsidP="00C62CFC">
            <w:pPr>
              <w:jc w:val="center"/>
              <w:outlineLvl w:val="0"/>
              <w:rPr>
                <w:sz w:val="20"/>
                <w:szCs w:val="20"/>
              </w:rPr>
            </w:pPr>
            <w:bookmarkStart w:id="452" w:name="_Toc353997758"/>
            <w:r w:rsidRPr="00C62CFC">
              <w:rPr>
                <w:sz w:val="20"/>
                <w:szCs w:val="20"/>
              </w:rPr>
              <w:t>0</w:t>
            </w:r>
            <w:bookmarkEnd w:id="452"/>
          </w:p>
        </w:tc>
        <w:tc>
          <w:tcPr>
            <w:tcW w:w="1060" w:type="dxa"/>
            <w:tcBorders>
              <w:top w:val="single" w:sz="4" w:space="0" w:color="auto"/>
              <w:left w:val="single" w:sz="4" w:space="0" w:color="auto"/>
              <w:bottom w:val="nil"/>
              <w:right w:val="single" w:sz="4" w:space="0" w:color="auto"/>
            </w:tcBorders>
            <w:shd w:val="clear" w:color="auto" w:fill="auto"/>
            <w:noWrap/>
            <w:vAlign w:val="center"/>
            <w:hideMark/>
          </w:tcPr>
          <w:p w14:paraId="2C161534"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single" w:sz="4" w:space="0" w:color="auto"/>
              <w:left w:val="nil"/>
              <w:bottom w:val="nil"/>
              <w:right w:val="single" w:sz="4" w:space="0" w:color="auto"/>
            </w:tcBorders>
            <w:shd w:val="clear" w:color="auto" w:fill="auto"/>
            <w:noWrap/>
            <w:vAlign w:val="center"/>
            <w:hideMark/>
          </w:tcPr>
          <w:p w14:paraId="66382968" w14:textId="77777777" w:rsidR="00C62CFC" w:rsidRPr="00C62CFC" w:rsidRDefault="00C62CFC" w:rsidP="00C62CFC">
            <w:pPr>
              <w:jc w:val="right"/>
              <w:outlineLvl w:val="0"/>
              <w:rPr>
                <w:color w:val="000000"/>
                <w:sz w:val="20"/>
                <w:szCs w:val="20"/>
              </w:rPr>
            </w:pPr>
            <w:bookmarkStart w:id="453" w:name="_Toc353997759"/>
            <w:r w:rsidRPr="00C62CFC">
              <w:rPr>
                <w:color w:val="000000"/>
                <w:sz w:val="20"/>
                <w:szCs w:val="20"/>
              </w:rPr>
              <w:t>0</w:t>
            </w:r>
            <w:bookmarkEnd w:id="453"/>
          </w:p>
        </w:tc>
        <w:tc>
          <w:tcPr>
            <w:tcW w:w="1211" w:type="dxa"/>
            <w:tcBorders>
              <w:top w:val="single" w:sz="4" w:space="0" w:color="auto"/>
              <w:left w:val="nil"/>
              <w:bottom w:val="nil"/>
              <w:right w:val="single" w:sz="4" w:space="0" w:color="auto"/>
            </w:tcBorders>
            <w:shd w:val="clear" w:color="auto" w:fill="auto"/>
            <w:noWrap/>
            <w:vAlign w:val="center"/>
            <w:hideMark/>
          </w:tcPr>
          <w:p w14:paraId="1399597E" w14:textId="77777777" w:rsidR="00C62CFC" w:rsidRPr="00C62CFC" w:rsidRDefault="00C62CFC" w:rsidP="00C62CFC">
            <w:pPr>
              <w:jc w:val="center"/>
              <w:outlineLvl w:val="0"/>
              <w:rPr>
                <w:color w:val="000000"/>
                <w:sz w:val="20"/>
                <w:szCs w:val="20"/>
              </w:rPr>
            </w:pPr>
            <w:bookmarkStart w:id="454" w:name="_Toc353997760"/>
            <w:r w:rsidRPr="00C62CFC">
              <w:rPr>
                <w:color w:val="000000"/>
                <w:sz w:val="20"/>
                <w:szCs w:val="20"/>
              </w:rPr>
              <w:t>0</w:t>
            </w:r>
            <w:bookmarkEnd w:id="454"/>
          </w:p>
        </w:tc>
        <w:tc>
          <w:tcPr>
            <w:tcW w:w="915" w:type="dxa"/>
            <w:tcBorders>
              <w:top w:val="single" w:sz="4" w:space="0" w:color="auto"/>
              <w:left w:val="nil"/>
              <w:bottom w:val="nil"/>
              <w:right w:val="single" w:sz="4" w:space="0" w:color="auto"/>
            </w:tcBorders>
            <w:shd w:val="clear" w:color="auto" w:fill="auto"/>
            <w:vAlign w:val="center"/>
          </w:tcPr>
          <w:p w14:paraId="7D0B0106" w14:textId="4FCBE59E" w:rsidR="00C62CFC" w:rsidRPr="00C62CFC" w:rsidRDefault="00C62CFC" w:rsidP="00C62CFC">
            <w:pP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2A33439C" w14:textId="6F7DFFD1" w:rsidR="00C62CFC" w:rsidRPr="00C62CFC" w:rsidRDefault="00C62CFC" w:rsidP="00C62CFC">
            <w:pPr>
              <w:jc w:val="center"/>
              <w:outlineLvl w:val="0"/>
              <w:rPr>
                <w:color w:val="000000"/>
                <w:sz w:val="20"/>
                <w:szCs w:val="20"/>
              </w:rPr>
            </w:pPr>
          </w:p>
        </w:tc>
        <w:tc>
          <w:tcPr>
            <w:tcW w:w="2586" w:type="dxa"/>
            <w:tcBorders>
              <w:top w:val="single" w:sz="4" w:space="0" w:color="auto"/>
              <w:left w:val="nil"/>
              <w:bottom w:val="nil"/>
              <w:right w:val="single" w:sz="4" w:space="0" w:color="auto"/>
            </w:tcBorders>
            <w:shd w:val="clear" w:color="auto" w:fill="auto"/>
            <w:noWrap/>
            <w:vAlign w:val="center"/>
            <w:hideMark/>
          </w:tcPr>
          <w:p w14:paraId="0BB577E4"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single" w:sz="4" w:space="0" w:color="auto"/>
              <w:left w:val="nil"/>
              <w:bottom w:val="nil"/>
              <w:right w:val="single" w:sz="4" w:space="0" w:color="auto"/>
            </w:tcBorders>
            <w:shd w:val="clear" w:color="auto" w:fill="auto"/>
            <w:noWrap/>
            <w:vAlign w:val="center"/>
            <w:hideMark/>
          </w:tcPr>
          <w:p w14:paraId="4BC50C7E"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6B72CB17"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156D45D1" w14:textId="77777777" w:rsidR="00C62CFC" w:rsidRPr="00C62CFC" w:rsidRDefault="00C62CFC" w:rsidP="00C62CFC">
            <w:pPr>
              <w:jc w:val="center"/>
              <w:outlineLvl w:val="0"/>
              <w:rPr>
                <w:sz w:val="20"/>
                <w:szCs w:val="20"/>
              </w:rPr>
            </w:pPr>
            <w:bookmarkStart w:id="455" w:name="_Toc353997761"/>
            <w:r w:rsidRPr="00C62CFC">
              <w:rPr>
                <w:sz w:val="20"/>
                <w:szCs w:val="20"/>
              </w:rPr>
              <w:t>17</w:t>
            </w:r>
            <w:bookmarkEnd w:id="455"/>
          </w:p>
        </w:tc>
        <w:tc>
          <w:tcPr>
            <w:tcW w:w="3436" w:type="dxa"/>
            <w:tcBorders>
              <w:top w:val="single" w:sz="4" w:space="0" w:color="auto"/>
              <w:left w:val="nil"/>
              <w:bottom w:val="nil"/>
              <w:right w:val="single" w:sz="4" w:space="0" w:color="auto"/>
            </w:tcBorders>
            <w:shd w:val="clear" w:color="auto" w:fill="auto"/>
            <w:vAlign w:val="center"/>
            <w:hideMark/>
          </w:tcPr>
          <w:p w14:paraId="1C1C1774" w14:textId="77777777" w:rsidR="00C62CFC" w:rsidRPr="00C62CFC" w:rsidRDefault="00C62CFC" w:rsidP="00C62CFC">
            <w:pPr>
              <w:outlineLvl w:val="0"/>
              <w:rPr>
                <w:sz w:val="20"/>
                <w:szCs w:val="20"/>
              </w:rPr>
            </w:pPr>
            <w:bookmarkStart w:id="456" w:name="_Toc353997762"/>
            <w:r w:rsidRPr="00C62CFC">
              <w:rPr>
                <w:sz w:val="20"/>
                <w:szCs w:val="20"/>
              </w:rPr>
              <w:t>Охранная сигнализация</w:t>
            </w:r>
            <w:bookmarkEnd w:id="456"/>
          </w:p>
        </w:tc>
        <w:tc>
          <w:tcPr>
            <w:tcW w:w="797" w:type="dxa"/>
            <w:tcBorders>
              <w:top w:val="single" w:sz="4" w:space="0" w:color="auto"/>
              <w:left w:val="nil"/>
              <w:bottom w:val="nil"/>
              <w:right w:val="single" w:sz="4" w:space="0" w:color="auto"/>
            </w:tcBorders>
            <w:shd w:val="clear" w:color="auto" w:fill="auto"/>
            <w:noWrap/>
            <w:vAlign w:val="center"/>
            <w:hideMark/>
          </w:tcPr>
          <w:p w14:paraId="7CBC7D47" w14:textId="77777777" w:rsidR="00C62CFC" w:rsidRPr="00C62CFC" w:rsidRDefault="00C62CFC" w:rsidP="00C62CFC">
            <w:pPr>
              <w:jc w:val="center"/>
              <w:outlineLvl w:val="0"/>
              <w:rPr>
                <w:sz w:val="20"/>
                <w:szCs w:val="20"/>
              </w:rPr>
            </w:pPr>
            <w:bookmarkStart w:id="457" w:name="_Toc353997763"/>
            <w:r w:rsidRPr="00C62CFC">
              <w:rPr>
                <w:sz w:val="20"/>
                <w:szCs w:val="20"/>
              </w:rPr>
              <w:t>м</w:t>
            </w:r>
            <w:proofErr w:type="gramStart"/>
            <w:r w:rsidRPr="00C62CFC">
              <w:rPr>
                <w:sz w:val="20"/>
                <w:szCs w:val="20"/>
              </w:rPr>
              <w:t>2</w:t>
            </w:r>
            <w:bookmarkEnd w:id="457"/>
            <w:proofErr w:type="gramEnd"/>
          </w:p>
        </w:tc>
        <w:tc>
          <w:tcPr>
            <w:tcW w:w="1120" w:type="dxa"/>
            <w:tcBorders>
              <w:top w:val="nil"/>
              <w:left w:val="nil"/>
              <w:bottom w:val="single" w:sz="4" w:space="0" w:color="auto"/>
              <w:right w:val="nil"/>
            </w:tcBorders>
            <w:shd w:val="clear" w:color="auto" w:fill="auto"/>
            <w:noWrap/>
            <w:vAlign w:val="center"/>
            <w:hideMark/>
          </w:tcPr>
          <w:p w14:paraId="661EF936" w14:textId="77777777" w:rsidR="00C62CFC" w:rsidRPr="00C62CFC" w:rsidRDefault="00C62CFC" w:rsidP="00C62CFC">
            <w:pPr>
              <w:jc w:val="center"/>
              <w:outlineLvl w:val="0"/>
              <w:rPr>
                <w:sz w:val="20"/>
                <w:szCs w:val="20"/>
              </w:rPr>
            </w:pPr>
            <w:bookmarkStart w:id="458" w:name="_Toc353997764"/>
            <w:r w:rsidRPr="00C62CFC">
              <w:rPr>
                <w:sz w:val="20"/>
                <w:szCs w:val="20"/>
              </w:rPr>
              <w:t>0</w:t>
            </w:r>
            <w:bookmarkEnd w:id="458"/>
          </w:p>
        </w:tc>
        <w:tc>
          <w:tcPr>
            <w:tcW w:w="1060" w:type="dxa"/>
            <w:tcBorders>
              <w:top w:val="single" w:sz="4" w:space="0" w:color="auto"/>
              <w:left w:val="single" w:sz="4" w:space="0" w:color="auto"/>
              <w:bottom w:val="nil"/>
              <w:right w:val="single" w:sz="4" w:space="0" w:color="auto"/>
            </w:tcBorders>
            <w:shd w:val="clear" w:color="auto" w:fill="auto"/>
            <w:noWrap/>
            <w:vAlign w:val="center"/>
            <w:hideMark/>
          </w:tcPr>
          <w:p w14:paraId="4D4B8686"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single" w:sz="4" w:space="0" w:color="auto"/>
              <w:left w:val="nil"/>
              <w:bottom w:val="nil"/>
              <w:right w:val="single" w:sz="4" w:space="0" w:color="auto"/>
            </w:tcBorders>
            <w:shd w:val="clear" w:color="auto" w:fill="auto"/>
            <w:noWrap/>
            <w:vAlign w:val="center"/>
            <w:hideMark/>
          </w:tcPr>
          <w:p w14:paraId="6574B0D3" w14:textId="77777777" w:rsidR="00C62CFC" w:rsidRPr="00C62CFC" w:rsidRDefault="00C62CFC" w:rsidP="00C62CFC">
            <w:pPr>
              <w:jc w:val="right"/>
              <w:outlineLvl w:val="0"/>
              <w:rPr>
                <w:color w:val="000000"/>
                <w:sz w:val="20"/>
                <w:szCs w:val="20"/>
              </w:rPr>
            </w:pPr>
            <w:bookmarkStart w:id="459" w:name="_Toc353997765"/>
            <w:r w:rsidRPr="00C62CFC">
              <w:rPr>
                <w:color w:val="000000"/>
                <w:sz w:val="20"/>
                <w:szCs w:val="20"/>
              </w:rPr>
              <w:t>0</w:t>
            </w:r>
            <w:bookmarkEnd w:id="459"/>
          </w:p>
        </w:tc>
        <w:tc>
          <w:tcPr>
            <w:tcW w:w="1211" w:type="dxa"/>
            <w:tcBorders>
              <w:top w:val="single" w:sz="4" w:space="0" w:color="auto"/>
              <w:left w:val="nil"/>
              <w:bottom w:val="nil"/>
              <w:right w:val="single" w:sz="4" w:space="0" w:color="auto"/>
            </w:tcBorders>
            <w:shd w:val="clear" w:color="auto" w:fill="auto"/>
            <w:noWrap/>
            <w:vAlign w:val="center"/>
            <w:hideMark/>
          </w:tcPr>
          <w:p w14:paraId="48B068F1" w14:textId="77777777" w:rsidR="00C62CFC" w:rsidRPr="00C62CFC" w:rsidRDefault="00C62CFC" w:rsidP="00C62CFC">
            <w:pPr>
              <w:jc w:val="center"/>
              <w:outlineLvl w:val="0"/>
              <w:rPr>
                <w:color w:val="000000"/>
                <w:sz w:val="20"/>
                <w:szCs w:val="20"/>
              </w:rPr>
            </w:pPr>
            <w:bookmarkStart w:id="460" w:name="_Toc353997766"/>
            <w:r w:rsidRPr="00C62CFC">
              <w:rPr>
                <w:color w:val="000000"/>
                <w:sz w:val="20"/>
                <w:szCs w:val="20"/>
              </w:rPr>
              <w:t>0</w:t>
            </w:r>
            <w:bookmarkEnd w:id="460"/>
          </w:p>
        </w:tc>
        <w:tc>
          <w:tcPr>
            <w:tcW w:w="915" w:type="dxa"/>
            <w:tcBorders>
              <w:top w:val="single" w:sz="4" w:space="0" w:color="auto"/>
              <w:left w:val="nil"/>
              <w:bottom w:val="nil"/>
              <w:right w:val="single" w:sz="4" w:space="0" w:color="auto"/>
            </w:tcBorders>
            <w:shd w:val="clear" w:color="auto" w:fill="auto"/>
            <w:vAlign w:val="center"/>
          </w:tcPr>
          <w:p w14:paraId="32B6BAAC" w14:textId="6EA0C16A" w:rsidR="00C62CFC" w:rsidRPr="00C62CFC" w:rsidRDefault="00C62CFC" w:rsidP="00C62CFC">
            <w:pP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27241926" w14:textId="5C34BF6E" w:rsidR="00C62CFC" w:rsidRPr="00C62CFC" w:rsidRDefault="00C62CFC" w:rsidP="00C62CFC">
            <w:pPr>
              <w:jc w:val="center"/>
              <w:outlineLvl w:val="0"/>
              <w:rPr>
                <w:color w:val="000000"/>
                <w:sz w:val="20"/>
                <w:szCs w:val="20"/>
              </w:rPr>
            </w:pPr>
          </w:p>
        </w:tc>
        <w:tc>
          <w:tcPr>
            <w:tcW w:w="2586" w:type="dxa"/>
            <w:tcBorders>
              <w:top w:val="single" w:sz="4" w:space="0" w:color="auto"/>
              <w:left w:val="nil"/>
              <w:bottom w:val="nil"/>
              <w:right w:val="single" w:sz="4" w:space="0" w:color="auto"/>
            </w:tcBorders>
            <w:shd w:val="clear" w:color="auto" w:fill="auto"/>
            <w:noWrap/>
            <w:vAlign w:val="center"/>
            <w:hideMark/>
          </w:tcPr>
          <w:p w14:paraId="2EE59747"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single" w:sz="4" w:space="0" w:color="auto"/>
              <w:left w:val="nil"/>
              <w:bottom w:val="nil"/>
              <w:right w:val="single" w:sz="4" w:space="0" w:color="auto"/>
            </w:tcBorders>
            <w:shd w:val="clear" w:color="auto" w:fill="auto"/>
            <w:noWrap/>
            <w:vAlign w:val="center"/>
            <w:hideMark/>
          </w:tcPr>
          <w:p w14:paraId="38E95BC8"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3301E1FF"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DE61D7A" w14:textId="77777777" w:rsidR="00C62CFC" w:rsidRPr="00C62CFC" w:rsidRDefault="00C62CFC" w:rsidP="00C62CFC">
            <w:pPr>
              <w:jc w:val="center"/>
              <w:outlineLvl w:val="0"/>
              <w:rPr>
                <w:sz w:val="20"/>
                <w:szCs w:val="20"/>
              </w:rPr>
            </w:pPr>
            <w:bookmarkStart w:id="461" w:name="_Toc353997767"/>
            <w:r w:rsidRPr="00C62CFC">
              <w:rPr>
                <w:sz w:val="20"/>
                <w:szCs w:val="20"/>
              </w:rPr>
              <w:t>18</w:t>
            </w:r>
            <w:bookmarkEnd w:id="461"/>
          </w:p>
        </w:tc>
        <w:tc>
          <w:tcPr>
            <w:tcW w:w="3436" w:type="dxa"/>
            <w:tcBorders>
              <w:top w:val="single" w:sz="4" w:space="0" w:color="auto"/>
              <w:left w:val="nil"/>
              <w:bottom w:val="nil"/>
              <w:right w:val="single" w:sz="4" w:space="0" w:color="auto"/>
            </w:tcBorders>
            <w:shd w:val="clear" w:color="auto" w:fill="auto"/>
            <w:vAlign w:val="center"/>
            <w:hideMark/>
          </w:tcPr>
          <w:p w14:paraId="7005AF5A" w14:textId="77777777" w:rsidR="00C62CFC" w:rsidRPr="00C62CFC" w:rsidRDefault="00C62CFC" w:rsidP="00C62CFC">
            <w:pPr>
              <w:outlineLvl w:val="0"/>
              <w:rPr>
                <w:sz w:val="20"/>
                <w:szCs w:val="20"/>
              </w:rPr>
            </w:pPr>
            <w:bookmarkStart w:id="462" w:name="_Toc353997768"/>
            <w:r w:rsidRPr="00C62CFC">
              <w:rPr>
                <w:sz w:val="20"/>
                <w:szCs w:val="20"/>
              </w:rPr>
              <w:t>Видеонаблюдение</w:t>
            </w:r>
            <w:bookmarkEnd w:id="462"/>
          </w:p>
        </w:tc>
        <w:tc>
          <w:tcPr>
            <w:tcW w:w="797" w:type="dxa"/>
            <w:tcBorders>
              <w:top w:val="single" w:sz="4" w:space="0" w:color="auto"/>
              <w:left w:val="nil"/>
              <w:bottom w:val="nil"/>
              <w:right w:val="single" w:sz="4" w:space="0" w:color="auto"/>
            </w:tcBorders>
            <w:shd w:val="clear" w:color="auto" w:fill="auto"/>
            <w:noWrap/>
            <w:vAlign w:val="center"/>
            <w:hideMark/>
          </w:tcPr>
          <w:p w14:paraId="25250E53" w14:textId="77777777" w:rsidR="00C62CFC" w:rsidRPr="00C62CFC" w:rsidRDefault="00C62CFC" w:rsidP="00C62CFC">
            <w:pPr>
              <w:jc w:val="center"/>
              <w:outlineLvl w:val="0"/>
              <w:rPr>
                <w:sz w:val="20"/>
                <w:szCs w:val="20"/>
              </w:rPr>
            </w:pPr>
            <w:bookmarkStart w:id="463" w:name="_Toc353997769"/>
            <w:r w:rsidRPr="00C62CFC">
              <w:rPr>
                <w:sz w:val="20"/>
                <w:szCs w:val="20"/>
              </w:rPr>
              <w:t>м</w:t>
            </w:r>
            <w:proofErr w:type="gramStart"/>
            <w:r w:rsidRPr="00C62CFC">
              <w:rPr>
                <w:sz w:val="20"/>
                <w:szCs w:val="20"/>
              </w:rPr>
              <w:t>2</w:t>
            </w:r>
            <w:bookmarkEnd w:id="463"/>
            <w:proofErr w:type="gramEnd"/>
          </w:p>
        </w:tc>
        <w:tc>
          <w:tcPr>
            <w:tcW w:w="1120" w:type="dxa"/>
            <w:tcBorders>
              <w:top w:val="nil"/>
              <w:left w:val="nil"/>
              <w:bottom w:val="single" w:sz="4" w:space="0" w:color="auto"/>
              <w:right w:val="nil"/>
            </w:tcBorders>
            <w:shd w:val="clear" w:color="auto" w:fill="auto"/>
            <w:noWrap/>
            <w:vAlign w:val="center"/>
            <w:hideMark/>
          </w:tcPr>
          <w:p w14:paraId="19A35EF2" w14:textId="77777777" w:rsidR="00C62CFC" w:rsidRPr="00C62CFC" w:rsidRDefault="00C62CFC" w:rsidP="00C62CFC">
            <w:pPr>
              <w:jc w:val="center"/>
              <w:outlineLvl w:val="0"/>
              <w:rPr>
                <w:sz w:val="20"/>
                <w:szCs w:val="20"/>
              </w:rPr>
            </w:pPr>
            <w:bookmarkStart w:id="464" w:name="_Toc353997770"/>
            <w:r w:rsidRPr="00C62CFC">
              <w:rPr>
                <w:sz w:val="20"/>
                <w:szCs w:val="20"/>
              </w:rPr>
              <w:t>0</w:t>
            </w:r>
            <w:bookmarkEnd w:id="464"/>
          </w:p>
        </w:tc>
        <w:tc>
          <w:tcPr>
            <w:tcW w:w="1060" w:type="dxa"/>
            <w:tcBorders>
              <w:top w:val="single" w:sz="4" w:space="0" w:color="auto"/>
              <w:left w:val="single" w:sz="4" w:space="0" w:color="auto"/>
              <w:bottom w:val="nil"/>
              <w:right w:val="single" w:sz="4" w:space="0" w:color="auto"/>
            </w:tcBorders>
            <w:shd w:val="clear" w:color="auto" w:fill="auto"/>
            <w:noWrap/>
            <w:vAlign w:val="center"/>
            <w:hideMark/>
          </w:tcPr>
          <w:p w14:paraId="2B7E26C2"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single" w:sz="4" w:space="0" w:color="auto"/>
              <w:left w:val="nil"/>
              <w:bottom w:val="nil"/>
              <w:right w:val="single" w:sz="4" w:space="0" w:color="auto"/>
            </w:tcBorders>
            <w:shd w:val="clear" w:color="auto" w:fill="auto"/>
            <w:noWrap/>
            <w:vAlign w:val="center"/>
            <w:hideMark/>
          </w:tcPr>
          <w:p w14:paraId="21A1A6D6" w14:textId="77777777" w:rsidR="00C62CFC" w:rsidRPr="00C62CFC" w:rsidRDefault="00C62CFC" w:rsidP="00C62CFC">
            <w:pPr>
              <w:jc w:val="right"/>
              <w:outlineLvl w:val="0"/>
              <w:rPr>
                <w:color w:val="000000"/>
                <w:sz w:val="20"/>
                <w:szCs w:val="20"/>
              </w:rPr>
            </w:pPr>
            <w:bookmarkStart w:id="465" w:name="_Toc353997771"/>
            <w:r w:rsidRPr="00C62CFC">
              <w:rPr>
                <w:color w:val="000000"/>
                <w:sz w:val="20"/>
                <w:szCs w:val="20"/>
              </w:rPr>
              <w:t>0</w:t>
            </w:r>
            <w:bookmarkEnd w:id="465"/>
          </w:p>
        </w:tc>
        <w:tc>
          <w:tcPr>
            <w:tcW w:w="1211" w:type="dxa"/>
            <w:tcBorders>
              <w:top w:val="single" w:sz="4" w:space="0" w:color="auto"/>
              <w:left w:val="nil"/>
              <w:bottom w:val="nil"/>
              <w:right w:val="single" w:sz="4" w:space="0" w:color="auto"/>
            </w:tcBorders>
            <w:shd w:val="clear" w:color="auto" w:fill="auto"/>
            <w:noWrap/>
            <w:vAlign w:val="center"/>
            <w:hideMark/>
          </w:tcPr>
          <w:p w14:paraId="518A28B9" w14:textId="77777777" w:rsidR="00C62CFC" w:rsidRPr="00C62CFC" w:rsidRDefault="00C62CFC" w:rsidP="00C62CFC">
            <w:pPr>
              <w:jc w:val="center"/>
              <w:outlineLvl w:val="0"/>
              <w:rPr>
                <w:color w:val="000000"/>
                <w:sz w:val="20"/>
                <w:szCs w:val="20"/>
              </w:rPr>
            </w:pPr>
            <w:bookmarkStart w:id="466" w:name="_Toc353997772"/>
            <w:r w:rsidRPr="00C62CFC">
              <w:rPr>
                <w:color w:val="000000"/>
                <w:sz w:val="20"/>
                <w:szCs w:val="20"/>
              </w:rPr>
              <w:t>0</w:t>
            </w:r>
            <w:bookmarkEnd w:id="466"/>
          </w:p>
        </w:tc>
        <w:tc>
          <w:tcPr>
            <w:tcW w:w="915" w:type="dxa"/>
            <w:tcBorders>
              <w:top w:val="single" w:sz="4" w:space="0" w:color="auto"/>
              <w:left w:val="nil"/>
              <w:bottom w:val="nil"/>
              <w:right w:val="single" w:sz="4" w:space="0" w:color="auto"/>
            </w:tcBorders>
            <w:shd w:val="clear" w:color="auto" w:fill="auto"/>
            <w:vAlign w:val="center"/>
          </w:tcPr>
          <w:p w14:paraId="3C4917E6" w14:textId="46099055" w:rsidR="00C62CFC" w:rsidRPr="00C62CFC" w:rsidRDefault="00C62CFC" w:rsidP="00C62CFC">
            <w:pP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5B26B276" w14:textId="2828F346" w:rsidR="00C62CFC" w:rsidRPr="00C62CFC" w:rsidRDefault="00C62CFC" w:rsidP="00C62CFC">
            <w:pPr>
              <w:jc w:val="center"/>
              <w:outlineLvl w:val="0"/>
              <w:rPr>
                <w:color w:val="000000"/>
                <w:sz w:val="20"/>
                <w:szCs w:val="20"/>
              </w:rPr>
            </w:pPr>
          </w:p>
        </w:tc>
        <w:tc>
          <w:tcPr>
            <w:tcW w:w="2586" w:type="dxa"/>
            <w:tcBorders>
              <w:top w:val="single" w:sz="4" w:space="0" w:color="auto"/>
              <w:left w:val="nil"/>
              <w:bottom w:val="nil"/>
              <w:right w:val="single" w:sz="4" w:space="0" w:color="auto"/>
            </w:tcBorders>
            <w:shd w:val="clear" w:color="auto" w:fill="auto"/>
            <w:noWrap/>
            <w:vAlign w:val="center"/>
            <w:hideMark/>
          </w:tcPr>
          <w:p w14:paraId="769945E3"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single" w:sz="4" w:space="0" w:color="auto"/>
              <w:left w:val="nil"/>
              <w:bottom w:val="nil"/>
              <w:right w:val="single" w:sz="4" w:space="0" w:color="auto"/>
            </w:tcBorders>
            <w:shd w:val="clear" w:color="auto" w:fill="auto"/>
            <w:noWrap/>
            <w:vAlign w:val="center"/>
            <w:hideMark/>
          </w:tcPr>
          <w:p w14:paraId="711AFA51"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3500B1B7"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A47D51E" w14:textId="77777777" w:rsidR="00C62CFC" w:rsidRPr="00C62CFC" w:rsidRDefault="00C62CFC" w:rsidP="00C62CFC">
            <w:pPr>
              <w:jc w:val="center"/>
              <w:outlineLvl w:val="0"/>
              <w:rPr>
                <w:sz w:val="20"/>
                <w:szCs w:val="20"/>
              </w:rPr>
            </w:pPr>
            <w:bookmarkStart w:id="467" w:name="_Toc353997773"/>
            <w:r w:rsidRPr="00C62CFC">
              <w:rPr>
                <w:sz w:val="20"/>
                <w:szCs w:val="20"/>
              </w:rPr>
              <w:t>19</w:t>
            </w:r>
            <w:bookmarkEnd w:id="467"/>
          </w:p>
        </w:tc>
        <w:tc>
          <w:tcPr>
            <w:tcW w:w="3436" w:type="dxa"/>
            <w:tcBorders>
              <w:top w:val="single" w:sz="4" w:space="0" w:color="auto"/>
              <w:left w:val="nil"/>
              <w:bottom w:val="nil"/>
              <w:right w:val="single" w:sz="4" w:space="0" w:color="auto"/>
            </w:tcBorders>
            <w:shd w:val="clear" w:color="auto" w:fill="auto"/>
            <w:vAlign w:val="center"/>
            <w:hideMark/>
          </w:tcPr>
          <w:p w14:paraId="60C7C5CD" w14:textId="77777777" w:rsidR="00C62CFC" w:rsidRPr="00C62CFC" w:rsidRDefault="00C62CFC" w:rsidP="00C62CFC">
            <w:pPr>
              <w:outlineLvl w:val="0"/>
              <w:rPr>
                <w:sz w:val="20"/>
                <w:szCs w:val="20"/>
              </w:rPr>
            </w:pPr>
            <w:bookmarkStart w:id="468" w:name="_Toc353997774"/>
            <w:r w:rsidRPr="00C62CFC">
              <w:rPr>
                <w:sz w:val="20"/>
                <w:szCs w:val="20"/>
              </w:rPr>
              <w:t>Контроль и управление доступом</w:t>
            </w:r>
            <w:bookmarkEnd w:id="468"/>
          </w:p>
        </w:tc>
        <w:tc>
          <w:tcPr>
            <w:tcW w:w="797" w:type="dxa"/>
            <w:tcBorders>
              <w:top w:val="single" w:sz="4" w:space="0" w:color="auto"/>
              <w:left w:val="nil"/>
              <w:bottom w:val="nil"/>
              <w:right w:val="single" w:sz="4" w:space="0" w:color="auto"/>
            </w:tcBorders>
            <w:shd w:val="clear" w:color="auto" w:fill="auto"/>
            <w:noWrap/>
            <w:vAlign w:val="center"/>
            <w:hideMark/>
          </w:tcPr>
          <w:p w14:paraId="6AFC2482" w14:textId="77777777" w:rsidR="00C62CFC" w:rsidRPr="00C62CFC" w:rsidRDefault="00C62CFC" w:rsidP="00C62CFC">
            <w:pPr>
              <w:jc w:val="center"/>
              <w:outlineLvl w:val="0"/>
              <w:rPr>
                <w:sz w:val="20"/>
                <w:szCs w:val="20"/>
              </w:rPr>
            </w:pPr>
            <w:bookmarkStart w:id="469" w:name="_Toc353997775"/>
            <w:r w:rsidRPr="00C62CFC">
              <w:rPr>
                <w:sz w:val="20"/>
                <w:szCs w:val="20"/>
              </w:rPr>
              <w:t>м</w:t>
            </w:r>
            <w:proofErr w:type="gramStart"/>
            <w:r w:rsidRPr="00C62CFC">
              <w:rPr>
                <w:sz w:val="20"/>
                <w:szCs w:val="20"/>
              </w:rPr>
              <w:t>2</w:t>
            </w:r>
            <w:bookmarkEnd w:id="469"/>
            <w:proofErr w:type="gramEnd"/>
          </w:p>
        </w:tc>
        <w:tc>
          <w:tcPr>
            <w:tcW w:w="1120" w:type="dxa"/>
            <w:tcBorders>
              <w:top w:val="nil"/>
              <w:left w:val="nil"/>
              <w:bottom w:val="single" w:sz="4" w:space="0" w:color="auto"/>
              <w:right w:val="nil"/>
            </w:tcBorders>
            <w:shd w:val="clear" w:color="auto" w:fill="auto"/>
            <w:noWrap/>
            <w:vAlign w:val="center"/>
            <w:hideMark/>
          </w:tcPr>
          <w:p w14:paraId="661183AA" w14:textId="77777777" w:rsidR="00C62CFC" w:rsidRPr="00C62CFC" w:rsidRDefault="00C62CFC" w:rsidP="00C62CFC">
            <w:pPr>
              <w:jc w:val="center"/>
              <w:outlineLvl w:val="0"/>
              <w:rPr>
                <w:sz w:val="20"/>
                <w:szCs w:val="20"/>
              </w:rPr>
            </w:pPr>
            <w:bookmarkStart w:id="470" w:name="_Toc353997776"/>
            <w:r w:rsidRPr="00C62CFC">
              <w:rPr>
                <w:sz w:val="20"/>
                <w:szCs w:val="20"/>
              </w:rPr>
              <w:t>0</w:t>
            </w:r>
            <w:bookmarkEnd w:id="470"/>
          </w:p>
        </w:tc>
        <w:tc>
          <w:tcPr>
            <w:tcW w:w="1060" w:type="dxa"/>
            <w:tcBorders>
              <w:top w:val="single" w:sz="4" w:space="0" w:color="auto"/>
              <w:left w:val="single" w:sz="4" w:space="0" w:color="auto"/>
              <w:bottom w:val="nil"/>
              <w:right w:val="single" w:sz="4" w:space="0" w:color="auto"/>
            </w:tcBorders>
            <w:shd w:val="clear" w:color="auto" w:fill="auto"/>
            <w:noWrap/>
            <w:vAlign w:val="center"/>
            <w:hideMark/>
          </w:tcPr>
          <w:p w14:paraId="48F4F4F0"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single" w:sz="4" w:space="0" w:color="auto"/>
              <w:left w:val="nil"/>
              <w:bottom w:val="nil"/>
              <w:right w:val="single" w:sz="4" w:space="0" w:color="auto"/>
            </w:tcBorders>
            <w:shd w:val="clear" w:color="auto" w:fill="auto"/>
            <w:noWrap/>
            <w:vAlign w:val="center"/>
            <w:hideMark/>
          </w:tcPr>
          <w:p w14:paraId="78656F67" w14:textId="77777777" w:rsidR="00C62CFC" w:rsidRPr="00C62CFC" w:rsidRDefault="00C62CFC" w:rsidP="00C62CFC">
            <w:pPr>
              <w:jc w:val="right"/>
              <w:outlineLvl w:val="0"/>
              <w:rPr>
                <w:color w:val="000000"/>
                <w:sz w:val="20"/>
                <w:szCs w:val="20"/>
              </w:rPr>
            </w:pPr>
            <w:bookmarkStart w:id="471" w:name="_Toc353997777"/>
            <w:r w:rsidRPr="00C62CFC">
              <w:rPr>
                <w:color w:val="000000"/>
                <w:sz w:val="20"/>
                <w:szCs w:val="20"/>
              </w:rPr>
              <w:t>0</w:t>
            </w:r>
            <w:bookmarkEnd w:id="471"/>
          </w:p>
        </w:tc>
        <w:tc>
          <w:tcPr>
            <w:tcW w:w="1211" w:type="dxa"/>
            <w:tcBorders>
              <w:top w:val="single" w:sz="4" w:space="0" w:color="auto"/>
              <w:left w:val="nil"/>
              <w:bottom w:val="nil"/>
              <w:right w:val="single" w:sz="4" w:space="0" w:color="auto"/>
            </w:tcBorders>
            <w:shd w:val="clear" w:color="auto" w:fill="auto"/>
            <w:noWrap/>
            <w:vAlign w:val="center"/>
            <w:hideMark/>
          </w:tcPr>
          <w:p w14:paraId="666FC8EA" w14:textId="77777777" w:rsidR="00C62CFC" w:rsidRPr="00C62CFC" w:rsidRDefault="00C62CFC" w:rsidP="00C62CFC">
            <w:pPr>
              <w:jc w:val="center"/>
              <w:outlineLvl w:val="0"/>
              <w:rPr>
                <w:color w:val="000000"/>
                <w:sz w:val="20"/>
                <w:szCs w:val="20"/>
              </w:rPr>
            </w:pPr>
            <w:bookmarkStart w:id="472" w:name="_Toc353997778"/>
            <w:r w:rsidRPr="00C62CFC">
              <w:rPr>
                <w:color w:val="000000"/>
                <w:sz w:val="20"/>
                <w:szCs w:val="20"/>
              </w:rPr>
              <w:t>0</w:t>
            </w:r>
            <w:bookmarkEnd w:id="472"/>
          </w:p>
        </w:tc>
        <w:tc>
          <w:tcPr>
            <w:tcW w:w="915" w:type="dxa"/>
            <w:tcBorders>
              <w:top w:val="single" w:sz="4" w:space="0" w:color="auto"/>
              <w:left w:val="nil"/>
              <w:bottom w:val="nil"/>
              <w:right w:val="single" w:sz="4" w:space="0" w:color="auto"/>
            </w:tcBorders>
            <w:shd w:val="clear" w:color="auto" w:fill="auto"/>
            <w:vAlign w:val="center"/>
          </w:tcPr>
          <w:p w14:paraId="697B94A5" w14:textId="3C8CD263" w:rsidR="00C62CFC" w:rsidRPr="00C62CFC" w:rsidRDefault="00C62CFC" w:rsidP="00C62CFC">
            <w:pP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45025D66" w14:textId="77F2E6CA" w:rsidR="00C62CFC" w:rsidRPr="00C62CFC" w:rsidRDefault="00C62CFC" w:rsidP="00C62CFC">
            <w:pPr>
              <w:jc w:val="center"/>
              <w:outlineLvl w:val="0"/>
              <w:rPr>
                <w:color w:val="000000"/>
                <w:sz w:val="20"/>
                <w:szCs w:val="20"/>
              </w:rPr>
            </w:pPr>
          </w:p>
        </w:tc>
        <w:tc>
          <w:tcPr>
            <w:tcW w:w="2586" w:type="dxa"/>
            <w:tcBorders>
              <w:top w:val="single" w:sz="4" w:space="0" w:color="auto"/>
              <w:left w:val="nil"/>
              <w:bottom w:val="nil"/>
              <w:right w:val="single" w:sz="4" w:space="0" w:color="auto"/>
            </w:tcBorders>
            <w:shd w:val="clear" w:color="auto" w:fill="auto"/>
            <w:noWrap/>
            <w:vAlign w:val="center"/>
            <w:hideMark/>
          </w:tcPr>
          <w:p w14:paraId="06C5FBA2"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single" w:sz="4" w:space="0" w:color="auto"/>
              <w:left w:val="nil"/>
              <w:bottom w:val="nil"/>
              <w:right w:val="single" w:sz="4" w:space="0" w:color="auto"/>
            </w:tcBorders>
            <w:shd w:val="clear" w:color="auto" w:fill="auto"/>
            <w:noWrap/>
            <w:vAlign w:val="center"/>
            <w:hideMark/>
          </w:tcPr>
          <w:p w14:paraId="745326B4"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5EAB6BAA" w14:textId="77777777" w:rsidTr="00C62CFC">
        <w:trPr>
          <w:trHeight w:val="360"/>
        </w:trPr>
        <w:tc>
          <w:tcPr>
            <w:tcW w:w="680" w:type="dxa"/>
            <w:tcBorders>
              <w:top w:val="nil"/>
              <w:left w:val="single" w:sz="4" w:space="0" w:color="auto"/>
              <w:bottom w:val="single" w:sz="4" w:space="0" w:color="auto"/>
              <w:right w:val="nil"/>
            </w:tcBorders>
            <w:shd w:val="clear" w:color="000000" w:fill="F2F2F2"/>
            <w:noWrap/>
            <w:vAlign w:val="center"/>
            <w:hideMark/>
          </w:tcPr>
          <w:p w14:paraId="76AE89BA" w14:textId="77777777" w:rsidR="00C62CFC" w:rsidRPr="00C62CFC" w:rsidRDefault="00C62CFC" w:rsidP="00C62CFC">
            <w:pPr>
              <w:jc w:val="center"/>
              <w:rPr>
                <w:b/>
                <w:bCs/>
                <w:sz w:val="20"/>
                <w:szCs w:val="20"/>
              </w:rPr>
            </w:pPr>
            <w:r w:rsidRPr="00C62CFC">
              <w:rPr>
                <w:b/>
                <w:bCs/>
                <w:sz w:val="20"/>
                <w:szCs w:val="20"/>
              </w:rPr>
              <w:t> </w:t>
            </w:r>
          </w:p>
        </w:tc>
        <w:tc>
          <w:tcPr>
            <w:tcW w:w="3436" w:type="dxa"/>
            <w:tcBorders>
              <w:top w:val="single" w:sz="4" w:space="0" w:color="auto"/>
              <w:left w:val="nil"/>
              <w:bottom w:val="single" w:sz="4" w:space="0" w:color="auto"/>
              <w:right w:val="nil"/>
            </w:tcBorders>
            <w:shd w:val="clear" w:color="000000" w:fill="F2F2F2"/>
            <w:noWrap/>
            <w:vAlign w:val="center"/>
            <w:hideMark/>
          </w:tcPr>
          <w:p w14:paraId="20E69304" w14:textId="77777777" w:rsidR="00C62CFC" w:rsidRPr="00C62CFC" w:rsidRDefault="00C62CFC" w:rsidP="00C62CFC">
            <w:pPr>
              <w:rPr>
                <w:b/>
                <w:bCs/>
                <w:sz w:val="20"/>
                <w:szCs w:val="20"/>
              </w:rPr>
            </w:pPr>
            <w:r w:rsidRPr="00C62CFC">
              <w:rPr>
                <w:b/>
                <w:bCs/>
                <w:sz w:val="20"/>
                <w:szCs w:val="20"/>
              </w:rPr>
              <w:t>СМР - Отделочные работы</w:t>
            </w:r>
          </w:p>
        </w:tc>
        <w:tc>
          <w:tcPr>
            <w:tcW w:w="797" w:type="dxa"/>
            <w:tcBorders>
              <w:top w:val="single" w:sz="4" w:space="0" w:color="auto"/>
              <w:left w:val="nil"/>
              <w:bottom w:val="single" w:sz="4" w:space="0" w:color="auto"/>
              <w:right w:val="nil"/>
            </w:tcBorders>
            <w:shd w:val="clear" w:color="000000" w:fill="F2F2F2"/>
            <w:noWrap/>
            <w:vAlign w:val="center"/>
            <w:hideMark/>
          </w:tcPr>
          <w:p w14:paraId="48A2D040" w14:textId="77777777" w:rsidR="00C62CFC" w:rsidRPr="00C62CFC" w:rsidRDefault="00C62CFC" w:rsidP="00C62CFC">
            <w:pPr>
              <w:jc w:val="center"/>
              <w:rPr>
                <w:b/>
                <w:bCs/>
                <w:sz w:val="20"/>
                <w:szCs w:val="20"/>
              </w:rPr>
            </w:pPr>
            <w:r w:rsidRPr="00C62CFC">
              <w:rPr>
                <w:b/>
                <w:bCs/>
                <w:sz w:val="20"/>
                <w:szCs w:val="20"/>
              </w:rPr>
              <w:t>м</w:t>
            </w:r>
            <w:proofErr w:type="gramStart"/>
            <w:r w:rsidRPr="00C62CFC">
              <w:rPr>
                <w:b/>
                <w:bCs/>
                <w:sz w:val="20"/>
                <w:szCs w:val="20"/>
              </w:rPr>
              <w:t>2</w:t>
            </w:r>
            <w:proofErr w:type="gramEnd"/>
          </w:p>
        </w:tc>
        <w:tc>
          <w:tcPr>
            <w:tcW w:w="1120" w:type="dxa"/>
            <w:tcBorders>
              <w:top w:val="nil"/>
              <w:left w:val="nil"/>
              <w:bottom w:val="single" w:sz="4" w:space="0" w:color="auto"/>
              <w:right w:val="nil"/>
            </w:tcBorders>
            <w:shd w:val="clear" w:color="000000" w:fill="F2F2F2"/>
            <w:noWrap/>
            <w:vAlign w:val="center"/>
            <w:hideMark/>
          </w:tcPr>
          <w:p w14:paraId="291C1240" w14:textId="77777777" w:rsidR="00C62CFC" w:rsidRPr="00C62CFC" w:rsidRDefault="00C62CFC" w:rsidP="00C62CFC">
            <w:pPr>
              <w:jc w:val="center"/>
              <w:rPr>
                <w:b/>
                <w:bCs/>
                <w:sz w:val="20"/>
                <w:szCs w:val="20"/>
              </w:rPr>
            </w:pPr>
            <w:r w:rsidRPr="00C62CFC">
              <w:rPr>
                <w:b/>
                <w:bCs/>
                <w:sz w:val="20"/>
                <w:szCs w:val="20"/>
              </w:rPr>
              <w:t>30 000</w:t>
            </w:r>
          </w:p>
        </w:tc>
        <w:tc>
          <w:tcPr>
            <w:tcW w:w="1060" w:type="dxa"/>
            <w:tcBorders>
              <w:top w:val="single" w:sz="4" w:space="0" w:color="auto"/>
              <w:left w:val="single" w:sz="4" w:space="0" w:color="auto"/>
              <w:bottom w:val="single" w:sz="4" w:space="0" w:color="auto"/>
              <w:right w:val="nil"/>
            </w:tcBorders>
            <w:shd w:val="clear" w:color="000000" w:fill="F2F2F2"/>
            <w:noWrap/>
            <w:vAlign w:val="center"/>
            <w:hideMark/>
          </w:tcPr>
          <w:p w14:paraId="34F4E36A" w14:textId="77777777" w:rsidR="00C62CFC" w:rsidRPr="00C62CFC" w:rsidRDefault="00C62CFC" w:rsidP="00C62CFC">
            <w:pPr>
              <w:jc w:val="center"/>
              <w:rPr>
                <w:b/>
                <w:bCs/>
                <w:sz w:val="20"/>
                <w:szCs w:val="20"/>
              </w:rPr>
            </w:pPr>
            <w:r w:rsidRPr="00C62CFC">
              <w:rPr>
                <w:b/>
                <w:bCs/>
                <w:sz w:val="20"/>
                <w:szCs w:val="20"/>
              </w:rPr>
              <w:t> </w:t>
            </w:r>
          </w:p>
        </w:tc>
        <w:tc>
          <w:tcPr>
            <w:tcW w:w="1134" w:type="dxa"/>
            <w:tcBorders>
              <w:top w:val="single" w:sz="4" w:space="0" w:color="auto"/>
              <w:left w:val="nil"/>
              <w:bottom w:val="single" w:sz="4" w:space="0" w:color="auto"/>
              <w:right w:val="nil"/>
            </w:tcBorders>
            <w:shd w:val="clear" w:color="000000" w:fill="F2F2F2"/>
            <w:noWrap/>
            <w:vAlign w:val="center"/>
            <w:hideMark/>
          </w:tcPr>
          <w:p w14:paraId="31C51BE5" w14:textId="77777777" w:rsidR="00C62CFC" w:rsidRPr="00C62CFC" w:rsidRDefault="00C62CFC" w:rsidP="00C62CFC">
            <w:pPr>
              <w:jc w:val="right"/>
              <w:rPr>
                <w:b/>
                <w:bCs/>
                <w:color w:val="000000"/>
                <w:sz w:val="20"/>
                <w:szCs w:val="20"/>
              </w:rPr>
            </w:pPr>
            <w:r w:rsidRPr="00C62CFC">
              <w:rPr>
                <w:b/>
                <w:bCs/>
                <w:color w:val="000000"/>
                <w:sz w:val="20"/>
                <w:szCs w:val="20"/>
              </w:rPr>
              <w:t>0</w:t>
            </w:r>
          </w:p>
        </w:tc>
        <w:tc>
          <w:tcPr>
            <w:tcW w:w="1211" w:type="dxa"/>
            <w:tcBorders>
              <w:top w:val="single" w:sz="4" w:space="0" w:color="auto"/>
              <w:left w:val="nil"/>
              <w:bottom w:val="single" w:sz="4" w:space="0" w:color="auto"/>
              <w:right w:val="single" w:sz="4" w:space="0" w:color="auto"/>
            </w:tcBorders>
            <w:shd w:val="clear" w:color="000000" w:fill="F2F2F2"/>
            <w:noWrap/>
            <w:vAlign w:val="center"/>
            <w:hideMark/>
          </w:tcPr>
          <w:p w14:paraId="71CBF77B" w14:textId="77777777" w:rsidR="00C62CFC" w:rsidRPr="00C62CFC" w:rsidRDefault="00C62CFC" w:rsidP="00C62CFC">
            <w:pPr>
              <w:jc w:val="right"/>
              <w:rPr>
                <w:b/>
                <w:bCs/>
                <w:color w:val="000000"/>
                <w:sz w:val="20"/>
                <w:szCs w:val="20"/>
              </w:rPr>
            </w:pPr>
            <w:r w:rsidRPr="00C62CFC">
              <w:rPr>
                <w:b/>
                <w:bCs/>
                <w:color w:val="000000"/>
                <w:sz w:val="20"/>
                <w:szCs w:val="20"/>
              </w:rPr>
              <w:t>0</w:t>
            </w:r>
          </w:p>
        </w:tc>
        <w:tc>
          <w:tcPr>
            <w:tcW w:w="915" w:type="dxa"/>
            <w:tcBorders>
              <w:top w:val="single" w:sz="4" w:space="0" w:color="auto"/>
              <w:left w:val="nil"/>
              <w:bottom w:val="single" w:sz="4" w:space="0" w:color="auto"/>
              <w:right w:val="single" w:sz="4" w:space="0" w:color="auto"/>
            </w:tcBorders>
            <w:shd w:val="clear" w:color="000000" w:fill="F2F2F2"/>
            <w:noWrap/>
            <w:vAlign w:val="center"/>
          </w:tcPr>
          <w:p w14:paraId="38E21AFA" w14:textId="3F22AD45" w:rsidR="00C62CFC" w:rsidRPr="00C62CFC" w:rsidRDefault="00C62CFC" w:rsidP="00C62CFC">
            <w:pPr>
              <w:jc w:val="center"/>
              <w:rPr>
                <w:b/>
                <w:bCs/>
                <w:color w:val="000000"/>
                <w:sz w:val="20"/>
                <w:szCs w:val="20"/>
              </w:rPr>
            </w:pPr>
          </w:p>
        </w:tc>
        <w:tc>
          <w:tcPr>
            <w:tcW w:w="816" w:type="dxa"/>
            <w:tcBorders>
              <w:top w:val="nil"/>
              <w:left w:val="nil"/>
              <w:bottom w:val="single" w:sz="4" w:space="0" w:color="auto"/>
              <w:right w:val="single" w:sz="4" w:space="0" w:color="auto"/>
            </w:tcBorders>
            <w:shd w:val="clear" w:color="000000" w:fill="F2F2F2"/>
            <w:noWrap/>
            <w:vAlign w:val="center"/>
          </w:tcPr>
          <w:p w14:paraId="5531B4DF" w14:textId="016FF550" w:rsidR="00C62CFC" w:rsidRPr="00C62CFC" w:rsidRDefault="00C62CFC" w:rsidP="00C62CFC">
            <w:pPr>
              <w:jc w:val="center"/>
              <w:rPr>
                <w:color w:val="000000"/>
                <w:sz w:val="20"/>
                <w:szCs w:val="20"/>
              </w:rPr>
            </w:pPr>
          </w:p>
        </w:tc>
        <w:tc>
          <w:tcPr>
            <w:tcW w:w="2586" w:type="dxa"/>
            <w:tcBorders>
              <w:top w:val="single" w:sz="4" w:space="0" w:color="auto"/>
              <w:left w:val="nil"/>
              <w:bottom w:val="single" w:sz="4" w:space="0" w:color="auto"/>
              <w:right w:val="single" w:sz="4" w:space="0" w:color="auto"/>
            </w:tcBorders>
            <w:shd w:val="clear" w:color="000000" w:fill="F2F2F2"/>
            <w:noWrap/>
            <w:vAlign w:val="center"/>
            <w:hideMark/>
          </w:tcPr>
          <w:p w14:paraId="6EF4B6DC" w14:textId="77777777" w:rsidR="00C62CFC" w:rsidRPr="00C62CFC" w:rsidRDefault="00C62CFC" w:rsidP="00C62CFC">
            <w:pPr>
              <w:jc w:val="center"/>
              <w:rPr>
                <w:color w:val="000000"/>
                <w:sz w:val="20"/>
                <w:szCs w:val="20"/>
              </w:rPr>
            </w:pPr>
            <w:r w:rsidRPr="00C62CFC">
              <w:rPr>
                <w:color w:val="000000"/>
                <w:sz w:val="20"/>
                <w:szCs w:val="20"/>
              </w:rPr>
              <w:t> </w:t>
            </w:r>
          </w:p>
        </w:tc>
        <w:tc>
          <w:tcPr>
            <w:tcW w:w="1635" w:type="dxa"/>
            <w:tcBorders>
              <w:top w:val="single" w:sz="4" w:space="0" w:color="auto"/>
              <w:left w:val="nil"/>
              <w:bottom w:val="single" w:sz="4" w:space="0" w:color="auto"/>
              <w:right w:val="single" w:sz="4" w:space="0" w:color="auto"/>
            </w:tcBorders>
            <w:shd w:val="clear" w:color="000000" w:fill="F2F2F2"/>
            <w:noWrap/>
            <w:vAlign w:val="center"/>
            <w:hideMark/>
          </w:tcPr>
          <w:p w14:paraId="3D180CAF" w14:textId="77777777" w:rsidR="00C62CFC" w:rsidRPr="00C62CFC" w:rsidRDefault="00C62CFC" w:rsidP="00C62CFC">
            <w:pPr>
              <w:jc w:val="center"/>
              <w:rPr>
                <w:color w:val="000000"/>
                <w:sz w:val="20"/>
                <w:szCs w:val="20"/>
              </w:rPr>
            </w:pPr>
            <w:r w:rsidRPr="00C62CFC">
              <w:rPr>
                <w:color w:val="000000"/>
                <w:sz w:val="20"/>
                <w:szCs w:val="20"/>
              </w:rPr>
              <w:t> </w:t>
            </w:r>
          </w:p>
        </w:tc>
      </w:tr>
      <w:tr w:rsidR="00C62CFC" w:rsidRPr="00C62CFC" w14:paraId="070FA68D"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714E4DA5" w14:textId="77777777" w:rsidR="00C62CFC" w:rsidRPr="00C62CFC" w:rsidRDefault="00C62CFC" w:rsidP="00C62CFC">
            <w:pPr>
              <w:jc w:val="center"/>
              <w:outlineLvl w:val="0"/>
              <w:rPr>
                <w:sz w:val="20"/>
                <w:szCs w:val="20"/>
              </w:rPr>
            </w:pPr>
            <w:bookmarkStart w:id="473" w:name="_Toc353997779"/>
            <w:r w:rsidRPr="00C62CFC">
              <w:rPr>
                <w:sz w:val="20"/>
                <w:szCs w:val="20"/>
              </w:rPr>
              <w:t>1</w:t>
            </w:r>
            <w:bookmarkEnd w:id="473"/>
          </w:p>
        </w:tc>
        <w:tc>
          <w:tcPr>
            <w:tcW w:w="3436" w:type="dxa"/>
            <w:tcBorders>
              <w:top w:val="nil"/>
              <w:left w:val="nil"/>
              <w:bottom w:val="nil"/>
              <w:right w:val="single" w:sz="4" w:space="0" w:color="auto"/>
            </w:tcBorders>
            <w:shd w:val="clear" w:color="auto" w:fill="auto"/>
            <w:vAlign w:val="center"/>
            <w:hideMark/>
          </w:tcPr>
          <w:p w14:paraId="64059A91" w14:textId="77777777" w:rsidR="00C62CFC" w:rsidRPr="00C62CFC" w:rsidRDefault="00C62CFC" w:rsidP="00C62CFC">
            <w:pPr>
              <w:outlineLvl w:val="0"/>
              <w:rPr>
                <w:sz w:val="20"/>
                <w:szCs w:val="20"/>
              </w:rPr>
            </w:pPr>
            <w:bookmarkStart w:id="474" w:name="_Toc353997780"/>
            <w:r w:rsidRPr="00C62CFC">
              <w:rPr>
                <w:sz w:val="20"/>
                <w:szCs w:val="20"/>
              </w:rPr>
              <w:t>Внутренние отделочные работы</w:t>
            </w:r>
            <w:bookmarkEnd w:id="474"/>
          </w:p>
        </w:tc>
        <w:tc>
          <w:tcPr>
            <w:tcW w:w="797" w:type="dxa"/>
            <w:tcBorders>
              <w:top w:val="nil"/>
              <w:left w:val="nil"/>
              <w:bottom w:val="nil"/>
              <w:right w:val="single" w:sz="4" w:space="0" w:color="auto"/>
            </w:tcBorders>
            <w:shd w:val="clear" w:color="auto" w:fill="auto"/>
            <w:noWrap/>
            <w:vAlign w:val="center"/>
            <w:hideMark/>
          </w:tcPr>
          <w:p w14:paraId="46078E9B" w14:textId="77777777" w:rsidR="00C62CFC" w:rsidRPr="00C62CFC" w:rsidRDefault="00C62CFC" w:rsidP="00C62CFC">
            <w:pPr>
              <w:jc w:val="center"/>
              <w:outlineLvl w:val="0"/>
              <w:rPr>
                <w:sz w:val="20"/>
                <w:szCs w:val="20"/>
              </w:rPr>
            </w:pPr>
            <w:bookmarkStart w:id="475" w:name="_Toc353997781"/>
            <w:r w:rsidRPr="00C62CFC">
              <w:rPr>
                <w:sz w:val="20"/>
                <w:szCs w:val="20"/>
              </w:rPr>
              <w:t>м</w:t>
            </w:r>
            <w:proofErr w:type="gramStart"/>
            <w:r w:rsidRPr="00C62CFC">
              <w:rPr>
                <w:sz w:val="20"/>
                <w:szCs w:val="20"/>
              </w:rPr>
              <w:t>2</w:t>
            </w:r>
            <w:bookmarkEnd w:id="475"/>
            <w:proofErr w:type="gramEnd"/>
          </w:p>
        </w:tc>
        <w:tc>
          <w:tcPr>
            <w:tcW w:w="1120" w:type="dxa"/>
            <w:tcBorders>
              <w:top w:val="nil"/>
              <w:left w:val="nil"/>
              <w:bottom w:val="single" w:sz="4" w:space="0" w:color="auto"/>
              <w:right w:val="nil"/>
            </w:tcBorders>
            <w:shd w:val="clear" w:color="auto" w:fill="auto"/>
            <w:noWrap/>
            <w:vAlign w:val="center"/>
            <w:hideMark/>
          </w:tcPr>
          <w:p w14:paraId="2AF6B9A9" w14:textId="77777777" w:rsidR="00C62CFC" w:rsidRPr="00C62CFC" w:rsidRDefault="00C62CFC" w:rsidP="00C62CFC">
            <w:pPr>
              <w:jc w:val="center"/>
              <w:outlineLvl w:val="0"/>
              <w:rPr>
                <w:sz w:val="20"/>
                <w:szCs w:val="20"/>
              </w:rPr>
            </w:pPr>
            <w:bookmarkStart w:id="476" w:name="_Toc353997782"/>
            <w:r w:rsidRPr="00C62CFC">
              <w:rPr>
                <w:sz w:val="20"/>
                <w:szCs w:val="20"/>
              </w:rPr>
              <w:t>0</w:t>
            </w:r>
            <w:bookmarkEnd w:id="476"/>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563D4AB4"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0867D215" w14:textId="77777777" w:rsidR="00C62CFC" w:rsidRPr="00C62CFC" w:rsidRDefault="00C62CFC" w:rsidP="00C62CFC">
            <w:pPr>
              <w:jc w:val="right"/>
              <w:outlineLvl w:val="0"/>
              <w:rPr>
                <w:color w:val="000000"/>
                <w:sz w:val="20"/>
                <w:szCs w:val="20"/>
              </w:rPr>
            </w:pPr>
            <w:bookmarkStart w:id="477" w:name="_Toc353997783"/>
            <w:r w:rsidRPr="00C62CFC">
              <w:rPr>
                <w:color w:val="000000"/>
                <w:sz w:val="20"/>
                <w:szCs w:val="20"/>
              </w:rPr>
              <w:t>0</w:t>
            </w:r>
            <w:bookmarkEnd w:id="477"/>
          </w:p>
        </w:tc>
        <w:tc>
          <w:tcPr>
            <w:tcW w:w="1211" w:type="dxa"/>
            <w:tcBorders>
              <w:top w:val="nil"/>
              <w:left w:val="nil"/>
              <w:bottom w:val="nil"/>
              <w:right w:val="single" w:sz="4" w:space="0" w:color="auto"/>
            </w:tcBorders>
            <w:shd w:val="clear" w:color="auto" w:fill="auto"/>
            <w:noWrap/>
            <w:vAlign w:val="center"/>
            <w:hideMark/>
          </w:tcPr>
          <w:p w14:paraId="11F31851" w14:textId="77777777" w:rsidR="00C62CFC" w:rsidRPr="00C62CFC" w:rsidRDefault="00C62CFC" w:rsidP="00C62CFC">
            <w:pPr>
              <w:jc w:val="center"/>
              <w:outlineLvl w:val="0"/>
              <w:rPr>
                <w:color w:val="000000"/>
                <w:sz w:val="20"/>
                <w:szCs w:val="20"/>
              </w:rPr>
            </w:pPr>
            <w:bookmarkStart w:id="478" w:name="_Toc353997784"/>
            <w:r w:rsidRPr="00C62CFC">
              <w:rPr>
                <w:color w:val="000000"/>
                <w:sz w:val="20"/>
                <w:szCs w:val="20"/>
              </w:rPr>
              <w:t>0</w:t>
            </w:r>
            <w:bookmarkEnd w:id="478"/>
          </w:p>
        </w:tc>
        <w:tc>
          <w:tcPr>
            <w:tcW w:w="915" w:type="dxa"/>
            <w:tcBorders>
              <w:top w:val="nil"/>
              <w:left w:val="nil"/>
              <w:bottom w:val="nil"/>
              <w:right w:val="single" w:sz="4" w:space="0" w:color="auto"/>
            </w:tcBorders>
            <w:shd w:val="clear" w:color="auto" w:fill="auto"/>
            <w:noWrap/>
            <w:vAlign w:val="center"/>
          </w:tcPr>
          <w:p w14:paraId="35F8A71B" w14:textId="1F6D4BED" w:rsidR="00C62CFC" w:rsidRPr="00C62CFC" w:rsidRDefault="00C62CFC" w:rsidP="00C62CFC">
            <w:pP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1F2F7BD2" w14:textId="305DF42E"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7BADE5ED"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595AAF9B"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2F21F007" w14:textId="77777777" w:rsidTr="00C62CFC">
        <w:trPr>
          <w:trHeight w:val="34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7E752F82" w14:textId="77777777" w:rsidR="00C62CFC" w:rsidRPr="00C62CFC" w:rsidRDefault="00C62CFC" w:rsidP="00C62CFC">
            <w:pPr>
              <w:jc w:val="center"/>
              <w:outlineLvl w:val="0"/>
              <w:rPr>
                <w:sz w:val="20"/>
                <w:szCs w:val="20"/>
              </w:rPr>
            </w:pPr>
            <w:bookmarkStart w:id="479" w:name="_Toc353997785"/>
            <w:r w:rsidRPr="00C62CFC">
              <w:rPr>
                <w:sz w:val="20"/>
                <w:szCs w:val="20"/>
              </w:rPr>
              <w:t>2</w:t>
            </w:r>
            <w:bookmarkEnd w:id="479"/>
          </w:p>
        </w:tc>
        <w:tc>
          <w:tcPr>
            <w:tcW w:w="3436" w:type="dxa"/>
            <w:tcBorders>
              <w:top w:val="single" w:sz="4" w:space="0" w:color="auto"/>
              <w:left w:val="nil"/>
              <w:bottom w:val="nil"/>
              <w:right w:val="single" w:sz="4" w:space="0" w:color="auto"/>
            </w:tcBorders>
            <w:shd w:val="clear" w:color="auto" w:fill="auto"/>
            <w:vAlign w:val="center"/>
            <w:hideMark/>
          </w:tcPr>
          <w:p w14:paraId="70AC8895" w14:textId="77777777" w:rsidR="00C62CFC" w:rsidRPr="00C62CFC" w:rsidRDefault="00C62CFC" w:rsidP="00C62CFC">
            <w:pPr>
              <w:outlineLvl w:val="0"/>
              <w:rPr>
                <w:sz w:val="20"/>
                <w:szCs w:val="20"/>
              </w:rPr>
            </w:pPr>
            <w:bookmarkStart w:id="480" w:name="_Toc353997786"/>
            <w:r w:rsidRPr="00C62CFC">
              <w:rPr>
                <w:sz w:val="20"/>
                <w:szCs w:val="20"/>
              </w:rPr>
              <w:t xml:space="preserve">Внутренние отделочные работы (санузлы, </w:t>
            </w:r>
            <w:proofErr w:type="spellStart"/>
            <w:r w:rsidRPr="00C62CFC">
              <w:rPr>
                <w:sz w:val="20"/>
                <w:szCs w:val="20"/>
              </w:rPr>
              <w:t>техпомещения</w:t>
            </w:r>
            <w:proofErr w:type="spellEnd"/>
            <w:proofErr w:type="gramStart"/>
            <w:r w:rsidRPr="00C62CFC">
              <w:rPr>
                <w:sz w:val="20"/>
                <w:szCs w:val="20"/>
              </w:rPr>
              <w:t>,…)</w:t>
            </w:r>
            <w:bookmarkEnd w:id="480"/>
            <w:proofErr w:type="gramEnd"/>
          </w:p>
        </w:tc>
        <w:tc>
          <w:tcPr>
            <w:tcW w:w="797" w:type="dxa"/>
            <w:tcBorders>
              <w:top w:val="single" w:sz="4" w:space="0" w:color="auto"/>
              <w:left w:val="nil"/>
              <w:bottom w:val="single" w:sz="4" w:space="0" w:color="auto"/>
              <w:right w:val="single" w:sz="4" w:space="0" w:color="auto"/>
            </w:tcBorders>
            <w:shd w:val="clear" w:color="auto" w:fill="auto"/>
            <w:noWrap/>
            <w:vAlign w:val="center"/>
            <w:hideMark/>
          </w:tcPr>
          <w:p w14:paraId="2600ADCC" w14:textId="77777777" w:rsidR="00C62CFC" w:rsidRPr="00C62CFC" w:rsidRDefault="00C62CFC" w:rsidP="00C62CFC">
            <w:pPr>
              <w:jc w:val="center"/>
              <w:outlineLvl w:val="0"/>
              <w:rPr>
                <w:sz w:val="20"/>
                <w:szCs w:val="20"/>
              </w:rPr>
            </w:pPr>
            <w:bookmarkStart w:id="481" w:name="_Toc353997787"/>
            <w:r w:rsidRPr="00C62CFC">
              <w:rPr>
                <w:sz w:val="20"/>
                <w:szCs w:val="20"/>
              </w:rPr>
              <w:t>м</w:t>
            </w:r>
            <w:proofErr w:type="gramStart"/>
            <w:r w:rsidRPr="00C62CFC">
              <w:rPr>
                <w:sz w:val="20"/>
                <w:szCs w:val="20"/>
              </w:rPr>
              <w:t>2</w:t>
            </w:r>
            <w:bookmarkEnd w:id="481"/>
            <w:proofErr w:type="gramEnd"/>
          </w:p>
        </w:tc>
        <w:tc>
          <w:tcPr>
            <w:tcW w:w="1120" w:type="dxa"/>
            <w:tcBorders>
              <w:top w:val="nil"/>
              <w:left w:val="nil"/>
              <w:bottom w:val="single" w:sz="4" w:space="0" w:color="auto"/>
              <w:right w:val="nil"/>
            </w:tcBorders>
            <w:shd w:val="clear" w:color="auto" w:fill="auto"/>
            <w:noWrap/>
            <w:vAlign w:val="center"/>
            <w:hideMark/>
          </w:tcPr>
          <w:p w14:paraId="031833B8" w14:textId="77777777" w:rsidR="00C62CFC" w:rsidRPr="00C62CFC" w:rsidRDefault="00C62CFC" w:rsidP="00C62CFC">
            <w:pPr>
              <w:jc w:val="center"/>
              <w:outlineLvl w:val="0"/>
              <w:rPr>
                <w:sz w:val="20"/>
                <w:szCs w:val="20"/>
              </w:rPr>
            </w:pPr>
            <w:bookmarkStart w:id="482" w:name="_Toc353997788"/>
            <w:r w:rsidRPr="00C62CFC">
              <w:rPr>
                <w:sz w:val="20"/>
                <w:szCs w:val="20"/>
              </w:rPr>
              <w:t>0</w:t>
            </w:r>
            <w:bookmarkEnd w:id="482"/>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5284CDB1"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4BD3F3D1" w14:textId="77777777" w:rsidR="00C62CFC" w:rsidRPr="00C62CFC" w:rsidRDefault="00C62CFC" w:rsidP="00C62CFC">
            <w:pPr>
              <w:jc w:val="right"/>
              <w:outlineLvl w:val="0"/>
              <w:rPr>
                <w:color w:val="000000"/>
                <w:sz w:val="20"/>
                <w:szCs w:val="20"/>
              </w:rPr>
            </w:pPr>
            <w:bookmarkStart w:id="483" w:name="_Toc353997789"/>
            <w:r w:rsidRPr="00C62CFC">
              <w:rPr>
                <w:color w:val="000000"/>
                <w:sz w:val="20"/>
                <w:szCs w:val="20"/>
              </w:rPr>
              <w:t>0</w:t>
            </w:r>
            <w:bookmarkEnd w:id="483"/>
          </w:p>
        </w:tc>
        <w:tc>
          <w:tcPr>
            <w:tcW w:w="1211" w:type="dxa"/>
            <w:tcBorders>
              <w:top w:val="single" w:sz="4" w:space="0" w:color="auto"/>
              <w:left w:val="nil"/>
              <w:bottom w:val="nil"/>
              <w:right w:val="single" w:sz="4" w:space="0" w:color="auto"/>
            </w:tcBorders>
            <w:shd w:val="clear" w:color="auto" w:fill="auto"/>
            <w:noWrap/>
            <w:vAlign w:val="center"/>
            <w:hideMark/>
          </w:tcPr>
          <w:p w14:paraId="1D3D74B7" w14:textId="77777777" w:rsidR="00C62CFC" w:rsidRPr="00C62CFC" w:rsidRDefault="00C62CFC" w:rsidP="00C62CFC">
            <w:pPr>
              <w:jc w:val="center"/>
              <w:outlineLvl w:val="0"/>
              <w:rPr>
                <w:color w:val="000000"/>
                <w:sz w:val="20"/>
                <w:szCs w:val="20"/>
              </w:rPr>
            </w:pPr>
            <w:bookmarkStart w:id="484" w:name="_Toc353997790"/>
            <w:r w:rsidRPr="00C62CFC">
              <w:rPr>
                <w:color w:val="000000"/>
                <w:sz w:val="20"/>
                <w:szCs w:val="20"/>
              </w:rPr>
              <w:t>0</w:t>
            </w:r>
            <w:bookmarkEnd w:id="484"/>
          </w:p>
        </w:tc>
        <w:tc>
          <w:tcPr>
            <w:tcW w:w="915" w:type="dxa"/>
            <w:tcBorders>
              <w:top w:val="single" w:sz="4" w:space="0" w:color="auto"/>
              <w:left w:val="nil"/>
              <w:bottom w:val="single" w:sz="4" w:space="0" w:color="auto"/>
              <w:right w:val="single" w:sz="4" w:space="0" w:color="auto"/>
            </w:tcBorders>
            <w:shd w:val="clear" w:color="auto" w:fill="auto"/>
            <w:noWrap/>
            <w:vAlign w:val="center"/>
          </w:tcPr>
          <w:p w14:paraId="59B35783" w14:textId="759B1B99" w:rsidR="00C62CFC" w:rsidRPr="00C62CFC" w:rsidRDefault="00C62CFC" w:rsidP="00C62CFC">
            <w:pP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50311DEC" w14:textId="3F0673F4"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0755BEB4"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7F81BC4E"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63D844C1" w14:textId="77777777" w:rsidTr="00C62CFC">
        <w:trPr>
          <w:trHeight w:val="34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44020167" w14:textId="77777777" w:rsidR="00C62CFC" w:rsidRPr="00C62CFC" w:rsidRDefault="00C62CFC" w:rsidP="00C62CFC">
            <w:pPr>
              <w:jc w:val="center"/>
              <w:outlineLvl w:val="0"/>
              <w:rPr>
                <w:sz w:val="20"/>
                <w:szCs w:val="20"/>
              </w:rPr>
            </w:pPr>
            <w:bookmarkStart w:id="485" w:name="_Toc353997791"/>
            <w:r w:rsidRPr="00C62CFC">
              <w:rPr>
                <w:sz w:val="20"/>
                <w:szCs w:val="20"/>
              </w:rPr>
              <w:t>3</w:t>
            </w:r>
            <w:bookmarkEnd w:id="485"/>
          </w:p>
        </w:tc>
        <w:tc>
          <w:tcPr>
            <w:tcW w:w="3436" w:type="dxa"/>
            <w:tcBorders>
              <w:top w:val="single" w:sz="4" w:space="0" w:color="auto"/>
              <w:left w:val="nil"/>
              <w:bottom w:val="nil"/>
              <w:right w:val="single" w:sz="4" w:space="0" w:color="auto"/>
            </w:tcBorders>
            <w:shd w:val="clear" w:color="auto" w:fill="auto"/>
            <w:vAlign w:val="center"/>
            <w:hideMark/>
          </w:tcPr>
          <w:p w14:paraId="1BFCA37D" w14:textId="77777777" w:rsidR="00C62CFC" w:rsidRPr="00C62CFC" w:rsidRDefault="00C62CFC" w:rsidP="00C62CFC">
            <w:pPr>
              <w:outlineLvl w:val="0"/>
              <w:rPr>
                <w:sz w:val="20"/>
                <w:szCs w:val="20"/>
              </w:rPr>
            </w:pPr>
            <w:bookmarkStart w:id="486" w:name="_Toc353997792"/>
            <w:r w:rsidRPr="00C62CFC">
              <w:rPr>
                <w:sz w:val="20"/>
                <w:szCs w:val="20"/>
              </w:rPr>
              <w:t>Офисные перегородки</w:t>
            </w:r>
            <w:bookmarkEnd w:id="486"/>
          </w:p>
        </w:tc>
        <w:tc>
          <w:tcPr>
            <w:tcW w:w="797" w:type="dxa"/>
            <w:tcBorders>
              <w:top w:val="nil"/>
              <w:left w:val="nil"/>
              <w:bottom w:val="single" w:sz="4" w:space="0" w:color="auto"/>
              <w:right w:val="single" w:sz="4" w:space="0" w:color="auto"/>
            </w:tcBorders>
            <w:shd w:val="clear" w:color="auto" w:fill="auto"/>
            <w:noWrap/>
            <w:vAlign w:val="center"/>
            <w:hideMark/>
          </w:tcPr>
          <w:p w14:paraId="4618A86F" w14:textId="77777777" w:rsidR="00C62CFC" w:rsidRPr="00C62CFC" w:rsidRDefault="00C62CFC" w:rsidP="00C62CFC">
            <w:pPr>
              <w:jc w:val="center"/>
              <w:outlineLvl w:val="0"/>
              <w:rPr>
                <w:sz w:val="20"/>
                <w:szCs w:val="20"/>
              </w:rPr>
            </w:pPr>
            <w:bookmarkStart w:id="487" w:name="_Toc353997793"/>
            <w:r w:rsidRPr="00C62CFC">
              <w:rPr>
                <w:sz w:val="20"/>
                <w:szCs w:val="20"/>
              </w:rPr>
              <w:t>м</w:t>
            </w:r>
            <w:proofErr w:type="gramStart"/>
            <w:r w:rsidRPr="00C62CFC">
              <w:rPr>
                <w:sz w:val="20"/>
                <w:szCs w:val="20"/>
              </w:rPr>
              <w:t>2</w:t>
            </w:r>
            <w:bookmarkEnd w:id="487"/>
            <w:proofErr w:type="gramEnd"/>
          </w:p>
        </w:tc>
        <w:tc>
          <w:tcPr>
            <w:tcW w:w="1120" w:type="dxa"/>
            <w:tcBorders>
              <w:top w:val="nil"/>
              <w:left w:val="nil"/>
              <w:bottom w:val="single" w:sz="4" w:space="0" w:color="auto"/>
              <w:right w:val="nil"/>
            </w:tcBorders>
            <w:shd w:val="clear" w:color="auto" w:fill="auto"/>
            <w:noWrap/>
            <w:vAlign w:val="center"/>
            <w:hideMark/>
          </w:tcPr>
          <w:p w14:paraId="3B0282BD" w14:textId="77777777" w:rsidR="00C62CFC" w:rsidRPr="00C62CFC" w:rsidRDefault="00C62CFC" w:rsidP="00C62CFC">
            <w:pPr>
              <w:jc w:val="center"/>
              <w:outlineLvl w:val="0"/>
              <w:rPr>
                <w:sz w:val="20"/>
                <w:szCs w:val="20"/>
              </w:rPr>
            </w:pPr>
            <w:bookmarkStart w:id="488" w:name="_Toc353997794"/>
            <w:r w:rsidRPr="00C62CFC">
              <w:rPr>
                <w:sz w:val="20"/>
                <w:szCs w:val="20"/>
              </w:rPr>
              <w:t>0</w:t>
            </w:r>
            <w:bookmarkEnd w:id="488"/>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6A5E7362"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447D77EE" w14:textId="77777777" w:rsidR="00C62CFC" w:rsidRPr="00C62CFC" w:rsidRDefault="00C62CFC" w:rsidP="00C62CFC">
            <w:pPr>
              <w:jc w:val="right"/>
              <w:outlineLvl w:val="0"/>
              <w:rPr>
                <w:color w:val="000000"/>
                <w:sz w:val="20"/>
                <w:szCs w:val="20"/>
              </w:rPr>
            </w:pPr>
            <w:bookmarkStart w:id="489" w:name="_Toc353997795"/>
            <w:r w:rsidRPr="00C62CFC">
              <w:rPr>
                <w:color w:val="000000"/>
                <w:sz w:val="20"/>
                <w:szCs w:val="20"/>
              </w:rPr>
              <w:t>0</w:t>
            </w:r>
            <w:bookmarkEnd w:id="489"/>
          </w:p>
        </w:tc>
        <w:tc>
          <w:tcPr>
            <w:tcW w:w="1211" w:type="dxa"/>
            <w:tcBorders>
              <w:top w:val="single" w:sz="4" w:space="0" w:color="auto"/>
              <w:left w:val="nil"/>
              <w:bottom w:val="nil"/>
              <w:right w:val="single" w:sz="4" w:space="0" w:color="auto"/>
            </w:tcBorders>
            <w:shd w:val="clear" w:color="auto" w:fill="auto"/>
            <w:noWrap/>
            <w:vAlign w:val="center"/>
            <w:hideMark/>
          </w:tcPr>
          <w:p w14:paraId="1C6EAC92" w14:textId="77777777" w:rsidR="00C62CFC" w:rsidRPr="00C62CFC" w:rsidRDefault="00C62CFC" w:rsidP="00C62CFC">
            <w:pPr>
              <w:jc w:val="center"/>
              <w:outlineLvl w:val="0"/>
              <w:rPr>
                <w:color w:val="000000"/>
                <w:sz w:val="20"/>
                <w:szCs w:val="20"/>
              </w:rPr>
            </w:pPr>
            <w:bookmarkStart w:id="490" w:name="_Toc353997796"/>
            <w:r w:rsidRPr="00C62CFC">
              <w:rPr>
                <w:color w:val="000000"/>
                <w:sz w:val="20"/>
                <w:szCs w:val="20"/>
              </w:rPr>
              <w:t>0</w:t>
            </w:r>
            <w:bookmarkEnd w:id="490"/>
          </w:p>
        </w:tc>
        <w:tc>
          <w:tcPr>
            <w:tcW w:w="915" w:type="dxa"/>
            <w:tcBorders>
              <w:top w:val="nil"/>
              <w:left w:val="nil"/>
              <w:bottom w:val="single" w:sz="4" w:space="0" w:color="auto"/>
              <w:right w:val="single" w:sz="4" w:space="0" w:color="auto"/>
            </w:tcBorders>
            <w:shd w:val="clear" w:color="auto" w:fill="auto"/>
            <w:noWrap/>
            <w:vAlign w:val="center"/>
          </w:tcPr>
          <w:p w14:paraId="5CDF1EF9" w14:textId="49AA6D60" w:rsidR="00C62CFC" w:rsidRPr="00C62CFC" w:rsidRDefault="00C62CFC" w:rsidP="00C62CFC">
            <w:pPr>
              <w:outlineLvl w:val="0"/>
              <w:rPr>
                <w:b/>
                <w:b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76B430A9" w14:textId="5A7EB31E"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79BBCD69"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34C42550"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4AE2B6AE" w14:textId="77777777" w:rsidTr="00C62CFC">
        <w:trPr>
          <w:trHeight w:val="360"/>
        </w:trPr>
        <w:tc>
          <w:tcPr>
            <w:tcW w:w="680" w:type="dxa"/>
            <w:tcBorders>
              <w:top w:val="nil"/>
              <w:left w:val="single" w:sz="4" w:space="0" w:color="auto"/>
              <w:bottom w:val="single" w:sz="4" w:space="0" w:color="auto"/>
              <w:right w:val="nil"/>
            </w:tcBorders>
            <w:shd w:val="clear" w:color="000000" w:fill="F2F2F2"/>
            <w:noWrap/>
            <w:vAlign w:val="center"/>
            <w:hideMark/>
          </w:tcPr>
          <w:p w14:paraId="7AD28005" w14:textId="77777777" w:rsidR="00C62CFC" w:rsidRPr="00C62CFC" w:rsidRDefault="00C62CFC" w:rsidP="00C62CFC">
            <w:pPr>
              <w:jc w:val="center"/>
              <w:rPr>
                <w:b/>
                <w:bCs/>
                <w:sz w:val="20"/>
                <w:szCs w:val="20"/>
              </w:rPr>
            </w:pPr>
            <w:r w:rsidRPr="00C62CFC">
              <w:rPr>
                <w:b/>
                <w:bCs/>
                <w:sz w:val="20"/>
                <w:szCs w:val="20"/>
              </w:rPr>
              <w:t> </w:t>
            </w:r>
          </w:p>
        </w:tc>
        <w:tc>
          <w:tcPr>
            <w:tcW w:w="3436" w:type="dxa"/>
            <w:tcBorders>
              <w:top w:val="single" w:sz="4" w:space="0" w:color="auto"/>
              <w:left w:val="nil"/>
              <w:bottom w:val="single" w:sz="4" w:space="0" w:color="auto"/>
              <w:right w:val="nil"/>
            </w:tcBorders>
            <w:shd w:val="clear" w:color="000000" w:fill="F2F2F2"/>
            <w:noWrap/>
            <w:vAlign w:val="center"/>
            <w:hideMark/>
          </w:tcPr>
          <w:p w14:paraId="78862CD5" w14:textId="77777777" w:rsidR="00C62CFC" w:rsidRPr="00C62CFC" w:rsidRDefault="00C62CFC" w:rsidP="00C62CFC">
            <w:pPr>
              <w:rPr>
                <w:b/>
                <w:bCs/>
                <w:sz w:val="20"/>
                <w:szCs w:val="20"/>
              </w:rPr>
            </w:pPr>
            <w:r w:rsidRPr="00C62CFC">
              <w:rPr>
                <w:b/>
                <w:bCs/>
                <w:sz w:val="20"/>
                <w:szCs w:val="20"/>
              </w:rPr>
              <w:t>СМР - Специальное оборудование</w:t>
            </w:r>
          </w:p>
        </w:tc>
        <w:tc>
          <w:tcPr>
            <w:tcW w:w="797" w:type="dxa"/>
            <w:tcBorders>
              <w:top w:val="nil"/>
              <w:left w:val="nil"/>
              <w:bottom w:val="single" w:sz="4" w:space="0" w:color="auto"/>
              <w:right w:val="nil"/>
            </w:tcBorders>
            <w:shd w:val="clear" w:color="000000" w:fill="F2F2F2"/>
            <w:noWrap/>
            <w:vAlign w:val="center"/>
            <w:hideMark/>
          </w:tcPr>
          <w:p w14:paraId="4E72F2AC" w14:textId="77777777" w:rsidR="00C62CFC" w:rsidRPr="00C62CFC" w:rsidRDefault="00C62CFC" w:rsidP="00C62CFC">
            <w:pPr>
              <w:jc w:val="center"/>
              <w:rPr>
                <w:b/>
                <w:bCs/>
                <w:sz w:val="20"/>
                <w:szCs w:val="20"/>
              </w:rPr>
            </w:pPr>
            <w:r w:rsidRPr="00C62CFC">
              <w:rPr>
                <w:b/>
                <w:bCs/>
                <w:sz w:val="20"/>
                <w:szCs w:val="20"/>
              </w:rPr>
              <w:t>м</w:t>
            </w:r>
            <w:proofErr w:type="gramStart"/>
            <w:r w:rsidRPr="00C62CFC">
              <w:rPr>
                <w:b/>
                <w:bCs/>
                <w:sz w:val="20"/>
                <w:szCs w:val="20"/>
              </w:rPr>
              <w:t>2</w:t>
            </w:r>
            <w:proofErr w:type="gramEnd"/>
          </w:p>
        </w:tc>
        <w:tc>
          <w:tcPr>
            <w:tcW w:w="1120" w:type="dxa"/>
            <w:tcBorders>
              <w:top w:val="nil"/>
              <w:left w:val="nil"/>
              <w:bottom w:val="single" w:sz="4" w:space="0" w:color="auto"/>
              <w:right w:val="nil"/>
            </w:tcBorders>
            <w:shd w:val="clear" w:color="000000" w:fill="F2F2F2"/>
            <w:noWrap/>
            <w:vAlign w:val="center"/>
            <w:hideMark/>
          </w:tcPr>
          <w:p w14:paraId="2AD47DBD" w14:textId="77777777" w:rsidR="00C62CFC" w:rsidRPr="00C62CFC" w:rsidRDefault="00C62CFC" w:rsidP="00C62CFC">
            <w:pPr>
              <w:jc w:val="center"/>
              <w:rPr>
                <w:b/>
                <w:bCs/>
                <w:sz w:val="20"/>
                <w:szCs w:val="20"/>
              </w:rPr>
            </w:pPr>
            <w:r w:rsidRPr="00C62CFC">
              <w:rPr>
                <w:b/>
                <w:bCs/>
                <w:sz w:val="20"/>
                <w:szCs w:val="20"/>
              </w:rPr>
              <w:t>30 000</w:t>
            </w:r>
          </w:p>
        </w:tc>
        <w:tc>
          <w:tcPr>
            <w:tcW w:w="1060" w:type="dxa"/>
            <w:tcBorders>
              <w:top w:val="nil"/>
              <w:left w:val="single" w:sz="4" w:space="0" w:color="auto"/>
              <w:bottom w:val="single" w:sz="4" w:space="0" w:color="auto"/>
              <w:right w:val="nil"/>
            </w:tcBorders>
            <w:shd w:val="clear" w:color="000000" w:fill="F2F2F2"/>
            <w:noWrap/>
            <w:vAlign w:val="center"/>
            <w:hideMark/>
          </w:tcPr>
          <w:p w14:paraId="34E8798D" w14:textId="77777777" w:rsidR="00C62CFC" w:rsidRPr="00C62CFC" w:rsidRDefault="00C62CFC" w:rsidP="00C62CFC">
            <w:pPr>
              <w:jc w:val="center"/>
              <w:rPr>
                <w:b/>
                <w:bCs/>
                <w:sz w:val="20"/>
                <w:szCs w:val="20"/>
              </w:rPr>
            </w:pPr>
            <w:r w:rsidRPr="00C62CFC">
              <w:rPr>
                <w:b/>
                <w:bCs/>
                <w:sz w:val="20"/>
                <w:szCs w:val="20"/>
              </w:rPr>
              <w:t> </w:t>
            </w:r>
          </w:p>
        </w:tc>
        <w:tc>
          <w:tcPr>
            <w:tcW w:w="1134" w:type="dxa"/>
            <w:tcBorders>
              <w:top w:val="nil"/>
              <w:left w:val="nil"/>
              <w:bottom w:val="single" w:sz="4" w:space="0" w:color="auto"/>
              <w:right w:val="nil"/>
            </w:tcBorders>
            <w:shd w:val="clear" w:color="000000" w:fill="F2F2F2"/>
            <w:noWrap/>
            <w:vAlign w:val="center"/>
            <w:hideMark/>
          </w:tcPr>
          <w:p w14:paraId="558BF169" w14:textId="77777777" w:rsidR="00C62CFC" w:rsidRPr="00C62CFC" w:rsidRDefault="00C62CFC" w:rsidP="00C62CFC">
            <w:pPr>
              <w:jc w:val="right"/>
              <w:rPr>
                <w:b/>
                <w:bCs/>
                <w:color w:val="000000"/>
                <w:sz w:val="20"/>
                <w:szCs w:val="20"/>
              </w:rPr>
            </w:pPr>
            <w:r w:rsidRPr="00C62CFC">
              <w:rPr>
                <w:b/>
                <w:bCs/>
                <w:color w:val="000000"/>
                <w:sz w:val="20"/>
                <w:szCs w:val="20"/>
              </w:rPr>
              <w:t>0</w:t>
            </w:r>
          </w:p>
        </w:tc>
        <w:tc>
          <w:tcPr>
            <w:tcW w:w="1211" w:type="dxa"/>
            <w:tcBorders>
              <w:top w:val="single" w:sz="4" w:space="0" w:color="auto"/>
              <w:left w:val="nil"/>
              <w:bottom w:val="single" w:sz="4" w:space="0" w:color="auto"/>
              <w:right w:val="single" w:sz="4" w:space="0" w:color="auto"/>
            </w:tcBorders>
            <w:shd w:val="clear" w:color="000000" w:fill="F2F2F2"/>
            <w:noWrap/>
            <w:vAlign w:val="center"/>
            <w:hideMark/>
          </w:tcPr>
          <w:p w14:paraId="74B92527" w14:textId="77777777" w:rsidR="00C62CFC" w:rsidRPr="00C62CFC" w:rsidRDefault="00C62CFC" w:rsidP="00C62CFC">
            <w:pPr>
              <w:jc w:val="right"/>
              <w:rPr>
                <w:b/>
                <w:bCs/>
                <w:color w:val="000000"/>
                <w:sz w:val="20"/>
                <w:szCs w:val="20"/>
              </w:rPr>
            </w:pPr>
            <w:r w:rsidRPr="00C62CFC">
              <w:rPr>
                <w:b/>
                <w:bCs/>
                <w:color w:val="000000"/>
                <w:sz w:val="20"/>
                <w:szCs w:val="20"/>
              </w:rPr>
              <w:t>0</w:t>
            </w:r>
          </w:p>
        </w:tc>
        <w:tc>
          <w:tcPr>
            <w:tcW w:w="915" w:type="dxa"/>
            <w:tcBorders>
              <w:top w:val="nil"/>
              <w:left w:val="nil"/>
              <w:bottom w:val="single" w:sz="4" w:space="0" w:color="auto"/>
              <w:right w:val="single" w:sz="4" w:space="0" w:color="auto"/>
            </w:tcBorders>
            <w:shd w:val="clear" w:color="000000" w:fill="F2F2F2"/>
            <w:noWrap/>
            <w:vAlign w:val="center"/>
          </w:tcPr>
          <w:p w14:paraId="7DD34B77" w14:textId="7A5A895E" w:rsidR="00C62CFC" w:rsidRPr="00C62CFC" w:rsidRDefault="00C62CFC" w:rsidP="00C62CFC">
            <w:pPr>
              <w:jc w:val="center"/>
              <w:rPr>
                <w:b/>
                <w:bCs/>
                <w:color w:val="000000"/>
                <w:sz w:val="20"/>
                <w:szCs w:val="20"/>
              </w:rPr>
            </w:pPr>
          </w:p>
        </w:tc>
        <w:tc>
          <w:tcPr>
            <w:tcW w:w="816" w:type="dxa"/>
            <w:tcBorders>
              <w:top w:val="nil"/>
              <w:left w:val="nil"/>
              <w:bottom w:val="single" w:sz="4" w:space="0" w:color="auto"/>
              <w:right w:val="single" w:sz="4" w:space="0" w:color="auto"/>
            </w:tcBorders>
            <w:shd w:val="clear" w:color="000000" w:fill="F2F2F2"/>
            <w:noWrap/>
            <w:vAlign w:val="center"/>
          </w:tcPr>
          <w:p w14:paraId="2E030FA4" w14:textId="2A32CFCC" w:rsidR="00C62CFC" w:rsidRPr="00C62CFC" w:rsidRDefault="00C62CFC" w:rsidP="00C62CFC">
            <w:pPr>
              <w:jc w:val="center"/>
              <w:rPr>
                <w:color w:val="000000"/>
                <w:sz w:val="20"/>
                <w:szCs w:val="20"/>
              </w:rPr>
            </w:pPr>
          </w:p>
        </w:tc>
        <w:tc>
          <w:tcPr>
            <w:tcW w:w="2586" w:type="dxa"/>
            <w:tcBorders>
              <w:top w:val="nil"/>
              <w:left w:val="nil"/>
              <w:bottom w:val="single" w:sz="4" w:space="0" w:color="auto"/>
              <w:right w:val="single" w:sz="4" w:space="0" w:color="auto"/>
            </w:tcBorders>
            <w:shd w:val="clear" w:color="000000" w:fill="F2F2F2"/>
            <w:noWrap/>
            <w:vAlign w:val="center"/>
            <w:hideMark/>
          </w:tcPr>
          <w:p w14:paraId="467BC059" w14:textId="77777777" w:rsidR="00C62CFC" w:rsidRPr="00C62CFC" w:rsidRDefault="00C62CFC" w:rsidP="00C62CFC">
            <w:pPr>
              <w:jc w:val="center"/>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000000" w:fill="F2F2F2"/>
            <w:noWrap/>
            <w:vAlign w:val="center"/>
            <w:hideMark/>
          </w:tcPr>
          <w:p w14:paraId="148EF1E6" w14:textId="77777777" w:rsidR="00C62CFC" w:rsidRPr="00C62CFC" w:rsidRDefault="00C62CFC" w:rsidP="00C62CFC">
            <w:pPr>
              <w:jc w:val="center"/>
              <w:rPr>
                <w:color w:val="000000"/>
                <w:sz w:val="20"/>
                <w:szCs w:val="20"/>
              </w:rPr>
            </w:pPr>
            <w:r w:rsidRPr="00C62CFC">
              <w:rPr>
                <w:color w:val="000000"/>
                <w:sz w:val="20"/>
                <w:szCs w:val="20"/>
              </w:rPr>
              <w:t> </w:t>
            </w:r>
          </w:p>
        </w:tc>
      </w:tr>
      <w:tr w:rsidR="00C62CFC" w:rsidRPr="00C62CFC" w14:paraId="4077160E"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76871EE7" w14:textId="77777777" w:rsidR="00C62CFC" w:rsidRPr="00C62CFC" w:rsidRDefault="00C62CFC" w:rsidP="00C62CFC">
            <w:pPr>
              <w:jc w:val="center"/>
              <w:outlineLvl w:val="0"/>
              <w:rPr>
                <w:sz w:val="20"/>
                <w:szCs w:val="20"/>
              </w:rPr>
            </w:pPr>
            <w:bookmarkStart w:id="491" w:name="_Toc353997797"/>
            <w:r w:rsidRPr="00C62CFC">
              <w:rPr>
                <w:sz w:val="20"/>
                <w:szCs w:val="20"/>
              </w:rPr>
              <w:t>1</w:t>
            </w:r>
            <w:bookmarkEnd w:id="491"/>
          </w:p>
        </w:tc>
        <w:tc>
          <w:tcPr>
            <w:tcW w:w="3436" w:type="dxa"/>
            <w:tcBorders>
              <w:top w:val="nil"/>
              <w:left w:val="nil"/>
              <w:bottom w:val="nil"/>
              <w:right w:val="single" w:sz="4" w:space="0" w:color="auto"/>
            </w:tcBorders>
            <w:shd w:val="clear" w:color="auto" w:fill="auto"/>
            <w:vAlign w:val="center"/>
            <w:hideMark/>
          </w:tcPr>
          <w:p w14:paraId="38B98120" w14:textId="77777777" w:rsidR="00C62CFC" w:rsidRPr="00C62CFC" w:rsidRDefault="00C62CFC" w:rsidP="00C62CFC">
            <w:pPr>
              <w:outlineLvl w:val="0"/>
              <w:rPr>
                <w:sz w:val="20"/>
                <w:szCs w:val="20"/>
              </w:rPr>
            </w:pPr>
            <w:bookmarkStart w:id="492" w:name="_Toc353997798"/>
            <w:r w:rsidRPr="00C62CFC">
              <w:rPr>
                <w:sz w:val="20"/>
                <w:szCs w:val="20"/>
              </w:rPr>
              <w:t>Подъёмно-транспортное оборудование (лифты)</w:t>
            </w:r>
            <w:bookmarkEnd w:id="492"/>
          </w:p>
        </w:tc>
        <w:tc>
          <w:tcPr>
            <w:tcW w:w="797" w:type="dxa"/>
            <w:tcBorders>
              <w:top w:val="nil"/>
              <w:left w:val="nil"/>
              <w:bottom w:val="nil"/>
              <w:right w:val="single" w:sz="4" w:space="0" w:color="auto"/>
            </w:tcBorders>
            <w:shd w:val="clear" w:color="auto" w:fill="auto"/>
            <w:noWrap/>
            <w:vAlign w:val="center"/>
            <w:hideMark/>
          </w:tcPr>
          <w:p w14:paraId="3F9B702F" w14:textId="77777777" w:rsidR="00C62CFC" w:rsidRPr="00C62CFC" w:rsidRDefault="00C62CFC" w:rsidP="00C62CFC">
            <w:pPr>
              <w:jc w:val="center"/>
              <w:outlineLvl w:val="0"/>
              <w:rPr>
                <w:sz w:val="20"/>
                <w:szCs w:val="20"/>
              </w:rPr>
            </w:pPr>
            <w:bookmarkStart w:id="493" w:name="_Toc353997799"/>
            <w:r w:rsidRPr="00C62CFC">
              <w:rPr>
                <w:sz w:val="20"/>
                <w:szCs w:val="20"/>
              </w:rPr>
              <w:t>м</w:t>
            </w:r>
            <w:proofErr w:type="gramStart"/>
            <w:r w:rsidRPr="00C62CFC">
              <w:rPr>
                <w:sz w:val="20"/>
                <w:szCs w:val="20"/>
              </w:rPr>
              <w:t>2</w:t>
            </w:r>
            <w:bookmarkEnd w:id="493"/>
            <w:proofErr w:type="gramEnd"/>
          </w:p>
        </w:tc>
        <w:tc>
          <w:tcPr>
            <w:tcW w:w="1120" w:type="dxa"/>
            <w:tcBorders>
              <w:top w:val="nil"/>
              <w:left w:val="nil"/>
              <w:bottom w:val="single" w:sz="4" w:space="0" w:color="auto"/>
              <w:right w:val="nil"/>
            </w:tcBorders>
            <w:shd w:val="clear" w:color="auto" w:fill="auto"/>
            <w:noWrap/>
            <w:vAlign w:val="center"/>
            <w:hideMark/>
          </w:tcPr>
          <w:p w14:paraId="492B8075" w14:textId="77777777" w:rsidR="00C62CFC" w:rsidRPr="00C62CFC" w:rsidRDefault="00C62CFC" w:rsidP="00C62CFC">
            <w:pPr>
              <w:jc w:val="center"/>
              <w:outlineLvl w:val="0"/>
              <w:rPr>
                <w:sz w:val="20"/>
                <w:szCs w:val="20"/>
              </w:rPr>
            </w:pPr>
            <w:bookmarkStart w:id="494" w:name="_Toc353997800"/>
            <w:r w:rsidRPr="00C62CFC">
              <w:rPr>
                <w:sz w:val="20"/>
                <w:szCs w:val="20"/>
              </w:rPr>
              <w:t>0</w:t>
            </w:r>
            <w:bookmarkEnd w:id="494"/>
          </w:p>
        </w:tc>
        <w:tc>
          <w:tcPr>
            <w:tcW w:w="1060" w:type="dxa"/>
            <w:tcBorders>
              <w:top w:val="nil"/>
              <w:left w:val="single" w:sz="4" w:space="0" w:color="auto"/>
              <w:bottom w:val="nil"/>
              <w:right w:val="single" w:sz="4" w:space="0" w:color="auto"/>
            </w:tcBorders>
            <w:shd w:val="clear" w:color="auto" w:fill="auto"/>
            <w:noWrap/>
            <w:vAlign w:val="center"/>
            <w:hideMark/>
          </w:tcPr>
          <w:p w14:paraId="24EBE9FD"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nil"/>
              <w:right w:val="single" w:sz="4" w:space="0" w:color="auto"/>
            </w:tcBorders>
            <w:shd w:val="clear" w:color="auto" w:fill="auto"/>
            <w:noWrap/>
            <w:vAlign w:val="center"/>
            <w:hideMark/>
          </w:tcPr>
          <w:p w14:paraId="097C4E74" w14:textId="77777777" w:rsidR="00C62CFC" w:rsidRPr="00C62CFC" w:rsidRDefault="00C62CFC" w:rsidP="00C62CFC">
            <w:pPr>
              <w:jc w:val="right"/>
              <w:outlineLvl w:val="0"/>
              <w:rPr>
                <w:color w:val="000000"/>
                <w:sz w:val="20"/>
                <w:szCs w:val="20"/>
              </w:rPr>
            </w:pPr>
            <w:bookmarkStart w:id="495" w:name="_Toc353997801"/>
            <w:r w:rsidRPr="00C62CFC">
              <w:rPr>
                <w:color w:val="000000"/>
                <w:sz w:val="20"/>
                <w:szCs w:val="20"/>
              </w:rPr>
              <w:t>0</w:t>
            </w:r>
            <w:bookmarkEnd w:id="495"/>
          </w:p>
        </w:tc>
        <w:tc>
          <w:tcPr>
            <w:tcW w:w="1211" w:type="dxa"/>
            <w:tcBorders>
              <w:top w:val="nil"/>
              <w:left w:val="nil"/>
              <w:bottom w:val="nil"/>
              <w:right w:val="single" w:sz="4" w:space="0" w:color="auto"/>
            </w:tcBorders>
            <w:shd w:val="clear" w:color="auto" w:fill="auto"/>
            <w:noWrap/>
            <w:vAlign w:val="center"/>
            <w:hideMark/>
          </w:tcPr>
          <w:p w14:paraId="00DA6CD2" w14:textId="77777777" w:rsidR="00C62CFC" w:rsidRPr="00C62CFC" w:rsidRDefault="00C62CFC" w:rsidP="00C62CFC">
            <w:pPr>
              <w:jc w:val="center"/>
              <w:outlineLvl w:val="0"/>
              <w:rPr>
                <w:color w:val="000000"/>
                <w:sz w:val="20"/>
                <w:szCs w:val="20"/>
              </w:rPr>
            </w:pPr>
            <w:bookmarkStart w:id="496" w:name="_Toc353997802"/>
            <w:r w:rsidRPr="00C62CFC">
              <w:rPr>
                <w:color w:val="000000"/>
                <w:sz w:val="20"/>
                <w:szCs w:val="20"/>
              </w:rPr>
              <w:t>0</w:t>
            </w:r>
            <w:bookmarkEnd w:id="496"/>
          </w:p>
        </w:tc>
        <w:tc>
          <w:tcPr>
            <w:tcW w:w="915" w:type="dxa"/>
            <w:tcBorders>
              <w:top w:val="nil"/>
              <w:left w:val="nil"/>
              <w:bottom w:val="nil"/>
              <w:right w:val="single" w:sz="4" w:space="0" w:color="auto"/>
            </w:tcBorders>
            <w:shd w:val="clear" w:color="auto" w:fill="auto"/>
            <w:vAlign w:val="center"/>
          </w:tcPr>
          <w:p w14:paraId="568D5C00" w14:textId="156AA029" w:rsidR="00C62CFC" w:rsidRPr="00C62CFC" w:rsidRDefault="00C62CFC" w:rsidP="00C62CFC">
            <w:pP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080F502F" w14:textId="7E54C731" w:rsidR="00C62CFC" w:rsidRPr="00C62CFC" w:rsidRDefault="00C62CFC" w:rsidP="00C62CFC">
            <w:pPr>
              <w:jc w:val="center"/>
              <w:outlineLvl w:val="0"/>
              <w:rPr>
                <w:color w:val="000000"/>
                <w:sz w:val="20"/>
                <w:szCs w:val="20"/>
              </w:rPr>
            </w:pPr>
          </w:p>
        </w:tc>
        <w:tc>
          <w:tcPr>
            <w:tcW w:w="2586" w:type="dxa"/>
            <w:tcBorders>
              <w:top w:val="nil"/>
              <w:left w:val="nil"/>
              <w:bottom w:val="nil"/>
              <w:right w:val="single" w:sz="4" w:space="0" w:color="auto"/>
            </w:tcBorders>
            <w:shd w:val="clear" w:color="auto" w:fill="auto"/>
            <w:noWrap/>
            <w:vAlign w:val="center"/>
            <w:hideMark/>
          </w:tcPr>
          <w:p w14:paraId="4E83D465"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nil"/>
              <w:right w:val="single" w:sz="4" w:space="0" w:color="auto"/>
            </w:tcBorders>
            <w:shd w:val="clear" w:color="auto" w:fill="auto"/>
            <w:noWrap/>
            <w:vAlign w:val="center"/>
            <w:hideMark/>
          </w:tcPr>
          <w:p w14:paraId="3277FECF"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2D080F98"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3395DC2C" w14:textId="77777777" w:rsidR="00C62CFC" w:rsidRPr="00C62CFC" w:rsidRDefault="00C62CFC" w:rsidP="00C62CFC">
            <w:pPr>
              <w:jc w:val="center"/>
              <w:outlineLvl w:val="0"/>
              <w:rPr>
                <w:sz w:val="20"/>
                <w:szCs w:val="20"/>
              </w:rPr>
            </w:pPr>
            <w:bookmarkStart w:id="497" w:name="_Toc353997803"/>
            <w:r w:rsidRPr="00C62CFC">
              <w:rPr>
                <w:sz w:val="20"/>
                <w:szCs w:val="20"/>
              </w:rPr>
              <w:t>2</w:t>
            </w:r>
            <w:bookmarkEnd w:id="497"/>
          </w:p>
        </w:tc>
        <w:tc>
          <w:tcPr>
            <w:tcW w:w="3436" w:type="dxa"/>
            <w:tcBorders>
              <w:top w:val="single" w:sz="4" w:space="0" w:color="auto"/>
              <w:left w:val="nil"/>
              <w:bottom w:val="nil"/>
              <w:right w:val="single" w:sz="4" w:space="0" w:color="auto"/>
            </w:tcBorders>
            <w:shd w:val="clear" w:color="auto" w:fill="auto"/>
            <w:vAlign w:val="center"/>
            <w:hideMark/>
          </w:tcPr>
          <w:p w14:paraId="172C4998" w14:textId="77777777" w:rsidR="00C62CFC" w:rsidRPr="00C62CFC" w:rsidRDefault="00C62CFC" w:rsidP="00C62CFC">
            <w:pPr>
              <w:outlineLvl w:val="0"/>
              <w:rPr>
                <w:sz w:val="20"/>
                <w:szCs w:val="20"/>
              </w:rPr>
            </w:pPr>
            <w:bookmarkStart w:id="498" w:name="_Toc353997804"/>
            <w:proofErr w:type="spellStart"/>
            <w:proofErr w:type="gramStart"/>
            <w:r w:rsidRPr="00C62CFC">
              <w:rPr>
                <w:sz w:val="20"/>
                <w:szCs w:val="20"/>
              </w:rPr>
              <w:t>Видеоконференц</w:t>
            </w:r>
            <w:proofErr w:type="spellEnd"/>
            <w:r w:rsidRPr="00C62CFC">
              <w:rPr>
                <w:sz w:val="20"/>
                <w:szCs w:val="20"/>
              </w:rPr>
              <w:t xml:space="preserve"> связь</w:t>
            </w:r>
            <w:bookmarkEnd w:id="498"/>
            <w:proofErr w:type="gramEnd"/>
          </w:p>
        </w:tc>
        <w:tc>
          <w:tcPr>
            <w:tcW w:w="797" w:type="dxa"/>
            <w:tcBorders>
              <w:top w:val="single" w:sz="4" w:space="0" w:color="auto"/>
              <w:left w:val="nil"/>
              <w:bottom w:val="nil"/>
              <w:right w:val="single" w:sz="4" w:space="0" w:color="auto"/>
            </w:tcBorders>
            <w:shd w:val="clear" w:color="auto" w:fill="auto"/>
            <w:noWrap/>
            <w:vAlign w:val="center"/>
            <w:hideMark/>
          </w:tcPr>
          <w:p w14:paraId="19101C3F" w14:textId="77777777" w:rsidR="00C62CFC" w:rsidRPr="00C62CFC" w:rsidRDefault="00C62CFC" w:rsidP="00C62CFC">
            <w:pPr>
              <w:jc w:val="center"/>
              <w:outlineLvl w:val="0"/>
              <w:rPr>
                <w:sz w:val="20"/>
                <w:szCs w:val="20"/>
              </w:rPr>
            </w:pPr>
            <w:bookmarkStart w:id="499" w:name="_Toc353997805"/>
            <w:r w:rsidRPr="00C62CFC">
              <w:rPr>
                <w:sz w:val="20"/>
                <w:szCs w:val="20"/>
              </w:rPr>
              <w:t>м</w:t>
            </w:r>
            <w:proofErr w:type="gramStart"/>
            <w:r w:rsidRPr="00C62CFC">
              <w:rPr>
                <w:sz w:val="20"/>
                <w:szCs w:val="20"/>
              </w:rPr>
              <w:t>2</w:t>
            </w:r>
            <w:bookmarkEnd w:id="499"/>
            <w:proofErr w:type="gramEnd"/>
          </w:p>
        </w:tc>
        <w:tc>
          <w:tcPr>
            <w:tcW w:w="1120" w:type="dxa"/>
            <w:tcBorders>
              <w:top w:val="nil"/>
              <w:left w:val="nil"/>
              <w:bottom w:val="single" w:sz="4" w:space="0" w:color="auto"/>
              <w:right w:val="nil"/>
            </w:tcBorders>
            <w:shd w:val="clear" w:color="auto" w:fill="auto"/>
            <w:noWrap/>
            <w:vAlign w:val="center"/>
            <w:hideMark/>
          </w:tcPr>
          <w:p w14:paraId="1A185011" w14:textId="77777777" w:rsidR="00C62CFC" w:rsidRPr="00C62CFC" w:rsidRDefault="00C62CFC" w:rsidP="00C62CFC">
            <w:pPr>
              <w:jc w:val="center"/>
              <w:outlineLvl w:val="0"/>
              <w:rPr>
                <w:sz w:val="20"/>
                <w:szCs w:val="20"/>
              </w:rPr>
            </w:pPr>
            <w:bookmarkStart w:id="500" w:name="_Toc353997806"/>
            <w:r w:rsidRPr="00C62CFC">
              <w:rPr>
                <w:sz w:val="20"/>
                <w:szCs w:val="20"/>
              </w:rPr>
              <w:t>0</w:t>
            </w:r>
            <w:bookmarkEnd w:id="500"/>
          </w:p>
        </w:tc>
        <w:tc>
          <w:tcPr>
            <w:tcW w:w="1060" w:type="dxa"/>
            <w:tcBorders>
              <w:top w:val="single" w:sz="4" w:space="0" w:color="auto"/>
              <w:left w:val="single" w:sz="4" w:space="0" w:color="auto"/>
              <w:bottom w:val="nil"/>
              <w:right w:val="single" w:sz="4" w:space="0" w:color="auto"/>
            </w:tcBorders>
            <w:shd w:val="clear" w:color="auto" w:fill="auto"/>
            <w:noWrap/>
            <w:vAlign w:val="center"/>
            <w:hideMark/>
          </w:tcPr>
          <w:p w14:paraId="31C451FA"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single" w:sz="4" w:space="0" w:color="auto"/>
              <w:left w:val="nil"/>
              <w:bottom w:val="nil"/>
              <w:right w:val="single" w:sz="4" w:space="0" w:color="auto"/>
            </w:tcBorders>
            <w:shd w:val="clear" w:color="auto" w:fill="auto"/>
            <w:noWrap/>
            <w:vAlign w:val="center"/>
            <w:hideMark/>
          </w:tcPr>
          <w:p w14:paraId="5389A754" w14:textId="77777777" w:rsidR="00C62CFC" w:rsidRPr="00C62CFC" w:rsidRDefault="00C62CFC" w:rsidP="00C62CFC">
            <w:pPr>
              <w:jc w:val="right"/>
              <w:outlineLvl w:val="0"/>
              <w:rPr>
                <w:color w:val="000000"/>
                <w:sz w:val="20"/>
                <w:szCs w:val="20"/>
              </w:rPr>
            </w:pPr>
            <w:bookmarkStart w:id="501" w:name="_Toc353997807"/>
            <w:r w:rsidRPr="00C62CFC">
              <w:rPr>
                <w:color w:val="000000"/>
                <w:sz w:val="20"/>
                <w:szCs w:val="20"/>
              </w:rPr>
              <w:t>0</w:t>
            </w:r>
            <w:bookmarkEnd w:id="501"/>
          </w:p>
        </w:tc>
        <w:tc>
          <w:tcPr>
            <w:tcW w:w="1211" w:type="dxa"/>
            <w:tcBorders>
              <w:top w:val="single" w:sz="4" w:space="0" w:color="auto"/>
              <w:left w:val="nil"/>
              <w:bottom w:val="nil"/>
              <w:right w:val="single" w:sz="4" w:space="0" w:color="auto"/>
            </w:tcBorders>
            <w:shd w:val="clear" w:color="auto" w:fill="auto"/>
            <w:noWrap/>
            <w:vAlign w:val="center"/>
            <w:hideMark/>
          </w:tcPr>
          <w:p w14:paraId="62E5349B" w14:textId="77777777" w:rsidR="00C62CFC" w:rsidRPr="00C62CFC" w:rsidRDefault="00C62CFC" w:rsidP="00C62CFC">
            <w:pPr>
              <w:jc w:val="center"/>
              <w:outlineLvl w:val="0"/>
              <w:rPr>
                <w:color w:val="000000"/>
                <w:sz w:val="20"/>
                <w:szCs w:val="20"/>
              </w:rPr>
            </w:pPr>
            <w:bookmarkStart w:id="502" w:name="_Toc353997808"/>
            <w:r w:rsidRPr="00C62CFC">
              <w:rPr>
                <w:color w:val="000000"/>
                <w:sz w:val="20"/>
                <w:szCs w:val="20"/>
              </w:rPr>
              <w:t>0</w:t>
            </w:r>
            <w:bookmarkEnd w:id="502"/>
          </w:p>
        </w:tc>
        <w:tc>
          <w:tcPr>
            <w:tcW w:w="915" w:type="dxa"/>
            <w:tcBorders>
              <w:top w:val="single" w:sz="4" w:space="0" w:color="auto"/>
              <w:left w:val="nil"/>
              <w:bottom w:val="nil"/>
              <w:right w:val="single" w:sz="4" w:space="0" w:color="auto"/>
            </w:tcBorders>
            <w:shd w:val="clear" w:color="auto" w:fill="auto"/>
            <w:vAlign w:val="center"/>
          </w:tcPr>
          <w:p w14:paraId="0E1FF827" w14:textId="25346DB0" w:rsidR="00C62CFC" w:rsidRPr="00C62CFC" w:rsidRDefault="00C62CFC" w:rsidP="00C62CFC">
            <w:pP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7B7F9B79" w14:textId="368EF406" w:rsidR="00C62CFC" w:rsidRPr="00C62CFC" w:rsidRDefault="00C62CFC" w:rsidP="00C62CFC">
            <w:pPr>
              <w:jc w:val="center"/>
              <w:outlineLvl w:val="0"/>
              <w:rPr>
                <w:color w:val="000000"/>
                <w:sz w:val="20"/>
                <w:szCs w:val="20"/>
              </w:rPr>
            </w:pPr>
          </w:p>
        </w:tc>
        <w:tc>
          <w:tcPr>
            <w:tcW w:w="2586" w:type="dxa"/>
            <w:tcBorders>
              <w:top w:val="single" w:sz="4" w:space="0" w:color="auto"/>
              <w:left w:val="nil"/>
              <w:bottom w:val="nil"/>
              <w:right w:val="single" w:sz="4" w:space="0" w:color="auto"/>
            </w:tcBorders>
            <w:shd w:val="clear" w:color="auto" w:fill="auto"/>
            <w:noWrap/>
            <w:vAlign w:val="center"/>
            <w:hideMark/>
          </w:tcPr>
          <w:p w14:paraId="697C70B5"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single" w:sz="4" w:space="0" w:color="auto"/>
              <w:left w:val="nil"/>
              <w:bottom w:val="nil"/>
              <w:right w:val="single" w:sz="4" w:space="0" w:color="auto"/>
            </w:tcBorders>
            <w:shd w:val="clear" w:color="auto" w:fill="auto"/>
            <w:noWrap/>
            <w:vAlign w:val="center"/>
            <w:hideMark/>
          </w:tcPr>
          <w:p w14:paraId="65FCC46A"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305B6A88"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94B0214" w14:textId="77777777" w:rsidR="00C62CFC" w:rsidRPr="00C62CFC" w:rsidRDefault="00C62CFC" w:rsidP="00C62CFC">
            <w:pPr>
              <w:jc w:val="center"/>
              <w:outlineLvl w:val="0"/>
              <w:rPr>
                <w:sz w:val="20"/>
                <w:szCs w:val="20"/>
              </w:rPr>
            </w:pPr>
            <w:bookmarkStart w:id="503" w:name="_Toc353997809"/>
            <w:r w:rsidRPr="00C62CFC">
              <w:rPr>
                <w:sz w:val="20"/>
                <w:szCs w:val="20"/>
              </w:rPr>
              <w:t>3</w:t>
            </w:r>
            <w:bookmarkEnd w:id="503"/>
          </w:p>
        </w:tc>
        <w:tc>
          <w:tcPr>
            <w:tcW w:w="3436" w:type="dxa"/>
            <w:tcBorders>
              <w:top w:val="single" w:sz="4" w:space="0" w:color="auto"/>
              <w:left w:val="nil"/>
              <w:bottom w:val="nil"/>
              <w:right w:val="single" w:sz="4" w:space="0" w:color="auto"/>
            </w:tcBorders>
            <w:shd w:val="clear" w:color="auto" w:fill="auto"/>
            <w:vAlign w:val="center"/>
            <w:hideMark/>
          </w:tcPr>
          <w:p w14:paraId="3D9B7429" w14:textId="77777777" w:rsidR="00C62CFC" w:rsidRPr="00C62CFC" w:rsidRDefault="00C62CFC" w:rsidP="00C62CFC">
            <w:pPr>
              <w:outlineLvl w:val="0"/>
              <w:rPr>
                <w:sz w:val="20"/>
                <w:szCs w:val="20"/>
              </w:rPr>
            </w:pPr>
            <w:bookmarkStart w:id="504" w:name="_Toc353997810"/>
            <w:r w:rsidRPr="00C62CFC">
              <w:rPr>
                <w:sz w:val="20"/>
                <w:szCs w:val="20"/>
              </w:rPr>
              <w:t>Технология питания</w:t>
            </w:r>
            <w:bookmarkEnd w:id="504"/>
          </w:p>
        </w:tc>
        <w:tc>
          <w:tcPr>
            <w:tcW w:w="797" w:type="dxa"/>
            <w:tcBorders>
              <w:top w:val="single" w:sz="4" w:space="0" w:color="auto"/>
              <w:left w:val="nil"/>
              <w:bottom w:val="nil"/>
              <w:right w:val="single" w:sz="4" w:space="0" w:color="auto"/>
            </w:tcBorders>
            <w:shd w:val="clear" w:color="auto" w:fill="auto"/>
            <w:noWrap/>
            <w:vAlign w:val="center"/>
            <w:hideMark/>
          </w:tcPr>
          <w:p w14:paraId="0FC419E5" w14:textId="77777777" w:rsidR="00C62CFC" w:rsidRPr="00C62CFC" w:rsidRDefault="00C62CFC" w:rsidP="00C62CFC">
            <w:pPr>
              <w:jc w:val="center"/>
              <w:outlineLvl w:val="0"/>
              <w:rPr>
                <w:sz w:val="20"/>
                <w:szCs w:val="20"/>
              </w:rPr>
            </w:pPr>
            <w:bookmarkStart w:id="505" w:name="_Toc353997811"/>
            <w:r w:rsidRPr="00C62CFC">
              <w:rPr>
                <w:sz w:val="20"/>
                <w:szCs w:val="20"/>
              </w:rPr>
              <w:t>м</w:t>
            </w:r>
            <w:proofErr w:type="gramStart"/>
            <w:r w:rsidRPr="00C62CFC">
              <w:rPr>
                <w:sz w:val="20"/>
                <w:szCs w:val="20"/>
              </w:rPr>
              <w:t>2</w:t>
            </w:r>
            <w:bookmarkEnd w:id="505"/>
            <w:proofErr w:type="gramEnd"/>
          </w:p>
        </w:tc>
        <w:tc>
          <w:tcPr>
            <w:tcW w:w="1120" w:type="dxa"/>
            <w:tcBorders>
              <w:top w:val="nil"/>
              <w:left w:val="nil"/>
              <w:bottom w:val="single" w:sz="4" w:space="0" w:color="auto"/>
              <w:right w:val="nil"/>
            </w:tcBorders>
            <w:shd w:val="clear" w:color="auto" w:fill="auto"/>
            <w:noWrap/>
            <w:vAlign w:val="center"/>
            <w:hideMark/>
          </w:tcPr>
          <w:p w14:paraId="7122273A" w14:textId="77777777" w:rsidR="00C62CFC" w:rsidRPr="00C62CFC" w:rsidRDefault="00C62CFC" w:rsidP="00C62CFC">
            <w:pPr>
              <w:jc w:val="center"/>
              <w:outlineLvl w:val="0"/>
              <w:rPr>
                <w:sz w:val="20"/>
                <w:szCs w:val="20"/>
              </w:rPr>
            </w:pPr>
            <w:bookmarkStart w:id="506" w:name="_Toc353997812"/>
            <w:r w:rsidRPr="00C62CFC">
              <w:rPr>
                <w:sz w:val="20"/>
                <w:szCs w:val="20"/>
              </w:rPr>
              <w:t>0</w:t>
            </w:r>
            <w:bookmarkEnd w:id="506"/>
          </w:p>
        </w:tc>
        <w:tc>
          <w:tcPr>
            <w:tcW w:w="1060" w:type="dxa"/>
            <w:tcBorders>
              <w:top w:val="single" w:sz="4" w:space="0" w:color="auto"/>
              <w:left w:val="single" w:sz="4" w:space="0" w:color="auto"/>
              <w:bottom w:val="nil"/>
              <w:right w:val="single" w:sz="4" w:space="0" w:color="auto"/>
            </w:tcBorders>
            <w:shd w:val="clear" w:color="auto" w:fill="auto"/>
            <w:noWrap/>
            <w:vAlign w:val="center"/>
            <w:hideMark/>
          </w:tcPr>
          <w:p w14:paraId="4647CF63"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single" w:sz="4" w:space="0" w:color="auto"/>
              <w:left w:val="nil"/>
              <w:bottom w:val="nil"/>
              <w:right w:val="single" w:sz="4" w:space="0" w:color="auto"/>
            </w:tcBorders>
            <w:shd w:val="clear" w:color="auto" w:fill="auto"/>
            <w:noWrap/>
            <w:vAlign w:val="center"/>
            <w:hideMark/>
          </w:tcPr>
          <w:p w14:paraId="4BEBD16C" w14:textId="77777777" w:rsidR="00C62CFC" w:rsidRPr="00C62CFC" w:rsidRDefault="00C62CFC" w:rsidP="00C62CFC">
            <w:pPr>
              <w:jc w:val="right"/>
              <w:outlineLvl w:val="0"/>
              <w:rPr>
                <w:color w:val="000000"/>
                <w:sz w:val="20"/>
                <w:szCs w:val="20"/>
              </w:rPr>
            </w:pPr>
            <w:bookmarkStart w:id="507" w:name="_Toc353997813"/>
            <w:r w:rsidRPr="00C62CFC">
              <w:rPr>
                <w:color w:val="000000"/>
                <w:sz w:val="20"/>
                <w:szCs w:val="20"/>
              </w:rPr>
              <w:t>0</w:t>
            </w:r>
            <w:bookmarkEnd w:id="507"/>
          </w:p>
        </w:tc>
        <w:tc>
          <w:tcPr>
            <w:tcW w:w="1211" w:type="dxa"/>
            <w:tcBorders>
              <w:top w:val="single" w:sz="4" w:space="0" w:color="auto"/>
              <w:left w:val="nil"/>
              <w:bottom w:val="nil"/>
              <w:right w:val="single" w:sz="4" w:space="0" w:color="auto"/>
            </w:tcBorders>
            <w:shd w:val="clear" w:color="auto" w:fill="auto"/>
            <w:noWrap/>
            <w:vAlign w:val="center"/>
            <w:hideMark/>
          </w:tcPr>
          <w:p w14:paraId="30CDE883" w14:textId="77777777" w:rsidR="00C62CFC" w:rsidRPr="00C62CFC" w:rsidRDefault="00C62CFC" w:rsidP="00C62CFC">
            <w:pPr>
              <w:jc w:val="center"/>
              <w:outlineLvl w:val="0"/>
              <w:rPr>
                <w:color w:val="000000"/>
                <w:sz w:val="20"/>
                <w:szCs w:val="20"/>
              </w:rPr>
            </w:pPr>
            <w:bookmarkStart w:id="508" w:name="_Toc353997814"/>
            <w:r w:rsidRPr="00C62CFC">
              <w:rPr>
                <w:color w:val="000000"/>
                <w:sz w:val="20"/>
                <w:szCs w:val="20"/>
              </w:rPr>
              <w:t>0</w:t>
            </w:r>
            <w:bookmarkEnd w:id="508"/>
          </w:p>
        </w:tc>
        <w:tc>
          <w:tcPr>
            <w:tcW w:w="915" w:type="dxa"/>
            <w:tcBorders>
              <w:top w:val="single" w:sz="4" w:space="0" w:color="auto"/>
              <w:left w:val="nil"/>
              <w:bottom w:val="nil"/>
              <w:right w:val="single" w:sz="4" w:space="0" w:color="auto"/>
            </w:tcBorders>
            <w:shd w:val="clear" w:color="auto" w:fill="auto"/>
            <w:vAlign w:val="center"/>
          </w:tcPr>
          <w:p w14:paraId="665DBFFB" w14:textId="040521B3" w:rsidR="00C62CFC" w:rsidRPr="00C62CFC" w:rsidRDefault="00C62CFC" w:rsidP="00C62CFC">
            <w:pP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359AEA95" w14:textId="6760B4CE" w:rsidR="00C62CFC" w:rsidRPr="00C62CFC" w:rsidRDefault="00C62CFC" w:rsidP="00C62CFC">
            <w:pPr>
              <w:jc w:val="center"/>
              <w:outlineLvl w:val="0"/>
              <w:rPr>
                <w:color w:val="000000"/>
                <w:sz w:val="20"/>
                <w:szCs w:val="20"/>
              </w:rPr>
            </w:pPr>
          </w:p>
        </w:tc>
        <w:tc>
          <w:tcPr>
            <w:tcW w:w="2586" w:type="dxa"/>
            <w:tcBorders>
              <w:top w:val="single" w:sz="4" w:space="0" w:color="auto"/>
              <w:left w:val="nil"/>
              <w:bottom w:val="nil"/>
              <w:right w:val="single" w:sz="4" w:space="0" w:color="auto"/>
            </w:tcBorders>
            <w:shd w:val="clear" w:color="auto" w:fill="auto"/>
            <w:noWrap/>
            <w:vAlign w:val="center"/>
            <w:hideMark/>
          </w:tcPr>
          <w:p w14:paraId="13262D46"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single" w:sz="4" w:space="0" w:color="auto"/>
              <w:left w:val="nil"/>
              <w:bottom w:val="nil"/>
              <w:right w:val="single" w:sz="4" w:space="0" w:color="auto"/>
            </w:tcBorders>
            <w:shd w:val="clear" w:color="auto" w:fill="auto"/>
            <w:noWrap/>
            <w:vAlign w:val="center"/>
            <w:hideMark/>
          </w:tcPr>
          <w:p w14:paraId="3AA3936C"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5D91115F" w14:textId="77777777" w:rsidTr="00C62CFC">
        <w:trPr>
          <w:trHeight w:val="360"/>
        </w:trPr>
        <w:tc>
          <w:tcPr>
            <w:tcW w:w="680" w:type="dxa"/>
            <w:tcBorders>
              <w:top w:val="nil"/>
              <w:left w:val="single" w:sz="4" w:space="0" w:color="auto"/>
              <w:bottom w:val="single" w:sz="4" w:space="0" w:color="auto"/>
              <w:right w:val="nil"/>
            </w:tcBorders>
            <w:shd w:val="clear" w:color="000000" w:fill="F2F2F2"/>
            <w:noWrap/>
            <w:vAlign w:val="center"/>
            <w:hideMark/>
          </w:tcPr>
          <w:p w14:paraId="3E12A425" w14:textId="77777777" w:rsidR="00C62CFC" w:rsidRPr="00C62CFC" w:rsidRDefault="00C62CFC" w:rsidP="00C62CFC">
            <w:pPr>
              <w:jc w:val="center"/>
              <w:rPr>
                <w:b/>
                <w:bCs/>
                <w:sz w:val="20"/>
                <w:szCs w:val="20"/>
              </w:rPr>
            </w:pPr>
            <w:r w:rsidRPr="00C62CFC">
              <w:rPr>
                <w:b/>
                <w:bCs/>
                <w:sz w:val="20"/>
                <w:szCs w:val="20"/>
              </w:rPr>
              <w:lastRenderedPageBreak/>
              <w:t> </w:t>
            </w:r>
          </w:p>
        </w:tc>
        <w:tc>
          <w:tcPr>
            <w:tcW w:w="3436" w:type="dxa"/>
            <w:tcBorders>
              <w:top w:val="single" w:sz="4" w:space="0" w:color="auto"/>
              <w:left w:val="nil"/>
              <w:bottom w:val="single" w:sz="4" w:space="0" w:color="auto"/>
              <w:right w:val="nil"/>
            </w:tcBorders>
            <w:shd w:val="clear" w:color="000000" w:fill="F2F2F2"/>
            <w:noWrap/>
            <w:vAlign w:val="center"/>
            <w:hideMark/>
          </w:tcPr>
          <w:p w14:paraId="6C2FF6E1" w14:textId="77777777" w:rsidR="00C62CFC" w:rsidRPr="00C62CFC" w:rsidRDefault="00C62CFC" w:rsidP="00C62CFC">
            <w:pPr>
              <w:rPr>
                <w:b/>
                <w:bCs/>
                <w:sz w:val="20"/>
                <w:szCs w:val="20"/>
              </w:rPr>
            </w:pPr>
            <w:r w:rsidRPr="00C62CFC">
              <w:rPr>
                <w:b/>
                <w:bCs/>
                <w:sz w:val="20"/>
                <w:szCs w:val="20"/>
              </w:rPr>
              <w:t>Мебель</w:t>
            </w:r>
          </w:p>
        </w:tc>
        <w:tc>
          <w:tcPr>
            <w:tcW w:w="797" w:type="dxa"/>
            <w:tcBorders>
              <w:top w:val="single" w:sz="4" w:space="0" w:color="auto"/>
              <w:left w:val="nil"/>
              <w:bottom w:val="single" w:sz="4" w:space="0" w:color="auto"/>
              <w:right w:val="nil"/>
            </w:tcBorders>
            <w:shd w:val="clear" w:color="000000" w:fill="F2F2F2"/>
            <w:noWrap/>
            <w:vAlign w:val="center"/>
            <w:hideMark/>
          </w:tcPr>
          <w:p w14:paraId="071F14F8" w14:textId="77777777" w:rsidR="00C62CFC" w:rsidRPr="00C62CFC" w:rsidRDefault="00C62CFC" w:rsidP="00C62CFC">
            <w:pPr>
              <w:jc w:val="center"/>
              <w:rPr>
                <w:b/>
                <w:bCs/>
                <w:sz w:val="20"/>
                <w:szCs w:val="20"/>
              </w:rPr>
            </w:pPr>
            <w:r w:rsidRPr="00C62CFC">
              <w:rPr>
                <w:b/>
                <w:bCs/>
                <w:sz w:val="20"/>
                <w:szCs w:val="20"/>
              </w:rPr>
              <w:t>м</w:t>
            </w:r>
            <w:proofErr w:type="gramStart"/>
            <w:r w:rsidRPr="00C62CFC">
              <w:rPr>
                <w:b/>
                <w:bCs/>
                <w:sz w:val="20"/>
                <w:szCs w:val="20"/>
              </w:rPr>
              <w:t>2</w:t>
            </w:r>
            <w:proofErr w:type="gramEnd"/>
          </w:p>
        </w:tc>
        <w:tc>
          <w:tcPr>
            <w:tcW w:w="1120" w:type="dxa"/>
            <w:tcBorders>
              <w:top w:val="nil"/>
              <w:left w:val="nil"/>
              <w:bottom w:val="single" w:sz="4" w:space="0" w:color="auto"/>
              <w:right w:val="nil"/>
            </w:tcBorders>
            <w:shd w:val="clear" w:color="000000" w:fill="F2F2F2"/>
            <w:noWrap/>
            <w:vAlign w:val="center"/>
            <w:hideMark/>
          </w:tcPr>
          <w:p w14:paraId="4E7431E7" w14:textId="77777777" w:rsidR="00C62CFC" w:rsidRPr="00C62CFC" w:rsidRDefault="00C62CFC" w:rsidP="00C62CFC">
            <w:pPr>
              <w:jc w:val="center"/>
              <w:rPr>
                <w:b/>
                <w:bCs/>
                <w:sz w:val="20"/>
                <w:szCs w:val="20"/>
              </w:rPr>
            </w:pPr>
            <w:r w:rsidRPr="00C62CFC">
              <w:rPr>
                <w:b/>
                <w:bCs/>
                <w:sz w:val="20"/>
                <w:szCs w:val="20"/>
              </w:rPr>
              <w:t>30 000</w:t>
            </w:r>
          </w:p>
        </w:tc>
        <w:tc>
          <w:tcPr>
            <w:tcW w:w="1060" w:type="dxa"/>
            <w:tcBorders>
              <w:top w:val="single" w:sz="4" w:space="0" w:color="auto"/>
              <w:left w:val="single" w:sz="4" w:space="0" w:color="auto"/>
              <w:bottom w:val="single" w:sz="4" w:space="0" w:color="auto"/>
              <w:right w:val="nil"/>
            </w:tcBorders>
            <w:shd w:val="clear" w:color="000000" w:fill="F2F2F2"/>
            <w:noWrap/>
            <w:vAlign w:val="center"/>
            <w:hideMark/>
          </w:tcPr>
          <w:p w14:paraId="5AAB5384" w14:textId="77777777" w:rsidR="00C62CFC" w:rsidRPr="00C62CFC" w:rsidRDefault="00C62CFC" w:rsidP="00C62CFC">
            <w:pPr>
              <w:jc w:val="center"/>
              <w:rPr>
                <w:b/>
                <w:bCs/>
                <w:sz w:val="20"/>
                <w:szCs w:val="20"/>
              </w:rPr>
            </w:pPr>
            <w:r w:rsidRPr="00C62CFC">
              <w:rPr>
                <w:b/>
                <w:bCs/>
                <w:sz w:val="20"/>
                <w:szCs w:val="20"/>
              </w:rPr>
              <w:t> </w:t>
            </w:r>
          </w:p>
        </w:tc>
        <w:tc>
          <w:tcPr>
            <w:tcW w:w="1134" w:type="dxa"/>
            <w:tcBorders>
              <w:top w:val="single" w:sz="4" w:space="0" w:color="auto"/>
              <w:left w:val="nil"/>
              <w:bottom w:val="single" w:sz="4" w:space="0" w:color="auto"/>
              <w:right w:val="nil"/>
            </w:tcBorders>
            <w:shd w:val="clear" w:color="000000" w:fill="F2F2F2"/>
            <w:noWrap/>
            <w:vAlign w:val="center"/>
            <w:hideMark/>
          </w:tcPr>
          <w:p w14:paraId="79AFDEAB" w14:textId="77777777" w:rsidR="00C62CFC" w:rsidRPr="00C62CFC" w:rsidRDefault="00C62CFC" w:rsidP="00C62CFC">
            <w:pPr>
              <w:jc w:val="right"/>
              <w:rPr>
                <w:b/>
                <w:bCs/>
                <w:color w:val="000000"/>
                <w:sz w:val="20"/>
                <w:szCs w:val="20"/>
              </w:rPr>
            </w:pPr>
            <w:r w:rsidRPr="00C62CFC">
              <w:rPr>
                <w:b/>
                <w:bCs/>
                <w:color w:val="000000"/>
                <w:sz w:val="20"/>
                <w:szCs w:val="20"/>
              </w:rPr>
              <w:t>0</w:t>
            </w:r>
          </w:p>
        </w:tc>
        <w:tc>
          <w:tcPr>
            <w:tcW w:w="1211" w:type="dxa"/>
            <w:tcBorders>
              <w:top w:val="single" w:sz="4" w:space="0" w:color="auto"/>
              <w:left w:val="nil"/>
              <w:bottom w:val="single" w:sz="4" w:space="0" w:color="auto"/>
              <w:right w:val="single" w:sz="4" w:space="0" w:color="auto"/>
            </w:tcBorders>
            <w:shd w:val="clear" w:color="000000" w:fill="F2F2F2"/>
            <w:noWrap/>
            <w:vAlign w:val="center"/>
            <w:hideMark/>
          </w:tcPr>
          <w:p w14:paraId="6AFE3FA7" w14:textId="77777777" w:rsidR="00C62CFC" w:rsidRPr="00C62CFC" w:rsidRDefault="00C62CFC" w:rsidP="00C62CFC">
            <w:pPr>
              <w:jc w:val="right"/>
              <w:rPr>
                <w:b/>
                <w:bCs/>
                <w:color w:val="000000"/>
                <w:sz w:val="20"/>
                <w:szCs w:val="20"/>
              </w:rPr>
            </w:pPr>
            <w:r w:rsidRPr="00C62CFC">
              <w:rPr>
                <w:b/>
                <w:bCs/>
                <w:color w:val="000000"/>
                <w:sz w:val="20"/>
                <w:szCs w:val="20"/>
              </w:rPr>
              <w:t>0</w:t>
            </w:r>
          </w:p>
        </w:tc>
        <w:tc>
          <w:tcPr>
            <w:tcW w:w="915" w:type="dxa"/>
            <w:tcBorders>
              <w:top w:val="single" w:sz="4" w:space="0" w:color="auto"/>
              <w:left w:val="nil"/>
              <w:bottom w:val="single" w:sz="4" w:space="0" w:color="auto"/>
              <w:right w:val="single" w:sz="4" w:space="0" w:color="auto"/>
            </w:tcBorders>
            <w:shd w:val="clear" w:color="000000" w:fill="F2F2F2"/>
            <w:noWrap/>
            <w:vAlign w:val="center"/>
          </w:tcPr>
          <w:p w14:paraId="36DCDB56" w14:textId="66848061" w:rsidR="00C62CFC" w:rsidRPr="00C62CFC" w:rsidRDefault="00C62CFC" w:rsidP="00C62CFC">
            <w:pPr>
              <w:jc w:val="center"/>
              <w:rPr>
                <w:b/>
                <w:bCs/>
                <w:color w:val="000000"/>
                <w:sz w:val="20"/>
                <w:szCs w:val="20"/>
              </w:rPr>
            </w:pPr>
          </w:p>
        </w:tc>
        <w:tc>
          <w:tcPr>
            <w:tcW w:w="816" w:type="dxa"/>
            <w:tcBorders>
              <w:top w:val="nil"/>
              <w:left w:val="nil"/>
              <w:bottom w:val="single" w:sz="4" w:space="0" w:color="auto"/>
              <w:right w:val="single" w:sz="4" w:space="0" w:color="auto"/>
            </w:tcBorders>
            <w:shd w:val="clear" w:color="000000" w:fill="F2F2F2"/>
            <w:noWrap/>
            <w:vAlign w:val="center"/>
          </w:tcPr>
          <w:p w14:paraId="51D73AD9" w14:textId="53EA81DB" w:rsidR="00C62CFC" w:rsidRPr="00C62CFC" w:rsidRDefault="00C62CFC" w:rsidP="00C62CFC">
            <w:pPr>
              <w:jc w:val="center"/>
              <w:rPr>
                <w:color w:val="000000"/>
                <w:sz w:val="20"/>
                <w:szCs w:val="20"/>
              </w:rPr>
            </w:pPr>
          </w:p>
        </w:tc>
        <w:tc>
          <w:tcPr>
            <w:tcW w:w="2586" w:type="dxa"/>
            <w:tcBorders>
              <w:top w:val="single" w:sz="4" w:space="0" w:color="auto"/>
              <w:left w:val="nil"/>
              <w:bottom w:val="single" w:sz="4" w:space="0" w:color="auto"/>
              <w:right w:val="single" w:sz="4" w:space="0" w:color="auto"/>
            </w:tcBorders>
            <w:shd w:val="clear" w:color="000000" w:fill="F2F2F2"/>
            <w:noWrap/>
            <w:vAlign w:val="center"/>
            <w:hideMark/>
          </w:tcPr>
          <w:p w14:paraId="48F9710C" w14:textId="77777777" w:rsidR="00C62CFC" w:rsidRPr="00C62CFC" w:rsidRDefault="00C62CFC" w:rsidP="00C62CFC">
            <w:pPr>
              <w:jc w:val="center"/>
              <w:rPr>
                <w:color w:val="000000"/>
                <w:sz w:val="20"/>
                <w:szCs w:val="20"/>
              </w:rPr>
            </w:pPr>
            <w:r w:rsidRPr="00C62CFC">
              <w:rPr>
                <w:color w:val="000000"/>
                <w:sz w:val="20"/>
                <w:szCs w:val="20"/>
              </w:rPr>
              <w:t> </w:t>
            </w:r>
          </w:p>
        </w:tc>
        <w:tc>
          <w:tcPr>
            <w:tcW w:w="1635" w:type="dxa"/>
            <w:tcBorders>
              <w:top w:val="single" w:sz="4" w:space="0" w:color="auto"/>
              <w:left w:val="nil"/>
              <w:bottom w:val="single" w:sz="4" w:space="0" w:color="auto"/>
              <w:right w:val="single" w:sz="4" w:space="0" w:color="auto"/>
            </w:tcBorders>
            <w:shd w:val="clear" w:color="000000" w:fill="F2F2F2"/>
            <w:noWrap/>
            <w:vAlign w:val="center"/>
            <w:hideMark/>
          </w:tcPr>
          <w:p w14:paraId="2472A783" w14:textId="77777777" w:rsidR="00C62CFC" w:rsidRPr="00C62CFC" w:rsidRDefault="00C62CFC" w:rsidP="00C62CFC">
            <w:pPr>
              <w:jc w:val="center"/>
              <w:rPr>
                <w:color w:val="000000"/>
                <w:sz w:val="20"/>
                <w:szCs w:val="20"/>
              </w:rPr>
            </w:pPr>
            <w:r w:rsidRPr="00C62CFC">
              <w:rPr>
                <w:color w:val="000000"/>
                <w:sz w:val="20"/>
                <w:szCs w:val="20"/>
              </w:rPr>
              <w:t> </w:t>
            </w:r>
          </w:p>
        </w:tc>
      </w:tr>
      <w:tr w:rsidR="00C62CFC" w:rsidRPr="00C62CFC" w14:paraId="0BBA34B7"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1545FFA" w14:textId="77777777" w:rsidR="00C62CFC" w:rsidRPr="00C62CFC" w:rsidRDefault="00C62CFC" w:rsidP="00C62CFC">
            <w:pPr>
              <w:jc w:val="center"/>
              <w:outlineLvl w:val="0"/>
              <w:rPr>
                <w:sz w:val="20"/>
                <w:szCs w:val="20"/>
              </w:rPr>
            </w:pPr>
            <w:bookmarkStart w:id="509" w:name="_Toc353997815"/>
            <w:r w:rsidRPr="00C62CFC">
              <w:rPr>
                <w:sz w:val="20"/>
                <w:szCs w:val="20"/>
              </w:rPr>
              <w:t>1</w:t>
            </w:r>
            <w:bookmarkEnd w:id="509"/>
          </w:p>
        </w:tc>
        <w:tc>
          <w:tcPr>
            <w:tcW w:w="3436" w:type="dxa"/>
            <w:tcBorders>
              <w:top w:val="nil"/>
              <w:left w:val="nil"/>
              <w:bottom w:val="nil"/>
              <w:right w:val="single" w:sz="4" w:space="0" w:color="auto"/>
            </w:tcBorders>
            <w:shd w:val="clear" w:color="auto" w:fill="auto"/>
            <w:vAlign w:val="center"/>
            <w:hideMark/>
          </w:tcPr>
          <w:p w14:paraId="3CF2B3F7" w14:textId="77777777" w:rsidR="00C62CFC" w:rsidRPr="00C62CFC" w:rsidRDefault="00C62CFC" w:rsidP="00C62CFC">
            <w:pPr>
              <w:outlineLvl w:val="0"/>
              <w:rPr>
                <w:sz w:val="20"/>
                <w:szCs w:val="20"/>
              </w:rPr>
            </w:pPr>
            <w:bookmarkStart w:id="510" w:name="_Toc353997816"/>
            <w:r w:rsidRPr="00C62CFC">
              <w:rPr>
                <w:sz w:val="20"/>
                <w:szCs w:val="20"/>
              </w:rPr>
              <w:t>Мебель для офисных помещений</w:t>
            </w:r>
            <w:bookmarkEnd w:id="510"/>
          </w:p>
        </w:tc>
        <w:tc>
          <w:tcPr>
            <w:tcW w:w="797" w:type="dxa"/>
            <w:tcBorders>
              <w:top w:val="nil"/>
              <w:left w:val="nil"/>
              <w:bottom w:val="nil"/>
              <w:right w:val="single" w:sz="4" w:space="0" w:color="auto"/>
            </w:tcBorders>
            <w:shd w:val="clear" w:color="auto" w:fill="auto"/>
            <w:noWrap/>
            <w:vAlign w:val="center"/>
            <w:hideMark/>
          </w:tcPr>
          <w:p w14:paraId="45EEE2C5" w14:textId="77777777" w:rsidR="00C62CFC" w:rsidRPr="00C62CFC" w:rsidRDefault="00C62CFC" w:rsidP="00C62CFC">
            <w:pPr>
              <w:jc w:val="center"/>
              <w:outlineLvl w:val="0"/>
              <w:rPr>
                <w:sz w:val="20"/>
                <w:szCs w:val="20"/>
              </w:rPr>
            </w:pPr>
            <w:bookmarkStart w:id="511" w:name="_Toc353997817"/>
            <w:r w:rsidRPr="00C62CFC">
              <w:rPr>
                <w:sz w:val="20"/>
                <w:szCs w:val="20"/>
              </w:rPr>
              <w:t>м</w:t>
            </w:r>
            <w:proofErr w:type="gramStart"/>
            <w:r w:rsidRPr="00C62CFC">
              <w:rPr>
                <w:sz w:val="20"/>
                <w:szCs w:val="20"/>
              </w:rPr>
              <w:t>2</w:t>
            </w:r>
            <w:bookmarkEnd w:id="511"/>
            <w:proofErr w:type="gramEnd"/>
          </w:p>
        </w:tc>
        <w:tc>
          <w:tcPr>
            <w:tcW w:w="1120" w:type="dxa"/>
            <w:tcBorders>
              <w:top w:val="nil"/>
              <w:left w:val="nil"/>
              <w:bottom w:val="single" w:sz="4" w:space="0" w:color="auto"/>
              <w:right w:val="nil"/>
            </w:tcBorders>
            <w:shd w:val="clear" w:color="auto" w:fill="auto"/>
            <w:noWrap/>
            <w:vAlign w:val="center"/>
            <w:hideMark/>
          </w:tcPr>
          <w:p w14:paraId="787E89D0" w14:textId="77777777" w:rsidR="00C62CFC" w:rsidRPr="00C62CFC" w:rsidRDefault="00C62CFC" w:rsidP="00C62CFC">
            <w:pPr>
              <w:jc w:val="center"/>
              <w:outlineLvl w:val="0"/>
              <w:rPr>
                <w:sz w:val="20"/>
                <w:szCs w:val="20"/>
              </w:rPr>
            </w:pPr>
            <w:bookmarkStart w:id="512" w:name="_Toc353997818"/>
            <w:r w:rsidRPr="00C62CFC">
              <w:rPr>
                <w:sz w:val="20"/>
                <w:szCs w:val="20"/>
              </w:rPr>
              <w:t>0</w:t>
            </w:r>
            <w:bookmarkEnd w:id="512"/>
          </w:p>
        </w:tc>
        <w:tc>
          <w:tcPr>
            <w:tcW w:w="1060" w:type="dxa"/>
            <w:tcBorders>
              <w:top w:val="nil"/>
              <w:left w:val="single" w:sz="4" w:space="0" w:color="auto"/>
              <w:bottom w:val="nil"/>
              <w:right w:val="single" w:sz="4" w:space="0" w:color="auto"/>
            </w:tcBorders>
            <w:shd w:val="clear" w:color="auto" w:fill="auto"/>
            <w:noWrap/>
            <w:vAlign w:val="center"/>
            <w:hideMark/>
          </w:tcPr>
          <w:p w14:paraId="2979E022"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nil"/>
              <w:right w:val="single" w:sz="4" w:space="0" w:color="auto"/>
            </w:tcBorders>
            <w:shd w:val="clear" w:color="auto" w:fill="auto"/>
            <w:noWrap/>
            <w:vAlign w:val="center"/>
            <w:hideMark/>
          </w:tcPr>
          <w:p w14:paraId="43983DA9" w14:textId="77777777" w:rsidR="00C62CFC" w:rsidRPr="00C62CFC" w:rsidRDefault="00C62CFC" w:rsidP="00C62CFC">
            <w:pPr>
              <w:jc w:val="right"/>
              <w:outlineLvl w:val="0"/>
              <w:rPr>
                <w:color w:val="000000"/>
                <w:sz w:val="20"/>
                <w:szCs w:val="20"/>
              </w:rPr>
            </w:pPr>
            <w:bookmarkStart w:id="513" w:name="_Toc353997819"/>
            <w:r w:rsidRPr="00C62CFC">
              <w:rPr>
                <w:color w:val="000000"/>
                <w:sz w:val="20"/>
                <w:szCs w:val="20"/>
              </w:rPr>
              <w:t>0</w:t>
            </w:r>
            <w:bookmarkEnd w:id="513"/>
          </w:p>
        </w:tc>
        <w:tc>
          <w:tcPr>
            <w:tcW w:w="1211" w:type="dxa"/>
            <w:tcBorders>
              <w:top w:val="nil"/>
              <w:left w:val="nil"/>
              <w:bottom w:val="nil"/>
              <w:right w:val="single" w:sz="4" w:space="0" w:color="auto"/>
            </w:tcBorders>
            <w:shd w:val="clear" w:color="auto" w:fill="auto"/>
            <w:noWrap/>
            <w:vAlign w:val="center"/>
            <w:hideMark/>
          </w:tcPr>
          <w:p w14:paraId="428256E8" w14:textId="77777777" w:rsidR="00C62CFC" w:rsidRPr="00C62CFC" w:rsidRDefault="00C62CFC" w:rsidP="00C62CFC">
            <w:pPr>
              <w:jc w:val="center"/>
              <w:outlineLvl w:val="0"/>
              <w:rPr>
                <w:color w:val="000000"/>
                <w:sz w:val="20"/>
                <w:szCs w:val="20"/>
              </w:rPr>
            </w:pPr>
            <w:bookmarkStart w:id="514" w:name="_Toc353997820"/>
            <w:r w:rsidRPr="00C62CFC">
              <w:rPr>
                <w:color w:val="000000"/>
                <w:sz w:val="20"/>
                <w:szCs w:val="20"/>
              </w:rPr>
              <w:t>0</w:t>
            </w:r>
            <w:bookmarkEnd w:id="514"/>
          </w:p>
        </w:tc>
        <w:tc>
          <w:tcPr>
            <w:tcW w:w="915" w:type="dxa"/>
            <w:tcBorders>
              <w:top w:val="nil"/>
              <w:left w:val="nil"/>
              <w:bottom w:val="nil"/>
              <w:right w:val="single" w:sz="4" w:space="0" w:color="auto"/>
            </w:tcBorders>
            <w:shd w:val="clear" w:color="auto" w:fill="auto"/>
            <w:vAlign w:val="center"/>
          </w:tcPr>
          <w:p w14:paraId="1D4CEC4F" w14:textId="5742B0A8" w:rsidR="00C62CFC" w:rsidRPr="00C62CFC" w:rsidRDefault="00C62CFC" w:rsidP="00C62CFC">
            <w:pP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2B124700" w14:textId="043DF092" w:rsidR="00C62CFC" w:rsidRPr="00C62CFC" w:rsidRDefault="00C62CFC" w:rsidP="00C62CFC">
            <w:pPr>
              <w:jc w:val="center"/>
              <w:outlineLvl w:val="0"/>
              <w:rPr>
                <w:color w:val="000000"/>
                <w:sz w:val="20"/>
                <w:szCs w:val="20"/>
              </w:rPr>
            </w:pPr>
          </w:p>
        </w:tc>
        <w:tc>
          <w:tcPr>
            <w:tcW w:w="2586" w:type="dxa"/>
            <w:tcBorders>
              <w:top w:val="nil"/>
              <w:left w:val="nil"/>
              <w:bottom w:val="nil"/>
              <w:right w:val="single" w:sz="4" w:space="0" w:color="auto"/>
            </w:tcBorders>
            <w:shd w:val="clear" w:color="auto" w:fill="auto"/>
            <w:noWrap/>
            <w:vAlign w:val="center"/>
            <w:hideMark/>
          </w:tcPr>
          <w:p w14:paraId="773A9C98"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nil"/>
              <w:right w:val="single" w:sz="4" w:space="0" w:color="auto"/>
            </w:tcBorders>
            <w:shd w:val="clear" w:color="auto" w:fill="auto"/>
            <w:noWrap/>
            <w:vAlign w:val="center"/>
            <w:hideMark/>
          </w:tcPr>
          <w:p w14:paraId="1E966C01"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31950D99"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0184F580" w14:textId="77777777" w:rsidR="00C62CFC" w:rsidRPr="00C62CFC" w:rsidRDefault="00C62CFC" w:rsidP="00C62CFC">
            <w:pPr>
              <w:jc w:val="center"/>
              <w:outlineLvl w:val="0"/>
              <w:rPr>
                <w:sz w:val="20"/>
                <w:szCs w:val="20"/>
              </w:rPr>
            </w:pPr>
            <w:bookmarkStart w:id="515" w:name="_Toc353997821"/>
            <w:r w:rsidRPr="00C62CFC">
              <w:rPr>
                <w:sz w:val="20"/>
                <w:szCs w:val="20"/>
              </w:rPr>
              <w:t>2</w:t>
            </w:r>
            <w:bookmarkEnd w:id="515"/>
          </w:p>
        </w:tc>
        <w:tc>
          <w:tcPr>
            <w:tcW w:w="3436" w:type="dxa"/>
            <w:tcBorders>
              <w:top w:val="single" w:sz="4" w:space="0" w:color="auto"/>
              <w:left w:val="nil"/>
              <w:bottom w:val="nil"/>
              <w:right w:val="single" w:sz="4" w:space="0" w:color="auto"/>
            </w:tcBorders>
            <w:shd w:val="clear" w:color="auto" w:fill="auto"/>
            <w:vAlign w:val="center"/>
            <w:hideMark/>
          </w:tcPr>
          <w:p w14:paraId="64CAD8A2" w14:textId="77777777" w:rsidR="00C62CFC" w:rsidRPr="00C62CFC" w:rsidRDefault="00C62CFC" w:rsidP="00C62CFC">
            <w:pPr>
              <w:outlineLvl w:val="0"/>
              <w:rPr>
                <w:sz w:val="20"/>
                <w:szCs w:val="20"/>
              </w:rPr>
            </w:pPr>
            <w:bookmarkStart w:id="516" w:name="_Toc353997822"/>
            <w:r w:rsidRPr="00C62CFC">
              <w:rPr>
                <w:sz w:val="20"/>
                <w:szCs w:val="20"/>
              </w:rPr>
              <w:t>Мебель для общественных зон</w:t>
            </w:r>
            <w:bookmarkEnd w:id="516"/>
          </w:p>
        </w:tc>
        <w:tc>
          <w:tcPr>
            <w:tcW w:w="797" w:type="dxa"/>
            <w:tcBorders>
              <w:top w:val="single" w:sz="4" w:space="0" w:color="auto"/>
              <w:left w:val="nil"/>
              <w:bottom w:val="nil"/>
              <w:right w:val="single" w:sz="4" w:space="0" w:color="auto"/>
            </w:tcBorders>
            <w:shd w:val="clear" w:color="auto" w:fill="auto"/>
            <w:noWrap/>
            <w:vAlign w:val="center"/>
            <w:hideMark/>
          </w:tcPr>
          <w:p w14:paraId="54E5B457" w14:textId="77777777" w:rsidR="00C62CFC" w:rsidRPr="00C62CFC" w:rsidRDefault="00C62CFC" w:rsidP="00C62CFC">
            <w:pPr>
              <w:jc w:val="center"/>
              <w:outlineLvl w:val="0"/>
              <w:rPr>
                <w:sz w:val="20"/>
                <w:szCs w:val="20"/>
              </w:rPr>
            </w:pPr>
            <w:bookmarkStart w:id="517" w:name="_Toc353997823"/>
            <w:r w:rsidRPr="00C62CFC">
              <w:rPr>
                <w:sz w:val="20"/>
                <w:szCs w:val="20"/>
              </w:rPr>
              <w:t>м</w:t>
            </w:r>
            <w:proofErr w:type="gramStart"/>
            <w:r w:rsidRPr="00C62CFC">
              <w:rPr>
                <w:sz w:val="20"/>
                <w:szCs w:val="20"/>
              </w:rPr>
              <w:t>2</w:t>
            </w:r>
            <w:bookmarkEnd w:id="517"/>
            <w:proofErr w:type="gramEnd"/>
          </w:p>
        </w:tc>
        <w:tc>
          <w:tcPr>
            <w:tcW w:w="1120" w:type="dxa"/>
            <w:tcBorders>
              <w:top w:val="nil"/>
              <w:left w:val="nil"/>
              <w:bottom w:val="single" w:sz="4" w:space="0" w:color="auto"/>
              <w:right w:val="nil"/>
            </w:tcBorders>
            <w:shd w:val="clear" w:color="auto" w:fill="auto"/>
            <w:noWrap/>
            <w:vAlign w:val="center"/>
            <w:hideMark/>
          </w:tcPr>
          <w:p w14:paraId="0B444BB8" w14:textId="77777777" w:rsidR="00C62CFC" w:rsidRPr="00C62CFC" w:rsidRDefault="00C62CFC" w:rsidP="00C62CFC">
            <w:pPr>
              <w:jc w:val="center"/>
              <w:outlineLvl w:val="0"/>
              <w:rPr>
                <w:sz w:val="20"/>
                <w:szCs w:val="20"/>
              </w:rPr>
            </w:pPr>
            <w:bookmarkStart w:id="518" w:name="_Toc353997824"/>
            <w:r w:rsidRPr="00C62CFC">
              <w:rPr>
                <w:sz w:val="20"/>
                <w:szCs w:val="20"/>
              </w:rPr>
              <w:t>0</w:t>
            </w:r>
            <w:bookmarkEnd w:id="518"/>
          </w:p>
        </w:tc>
        <w:tc>
          <w:tcPr>
            <w:tcW w:w="1060" w:type="dxa"/>
            <w:tcBorders>
              <w:top w:val="single" w:sz="4" w:space="0" w:color="auto"/>
              <w:left w:val="single" w:sz="4" w:space="0" w:color="auto"/>
              <w:bottom w:val="nil"/>
              <w:right w:val="single" w:sz="4" w:space="0" w:color="auto"/>
            </w:tcBorders>
            <w:shd w:val="clear" w:color="auto" w:fill="auto"/>
            <w:noWrap/>
            <w:vAlign w:val="center"/>
            <w:hideMark/>
          </w:tcPr>
          <w:p w14:paraId="56198AB7"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single" w:sz="4" w:space="0" w:color="auto"/>
              <w:left w:val="nil"/>
              <w:bottom w:val="nil"/>
              <w:right w:val="single" w:sz="4" w:space="0" w:color="auto"/>
            </w:tcBorders>
            <w:shd w:val="clear" w:color="auto" w:fill="auto"/>
            <w:noWrap/>
            <w:vAlign w:val="center"/>
            <w:hideMark/>
          </w:tcPr>
          <w:p w14:paraId="2CEB6327" w14:textId="77777777" w:rsidR="00C62CFC" w:rsidRPr="00C62CFC" w:rsidRDefault="00C62CFC" w:rsidP="00C62CFC">
            <w:pPr>
              <w:jc w:val="right"/>
              <w:outlineLvl w:val="0"/>
              <w:rPr>
                <w:color w:val="000000"/>
                <w:sz w:val="20"/>
                <w:szCs w:val="20"/>
              </w:rPr>
            </w:pPr>
            <w:bookmarkStart w:id="519" w:name="_Toc353997825"/>
            <w:r w:rsidRPr="00C62CFC">
              <w:rPr>
                <w:color w:val="000000"/>
                <w:sz w:val="20"/>
                <w:szCs w:val="20"/>
              </w:rPr>
              <w:t>0</w:t>
            </w:r>
            <w:bookmarkEnd w:id="519"/>
          </w:p>
        </w:tc>
        <w:tc>
          <w:tcPr>
            <w:tcW w:w="1211" w:type="dxa"/>
            <w:tcBorders>
              <w:top w:val="single" w:sz="4" w:space="0" w:color="auto"/>
              <w:left w:val="nil"/>
              <w:bottom w:val="nil"/>
              <w:right w:val="single" w:sz="4" w:space="0" w:color="auto"/>
            </w:tcBorders>
            <w:shd w:val="clear" w:color="auto" w:fill="auto"/>
            <w:noWrap/>
            <w:vAlign w:val="center"/>
            <w:hideMark/>
          </w:tcPr>
          <w:p w14:paraId="5D478C62" w14:textId="77777777" w:rsidR="00C62CFC" w:rsidRPr="00C62CFC" w:rsidRDefault="00C62CFC" w:rsidP="00C62CFC">
            <w:pPr>
              <w:jc w:val="center"/>
              <w:outlineLvl w:val="0"/>
              <w:rPr>
                <w:color w:val="000000"/>
                <w:sz w:val="20"/>
                <w:szCs w:val="20"/>
              </w:rPr>
            </w:pPr>
            <w:bookmarkStart w:id="520" w:name="_Toc353997826"/>
            <w:r w:rsidRPr="00C62CFC">
              <w:rPr>
                <w:color w:val="000000"/>
                <w:sz w:val="20"/>
                <w:szCs w:val="20"/>
              </w:rPr>
              <w:t>0</w:t>
            </w:r>
            <w:bookmarkEnd w:id="520"/>
          </w:p>
        </w:tc>
        <w:tc>
          <w:tcPr>
            <w:tcW w:w="915" w:type="dxa"/>
            <w:tcBorders>
              <w:top w:val="single" w:sz="4" w:space="0" w:color="auto"/>
              <w:left w:val="nil"/>
              <w:bottom w:val="nil"/>
              <w:right w:val="single" w:sz="4" w:space="0" w:color="auto"/>
            </w:tcBorders>
            <w:shd w:val="clear" w:color="auto" w:fill="auto"/>
            <w:vAlign w:val="center"/>
          </w:tcPr>
          <w:p w14:paraId="1CE174CE" w14:textId="2FEEAF7D" w:rsidR="00C62CFC" w:rsidRPr="00C62CFC" w:rsidRDefault="00C62CFC" w:rsidP="00C62CFC">
            <w:pP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104AB737" w14:textId="34800FE6" w:rsidR="00C62CFC" w:rsidRPr="00C62CFC" w:rsidRDefault="00C62CFC" w:rsidP="00C62CFC">
            <w:pPr>
              <w:jc w:val="center"/>
              <w:outlineLvl w:val="0"/>
              <w:rPr>
                <w:color w:val="000000"/>
                <w:sz w:val="20"/>
                <w:szCs w:val="20"/>
              </w:rPr>
            </w:pPr>
          </w:p>
        </w:tc>
        <w:tc>
          <w:tcPr>
            <w:tcW w:w="2586" w:type="dxa"/>
            <w:tcBorders>
              <w:top w:val="single" w:sz="4" w:space="0" w:color="auto"/>
              <w:left w:val="nil"/>
              <w:bottom w:val="nil"/>
              <w:right w:val="single" w:sz="4" w:space="0" w:color="auto"/>
            </w:tcBorders>
            <w:shd w:val="clear" w:color="auto" w:fill="auto"/>
            <w:noWrap/>
            <w:vAlign w:val="center"/>
            <w:hideMark/>
          </w:tcPr>
          <w:p w14:paraId="1D636B2F"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single" w:sz="4" w:space="0" w:color="auto"/>
              <w:left w:val="nil"/>
              <w:bottom w:val="nil"/>
              <w:right w:val="single" w:sz="4" w:space="0" w:color="auto"/>
            </w:tcBorders>
            <w:shd w:val="clear" w:color="auto" w:fill="auto"/>
            <w:noWrap/>
            <w:vAlign w:val="center"/>
            <w:hideMark/>
          </w:tcPr>
          <w:p w14:paraId="0A13B861"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4EC84AC2"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3E376E70" w14:textId="77777777" w:rsidR="00C62CFC" w:rsidRPr="00C62CFC" w:rsidRDefault="00C62CFC" w:rsidP="00C62CFC">
            <w:pPr>
              <w:jc w:val="center"/>
              <w:outlineLvl w:val="0"/>
              <w:rPr>
                <w:sz w:val="20"/>
                <w:szCs w:val="20"/>
              </w:rPr>
            </w:pPr>
            <w:bookmarkStart w:id="521" w:name="_Toc353997827"/>
            <w:r w:rsidRPr="00C62CFC">
              <w:rPr>
                <w:sz w:val="20"/>
                <w:szCs w:val="20"/>
              </w:rPr>
              <w:t>3</w:t>
            </w:r>
            <w:bookmarkEnd w:id="521"/>
          </w:p>
        </w:tc>
        <w:tc>
          <w:tcPr>
            <w:tcW w:w="3436" w:type="dxa"/>
            <w:tcBorders>
              <w:top w:val="single" w:sz="4" w:space="0" w:color="auto"/>
              <w:left w:val="nil"/>
              <w:bottom w:val="nil"/>
              <w:right w:val="single" w:sz="4" w:space="0" w:color="auto"/>
            </w:tcBorders>
            <w:shd w:val="clear" w:color="auto" w:fill="auto"/>
            <w:vAlign w:val="center"/>
            <w:hideMark/>
          </w:tcPr>
          <w:p w14:paraId="6F949FF1" w14:textId="77777777" w:rsidR="00C62CFC" w:rsidRPr="00C62CFC" w:rsidRDefault="00C62CFC" w:rsidP="00C62CFC">
            <w:pPr>
              <w:outlineLvl w:val="0"/>
              <w:rPr>
                <w:sz w:val="20"/>
                <w:szCs w:val="20"/>
              </w:rPr>
            </w:pPr>
            <w:bookmarkStart w:id="522" w:name="_Toc353997828"/>
            <w:r w:rsidRPr="00C62CFC">
              <w:rPr>
                <w:sz w:val="20"/>
                <w:szCs w:val="20"/>
              </w:rPr>
              <w:t>Элементы интерьера</w:t>
            </w:r>
            <w:bookmarkEnd w:id="522"/>
          </w:p>
        </w:tc>
        <w:tc>
          <w:tcPr>
            <w:tcW w:w="797" w:type="dxa"/>
            <w:tcBorders>
              <w:top w:val="single" w:sz="4" w:space="0" w:color="auto"/>
              <w:left w:val="nil"/>
              <w:bottom w:val="nil"/>
              <w:right w:val="single" w:sz="4" w:space="0" w:color="auto"/>
            </w:tcBorders>
            <w:shd w:val="clear" w:color="auto" w:fill="auto"/>
            <w:noWrap/>
            <w:vAlign w:val="center"/>
            <w:hideMark/>
          </w:tcPr>
          <w:p w14:paraId="33C8D7EA" w14:textId="77777777" w:rsidR="00C62CFC" w:rsidRPr="00C62CFC" w:rsidRDefault="00C62CFC" w:rsidP="00C62CFC">
            <w:pPr>
              <w:jc w:val="center"/>
              <w:outlineLvl w:val="0"/>
              <w:rPr>
                <w:sz w:val="20"/>
                <w:szCs w:val="20"/>
              </w:rPr>
            </w:pPr>
            <w:bookmarkStart w:id="523" w:name="_Toc353997829"/>
            <w:r w:rsidRPr="00C62CFC">
              <w:rPr>
                <w:sz w:val="20"/>
                <w:szCs w:val="20"/>
              </w:rPr>
              <w:t>м</w:t>
            </w:r>
            <w:proofErr w:type="gramStart"/>
            <w:r w:rsidRPr="00C62CFC">
              <w:rPr>
                <w:sz w:val="20"/>
                <w:szCs w:val="20"/>
              </w:rPr>
              <w:t>2</w:t>
            </w:r>
            <w:bookmarkEnd w:id="523"/>
            <w:proofErr w:type="gramEnd"/>
          </w:p>
        </w:tc>
        <w:tc>
          <w:tcPr>
            <w:tcW w:w="1120" w:type="dxa"/>
            <w:tcBorders>
              <w:top w:val="nil"/>
              <w:left w:val="nil"/>
              <w:bottom w:val="single" w:sz="4" w:space="0" w:color="auto"/>
              <w:right w:val="nil"/>
            </w:tcBorders>
            <w:shd w:val="clear" w:color="auto" w:fill="auto"/>
            <w:noWrap/>
            <w:vAlign w:val="center"/>
            <w:hideMark/>
          </w:tcPr>
          <w:p w14:paraId="3B0FED1F" w14:textId="77777777" w:rsidR="00C62CFC" w:rsidRPr="00C62CFC" w:rsidRDefault="00C62CFC" w:rsidP="00C62CFC">
            <w:pPr>
              <w:jc w:val="center"/>
              <w:outlineLvl w:val="0"/>
              <w:rPr>
                <w:sz w:val="20"/>
                <w:szCs w:val="20"/>
              </w:rPr>
            </w:pPr>
            <w:bookmarkStart w:id="524" w:name="_Toc353997830"/>
            <w:r w:rsidRPr="00C62CFC">
              <w:rPr>
                <w:sz w:val="20"/>
                <w:szCs w:val="20"/>
              </w:rPr>
              <w:t>0</w:t>
            </w:r>
            <w:bookmarkEnd w:id="524"/>
          </w:p>
        </w:tc>
        <w:tc>
          <w:tcPr>
            <w:tcW w:w="1060" w:type="dxa"/>
            <w:tcBorders>
              <w:top w:val="single" w:sz="4" w:space="0" w:color="auto"/>
              <w:left w:val="single" w:sz="4" w:space="0" w:color="auto"/>
              <w:bottom w:val="nil"/>
              <w:right w:val="single" w:sz="4" w:space="0" w:color="auto"/>
            </w:tcBorders>
            <w:shd w:val="clear" w:color="auto" w:fill="auto"/>
            <w:noWrap/>
            <w:vAlign w:val="center"/>
            <w:hideMark/>
          </w:tcPr>
          <w:p w14:paraId="6D08922E"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single" w:sz="4" w:space="0" w:color="auto"/>
              <w:left w:val="nil"/>
              <w:bottom w:val="nil"/>
              <w:right w:val="single" w:sz="4" w:space="0" w:color="auto"/>
            </w:tcBorders>
            <w:shd w:val="clear" w:color="auto" w:fill="auto"/>
            <w:noWrap/>
            <w:vAlign w:val="center"/>
            <w:hideMark/>
          </w:tcPr>
          <w:p w14:paraId="7CDCD955" w14:textId="77777777" w:rsidR="00C62CFC" w:rsidRPr="00C62CFC" w:rsidRDefault="00C62CFC" w:rsidP="00C62CFC">
            <w:pPr>
              <w:jc w:val="right"/>
              <w:outlineLvl w:val="0"/>
              <w:rPr>
                <w:color w:val="000000"/>
                <w:sz w:val="20"/>
                <w:szCs w:val="20"/>
              </w:rPr>
            </w:pPr>
            <w:bookmarkStart w:id="525" w:name="_Toc353997831"/>
            <w:r w:rsidRPr="00C62CFC">
              <w:rPr>
                <w:color w:val="000000"/>
                <w:sz w:val="20"/>
                <w:szCs w:val="20"/>
              </w:rPr>
              <w:t>0</w:t>
            </w:r>
            <w:bookmarkEnd w:id="525"/>
          </w:p>
        </w:tc>
        <w:tc>
          <w:tcPr>
            <w:tcW w:w="1211" w:type="dxa"/>
            <w:tcBorders>
              <w:top w:val="single" w:sz="4" w:space="0" w:color="auto"/>
              <w:left w:val="nil"/>
              <w:bottom w:val="nil"/>
              <w:right w:val="single" w:sz="4" w:space="0" w:color="auto"/>
            </w:tcBorders>
            <w:shd w:val="clear" w:color="auto" w:fill="auto"/>
            <w:noWrap/>
            <w:vAlign w:val="center"/>
            <w:hideMark/>
          </w:tcPr>
          <w:p w14:paraId="3F8A7E00" w14:textId="77777777" w:rsidR="00C62CFC" w:rsidRPr="00C62CFC" w:rsidRDefault="00C62CFC" w:rsidP="00C62CFC">
            <w:pPr>
              <w:jc w:val="center"/>
              <w:outlineLvl w:val="0"/>
              <w:rPr>
                <w:color w:val="000000"/>
                <w:sz w:val="20"/>
                <w:szCs w:val="20"/>
              </w:rPr>
            </w:pPr>
            <w:bookmarkStart w:id="526" w:name="_Toc353997832"/>
            <w:r w:rsidRPr="00C62CFC">
              <w:rPr>
                <w:color w:val="000000"/>
                <w:sz w:val="20"/>
                <w:szCs w:val="20"/>
              </w:rPr>
              <w:t>0</w:t>
            </w:r>
            <w:bookmarkEnd w:id="526"/>
          </w:p>
        </w:tc>
        <w:tc>
          <w:tcPr>
            <w:tcW w:w="915" w:type="dxa"/>
            <w:tcBorders>
              <w:top w:val="single" w:sz="4" w:space="0" w:color="auto"/>
              <w:left w:val="nil"/>
              <w:bottom w:val="nil"/>
              <w:right w:val="single" w:sz="4" w:space="0" w:color="auto"/>
            </w:tcBorders>
            <w:shd w:val="clear" w:color="auto" w:fill="auto"/>
            <w:vAlign w:val="center"/>
          </w:tcPr>
          <w:p w14:paraId="3F10A409" w14:textId="10E8E9AF" w:rsidR="00C62CFC" w:rsidRPr="00C62CFC" w:rsidRDefault="00C62CFC" w:rsidP="00C62CFC">
            <w:pP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7C71C588" w14:textId="72CF2C71" w:rsidR="00C62CFC" w:rsidRPr="00C62CFC" w:rsidRDefault="00C62CFC" w:rsidP="00C62CFC">
            <w:pPr>
              <w:jc w:val="center"/>
              <w:outlineLvl w:val="0"/>
              <w:rPr>
                <w:color w:val="000000"/>
                <w:sz w:val="20"/>
                <w:szCs w:val="20"/>
              </w:rPr>
            </w:pPr>
          </w:p>
        </w:tc>
        <w:tc>
          <w:tcPr>
            <w:tcW w:w="2586" w:type="dxa"/>
            <w:tcBorders>
              <w:top w:val="single" w:sz="4" w:space="0" w:color="auto"/>
              <w:left w:val="nil"/>
              <w:bottom w:val="nil"/>
              <w:right w:val="single" w:sz="4" w:space="0" w:color="auto"/>
            </w:tcBorders>
            <w:shd w:val="clear" w:color="auto" w:fill="auto"/>
            <w:noWrap/>
            <w:vAlign w:val="center"/>
            <w:hideMark/>
          </w:tcPr>
          <w:p w14:paraId="33B3F190"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single" w:sz="4" w:space="0" w:color="auto"/>
              <w:left w:val="nil"/>
              <w:bottom w:val="nil"/>
              <w:right w:val="single" w:sz="4" w:space="0" w:color="auto"/>
            </w:tcBorders>
            <w:shd w:val="clear" w:color="auto" w:fill="auto"/>
            <w:noWrap/>
            <w:vAlign w:val="center"/>
            <w:hideMark/>
          </w:tcPr>
          <w:p w14:paraId="1946DE3B"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094D00E8" w14:textId="77777777" w:rsidTr="00C62CFC">
        <w:trPr>
          <w:trHeight w:val="315"/>
        </w:trPr>
        <w:tc>
          <w:tcPr>
            <w:tcW w:w="680" w:type="dxa"/>
            <w:tcBorders>
              <w:top w:val="nil"/>
              <w:left w:val="single" w:sz="4" w:space="0" w:color="auto"/>
              <w:bottom w:val="single" w:sz="4" w:space="0" w:color="auto"/>
              <w:right w:val="nil"/>
            </w:tcBorders>
            <w:shd w:val="clear" w:color="000000" w:fill="F2F2F2"/>
            <w:noWrap/>
            <w:vAlign w:val="center"/>
            <w:hideMark/>
          </w:tcPr>
          <w:p w14:paraId="74E8DFB2" w14:textId="77777777" w:rsidR="00C62CFC" w:rsidRPr="00C62CFC" w:rsidRDefault="00C62CFC" w:rsidP="00C62CFC">
            <w:pPr>
              <w:jc w:val="center"/>
              <w:rPr>
                <w:b/>
                <w:bCs/>
                <w:sz w:val="20"/>
                <w:szCs w:val="20"/>
              </w:rPr>
            </w:pPr>
            <w:r w:rsidRPr="00C62CFC">
              <w:rPr>
                <w:b/>
                <w:bCs/>
                <w:sz w:val="20"/>
                <w:szCs w:val="20"/>
              </w:rPr>
              <w:t> </w:t>
            </w:r>
          </w:p>
        </w:tc>
        <w:tc>
          <w:tcPr>
            <w:tcW w:w="3436" w:type="dxa"/>
            <w:tcBorders>
              <w:top w:val="single" w:sz="4" w:space="0" w:color="auto"/>
              <w:left w:val="nil"/>
              <w:bottom w:val="single" w:sz="4" w:space="0" w:color="auto"/>
              <w:right w:val="nil"/>
            </w:tcBorders>
            <w:shd w:val="clear" w:color="000000" w:fill="F2F2F2"/>
            <w:noWrap/>
            <w:vAlign w:val="center"/>
            <w:hideMark/>
          </w:tcPr>
          <w:p w14:paraId="24DAAD19" w14:textId="77777777" w:rsidR="00C62CFC" w:rsidRPr="00C62CFC" w:rsidRDefault="00C62CFC" w:rsidP="00C62CFC">
            <w:pPr>
              <w:rPr>
                <w:b/>
                <w:bCs/>
                <w:sz w:val="20"/>
                <w:szCs w:val="20"/>
              </w:rPr>
            </w:pPr>
            <w:r w:rsidRPr="00C62CFC">
              <w:rPr>
                <w:b/>
                <w:bCs/>
                <w:sz w:val="20"/>
                <w:szCs w:val="20"/>
              </w:rPr>
              <w:t>СМР - Благоустройство и озеленение территории</w:t>
            </w:r>
          </w:p>
        </w:tc>
        <w:tc>
          <w:tcPr>
            <w:tcW w:w="797" w:type="dxa"/>
            <w:tcBorders>
              <w:top w:val="single" w:sz="4" w:space="0" w:color="auto"/>
              <w:left w:val="nil"/>
              <w:bottom w:val="single" w:sz="4" w:space="0" w:color="auto"/>
              <w:right w:val="nil"/>
            </w:tcBorders>
            <w:shd w:val="clear" w:color="000000" w:fill="F2F2F2"/>
            <w:noWrap/>
            <w:vAlign w:val="center"/>
            <w:hideMark/>
          </w:tcPr>
          <w:p w14:paraId="742F4E1A" w14:textId="77777777" w:rsidR="00C62CFC" w:rsidRPr="00C62CFC" w:rsidRDefault="00C62CFC" w:rsidP="00C62CFC">
            <w:pPr>
              <w:jc w:val="center"/>
              <w:rPr>
                <w:b/>
                <w:bCs/>
                <w:sz w:val="20"/>
                <w:szCs w:val="20"/>
              </w:rPr>
            </w:pPr>
            <w:r w:rsidRPr="00C62CFC">
              <w:rPr>
                <w:b/>
                <w:bCs/>
                <w:sz w:val="20"/>
                <w:szCs w:val="20"/>
              </w:rPr>
              <w:t>м</w:t>
            </w:r>
            <w:proofErr w:type="gramStart"/>
            <w:r w:rsidRPr="00C62CFC">
              <w:rPr>
                <w:b/>
                <w:bCs/>
                <w:sz w:val="20"/>
                <w:szCs w:val="20"/>
              </w:rPr>
              <w:t>2</w:t>
            </w:r>
            <w:proofErr w:type="gramEnd"/>
          </w:p>
        </w:tc>
        <w:tc>
          <w:tcPr>
            <w:tcW w:w="1120" w:type="dxa"/>
            <w:tcBorders>
              <w:top w:val="nil"/>
              <w:left w:val="nil"/>
              <w:bottom w:val="single" w:sz="4" w:space="0" w:color="auto"/>
              <w:right w:val="nil"/>
            </w:tcBorders>
            <w:shd w:val="clear" w:color="000000" w:fill="F2F2F2"/>
            <w:noWrap/>
            <w:vAlign w:val="center"/>
            <w:hideMark/>
          </w:tcPr>
          <w:p w14:paraId="55D43A39" w14:textId="77777777" w:rsidR="00C62CFC" w:rsidRPr="00C62CFC" w:rsidRDefault="00C62CFC" w:rsidP="00C62CFC">
            <w:pPr>
              <w:jc w:val="center"/>
              <w:rPr>
                <w:b/>
                <w:bCs/>
                <w:sz w:val="20"/>
                <w:szCs w:val="20"/>
              </w:rPr>
            </w:pPr>
            <w:r w:rsidRPr="00C62CFC">
              <w:rPr>
                <w:b/>
                <w:bCs/>
                <w:sz w:val="20"/>
                <w:szCs w:val="20"/>
              </w:rPr>
              <w:t>30 000</w:t>
            </w:r>
          </w:p>
        </w:tc>
        <w:tc>
          <w:tcPr>
            <w:tcW w:w="1060" w:type="dxa"/>
            <w:tcBorders>
              <w:top w:val="single" w:sz="4" w:space="0" w:color="auto"/>
              <w:left w:val="single" w:sz="4" w:space="0" w:color="auto"/>
              <w:bottom w:val="single" w:sz="4" w:space="0" w:color="auto"/>
              <w:right w:val="nil"/>
            </w:tcBorders>
            <w:shd w:val="clear" w:color="000000" w:fill="F2F2F2"/>
            <w:noWrap/>
            <w:vAlign w:val="center"/>
            <w:hideMark/>
          </w:tcPr>
          <w:p w14:paraId="49CA836F" w14:textId="77777777" w:rsidR="00C62CFC" w:rsidRPr="00C62CFC" w:rsidRDefault="00C62CFC" w:rsidP="00C62CFC">
            <w:pPr>
              <w:jc w:val="center"/>
              <w:rPr>
                <w:b/>
                <w:bCs/>
                <w:sz w:val="20"/>
                <w:szCs w:val="20"/>
              </w:rPr>
            </w:pPr>
            <w:r w:rsidRPr="00C62CFC">
              <w:rPr>
                <w:b/>
                <w:bCs/>
                <w:sz w:val="20"/>
                <w:szCs w:val="20"/>
              </w:rPr>
              <w:t> </w:t>
            </w:r>
          </w:p>
        </w:tc>
        <w:tc>
          <w:tcPr>
            <w:tcW w:w="1134" w:type="dxa"/>
            <w:tcBorders>
              <w:top w:val="single" w:sz="4" w:space="0" w:color="auto"/>
              <w:left w:val="nil"/>
              <w:bottom w:val="single" w:sz="4" w:space="0" w:color="auto"/>
              <w:right w:val="nil"/>
            </w:tcBorders>
            <w:shd w:val="clear" w:color="000000" w:fill="F2F2F2"/>
            <w:noWrap/>
            <w:vAlign w:val="center"/>
            <w:hideMark/>
          </w:tcPr>
          <w:p w14:paraId="79211449" w14:textId="77777777" w:rsidR="00C62CFC" w:rsidRPr="00C62CFC" w:rsidRDefault="00C62CFC" w:rsidP="00C62CFC">
            <w:pPr>
              <w:jc w:val="right"/>
              <w:rPr>
                <w:b/>
                <w:bCs/>
                <w:color w:val="000000"/>
                <w:sz w:val="20"/>
                <w:szCs w:val="20"/>
              </w:rPr>
            </w:pPr>
            <w:r w:rsidRPr="00C62CFC">
              <w:rPr>
                <w:b/>
                <w:bCs/>
                <w:color w:val="000000"/>
                <w:sz w:val="20"/>
                <w:szCs w:val="20"/>
              </w:rPr>
              <w:t>0</w:t>
            </w:r>
          </w:p>
        </w:tc>
        <w:tc>
          <w:tcPr>
            <w:tcW w:w="1211" w:type="dxa"/>
            <w:tcBorders>
              <w:top w:val="single" w:sz="4" w:space="0" w:color="auto"/>
              <w:left w:val="nil"/>
              <w:bottom w:val="single" w:sz="4" w:space="0" w:color="auto"/>
              <w:right w:val="single" w:sz="4" w:space="0" w:color="auto"/>
            </w:tcBorders>
            <w:shd w:val="clear" w:color="000000" w:fill="F2F2F2"/>
            <w:noWrap/>
            <w:vAlign w:val="center"/>
            <w:hideMark/>
          </w:tcPr>
          <w:p w14:paraId="051421FE" w14:textId="77777777" w:rsidR="00C62CFC" w:rsidRPr="00C62CFC" w:rsidRDefault="00C62CFC" w:rsidP="00C62CFC">
            <w:pPr>
              <w:jc w:val="right"/>
              <w:rPr>
                <w:b/>
                <w:bCs/>
                <w:color w:val="000000"/>
                <w:sz w:val="20"/>
                <w:szCs w:val="20"/>
              </w:rPr>
            </w:pPr>
            <w:r w:rsidRPr="00C62CFC">
              <w:rPr>
                <w:b/>
                <w:bCs/>
                <w:color w:val="000000"/>
                <w:sz w:val="20"/>
                <w:szCs w:val="20"/>
              </w:rPr>
              <w:t>0</w:t>
            </w:r>
          </w:p>
        </w:tc>
        <w:tc>
          <w:tcPr>
            <w:tcW w:w="915" w:type="dxa"/>
            <w:tcBorders>
              <w:top w:val="single" w:sz="4" w:space="0" w:color="auto"/>
              <w:left w:val="nil"/>
              <w:bottom w:val="single" w:sz="4" w:space="0" w:color="auto"/>
              <w:right w:val="single" w:sz="4" w:space="0" w:color="auto"/>
            </w:tcBorders>
            <w:shd w:val="clear" w:color="000000" w:fill="F2F2F2"/>
            <w:noWrap/>
            <w:vAlign w:val="center"/>
          </w:tcPr>
          <w:p w14:paraId="7068CF48" w14:textId="511C9034" w:rsidR="00C62CFC" w:rsidRPr="00C62CFC" w:rsidRDefault="00C62CFC" w:rsidP="00C62CFC">
            <w:pPr>
              <w:jc w:val="center"/>
              <w:rPr>
                <w:b/>
                <w:bCs/>
                <w:color w:val="000000"/>
                <w:sz w:val="20"/>
                <w:szCs w:val="20"/>
              </w:rPr>
            </w:pPr>
          </w:p>
        </w:tc>
        <w:tc>
          <w:tcPr>
            <w:tcW w:w="816" w:type="dxa"/>
            <w:tcBorders>
              <w:top w:val="nil"/>
              <w:left w:val="nil"/>
              <w:bottom w:val="single" w:sz="4" w:space="0" w:color="auto"/>
              <w:right w:val="single" w:sz="4" w:space="0" w:color="auto"/>
            </w:tcBorders>
            <w:shd w:val="clear" w:color="000000" w:fill="F2F2F2"/>
            <w:noWrap/>
            <w:vAlign w:val="center"/>
          </w:tcPr>
          <w:p w14:paraId="7FE4FE54" w14:textId="52599100" w:rsidR="00C62CFC" w:rsidRPr="00C62CFC" w:rsidRDefault="00C62CFC" w:rsidP="00C62CFC">
            <w:pPr>
              <w:jc w:val="center"/>
              <w:rPr>
                <w:color w:val="000000"/>
                <w:sz w:val="20"/>
                <w:szCs w:val="20"/>
              </w:rPr>
            </w:pPr>
          </w:p>
        </w:tc>
        <w:tc>
          <w:tcPr>
            <w:tcW w:w="2586" w:type="dxa"/>
            <w:tcBorders>
              <w:top w:val="single" w:sz="4" w:space="0" w:color="auto"/>
              <w:left w:val="nil"/>
              <w:bottom w:val="single" w:sz="4" w:space="0" w:color="auto"/>
              <w:right w:val="single" w:sz="4" w:space="0" w:color="auto"/>
            </w:tcBorders>
            <w:shd w:val="clear" w:color="000000" w:fill="F2F2F2"/>
            <w:noWrap/>
            <w:vAlign w:val="center"/>
            <w:hideMark/>
          </w:tcPr>
          <w:p w14:paraId="0EFDE26A" w14:textId="77777777" w:rsidR="00C62CFC" w:rsidRPr="00C62CFC" w:rsidRDefault="00C62CFC" w:rsidP="00C62CFC">
            <w:pPr>
              <w:jc w:val="center"/>
              <w:rPr>
                <w:color w:val="000000"/>
                <w:sz w:val="20"/>
                <w:szCs w:val="20"/>
              </w:rPr>
            </w:pPr>
            <w:r w:rsidRPr="00C62CFC">
              <w:rPr>
                <w:color w:val="000000"/>
                <w:sz w:val="20"/>
                <w:szCs w:val="20"/>
              </w:rPr>
              <w:t> </w:t>
            </w:r>
          </w:p>
        </w:tc>
        <w:tc>
          <w:tcPr>
            <w:tcW w:w="1635" w:type="dxa"/>
            <w:tcBorders>
              <w:top w:val="single" w:sz="4" w:space="0" w:color="auto"/>
              <w:left w:val="nil"/>
              <w:bottom w:val="single" w:sz="4" w:space="0" w:color="auto"/>
              <w:right w:val="single" w:sz="4" w:space="0" w:color="auto"/>
            </w:tcBorders>
            <w:shd w:val="clear" w:color="000000" w:fill="F2F2F2"/>
            <w:noWrap/>
            <w:vAlign w:val="center"/>
            <w:hideMark/>
          </w:tcPr>
          <w:p w14:paraId="3CE3C6C3" w14:textId="77777777" w:rsidR="00C62CFC" w:rsidRPr="00C62CFC" w:rsidRDefault="00C62CFC" w:rsidP="00C62CFC">
            <w:pPr>
              <w:jc w:val="center"/>
              <w:rPr>
                <w:color w:val="000000"/>
                <w:sz w:val="20"/>
                <w:szCs w:val="20"/>
              </w:rPr>
            </w:pPr>
            <w:r w:rsidRPr="00C62CFC">
              <w:rPr>
                <w:color w:val="000000"/>
                <w:sz w:val="20"/>
                <w:szCs w:val="20"/>
              </w:rPr>
              <w:t> </w:t>
            </w:r>
          </w:p>
        </w:tc>
      </w:tr>
      <w:tr w:rsidR="00C62CFC" w:rsidRPr="00C62CFC" w14:paraId="0CC1E854"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A28847E" w14:textId="77777777" w:rsidR="00C62CFC" w:rsidRPr="00C62CFC" w:rsidRDefault="00C62CFC" w:rsidP="00C62CFC">
            <w:pPr>
              <w:jc w:val="center"/>
              <w:outlineLvl w:val="0"/>
              <w:rPr>
                <w:sz w:val="20"/>
                <w:szCs w:val="20"/>
              </w:rPr>
            </w:pPr>
            <w:bookmarkStart w:id="527" w:name="_Toc353997833"/>
            <w:r w:rsidRPr="00C62CFC">
              <w:rPr>
                <w:sz w:val="20"/>
                <w:szCs w:val="20"/>
              </w:rPr>
              <w:t>1</w:t>
            </w:r>
            <w:bookmarkEnd w:id="527"/>
          </w:p>
        </w:tc>
        <w:tc>
          <w:tcPr>
            <w:tcW w:w="3436" w:type="dxa"/>
            <w:tcBorders>
              <w:top w:val="nil"/>
              <w:left w:val="nil"/>
              <w:bottom w:val="single" w:sz="4" w:space="0" w:color="auto"/>
              <w:right w:val="single" w:sz="4" w:space="0" w:color="auto"/>
            </w:tcBorders>
            <w:shd w:val="clear" w:color="auto" w:fill="auto"/>
            <w:vAlign w:val="center"/>
            <w:hideMark/>
          </w:tcPr>
          <w:p w14:paraId="2F6FC92A" w14:textId="77777777" w:rsidR="00C62CFC" w:rsidRPr="00C62CFC" w:rsidRDefault="00C62CFC" w:rsidP="00C62CFC">
            <w:pPr>
              <w:outlineLvl w:val="0"/>
              <w:rPr>
                <w:sz w:val="20"/>
                <w:szCs w:val="20"/>
              </w:rPr>
            </w:pPr>
            <w:bookmarkStart w:id="528" w:name="_Toc353997834"/>
            <w:r w:rsidRPr="00C62CFC">
              <w:rPr>
                <w:sz w:val="20"/>
                <w:szCs w:val="20"/>
              </w:rPr>
              <w:t>Инженерная подготовка территории</w:t>
            </w:r>
            <w:bookmarkEnd w:id="528"/>
          </w:p>
        </w:tc>
        <w:tc>
          <w:tcPr>
            <w:tcW w:w="797" w:type="dxa"/>
            <w:tcBorders>
              <w:top w:val="nil"/>
              <w:left w:val="nil"/>
              <w:bottom w:val="single" w:sz="4" w:space="0" w:color="auto"/>
              <w:right w:val="single" w:sz="4" w:space="0" w:color="auto"/>
            </w:tcBorders>
            <w:shd w:val="clear" w:color="auto" w:fill="auto"/>
            <w:noWrap/>
            <w:vAlign w:val="center"/>
            <w:hideMark/>
          </w:tcPr>
          <w:p w14:paraId="6E851F9B" w14:textId="77777777" w:rsidR="00C62CFC" w:rsidRPr="00C62CFC" w:rsidRDefault="00C62CFC" w:rsidP="00C62CFC">
            <w:pPr>
              <w:jc w:val="center"/>
              <w:outlineLvl w:val="0"/>
              <w:rPr>
                <w:sz w:val="20"/>
                <w:szCs w:val="20"/>
              </w:rPr>
            </w:pPr>
            <w:bookmarkStart w:id="529" w:name="_Toc353997835"/>
            <w:r w:rsidRPr="00C62CFC">
              <w:rPr>
                <w:sz w:val="20"/>
                <w:szCs w:val="20"/>
              </w:rPr>
              <w:t>га</w:t>
            </w:r>
            <w:bookmarkEnd w:id="529"/>
          </w:p>
        </w:tc>
        <w:tc>
          <w:tcPr>
            <w:tcW w:w="1120" w:type="dxa"/>
            <w:tcBorders>
              <w:top w:val="nil"/>
              <w:left w:val="nil"/>
              <w:bottom w:val="single" w:sz="4" w:space="0" w:color="auto"/>
              <w:right w:val="nil"/>
            </w:tcBorders>
            <w:shd w:val="clear" w:color="auto" w:fill="auto"/>
            <w:noWrap/>
            <w:vAlign w:val="center"/>
            <w:hideMark/>
          </w:tcPr>
          <w:p w14:paraId="041A64DD" w14:textId="77777777" w:rsidR="00C62CFC" w:rsidRPr="00C62CFC" w:rsidRDefault="00C62CFC" w:rsidP="00C62CFC">
            <w:pPr>
              <w:jc w:val="center"/>
              <w:outlineLvl w:val="0"/>
              <w:rPr>
                <w:sz w:val="20"/>
                <w:szCs w:val="20"/>
              </w:rPr>
            </w:pPr>
            <w:bookmarkStart w:id="530" w:name="_Toc353997836"/>
            <w:r w:rsidRPr="00C62CFC">
              <w:rPr>
                <w:sz w:val="20"/>
                <w:szCs w:val="20"/>
              </w:rPr>
              <w:t>0,00</w:t>
            </w:r>
            <w:bookmarkEnd w:id="530"/>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039C26D0"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1889B9B4" w14:textId="77777777" w:rsidR="00C62CFC" w:rsidRPr="00C62CFC" w:rsidRDefault="00C62CFC" w:rsidP="00C62CFC">
            <w:pPr>
              <w:jc w:val="right"/>
              <w:outlineLvl w:val="0"/>
              <w:rPr>
                <w:color w:val="000000"/>
                <w:sz w:val="20"/>
                <w:szCs w:val="20"/>
              </w:rPr>
            </w:pPr>
            <w:bookmarkStart w:id="531" w:name="_Toc353997837"/>
            <w:r w:rsidRPr="00C62CFC">
              <w:rPr>
                <w:color w:val="000000"/>
                <w:sz w:val="20"/>
                <w:szCs w:val="20"/>
              </w:rPr>
              <w:t>0</w:t>
            </w:r>
            <w:bookmarkEnd w:id="531"/>
          </w:p>
        </w:tc>
        <w:tc>
          <w:tcPr>
            <w:tcW w:w="1211" w:type="dxa"/>
            <w:tcBorders>
              <w:top w:val="nil"/>
              <w:left w:val="nil"/>
              <w:bottom w:val="single" w:sz="4" w:space="0" w:color="auto"/>
              <w:right w:val="single" w:sz="4" w:space="0" w:color="auto"/>
            </w:tcBorders>
            <w:shd w:val="clear" w:color="auto" w:fill="auto"/>
            <w:noWrap/>
            <w:vAlign w:val="center"/>
            <w:hideMark/>
          </w:tcPr>
          <w:p w14:paraId="76A5F472" w14:textId="77777777" w:rsidR="00C62CFC" w:rsidRPr="00C62CFC" w:rsidRDefault="00C62CFC" w:rsidP="00C62CFC">
            <w:pPr>
              <w:jc w:val="center"/>
              <w:outlineLvl w:val="0"/>
              <w:rPr>
                <w:color w:val="000000"/>
                <w:sz w:val="20"/>
                <w:szCs w:val="20"/>
              </w:rPr>
            </w:pPr>
            <w:bookmarkStart w:id="532" w:name="_Toc353997838"/>
            <w:r w:rsidRPr="00C62CFC">
              <w:rPr>
                <w:color w:val="000000"/>
                <w:sz w:val="20"/>
                <w:szCs w:val="20"/>
              </w:rPr>
              <w:t>0</w:t>
            </w:r>
            <w:bookmarkEnd w:id="532"/>
          </w:p>
        </w:tc>
        <w:tc>
          <w:tcPr>
            <w:tcW w:w="915" w:type="dxa"/>
            <w:tcBorders>
              <w:top w:val="nil"/>
              <w:left w:val="nil"/>
              <w:bottom w:val="single" w:sz="4" w:space="0" w:color="auto"/>
              <w:right w:val="single" w:sz="4" w:space="0" w:color="auto"/>
            </w:tcBorders>
            <w:shd w:val="clear" w:color="auto" w:fill="auto"/>
            <w:noWrap/>
            <w:vAlign w:val="center"/>
          </w:tcPr>
          <w:p w14:paraId="579FB33F" w14:textId="3A91DB04" w:rsidR="00C62CFC" w:rsidRPr="00C62CFC" w:rsidRDefault="00C62CFC" w:rsidP="00C62CFC">
            <w:pPr>
              <w:jc w:val="cente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24AC5F11" w14:textId="4FD5079C"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03C7C73A"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2232AA74"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0533F274"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05FA9D3C" w14:textId="77777777" w:rsidR="00C62CFC" w:rsidRPr="00C62CFC" w:rsidRDefault="00C62CFC" w:rsidP="00C62CFC">
            <w:pPr>
              <w:jc w:val="center"/>
              <w:outlineLvl w:val="0"/>
              <w:rPr>
                <w:sz w:val="20"/>
                <w:szCs w:val="20"/>
              </w:rPr>
            </w:pPr>
            <w:bookmarkStart w:id="533" w:name="_Toc353997839"/>
            <w:r w:rsidRPr="00C62CFC">
              <w:rPr>
                <w:sz w:val="20"/>
                <w:szCs w:val="20"/>
              </w:rPr>
              <w:t>2</w:t>
            </w:r>
            <w:bookmarkEnd w:id="533"/>
          </w:p>
        </w:tc>
        <w:tc>
          <w:tcPr>
            <w:tcW w:w="3436" w:type="dxa"/>
            <w:tcBorders>
              <w:top w:val="nil"/>
              <w:left w:val="nil"/>
              <w:bottom w:val="single" w:sz="4" w:space="0" w:color="auto"/>
              <w:right w:val="single" w:sz="4" w:space="0" w:color="auto"/>
            </w:tcBorders>
            <w:shd w:val="clear" w:color="auto" w:fill="auto"/>
            <w:vAlign w:val="center"/>
            <w:hideMark/>
          </w:tcPr>
          <w:p w14:paraId="7A6EBB8B" w14:textId="77777777" w:rsidR="00C62CFC" w:rsidRPr="00C62CFC" w:rsidRDefault="00C62CFC" w:rsidP="00C62CFC">
            <w:pPr>
              <w:outlineLvl w:val="0"/>
              <w:rPr>
                <w:sz w:val="20"/>
                <w:szCs w:val="20"/>
              </w:rPr>
            </w:pPr>
            <w:bookmarkStart w:id="534" w:name="_Toc353997840"/>
            <w:proofErr w:type="spellStart"/>
            <w:r w:rsidRPr="00C62CFC">
              <w:rPr>
                <w:sz w:val="20"/>
                <w:szCs w:val="20"/>
              </w:rPr>
              <w:t>Отмостки</w:t>
            </w:r>
            <w:bookmarkEnd w:id="534"/>
            <w:proofErr w:type="spellEnd"/>
          </w:p>
        </w:tc>
        <w:tc>
          <w:tcPr>
            <w:tcW w:w="797" w:type="dxa"/>
            <w:tcBorders>
              <w:top w:val="nil"/>
              <w:left w:val="nil"/>
              <w:bottom w:val="single" w:sz="4" w:space="0" w:color="auto"/>
              <w:right w:val="single" w:sz="4" w:space="0" w:color="auto"/>
            </w:tcBorders>
            <w:shd w:val="clear" w:color="auto" w:fill="auto"/>
            <w:noWrap/>
            <w:vAlign w:val="center"/>
            <w:hideMark/>
          </w:tcPr>
          <w:p w14:paraId="051DBEE8" w14:textId="77777777" w:rsidR="00C62CFC" w:rsidRPr="00C62CFC" w:rsidRDefault="00C62CFC" w:rsidP="00C62CFC">
            <w:pPr>
              <w:jc w:val="center"/>
              <w:outlineLvl w:val="0"/>
              <w:rPr>
                <w:sz w:val="20"/>
                <w:szCs w:val="20"/>
              </w:rPr>
            </w:pPr>
            <w:bookmarkStart w:id="535" w:name="_Toc353997841"/>
            <w:r w:rsidRPr="00C62CFC">
              <w:rPr>
                <w:sz w:val="20"/>
                <w:szCs w:val="20"/>
              </w:rPr>
              <w:t>га</w:t>
            </w:r>
            <w:bookmarkEnd w:id="535"/>
          </w:p>
        </w:tc>
        <w:tc>
          <w:tcPr>
            <w:tcW w:w="1120" w:type="dxa"/>
            <w:tcBorders>
              <w:top w:val="nil"/>
              <w:left w:val="nil"/>
              <w:bottom w:val="single" w:sz="4" w:space="0" w:color="auto"/>
              <w:right w:val="nil"/>
            </w:tcBorders>
            <w:shd w:val="clear" w:color="auto" w:fill="auto"/>
            <w:noWrap/>
            <w:vAlign w:val="center"/>
            <w:hideMark/>
          </w:tcPr>
          <w:p w14:paraId="6131840D" w14:textId="77777777" w:rsidR="00C62CFC" w:rsidRPr="00C62CFC" w:rsidRDefault="00C62CFC" w:rsidP="00C62CFC">
            <w:pPr>
              <w:jc w:val="center"/>
              <w:outlineLvl w:val="0"/>
              <w:rPr>
                <w:sz w:val="20"/>
                <w:szCs w:val="20"/>
              </w:rPr>
            </w:pPr>
            <w:bookmarkStart w:id="536" w:name="_Toc353997842"/>
            <w:r w:rsidRPr="00C62CFC">
              <w:rPr>
                <w:sz w:val="20"/>
                <w:szCs w:val="20"/>
              </w:rPr>
              <w:t>0,00</w:t>
            </w:r>
            <w:bookmarkEnd w:id="536"/>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43A3C249"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7C614302" w14:textId="77777777" w:rsidR="00C62CFC" w:rsidRPr="00C62CFC" w:rsidRDefault="00C62CFC" w:rsidP="00C62CFC">
            <w:pPr>
              <w:jc w:val="right"/>
              <w:outlineLvl w:val="0"/>
              <w:rPr>
                <w:color w:val="000000"/>
                <w:sz w:val="20"/>
                <w:szCs w:val="20"/>
              </w:rPr>
            </w:pPr>
            <w:bookmarkStart w:id="537" w:name="_Toc353997843"/>
            <w:r w:rsidRPr="00C62CFC">
              <w:rPr>
                <w:color w:val="000000"/>
                <w:sz w:val="20"/>
                <w:szCs w:val="20"/>
              </w:rPr>
              <w:t>0</w:t>
            </w:r>
            <w:bookmarkEnd w:id="537"/>
          </w:p>
        </w:tc>
        <w:tc>
          <w:tcPr>
            <w:tcW w:w="1211" w:type="dxa"/>
            <w:tcBorders>
              <w:top w:val="nil"/>
              <w:left w:val="nil"/>
              <w:bottom w:val="single" w:sz="4" w:space="0" w:color="auto"/>
              <w:right w:val="single" w:sz="4" w:space="0" w:color="auto"/>
            </w:tcBorders>
            <w:shd w:val="clear" w:color="auto" w:fill="auto"/>
            <w:noWrap/>
            <w:vAlign w:val="center"/>
            <w:hideMark/>
          </w:tcPr>
          <w:p w14:paraId="3A54916C" w14:textId="77777777" w:rsidR="00C62CFC" w:rsidRPr="00C62CFC" w:rsidRDefault="00C62CFC" w:rsidP="00C62CFC">
            <w:pPr>
              <w:jc w:val="center"/>
              <w:outlineLvl w:val="0"/>
              <w:rPr>
                <w:color w:val="000000"/>
                <w:sz w:val="20"/>
                <w:szCs w:val="20"/>
              </w:rPr>
            </w:pPr>
            <w:bookmarkStart w:id="538" w:name="_Toc353997844"/>
            <w:r w:rsidRPr="00C62CFC">
              <w:rPr>
                <w:color w:val="000000"/>
                <w:sz w:val="20"/>
                <w:szCs w:val="20"/>
              </w:rPr>
              <w:t>0</w:t>
            </w:r>
            <w:bookmarkEnd w:id="538"/>
          </w:p>
        </w:tc>
        <w:tc>
          <w:tcPr>
            <w:tcW w:w="915" w:type="dxa"/>
            <w:tcBorders>
              <w:top w:val="nil"/>
              <w:left w:val="nil"/>
              <w:bottom w:val="single" w:sz="4" w:space="0" w:color="auto"/>
              <w:right w:val="single" w:sz="4" w:space="0" w:color="auto"/>
            </w:tcBorders>
            <w:shd w:val="clear" w:color="auto" w:fill="auto"/>
            <w:noWrap/>
            <w:vAlign w:val="center"/>
          </w:tcPr>
          <w:p w14:paraId="595BB313" w14:textId="7DC80E59" w:rsidR="00C62CFC" w:rsidRPr="00C62CFC" w:rsidRDefault="00C62CFC" w:rsidP="00C62CFC">
            <w:pPr>
              <w:jc w:val="cente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2DF1CDC0" w14:textId="088BFF26"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306EFD2B"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2CF319DD"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6A89622C"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34E90456" w14:textId="77777777" w:rsidR="00C62CFC" w:rsidRPr="00C62CFC" w:rsidRDefault="00C62CFC" w:rsidP="00C62CFC">
            <w:pPr>
              <w:jc w:val="center"/>
              <w:outlineLvl w:val="0"/>
              <w:rPr>
                <w:sz w:val="20"/>
                <w:szCs w:val="20"/>
              </w:rPr>
            </w:pPr>
            <w:bookmarkStart w:id="539" w:name="_Toc353997845"/>
            <w:r w:rsidRPr="00C62CFC">
              <w:rPr>
                <w:sz w:val="20"/>
                <w:szCs w:val="20"/>
              </w:rPr>
              <w:t>3</w:t>
            </w:r>
            <w:bookmarkEnd w:id="539"/>
          </w:p>
        </w:tc>
        <w:tc>
          <w:tcPr>
            <w:tcW w:w="3436" w:type="dxa"/>
            <w:tcBorders>
              <w:top w:val="nil"/>
              <w:left w:val="nil"/>
              <w:bottom w:val="single" w:sz="4" w:space="0" w:color="auto"/>
              <w:right w:val="single" w:sz="4" w:space="0" w:color="auto"/>
            </w:tcBorders>
            <w:shd w:val="clear" w:color="auto" w:fill="auto"/>
            <w:vAlign w:val="center"/>
            <w:hideMark/>
          </w:tcPr>
          <w:p w14:paraId="6A5839EC" w14:textId="77777777" w:rsidR="00C62CFC" w:rsidRPr="00C62CFC" w:rsidRDefault="00C62CFC" w:rsidP="00C62CFC">
            <w:pPr>
              <w:outlineLvl w:val="0"/>
              <w:rPr>
                <w:sz w:val="20"/>
                <w:szCs w:val="20"/>
              </w:rPr>
            </w:pPr>
            <w:bookmarkStart w:id="540" w:name="_Toc353997846"/>
            <w:r w:rsidRPr="00C62CFC">
              <w:rPr>
                <w:sz w:val="20"/>
                <w:szCs w:val="20"/>
              </w:rPr>
              <w:t>Проезды</w:t>
            </w:r>
            <w:bookmarkEnd w:id="540"/>
          </w:p>
        </w:tc>
        <w:tc>
          <w:tcPr>
            <w:tcW w:w="797" w:type="dxa"/>
            <w:tcBorders>
              <w:top w:val="nil"/>
              <w:left w:val="nil"/>
              <w:bottom w:val="single" w:sz="4" w:space="0" w:color="auto"/>
              <w:right w:val="single" w:sz="4" w:space="0" w:color="auto"/>
            </w:tcBorders>
            <w:shd w:val="clear" w:color="auto" w:fill="auto"/>
            <w:noWrap/>
            <w:vAlign w:val="center"/>
            <w:hideMark/>
          </w:tcPr>
          <w:p w14:paraId="55B2F50A" w14:textId="77777777" w:rsidR="00C62CFC" w:rsidRPr="00C62CFC" w:rsidRDefault="00C62CFC" w:rsidP="00C62CFC">
            <w:pPr>
              <w:jc w:val="center"/>
              <w:outlineLvl w:val="0"/>
              <w:rPr>
                <w:sz w:val="20"/>
                <w:szCs w:val="20"/>
              </w:rPr>
            </w:pPr>
            <w:bookmarkStart w:id="541" w:name="_Toc353997847"/>
            <w:r w:rsidRPr="00C62CFC">
              <w:rPr>
                <w:sz w:val="20"/>
                <w:szCs w:val="20"/>
              </w:rPr>
              <w:t>га</w:t>
            </w:r>
            <w:bookmarkEnd w:id="541"/>
          </w:p>
        </w:tc>
        <w:tc>
          <w:tcPr>
            <w:tcW w:w="1120" w:type="dxa"/>
            <w:tcBorders>
              <w:top w:val="nil"/>
              <w:left w:val="nil"/>
              <w:bottom w:val="single" w:sz="4" w:space="0" w:color="auto"/>
              <w:right w:val="nil"/>
            </w:tcBorders>
            <w:shd w:val="clear" w:color="auto" w:fill="auto"/>
            <w:noWrap/>
            <w:vAlign w:val="center"/>
            <w:hideMark/>
          </w:tcPr>
          <w:p w14:paraId="4D6F6676" w14:textId="77777777" w:rsidR="00C62CFC" w:rsidRPr="00C62CFC" w:rsidRDefault="00C62CFC" w:rsidP="00C62CFC">
            <w:pPr>
              <w:jc w:val="center"/>
              <w:outlineLvl w:val="0"/>
              <w:rPr>
                <w:sz w:val="20"/>
                <w:szCs w:val="20"/>
              </w:rPr>
            </w:pPr>
            <w:bookmarkStart w:id="542" w:name="_Toc353997848"/>
            <w:r w:rsidRPr="00C62CFC">
              <w:rPr>
                <w:sz w:val="20"/>
                <w:szCs w:val="20"/>
              </w:rPr>
              <w:t>0,00</w:t>
            </w:r>
            <w:bookmarkEnd w:id="542"/>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45BA90F0"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21571963" w14:textId="77777777" w:rsidR="00C62CFC" w:rsidRPr="00C62CFC" w:rsidRDefault="00C62CFC" w:rsidP="00C62CFC">
            <w:pPr>
              <w:jc w:val="right"/>
              <w:outlineLvl w:val="0"/>
              <w:rPr>
                <w:color w:val="000000"/>
                <w:sz w:val="20"/>
                <w:szCs w:val="20"/>
              </w:rPr>
            </w:pPr>
            <w:bookmarkStart w:id="543" w:name="_Toc353997849"/>
            <w:r w:rsidRPr="00C62CFC">
              <w:rPr>
                <w:color w:val="000000"/>
                <w:sz w:val="20"/>
                <w:szCs w:val="20"/>
              </w:rPr>
              <w:t>0</w:t>
            </w:r>
            <w:bookmarkEnd w:id="543"/>
          </w:p>
        </w:tc>
        <w:tc>
          <w:tcPr>
            <w:tcW w:w="1211" w:type="dxa"/>
            <w:tcBorders>
              <w:top w:val="nil"/>
              <w:left w:val="nil"/>
              <w:bottom w:val="single" w:sz="4" w:space="0" w:color="auto"/>
              <w:right w:val="single" w:sz="4" w:space="0" w:color="auto"/>
            </w:tcBorders>
            <w:shd w:val="clear" w:color="auto" w:fill="auto"/>
            <w:noWrap/>
            <w:vAlign w:val="center"/>
            <w:hideMark/>
          </w:tcPr>
          <w:p w14:paraId="2575A868" w14:textId="77777777" w:rsidR="00C62CFC" w:rsidRPr="00C62CFC" w:rsidRDefault="00C62CFC" w:rsidP="00C62CFC">
            <w:pPr>
              <w:jc w:val="center"/>
              <w:outlineLvl w:val="0"/>
              <w:rPr>
                <w:color w:val="000000"/>
                <w:sz w:val="20"/>
                <w:szCs w:val="20"/>
              </w:rPr>
            </w:pPr>
            <w:bookmarkStart w:id="544" w:name="_Toc353997850"/>
            <w:r w:rsidRPr="00C62CFC">
              <w:rPr>
                <w:color w:val="000000"/>
                <w:sz w:val="20"/>
                <w:szCs w:val="20"/>
              </w:rPr>
              <w:t>0</w:t>
            </w:r>
            <w:bookmarkEnd w:id="544"/>
          </w:p>
        </w:tc>
        <w:tc>
          <w:tcPr>
            <w:tcW w:w="915" w:type="dxa"/>
            <w:tcBorders>
              <w:top w:val="nil"/>
              <w:left w:val="nil"/>
              <w:bottom w:val="single" w:sz="4" w:space="0" w:color="auto"/>
              <w:right w:val="single" w:sz="4" w:space="0" w:color="auto"/>
            </w:tcBorders>
            <w:shd w:val="clear" w:color="auto" w:fill="auto"/>
            <w:noWrap/>
            <w:vAlign w:val="center"/>
          </w:tcPr>
          <w:p w14:paraId="2DCA7586" w14:textId="3FFFB6A0" w:rsidR="00C62CFC" w:rsidRPr="00C62CFC" w:rsidRDefault="00C62CFC" w:rsidP="00C62CFC">
            <w:pPr>
              <w:jc w:val="cente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4B0B640E" w14:textId="7EDB5959"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0F0A46C7"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184A0408"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38C4733D"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338825D3" w14:textId="77777777" w:rsidR="00C62CFC" w:rsidRPr="00C62CFC" w:rsidRDefault="00C62CFC" w:rsidP="00C62CFC">
            <w:pPr>
              <w:jc w:val="center"/>
              <w:outlineLvl w:val="0"/>
              <w:rPr>
                <w:sz w:val="20"/>
                <w:szCs w:val="20"/>
              </w:rPr>
            </w:pPr>
            <w:bookmarkStart w:id="545" w:name="_Toc353997851"/>
            <w:r w:rsidRPr="00C62CFC">
              <w:rPr>
                <w:sz w:val="20"/>
                <w:szCs w:val="20"/>
              </w:rPr>
              <w:t>4</w:t>
            </w:r>
            <w:bookmarkEnd w:id="545"/>
          </w:p>
        </w:tc>
        <w:tc>
          <w:tcPr>
            <w:tcW w:w="3436" w:type="dxa"/>
            <w:tcBorders>
              <w:top w:val="nil"/>
              <w:left w:val="nil"/>
              <w:bottom w:val="single" w:sz="4" w:space="0" w:color="auto"/>
              <w:right w:val="single" w:sz="4" w:space="0" w:color="auto"/>
            </w:tcBorders>
            <w:shd w:val="clear" w:color="auto" w:fill="auto"/>
            <w:vAlign w:val="center"/>
            <w:hideMark/>
          </w:tcPr>
          <w:p w14:paraId="091FE274" w14:textId="77777777" w:rsidR="00C62CFC" w:rsidRPr="00C62CFC" w:rsidRDefault="00C62CFC" w:rsidP="00C62CFC">
            <w:pPr>
              <w:outlineLvl w:val="0"/>
              <w:rPr>
                <w:sz w:val="20"/>
                <w:szCs w:val="20"/>
              </w:rPr>
            </w:pPr>
            <w:bookmarkStart w:id="546" w:name="_Toc353997852"/>
            <w:r w:rsidRPr="00C62CFC">
              <w:rPr>
                <w:sz w:val="20"/>
                <w:szCs w:val="20"/>
              </w:rPr>
              <w:t>Автопарковки</w:t>
            </w:r>
            <w:bookmarkEnd w:id="546"/>
          </w:p>
        </w:tc>
        <w:tc>
          <w:tcPr>
            <w:tcW w:w="797" w:type="dxa"/>
            <w:tcBorders>
              <w:top w:val="nil"/>
              <w:left w:val="nil"/>
              <w:bottom w:val="single" w:sz="4" w:space="0" w:color="auto"/>
              <w:right w:val="single" w:sz="4" w:space="0" w:color="auto"/>
            </w:tcBorders>
            <w:shd w:val="clear" w:color="auto" w:fill="auto"/>
            <w:noWrap/>
            <w:vAlign w:val="center"/>
            <w:hideMark/>
          </w:tcPr>
          <w:p w14:paraId="273F249B" w14:textId="77777777" w:rsidR="00C62CFC" w:rsidRPr="00C62CFC" w:rsidRDefault="00C62CFC" w:rsidP="00C62CFC">
            <w:pPr>
              <w:jc w:val="center"/>
              <w:outlineLvl w:val="0"/>
              <w:rPr>
                <w:sz w:val="20"/>
                <w:szCs w:val="20"/>
              </w:rPr>
            </w:pPr>
            <w:bookmarkStart w:id="547" w:name="_Toc353997853"/>
            <w:r w:rsidRPr="00C62CFC">
              <w:rPr>
                <w:sz w:val="20"/>
                <w:szCs w:val="20"/>
              </w:rPr>
              <w:t>га</w:t>
            </w:r>
            <w:bookmarkEnd w:id="547"/>
          </w:p>
        </w:tc>
        <w:tc>
          <w:tcPr>
            <w:tcW w:w="1120" w:type="dxa"/>
            <w:tcBorders>
              <w:top w:val="nil"/>
              <w:left w:val="nil"/>
              <w:bottom w:val="single" w:sz="4" w:space="0" w:color="auto"/>
              <w:right w:val="nil"/>
            </w:tcBorders>
            <w:shd w:val="clear" w:color="auto" w:fill="auto"/>
            <w:noWrap/>
            <w:vAlign w:val="center"/>
            <w:hideMark/>
          </w:tcPr>
          <w:p w14:paraId="3C6C0515" w14:textId="77777777" w:rsidR="00C62CFC" w:rsidRPr="00C62CFC" w:rsidRDefault="00C62CFC" w:rsidP="00C62CFC">
            <w:pPr>
              <w:jc w:val="center"/>
              <w:outlineLvl w:val="0"/>
              <w:rPr>
                <w:sz w:val="20"/>
                <w:szCs w:val="20"/>
              </w:rPr>
            </w:pPr>
            <w:bookmarkStart w:id="548" w:name="_Toc353997854"/>
            <w:r w:rsidRPr="00C62CFC">
              <w:rPr>
                <w:sz w:val="20"/>
                <w:szCs w:val="20"/>
              </w:rPr>
              <w:t>0,00</w:t>
            </w:r>
            <w:bookmarkEnd w:id="548"/>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170BC801"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3A048BE1" w14:textId="77777777" w:rsidR="00C62CFC" w:rsidRPr="00C62CFC" w:rsidRDefault="00C62CFC" w:rsidP="00C62CFC">
            <w:pPr>
              <w:jc w:val="right"/>
              <w:outlineLvl w:val="0"/>
              <w:rPr>
                <w:color w:val="000000"/>
                <w:sz w:val="20"/>
                <w:szCs w:val="20"/>
              </w:rPr>
            </w:pPr>
            <w:bookmarkStart w:id="549" w:name="_Toc353997855"/>
            <w:r w:rsidRPr="00C62CFC">
              <w:rPr>
                <w:color w:val="000000"/>
                <w:sz w:val="20"/>
                <w:szCs w:val="20"/>
              </w:rPr>
              <w:t>0</w:t>
            </w:r>
            <w:bookmarkEnd w:id="549"/>
          </w:p>
        </w:tc>
        <w:tc>
          <w:tcPr>
            <w:tcW w:w="1211" w:type="dxa"/>
            <w:tcBorders>
              <w:top w:val="nil"/>
              <w:left w:val="nil"/>
              <w:bottom w:val="single" w:sz="4" w:space="0" w:color="auto"/>
              <w:right w:val="single" w:sz="4" w:space="0" w:color="auto"/>
            </w:tcBorders>
            <w:shd w:val="clear" w:color="auto" w:fill="auto"/>
            <w:noWrap/>
            <w:vAlign w:val="center"/>
            <w:hideMark/>
          </w:tcPr>
          <w:p w14:paraId="5B771572" w14:textId="77777777" w:rsidR="00C62CFC" w:rsidRPr="00C62CFC" w:rsidRDefault="00C62CFC" w:rsidP="00C62CFC">
            <w:pPr>
              <w:jc w:val="center"/>
              <w:outlineLvl w:val="0"/>
              <w:rPr>
                <w:color w:val="000000"/>
                <w:sz w:val="20"/>
                <w:szCs w:val="20"/>
              </w:rPr>
            </w:pPr>
            <w:bookmarkStart w:id="550" w:name="_Toc353997856"/>
            <w:r w:rsidRPr="00C62CFC">
              <w:rPr>
                <w:color w:val="000000"/>
                <w:sz w:val="20"/>
                <w:szCs w:val="20"/>
              </w:rPr>
              <w:t>0</w:t>
            </w:r>
            <w:bookmarkEnd w:id="550"/>
          </w:p>
        </w:tc>
        <w:tc>
          <w:tcPr>
            <w:tcW w:w="915" w:type="dxa"/>
            <w:tcBorders>
              <w:top w:val="nil"/>
              <w:left w:val="nil"/>
              <w:bottom w:val="single" w:sz="4" w:space="0" w:color="auto"/>
              <w:right w:val="single" w:sz="4" w:space="0" w:color="auto"/>
            </w:tcBorders>
            <w:shd w:val="clear" w:color="auto" w:fill="auto"/>
            <w:noWrap/>
            <w:vAlign w:val="center"/>
          </w:tcPr>
          <w:p w14:paraId="027EA709" w14:textId="40257821" w:rsidR="00C62CFC" w:rsidRPr="00C62CFC" w:rsidRDefault="00C62CFC" w:rsidP="00C62CFC">
            <w:pPr>
              <w:jc w:val="cente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4FDAB7F8" w14:textId="500DE560"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14D08BAD"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1F8B2984"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11E4C976"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6385AD2C" w14:textId="77777777" w:rsidR="00C62CFC" w:rsidRPr="00C62CFC" w:rsidRDefault="00C62CFC" w:rsidP="00C62CFC">
            <w:pPr>
              <w:jc w:val="center"/>
              <w:outlineLvl w:val="0"/>
              <w:rPr>
                <w:sz w:val="20"/>
                <w:szCs w:val="20"/>
              </w:rPr>
            </w:pPr>
            <w:bookmarkStart w:id="551" w:name="_Toc353997857"/>
            <w:r w:rsidRPr="00C62CFC">
              <w:rPr>
                <w:sz w:val="20"/>
                <w:szCs w:val="20"/>
              </w:rPr>
              <w:t>5</w:t>
            </w:r>
            <w:bookmarkEnd w:id="551"/>
          </w:p>
        </w:tc>
        <w:tc>
          <w:tcPr>
            <w:tcW w:w="3436" w:type="dxa"/>
            <w:tcBorders>
              <w:top w:val="nil"/>
              <w:left w:val="nil"/>
              <w:bottom w:val="single" w:sz="4" w:space="0" w:color="auto"/>
              <w:right w:val="single" w:sz="4" w:space="0" w:color="auto"/>
            </w:tcBorders>
            <w:shd w:val="clear" w:color="auto" w:fill="auto"/>
            <w:vAlign w:val="center"/>
            <w:hideMark/>
          </w:tcPr>
          <w:p w14:paraId="1A514BCD" w14:textId="77777777" w:rsidR="00C62CFC" w:rsidRPr="00C62CFC" w:rsidRDefault="00C62CFC" w:rsidP="00C62CFC">
            <w:pPr>
              <w:outlineLvl w:val="0"/>
              <w:rPr>
                <w:sz w:val="20"/>
                <w:szCs w:val="20"/>
              </w:rPr>
            </w:pPr>
            <w:bookmarkStart w:id="552" w:name="_Toc353997858"/>
            <w:r w:rsidRPr="00C62CFC">
              <w:rPr>
                <w:sz w:val="20"/>
                <w:szCs w:val="20"/>
              </w:rPr>
              <w:t>Дорожно-</w:t>
            </w:r>
            <w:proofErr w:type="spellStart"/>
            <w:r w:rsidRPr="00C62CFC">
              <w:rPr>
                <w:sz w:val="20"/>
                <w:szCs w:val="20"/>
              </w:rPr>
              <w:t>тропиночная</w:t>
            </w:r>
            <w:proofErr w:type="spellEnd"/>
            <w:r w:rsidRPr="00C62CFC">
              <w:rPr>
                <w:sz w:val="20"/>
                <w:szCs w:val="20"/>
              </w:rPr>
              <w:t xml:space="preserve"> сеть</w:t>
            </w:r>
            <w:bookmarkEnd w:id="552"/>
          </w:p>
        </w:tc>
        <w:tc>
          <w:tcPr>
            <w:tcW w:w="797" w:type="dxa"/>
            <w:tcBorders>
              <w:top w:val="nil"/>
              <w:left w:val="nil"/>
              <w:bottom w:val="single" w:sz="4" w:space="0" w:color="auto"/>
              <w:right w:val="single" w:sz="4" w:space="0" w:color="auto"/>
            </w:tcBorders>
            <w:shd w:val="clear" w:color="auto" w:fill="auto"/>
            <w:noWrap/>
            <w:vAlign w:val="center"/>
            <w:hideMark/>
          </w:tcPr>
          <w:p w14:paraId="3BD5B0A5" w14:textId="77777777" w:rsidR="00C62CFC" w:rsidRPr="00C62CFC" w:rsidRDefault="00C62CFC" w:rsidP="00C62CFC">
            <w:pPr>
              <w:jc w:val="center"/>
              <w:outlineLvl w:val="0"/>
              <w:rPr>
                <w:sz w:val="20"/>
                <w:szCs w:val="20"/>
              </w:rPr>
            </w:pPr>
            <w:bookmarkStart w:id="553" w:name="_Toc353997859"/>
            <w:r w:rsidRPr="00C62CFC">
              <w:rPr>
                <w:sz w:val="20"/>
                <w:szCs w:val="20"/>
              </w:rPr>
              <w:t>га</w:t>
            </w:r>
            <w:bookmarkEnd w:id="553"/>
          </w:p>
        </w:tc>
        <w:tc>
          <w:tcPr>
            <w:tcW w:w="1120" w:type="dxa"/>
            <w:tcBorders>
              <w:top w:val="nil"/>
              <w:left w:val="nil"/>
              <w:bottom w:val="single" w:sz="4" w:space="0" w:color="auto"/>
              <w:right w:val="nil"/>
            </w:tcBorders>
            <w:shd w:val="clear" w:color="auto" w:fill="auto"/>
            <w:noWrap/>
            <w:vAlign w:val="center"/>
            <w:hideMark/>
          </w:tcPr>
          <w:p w14:paraId="0FE67420" w14:textId="77777777" w:rsidR="00C62CFC" w:rsidRPr="00C62CFC" w:rsidRDefault="00C62CFC" w:rsidP="00C62CFC">
            <w:pPr>
              <w:jc w:val="center"/>
              <w:outlineLvl w:val="0"/>
              <w:rPr>
                <w:sz w:val="20"/>
                <w:szCs w:val="20"/>
              </w:rPr>
            </w:pPr>
            <w:bookmarkStart w:id="554" w:name="_Toc353997860"/>
            <w:r w:rsidRPr="00C62CFC">
              <w:rPr>
                <w:sz w:val="20"/>
                <w:szCs w:val="20"/>
              </w:rPr>
              <w:t>0,00</w:t>
            </w:r>
            <w:bookmarkEnd w:id="554"/>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17019C5C"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33D839C2" w14:textId="77777777" w:rsidR="00C62CFC" w:rsidRPr="00C62CFC" w:rsidRDefault="00C62CFC" w:rsidP="00C62CFC">
            <w:pPr>
              <w:jc w:val="right"/>
              <w:outlineLvl w:val="0"/>
              <w:rPr>
                <w:color w:val="000000"/>
                <w:sz w:val="20"/>
                <w:szCs w:val="20"/>
              </w:rPr>
            </w:pPr>
            <w:bookmarkStart w:id="555" w:name="_Toc353997861"/>
            <w:r w:rsidRPr="00C62CFC">
              <w:rPr>
                <w:color w:val="000000"/>
                <w:sz w:val="20"/>
                <w:szCs w:val="20"/>
              </w:rPr>
              <w:t>0</w:t>
            </w:r>
            <w:bookmarkEnd w:id="555"/>
          </w:p>
        </w:tc>
        <w:tc>
          <w:tcPr>
            <w:tcW w:w="1211" w:type="dxa"/>
            <w:tcBorders>
              <w:top w:val="nil"/>
              <w:left w:val="nil"/>
              <w:bottom w:val="single" w:sz="4" w:space="0" w:color="auto"/>
              <w:right w:val="single" w:sz="4" w:space="0" w:color="auto"/>
            </w:tcBorders>
            <w:shd w:val="clear" w:color="auto" w:fill="auto"/>
            <w:noWrap/>
            <w:vAlign w:val="center"/>
            <w:hideMark/>
          </w:tcPr>
          <w:p w14:paraId="092C9422" w14:textId="77777777" w:rsidR="00C62CFC" w:rsidRPr="00C62CFC" w:rsidRDefault="00C62CFC" w:rsidP="00C62CFC">
            <w:pPr>
              <w:jc w:val="center"/>
              <w:outlineLvl w:val="0"/>
              <w:rPr>
                <w:color w:val="000000"/>
                <w:sz w:val="20"/>
                <w:szCs w:val="20"/>
              </w:rPr>
            </w:pPr>
            <w:bookmarkStart w:id="556" w:name="_Toc353997862"/>
            <w:r w:rsidRPr="00C62CFC">
              <w:rPr>
                <w:color w:val="000000"/>
                <w:sz w:val="20"/>
                <w:szCs w:val="20"/>
              </w:rPr>
              <w:t>0</w:t>
            </w:r>
            <w:bookmarkEnd w:id="556"/>
          </w:p>
        </w:tc>
        <w:tc>
          <w:tcPr>
            <w:tcW w:w="915" w:type="dxa"/>
            <w:tcBorders>
              <w:top w:val="nil"/>
              <w:left w:val="nil"/>
              <w:bottom w:val="single" w:sz="4" w:space="0" w:color="auto"/>
              <w:right w:val="single" w:sz="4" w:space="0" w:color="auto"/>
            </w:tcBorders>
            <w:shd w:val="clear" w:color="auto" w:fill="auto"/>
            <w:noWrap/>
            <w:vAlign w:val="center"/>
          </w:tcPr>
          <w:p w14:paraId="0E3B88DD" w14:textId="23FC4B5D" w:rsidR="00C62CFC" w:rsidRPr="00C62CFC" w:rsidRDefault="00C62CFC" w:rsidP="00C62CFC">
            <w:pPr>
              <w:jc w:val="cente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1CFE35B8" w14:textId="787E652C"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5F5F867E"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6EB787E2"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2227493E"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11117DF9" w14:textId="77777777" w:rsidR="00C62CFC" w:rsidRPr="00C62CFC" w:rsidRDefault="00C62CFC" w:rsidP="00C62CFC">
            <w:pPr>
              <w:jc w:val="center"/>
              <w:outlineLvl w:val="0"/>
              <w:rPr>
                <w:sz w:val="20"/>
                <w:szCs w:val="20"/>
              </w:rPr>
            </w:pPr>
            <w:bookmarkStart w:id="557" w:name="_Toc353997863"/>
            <w:r w:rsidRPr="00C62CFC">
              <w:rPr>
                <w:sz w:val="20"/>
                <w:szCs w:val="20"/>
              </w:rPr>
              <w:t>6</w:t>
            </w:r>
            <w:bookmarkEnd w:id="557"/>
          </w:p>
        </w:tc>
        <w:tc>
          <w:tcPr>
            <w:tcW w:w="3436" w:type="dxa"/>
            <w:tcBorders>
              <w:top w:val="nil"/>
              <w:left w:val="nil"/>
              <w:bottom w:val="single" w:sz="4" w:space="0" w:color="auto"/>
              <w:right w:val="single" w:sz="4" w:space="0" w:color="auto"/>
            </w:tcBorders>
            <w:shd w:val="clear" w:color="auto" w:fill="auto"/>
            <w:vAlign w:val="center"/>
            <w:hideMark/>
          </w:tcPr>
          <w:p w14:paraId="671A8595" w14:textId="77777777" w:rsidR="00C62CFC" w:rsidRPr="00C62CFC" w:rsidRDefault="00C62CFC" w:rsidP="00C62CFC">
            <w:pPr>
              <w:outlineLvl w:val="0"/>
              <w:rPr>
                <w:sz w:val="20"/>
                <w:szCs w:val="20"/>
              </w:rPr>
            </w:pPr>
            <w:bookmarkStart w:id="558" w:name="_Toc353997864"/>
            <w:r w:rsidRPr="00C62CFC">
              <w:rPr>
                <w:sz w:val="20"/>
                <w:szCs w:val="20"/>
              </w:rPr>
              <w:t>МАФ</w:t>
            </w:r>
            <w:bookmarkEnd w:id="558"/>
          </w:p>
        </w:tc>
        <w:tc>
          <w:tcPr>
            <w:tcW w:w="797" w:type="dxa"/>
            <w:tcBorders>
              <w:top w:val="nil"/>
              <w:left w:val="nil"/>
              <w:bottom w:val="single" w:sz="4" w:space="0" w:color="auto"/>
              <w:right w:val="single" w:sz="4" w:space="0" w:color="auto"/>
            </w:tcBorders>
            <w:shd w:val="clear" w:color="auto" w:fill="auto"/>
            <w:noWrap/>
            <w:vAlign w:val="center"/>
            <w:hideMark/>
          </w:tcPr>
          <w:p w14:paraId="7F8393F2" w14:textId="77777777" w:rsidR="00C62CFC" w:rsidRPr="00C62CFC" w:rsidRDefault="00C62CFC" w:rsidP="00C62CFC">
            <w:pPr>
              <w:jc w:val="center"/>
              <w:outlineLvl w:val="0"/>
              <w:rPr>
                <w:sz w:val="20"/>
                <w:szCs w:val="20"/>
              </w:rPr>
            </w:pPr>
            <w:bookmarkStart w:id="559" w:name="_Toc353997865"/>
            <w:r w:rsidRPr="00C62CFC">
              <w:rPr>
                <w:sz w:val="20"/>
                <w:szCs w:val="20"/>
              </w:rPr>
              <w:t>га</w:t>
            </w:r>
            <w:bookmarkEnd w:id="559"/>
          </w:p>
        </w:tc>
        <w:tc>
          <w:tcPr>
            <w:tcW w:w="1120" w:type="dxa"/>
            <w:tcBorders>
              <w:top w:val="nil"/>
              <w:left w:val="nil"/>
              <w:bottom w:val="single" w:sz="4" w:space="0" w:color="auto"/>
              <w:right w:val="nil"/>
            </w:tcBorders>
            <w:shd w:val="clear" w:color="auto" w:fill="auto"/>
            <w:noWrap/>
            <w:vAlign w:val="center"/>
            <w:hideMark/>
          </w:tcPr>
          <w:p w14:paraId="75CF9D8D" w14:textId="77777777" w:rsidR="00C62CFC" w:rsidRPr="00C62CFC" w:rsidRDefault="00C62CFC" w:rsidP="00C62CFC">
            <w:pPr>
              <w:jc w:val="center"/>
              <w:outlineLvl w:val="0"/>
              <w:rPr>
                <w:sz w:val="20"/>
                <w:szCs w:val="20"/>
              </w:rPr>
            </w:pPr>
            <w:bookmarkStart w:id="560" w:name="_Toc353997866"/>
            <w:r w:rsidRPr="00C62CFC">
              <w:rPr>
                <w:sz w:val="20"/>
                <w:szCs w:val="20"/>
              </w:rPr>
              <w:t>0,00</w:t>
            </w:r>
            <w:bookmarkEnd w:id="560"/>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38DC26FB"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70D02F4A" w14:textId="77777777" w:rsidR="00C62CFC" w:rsidRPr="00C62CFC" w:rsidRDefault="00C62CFC" w:rsidP="00C62CFC">
            <w:pPr>
              <w:jc w:val="right"/>
              <w:outlineLvl w:val="0"/>
              <w:rPr>
                <w:color w:val="000000"/>
                <w:sz w:val="20"/>
                <w:szCs w:val="20"/>
              </w:rPr>
            </w:pPr>
            <w:bookmarkStart w:id="561" w:name="_Toc353997867"/>
            <w:r w:rsidRPr="00C62CFC">
              <w:rPr>
                <w:color w:val="000000"/>
                <w:sz w:val="20"/>
                <w:szCs w:val="20"/>
              </w:rPr>
              <w:t>0</w:t>
            </w:r>
            <w:bookmarkEnd w:id="561"/>
          </w:p>
        </w:tc>
        <w:tc>
          <w:tcPr>
            <w:tcW w:w="1211" w:type="dxa"/>
            <w:tcBorders>
              <w:top w:val="nil"/>
              <w:left w:val="nil"/>
              <w:bottom w:val="single" w:sz="4" w:space="0" w:color="auto"/>
              <w:right w:val="single" w:sz="4" w:space="0" w:color="auto"/>
            </w:tcBorders>
            <w:shd w:val="clear" w:color="auto" w:fill="auto"/>
            <w:noWrap/>
            <w:vAlign w:val="center"/>
            <w:hideMark/>
          </w:tcPr>
          <w:p w14:paraId="7DB32E5A" w14:textId="77777777" w:rsidR="00C62CFC" w:rsidRPr="00C62CFC" w:rsidRDefault="00C62CFC" w:rsidP="00C62CFC">
            <w:pPr>
              <w:jc w:val="center"/>
              <w:outlineLvl w:val="0"/>
              <w:rPr>
                <w:color w:val="000000"/>
                <w:sz w:val="20"/>
                <w:szCs w:val="20"/>
              </w:rPr>
            </w:pPr>
            <w:bookmarkStart w:id="562" w:name="_Toc353997868"/>
            <w:r w:rsidRPr="00C62CFC">
              <w:rPr>
                <w:color w:val="000000"/>
                <w:sz w:val="20"/>
                <w:szCs w:val="20"/>
              </w:rPr>
              <w:t>0</w:t>
            </w:r>
            <w:bookmarkEnd w:id="562"/>
          </w:p>
        </w:tc>
        <w:tc>
          <w:tcPr>
            <w:tcW w:w="915" w:type="dxa"/>
            <w:tcBorders>
              <w:top w:val="nil"/>
              <w:left w:val="nil"/>
              <w:bottom w:val="single" w:sz="4" w:space="0" w:color="auto"/>
              <w:right w:val="single" w:sz="4" w:space="0" w:color="auto"/>
            </w:tcBorders>
            <w:shd w:val="clear" w:color="auto" w:fill="auto"/>
            <w:noWrap/>
            <w:vAlign w:val="center"/>
          </w:tcPr>
          <w:p w14:paraId="5E06384A" w14:textId="61BC7264" w:rsidR="00C62CFC" w:rsidRPr="00C62CFC" w:rsidRDefault="00C62CFC" w:rsidP="00C62CFC">
            <w:pPr>
              <w:jc w:val="cente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2FAA69FE" w14:textId="20E3E45C"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37B0F976"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1B5EE296"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6B4B20D8"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5831A491" w14:textId="77777777" w:rsidR="00C62CFC" w:rsidRPr="00C62CFC" w:rsidRDefault="00C62CFC" w:rsidP="00C62CFC">
            <w:pPr>
              <w:jc w:val="center"/>
              <w:outlineLvl w:val="0"/>
              <w:rPr>
                <w:sz w:val="20"/>
                <w:szCs w:val="20"/>
              </w:rPr>
            </w:pPr>
            <w:bookmarkStart w:id="563" w:name="_Toc353997869"/>
            <w:r w:rsidRPr="00C62CFC">
              <w:rPr>
                <w:sz w:val="20"/>
                <w:szCs w:val="20"/>
              </w:rPr>
              <w:t>7</w:t>
            </w:r>
            <w:bookmarkEnd w:id="563"/>
          </w:p>
        </w:tc>
        <w:tc>
          <w:tcPr>
            <w:tcW w:w="3436" w:type="dxa"/>
            <w:tcBorders>
              <w:top w:val="nil"/>
              <w:left w:val="nil"/>
              <w:bottom w:val="nil"/>
              <w:right w:val="single" w:sz="4" w:space="0" w:color="auto"/>
            </w:tcBorders>
            <w:shd w:val="clear" w:color="auto" w:fill="auto"/>
            <w:vAlign w:val="center"/>
            <w:hideMark/>
          </w:tcPr>
          <w:p w14:paraId="03832EBD" w14:textId="77777777" w:rsidR="00C62CFC" w:rsidRPr="00C62CFC" w:rsidRDefault="00C62CFC" w:rsidP="00C62CFC">
            <w:pPr>
              <w:outlineLvl w:val="0"/>
              <w:rPr>
                <w:sz w:val="20"/>
                <w:szCs w:val="20"/>
              </w:rPr>
            </w:pPr>
            <w:bookmarkStart w:id="564" w:name="_Toc353997870"/>
            <w:r w:rsidRPr="00C62CFC">
              <w:rPr>
                <w:sz w:val="20"/>
                <w:szCs w:val="20"/>
              </w:rPr>
              <w:t>Ландшафтное освещение и подсветка</w:t>
            </w:r>
            <w:bookmarkEnd w:id="564"/>
          </w:p>
        </w:tc>
        <w:tc>
          <w:tcPr>
            <w:tcW w:w="797" w:type="dxa"/>
            <w:tcBorders>
              <w:top w:val="nil"/>
              <w:left w:val="nil"/>
              <w:bottom w:val="single" w:sz="4" w:space="0" w:color="auto"/>
              <w:right w:val="single" w:sz="4" w:space="0" w:color="auto"/>
            </w:tcBorders>
            <w:shd w:val="clear" w:color="auto" w:fill="auto"/>
            <w:noWrap/>
            <w:vAlign w:val="center"/>
            <w:hideMark/>
          </w:tcPr>
          <w:p w14:paraId="5AA4B6E4" w14:textId="77777777" w:rsidR="00C62CFC" w:rsidRPr="00C62CFC" w:rsidRDefault="00C62CFC" w:rsidP="00C62CFC">
            <w:pPr>
              <w:jc w:val="center"/>
              <w:outlineLvl w:val="0"/>
              <w:rPr>
                <w:sz w:val="20"/>
                <w:szCs w:val="20"/>
              </w:rPr>
            </w:pPr>
            <w:bookmarkStart w:id="565" w:name="_Toc353997871"/>
            <w:r w:rsidRPr="00C62CFC">
              <w:rPr>
                <w:sz w:val="20"/>
                <w:szCs w:val="20"/>
              </w:rPr>
              <w:t>га</w:t>
            </w:r>
            <w:bookmarkEnd w:id="565"/>
          </w:p>
        </w:tc>
        <w:tc>
          <w:tcPr>
            <w:tcW w:w="1120" w:type="dxa"/>
            <w:tcBorders>
              <w:top w:val="nil"/>
              <w:left w:val="nil"/>
              <w:bottom w:val="single" w:sz="4" w:space="0" w:color="auto"/>
              <w:right w:val="nil"/>
            </w:tcBorders>
            <w:shd w:val="clear" w:color="auto" w:fill="auto"/>
            <w:noWrap/>
            <w:vAlign w:val="center"/>
            <w:hideMark/>
          </w:tcPr>
          <w:p w14:paraId="7C092570" w14:textId="77777777" w:rsidR="00C62CFC" w:rsidRPr="00C62CFC" w:rsidRDefault="00C62CFC" w:rsidP="00C62CFC">
            <w:pPr>
              <w:jc w:val="center"/>
              <w:outlineLvl w:val="0"/>
              <w:rPr>
                <w:sz w:val="20"/>
                <w:szCs w:val="20"/>
              </w:rPr>
            </w:pPr>
            <w:bookmarkStart w:id="566" w:name="_Toc353997872"/>
            <w:r w:rsidRPr="00C62CFC">
              <w:rPr>
                <w:sz w:val="20"/>
                <w:szCs w:val="20"/>
              </w:rPr>
              <w:t>0,00</w:t>
            </w:r>
            <w:bookmarkEnd w:id="566"/>
          </w:p>
        </w:tc>
        <w:tc>
          <w:tcPr>
            <w:tcW w:w="1060" w:type="dxa"/>
            <w:tcBorders>
              <w:top w:val="nil"/>
              <w:left w:val="single" w:sz="4" w:space="0" w:color="auto"/>
              <w:bottom w:val="nil"/>
              <w:right w:val="single" w:sz="4" w:space="0" w:color="auto"/>
            </w:tcBorders>
            <w:shd w:val="clear" w:color="auto" w:fill="auto"/>
            <w:noWrap/>
            <w:vAlign w:val="center"/>
            <w:hideMark/>
          </w:tcPr>
          <w:p w14:paraId="05EE2703"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nil"/>
              <w:right w:val="single" w:sz="4" w:space="0" w:color="auto"/>
            </w:tcBorders>
            <w:shd w:val="clear" w:color="auto" w:fill="auto"/>
            <w:noWrap/>
            <w:vAlign w:val="center"/>
            <w:hideMark/>
          </w:tcPr>
          <w:p w14:paraId="1C5B522B" w14:textId="77777777" w:rsidR="00C62CFC" w:rsidRPr="00C62CFC" w:rsidRDefault="00C62CFC" w:rsidP="00C62CFC">
            <w:pPr>
              <w:jc w:val="right"/>
              <w:outlineLvl w:val="0"/>
              <w:rPr>
                <w:color w:val="000000"/>
                <w:sz w:val="20"/>
                <w:szCs w:val="20"/>
              </w:rPr>
            </w:pPr>
            <w:bookmarkStart w:id="567" w:name="_Toc353997873"/>
            <w:r w:rsidRPr="00C62CFC">
              <w:rPr>
                <w:color w:val="000000"/>
                <w:sz w:val="20"/>
                <w:szCs w:val="20"/>
              </w:rPr>
              <w:t>0</w:t>
            </w:r>
            <w:bookmarkEnd w:id="567"/>
          </w:p>
        </w:tc>
        <w:tc>
          <w:tcPr>
            <w:tcW w:w="1211" w:type="dxa"/>
            <w:tcBorders>
              <w:top w:val="nil"/>
              <w:left w:val="nil"/>
              <w:bottom w:val="nil"/>
              <w:right w:val="single" w:sz="4" w:space="0" w:color="auto"/>
            </w:tcBorders>
            <w:shd w:val="clear" w:color="auto" w:fill="auto"/>
            <w:noWrap/>
            <w:vAlign w:val="center"/>
            <w:hideMark/>
          </w:tcPr>
          <w:p w14:paraId="766BF84F" w14:textId="77777777" w:rsidR="00C62CFC" w:rsidRPr="00C62CFC" w:rsidRDefault="00C62CFC" w:rsidP="00C62CFC">
            <w:pPr>
              <w:jc w:val="center"/>
              <w:outlineLvl w:val="0"/>
              <w:rPr>
                <w:color w:val="000000"/>
                <w:sz w:val="20"/>
                <w:szCs w:val="20"/>
              </w:rPr>
            </w:pPr>
            <w:bookmarkStart w:id="568" w:name="_Toc353997874"/>
            <w:r w:rsidRPr="00C62CFC">
              <w:rPr>
                <w:color w:val="000000"/>
                <w:sz w:val="20"/>
                <w:szCs w:val="20"/>
              </w:rPr>
              <w:t>0</w:t>
            </w:r>
            <w:bookmarkEnd w:id="568"/>
          </w:p>
        </w:tc>
        <w:tc>
          <w:tcPr>
            <w:tcW w:w="915" w:type="dxa"/>
            <w:tcBorders>
              <w:top w:val="nil"/>
              <w:left w:val="nil"/>
              <w:bottom w:val="nil"/>
              <w:right w:val="single" w:sz="4" w:space="0" w:color="auto"/>
            </w:tcBorders>
            <w:shd w:val="clear" w:color="auto" w:fill="auto"/>
            <w:noWrap/>
            <w:vAlign w:val="center"/>
          </w:tcPr>
          <w:p w14:paraId="2721F3D9" w14:textId="00F6C497" w:rsidR="00C62CFC" w:rsidRPr="00C62CFC" w:rsidRDefault="00C62CFC" w:rsidP="00C62CFC">
            <w:pPr>
              <w:jc w:val="cente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5C949D21" w14:textId="157D3F6C" w:rsidR="00C62CFC" w:rsidRPr="00C62CFC" w:rsidRDefault="00C62CFC" w:rsidP="00C62CFC">
            <w:pPr>
              <w:jc w:val="center"/>
              <w:outlineLvl w:val="0"/>
              <w:rPr>
                <w:color w:val="000000"/>
                <w:sz w:val="20"/>
                <w:szCs w:val="20"/>
              </w:rPr>
            </w:pPr>
          </w:p>
        </w:tc>
        <w:tc>
          <w:tcPr>
            <w:tcW w:w="2586" w:type="dxa"/>
            <w:tcBorders>
              <w:top w:val="nil"/>
              <w:left w:val="nil"/>
              <w:bottom w:val="nil"/>
              <w:right w:val="single" w:sz="4" w:space="0" w:color="auto"/>
            </w:tcBorders>
            <w:shd w:val="clear" w:color="auto" w:fill="auto"/>
            <w:noWrap/>
            <w:vAlign w:val="center"/>
            <w:hideMark/>
          </w:tcPr>
          <w:p w14:paraId="4C5CD7E6"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nil"/>
              <w:right w:val="single" w:sz="4" w:space="0" w:color="auto"/>
            </w:tcBorders>
            <w:shd w:val="clear" w:color="auto" w:fill="auto"/>
            <w:noWrap/>
            <w:vAlign w:val="center"/>
            <w:hideMark/>
          </w:tcPr>
          <w:p w14:paraId="20D37563"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067DBEA4"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3C37DC0E" w14:textId="77777777" w:rsidR="00C62CFC" w:rsidRPr="00C62CFC" w:rsidRDefault="00C62CFC" w:rsidP="00C62CFC">
            <w:pPr>
              <w:jc w:val="center"/>
              <w:outlineLvl w:val="0"/>
              <w:rPr>
                <w:sz w:val="20"/>
                <w:szCs w:val="20"/>
              </w:rPr>
            </w:pPr>
            <w:bookmarkStart w:id="569" w:name="_Toc353997875"/>
            <w:r w:rsidRPr="00C62CFC">
              <w:rPr>
                <w:sz w:val="20"/>
                <w:szCs w:val="20"/>
              </w:rPr>
              <w:t>8</w:t>
            </w:r>
            <w:bookmarkEnd w:id="569"/>
          </w:p>
        </w:tc>
        <w:tc>
          <w:tcPr>
            <w:tcW w:w="3436" w:type="dxa"/>
            <w:tcBorders>
              <w:top w:val="single" w:sz="4" w:space="0" w:color="auto"/>
              <w:left w:val="nil"/>
              <w:bottom w:val="single" w:sz="4" w:space="0" w:color="auto"/>
              <w:right w:val="single" w:sz="4" w:space="0" w:color="auto"/>
            </w:tcBorders>
            <w:shd w:val="clear" w:color="auto" w:fill="auto"/>
            <w:vAlign w:val="center"/>
            <w:hideMark/>
          </w:tcPr>
          <w:p w14:paraId="4601D9FB" w14:textId="77777777" w:rsidR="00C62CFC" w:rsidRPr="00C62CFC" w:rsidRDefault="00C62CFC" w:rsidP="00C62CFC">
            <w:pPr>
              <w:outlineLvl w:val="0"/>
              <w:rPr>
                <w:sz w:val="20"/>
                <w:szCs w:val="20"/>
              </w:rPr>
            </w:pPr>
            <w:bookmarkStart w:id="570" w:name="_Toc353997876"/>
            <w:r w:rsidRPr="00C62CFC">
              <w:rPr>
                <w:sz w:val="20"/>
                <w:szCs w:val="20"/>
              </w:rPr>
              <w:t>Ливнесточная канализация</w:t>
            </w:r>
            <w:bookmarkEnd w:id="570"/>
          </w:p>
        </w:tc>
        <w:tc>
          <w:tcPr>
            <w:tcW w:w="797" w:type="dxa"/>
            <w:tcBorders>
              <w:top w:val="nil"/>
              <w:left w:val="nil"/>
              <w:bottom w:val="single" w:sz="4" w:space="0" w:color="auto"/>
              <w:right w:val="single" w:sz="4" w:space="0" w:color="auto"/>
            </w:tcBorders>
            <w:shd w:val="clear" w:color="auto" w:fill="auto"/>
            <w:noWrap/>
            <w:vAlign w:val="center"/>
            <w:hideMark/>
          </w:tcPr>
          <w:p w14:paraId="5014444E" w14:textId="77777777" w:rsidR="00C62CFC" w:rsidRPr="00C62CFC" w:rsidRDefault="00C62CFC" w:rsidP="00C62CFC">
            <w:pPr>
              <w:jc w:val="center"/>
              <w:outlineLvl w:val="0"/>
              <w:rPr>
                <w:sz w:val="20"/>
                <w:szCs w:val="20"/>
              </w:rPr>
            </w:pPr>
            <w:bookmarkStart w:id="571" w:name="_Toc353997877"/>
            <w:r w:rsidRPr="00C62CFC">
              <w:rPr>
                <w:sz w:val="20"/>
                <w:szCs w:val="20"/>
              </w:rPr>
              <w:t>га</w:t>
            </w:r>
            <w:bookmarkEnd w:id="571"/>
          </w:p>
        </w:tc>
        <w:tc>
          <w:tcPr>
            <w:tcW w:w="1120" w:type="dxa"/>
            <w:tcBorders>
              <w:top w:val="nil"/>
              <w:left w:val="nil"/>
              <w:bottom w:val="single" w:sz="4" w:space="0" w:color="auto"/>
              <w:right w:val="nil"/>
            </w:tcBorders>
            <w:shd w:val="clear" w:color="auto" w:fill="auto"/>
            <w:noWrap/>
            <w:vAlign w:val="center"/>
            <w:hideMark/>
          </w:tcPr>
          <w:p w14:paraId="348D412C" w14:textId="77777777" w:rsidR="00C62CFC" w:rsidRPr="00C62CFC" w:rsidRDefault="00C62CFC" w:rsidP="00C62CFC">
            <w:pPr>
              <w:jc w:val="center"/>
              <w:outlineLvl w:val="0"/>
              <w:rPr>
                <w:sz w:val="20"/>
                <w:szCs w:val="20"/>
              </w:rPr>
            </w:pPr>
            <w:bookmarkStart w:id="572" w:name="_Toc353997878"/>
            <w:r w:rsidRPr="00C62CFC">
              <w:rPr>
                <w:sz w:val="20"/>
                <w:szCs w:val="20"/>
              </w:rPr>
              <w:t>0,00</w:t>
            </w:r>
            <w:bookmarkEnd w:id="572"/>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0A10D9"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F3522D5" w14:textId="77777777" w:rsidR="00C62CFC" w:rsidRPr="00C62CFC" w:rsidRDefault="00C62CFC" w:rsidP="00C62CFC">
            <w:pPr>
              <w:jc w:val="right"/>
              <w:outlineLvl w:val="0"/>
              <w:rPr>
                <w:color w:val="000000"/>
                <w:sz w:val="20"/>
                <w:szCs w:val="20"/>
              </w:rPr>
            </w:pPr>
            <w:bookmarkStart w:id="573" w:name="_Toc353997879"/>
            <w:r w:rsidRPr="00C62CFC">
              <w:rPr>
                <w:color w:val="000000"/>
                <w:sz w:val="20"/>
                <w:szCs w:val="20"/>
              </w:rPr>
              <w:t>0</w:t>
            </w:r>
            <w:bookmarkEnd w:id="573"/>
          </w:p>
        </w:tc>
        <w:tc>
          <w:tcPr>
            <w:tcW w:w="1211" w:type="dxa"/>
            <w:tcBorders>
              <w:top w:val="single" w:sz="4" w:space="0" w:color="auto"/>
              <w:left w:val="nil"/>
              <w:bottom w:val="single" w:sz="4" w:space="0" w:color="auto"/>
              <w:right w:val="single" w:sz="4" w:space="0" w:color="auto"/>
            </w:tcBorders>
            <w:shd w:val="clear" w:color="auto" w:fill="auto"/>
            <w:noWrap/>
            <w:vAlign w:val="center"/>
            <w:hideMark/>
          </w:tcPr>
          <w:p w14:paraId="14862298" w14:textId="77777777" w:rsidR="00C62CFC" w:rsidRPr="00C62CFC" w:rsidRDefault="00C62CFC" w:rsidP="00C62CFC">
            <w:pPr>
              <w:jc w:val="center"/>
              <w:outlineLvl w:val="0"/>
              <w:rPr>
                <w:color w:val="000000"/>
                <w:sz w:val="20"/>
                <w:szCs w:val="20"/>
              </w:rPr>
            </w:pPr>
            <w:bookmarkStart w:id="574" w:name="_Toc353997880"/>
            <w:r w:rsidRPr="00C62CFC">
              <w:rPr>
                <w:color w:val="000000"/>
                <w:sz w:val="20"/>
                <w:szCs w:val="20"/>
              </w:rPr>
              <w:t>0</w:t>
            </w:r>
            <w:bookmarkEnd w:id="574"/>
          </w:p>
        </w:tc>
        <w:tc>
          <w:tcPr>
            <w:tcW w:w="915" w:type="dxa"/>
            <w:tcBorders>
              <w:top w:val="single" w:sz="4" w:space="0" w:color="auto"/>
              <w:left w:val="nil"/>
              <w:bottom w:val="single" w:sz="4" w:space="0" w:color="auto"/>
              <w:right w:val="single" w:sz="4" w:space="0" w:color="auto"/>
            </w:tcBorders>
            <w:shd w:val="clear" w:color="auto" w:fill="auto"/>
            <w:noWrap/>
            <w:vAlign w:val="center"/>
          </w:tcPr>
          <w:p w14:paraId="78E9D331" w14:textId="6236F269" w:rsidR="00C62CFC" w:rsidRPr="00C62CFC" w:rsidRDefault="00C62CFC" w:rsidP="00C62CFC">
            <w:pPr>
              <w:jc w:val="cente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3D5804EC" w14:textId="15E08ABB" w:rsidR="00C62CFC" w:rsidRPr="00C62CFC" w:rsidRDefault="00C62CFC" w:rsidP="00C62CFC">
            <w:pPr>
              <w:jc w:val="center"/>
              <w:outlineLvl w:val="0"/>
              <w:rPr>
                <w:color w:val="000000"/>
                <w:sz w:val="20"/>
                <w:szCs w:val="20"/>
              </w:rPr>
            </w:pPr>
          </w:p>
        </w:tc>
        <w:tc>
          <w:tcPr>
            <w:tcW w:w="2586" w:type="dxa"/>
            <w:tcBorders>
              <w:top w:val="single" w:sz="4" w:space="0" w:color="auto"/>
              <w:left w:val="nil"/>
              <w:bottom w:val="single" w:sz="4" w:space="0" w:color="auto"/>
              <w:right w:val="single" w:sz="4" w:space="0" w:color="auto"/>
            </w:tcBorders>
            <w:shd w:val="clear" w:color="auto" w:fill="auto"/>
            <w:noWrap/>
            <w:vAlign w:val="center"/>
            <w:hideMark/>
          </w:tcPr>
          <w:p w14:paraId="74C1B0D1"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single" w:sz="4" w:space="0" w:color="auto"/>
              <w:left w:val="nil"/>
              <w:bottom w:val="single" w:sz="4" w:space="0" w:color="auto"/>
              <w:right w:val="single" w:sz="4" w:space="0" w:color="auto"/>
            </w:tcBorders>
            <w:shd w:val="clear" w:color="auto" w:fill="auto"/>
            <w:noWrap/>
            <w:vAlign w:val="center"/>
            <w:hideMark/>
          </w:tcPr>
          <w:p w14:paraId="45A92F05"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0B017E3E"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21075BAB" w14:textId="77777777" w:rsidR="00C62CFC" w:rsidRPr="00C62CFC" w:rsidRDefault="00C62CFC" w:rsidP="00C62CFC">
            <w:pPr>
              <w:jc w:val="center"/>
              <w:outlineLvl w:val="0"/>
              <w:rPr>
                <w:sz w:val="20"/>
                <w:szCs w:val="20"/>
              </w:rPr>
            </w:pPr>
            <w:bookmarkStart w:id="575" w:name="_Toc353997881"/>
            <w:r w:rsidRPr="00C62CFC">
              <w:rPr>
                <w:sz w:val="20"/>
                <w:szCs w:val="20"/>
              </w:rPr>
              <w:t>9</w:t>
            </w:r>
            <w:bookmarkEnd w:id="575"/>
          </w:p>
        </w:tc>
        <w:tc>
          <w:tcPr>
            <w:tcW w:w="3436" w:type="dxa"/>
            <w:tcBorders>
              <w:top w:val="nil"/>
              <w:left w:val="nil"/>
              <w:bottom w:val="single" w:sz="4" w:space="0" w:color="auto"/>
              <w:right w:val="single" w:sz="4" w:space="0" w:color="auto"/>
            </w:tcBorders>
            <w:shd w:val="clear" w:color="auto" w:fill="auto"/>
            <w:vAlign w:val="center"/>
            <w:hideMark/>
          </w:tcPr>
          <w:p w14:paraId="32546A8A" w14:textId="77777777" w:rsidR="00C62CFC" w:rsidRPr="00C62CFC" w:rsidRDefault="00C62CFC" w:rsidP="00C62CFC">
            <w:pPr>
              <w:outlineLvl w:val="0"/>
              <w:rPr>
                <w:sz w:val="20"/>
                <w:szCs w:val="20"/>
              </w:rPr>
            </w:pPr>
            <w:bookmarkStart w:id="576" w:name="_Toc353997882"/>
            <w:r w:rsidRPr="00C62CFC">
              <w:rPr>
                <w:sz w:val="20"/>
                <w:szCs w:val="20"/>
              </w:rPr>
              <w:t>Поливочный водопровод</w:t>
            </w:r>
            <w:bookmarkEnd w:id="576"/>
          </w:p>
        </w:tc>
        <w:tc>
          <w:tcPr>
            <w:tcW w:w="797" w:type="dxa"/>
            <w:tcBorders>
              <w:top w:val="nil"/>
              <w:left w:val="nil"/>
              <w:bottom w:val="single" w:sz="4" w:space="0" w:color="auto"/>
              <w:right w:val="single" w:sz="4" w:space="0" w:color="auto"/>
            </w:tcBorders>
            <w:shd w:val="clear" w:color="auto" w:fill="auto"/>
            <w:noWrap/>
            <w:vAlign w:val="center"/>
            <w:hideMark/>
          </w:tcPr>
          <w:p w14:paraId="6B880B8B" w14:textId="77777777" w:rsidR="00C62CFC" w:rsidRPr="00C62CFC" w:rsidRDefault="00C62CFC" w:rsidP="00C62CFC">
            <w:pPr>
              <w:jc w:val="center"/>
              <w:outlineLvl w:val="0"/>
              <w:rPr>
                <w:sz w:val="20"/>
                <w:szCs w:val="20"/>
              </w:rPr>
            </w:pPr>
            <w:bookmarkStart w:id="577" w:name="_Toc353997883"/>
            <w:r w:rsidRPr="00C62CFC">
              <w:rPr>
                <w:sz w:val="20"/>
                <w:szCs w:val="20"/>
              </w:rPr>
              <w:t>га</w:t>
            </w:r>
            <w:bookmarkEnd w:id="577"/>
          </w:p>
        </w:tc>
        <w:tc>
          <w:tcPr>
            <w:tcW w:w="1120" w:type="dxa"/>
            <w:tcBorders>
              <w:top w:val="nil"/>
              <w:left w:val="nil"/>
              <w:bottom w:val="single" w:sz="4" w:space="0" w:color="auto"/>
              <w:right w:val="nil"/>
            </w:tcBorders>
            <w:shd w:val="clear" w:color="auto" w:fill="auto"/>
            <w:noWrap/>
            <w:vAlign w:val="center"/>
            <w:hideMark/>
          </w:tcPr>
          <w:p w14:paraId="5D2FC469" w14:textId="77777777" w:rsidR="00C62CFC" w:rsidRPr="00C62CFC" w:rsidRDefault="00C62CFC" w:rsidP="00C62CFC">
            <w:pPr>
              <w:jc w:val="center"/>
              <w:outlineLvl w:val="0"/>
              <w:rPr>
                <w:sz w:val="20"/>
                <w:szCs w:val="20"/>
              </w:rPr>
            </w:pPr>
            <w:bookmarkStart w:id="578" w:name="_Toc353997884"/>
            <w:r w:rsidRPr="00C62CFC">
              <w:rPr>
                <w:sz w:val="20"/>
                <w:szCs w:val="20"/>
              </w:rPr>
              <w:t>0,00</w:t>
            </w:r>
            <w:bookmarkEnd w:id="578"/>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0C8EE629"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61206997" w14:textId="77777777" w:rsidR="00C62CFC" w:rsidRPr="00C62CFC" w:rsidRDefault="00C62CFC" w:rsidP="00C62CFC">
            <w:pPr>
              <w:jc w:val="right"/>
              <w:outlineLvl w:val="0"/>
              <w:rPr>
                <w:color w:val="000000"/>
                <w:sz w:val="20"/>
                <w:szCs w:val="20"/>
              </w:rPr>
            </w:pPr>
            <w:bookmarkStart w:id="579" w:name="_Toc353997885"/>
            <w:r w:rsidRPr="00C62CFC">
              <w:rPr>
                <w:color w:val="000000"/>
                <w:sz w:val="20"/>
                <w:szCs w:val="20"/>
              </w:rPr>
              <w:t>0</w:t>
            </w:r>
            <w:bookmarkEnd w:id="579"/>
          </w:p>
        </w:tc>
        <w:tc>
          <w:tcPr>
            <w:tcW w:w="1211" w:type="dxa"/>
            <w:tcBorders>
              <w:top w:val="nil"/>
              <w:left w:val="nil"/>
              <w:bottom w:val="single" w:sz="4" w:space="0" w:color="auto"/>
              <w:right w:val="single" w:sz="4" w:space="0" w:color="auto"/>
            </w:tcBorders>
            <w:shd w:val="clear" w:color="auto" w:fill="auto"/>
            <w:noWrap/>
            <w:vAlign w:val="center"/>
            <w:hideMark/>
          </w:tcPr>
          <w:p w14:paraId="337FB6A0" w14:textId="77777777" w:rsidR="00C62CFC" w:rsidRPr="00C62CFC" w:rsidRDefault="00C62CFC" w:rsidP="00C62CFC">
            <w:pPr>
              <w:jc w:val="center"/>
              <w:outlineLvl w:val="0"/>
              <w:rPr>
                <w:color w:val="000000"/>
                <w:sz w:val="20"/>
                <w:szCs w:val="20"/>
              </w:rPr>
            </w:pPr>
            <w:bookmarkStart w:id="580" w:name="_Toc353997886"/>
            <w:r w:rsidRPr="00C62CFC">
              <w:rPr>
                <w:color w:val="000000"/>
                <w:sz w:val="20"/>
                <w:szCs w:val="20"/>
              </w:rPr>
              <w:t>0</w:t>
            </w:r>
            <w:bookmarkEnd w:id="580"/>
          </w:p>
        </w:tc>
        <w:tc>
          <w:tcPr>
            <w:tcW w:w="915" w:type="dxa"/>
            <w:tcBorders>
              <w:top w:val="nil"/>
              <w:left w:val="nil"/>
              <w:bottom w:val="single" w:sz="4" w:space="0" w:color="auto"/>
              <w:right w:val="single" w:sz="4" w:space="0" w:color="auto"/>
            </w:tcBorders>
            <w:shd w:val="clear" w:color="auto" w:fill="auto"/>
            <w:noWrap/>
            <w:vAlign w:val="center"/>
          </w:tcPr>
          <w:p w14:paraId="458DD9C3" w14:textId="73648FEF" w:rsidR="00C62CFC" w:rsidRPr="00C62CFC" w:rsidRDefault="00C62CFC" w:rsidP="00C62CFC">
            <w:pPr>
              <w:jc w:val="cente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6DE7EC2C" w14:textId="70FEA09D"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755C481F"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7047BBEE"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3D700D7B" w14:textId="77777777" w:rsidTr="00C62CFC">
        <w:trPr>
          <w:trHeight w:val="315"/>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14:paraId="5354CFD6" w14:textId="77777777" w:rsidR="00C62CFC" w:rsidRPr="00C62CFC" w:rsidRDefault="00C62CFC" w:rsidP="00C62CFC">
            <w:pPr>
              <w:jc w:val="center"/>
              <w:outlineLvl w:val="0"/>
              <w:rPr>
                <w:sz w:val="20"/>
                <w:szCs w:val="20"/>
              </w:rPr>
            </w:pPr>
            <w:bookmarkStart w:id="581" w:name="_Toc353997887"/>
            <w:r w:rsidRPr="00C62CFC">
              <w:rPr>
                <w:sz w:val="20"/>
                <w:szCs w:val="20"/>
              </w:rPr>
              <w:t>10</w:t>
            </w:r>
            <w:bookmarkEnd w:id="581"/>
          </w:p>
        </w:tc>
        <w:tc>
          <w:tcPr>
            <w:tcW w:w="3436" w:type="dxa"/>
            <w:tcBorders>
              <w:top w:val="nil"/>
              <w:left w:val="nil"/>
              <w:bottom w:val="single" w:sz="4" w:space="0" w:color="auto"/>
              <w:right w:val="single" w:sz="4" w:space="0" w:color="auto"/>
            </w:tcBorders>
            <w:shd w:val="clear" w:color="auto" w:fill="auto"/>
            <w:vAlign w:val="center"/>
            <w:hideMark/>
          </w:tcPr>
          <w:p w14:paraId="77B6313C" w14:textId="77777777" w:rsidR="00C62CFC" w:rsidRPr="00C62CFC" w:rsidRDefault="00C62CFC" w:rsidP="00C62CFC">
            <w:pPr>
              <w:outlineLvl w:val="0"/>
              <w:rPr>
                <w:sz w:val="20"/>
                <w:szCs w:val="20"/>
              </w:rPr>
            </w:pPr>
            <w:bookmarkStart w:id="582" w:name="_Toc353997888"/>
            <w:r w:rsidRPr="00C62CFC">
              <w:rPr>
                <w:sz w:val="20"/>
                <w:szCs w:val="20"/>
              </w:rPr>
              <w:t>Озеленение территории</w:t>
            </w:r>
            <w:bookmarkEnd w:id="582"/>
          </w:p>
        </w:tc>
        <w:tc>
          <w:tcPr>
            <w:tcW w:w="797" w:type="dxa"/>
            <w:tcBorders>
              <w:top w:val="nil"/>
              <w:left w:val="nil"/>
              <w:bottom w:val="single" w:sz="4" w:space="0" w:color="auto"/>
              <w:right w:val="single" w:sz="4" w:space="0" w:color="auto"/>
            </w:tcBorders>
            <w:shd w:val="clear" w:color="auto" w:fill="auto"/>
            <w:noWrap/>
            <w:vAlign w:val="center"/>
            <w:hideMark/>
          </w:tcPr>
          <w:p w14:paraId="238BCB9A" w14:textId="77777777" w:rsidR="00C62CFC" w:rsidRPr="00C62CFC" w:rsidRDefault="00C62CFC" w:rsidP="00C62CFC">
            <w:pPr>
              <w:jc w:val="center"/>
              <w:outlineLvl w:val="0"/>
              <w:rPr>
                <w:sz w:val="20"/>
                <w:szCs w:val="20"/>
              </w:rPr>
            </w:pPr>
            <w:bookmarkStart w:id="583" w:name="_Toc353997889"/>
            <w:r w:rsidRPr="00C62CFC">
              <w:rPr>
                <w:sz w:val="20"/>
                <w:szCs w:val="20"/>
              </w:rPr>
              <w:t>га</w:t>
            </w:r>
            <w:bookmarkEnd w:id="583"/>
          </w:p>
        </w:tc>
        <w:tc>
          <w:tcPr>
            <w:tcW w:w="1120" w:type="dxa"/>
            <w:tcBorders>
              <w:top w:val="nil"/>
              <w:left w:val="nil"/>
              <w:bottom w:val="single" w:sz="4" w:space="0" w:color="auto"/>
              <w:right w:val="nil"/>
            </w:tcBorders>
            <w:shd w:val="clear" w:color="auto" w:fill="auto"/>
            <w:noWrap/>
            <w:vAlign w:val="center"/>
            <w:hideMark/>
          </w:tcPr>
          <w:p w14:paraId="450E8FB6" w14:textId="77777777" w:rsidR="00C62CFC" w:rsidRPr="00C62CFC" w:rsidRDefault="00C62CFC" w:rsidP="00C62CFC">
            <w:pPr>
              <w:jc w:val="center"/>
              <w:outlineLvl w:val="0"/>
              <w:rPr>
                <w:sz w:val="20"/>
                <w:szCs w:val="20"/>
              </w:rPr>
            </w:pPr>
            <w:bookmarkStart w:id="584" w:name="_Toc353997890"/>
            <w:r w:rsidRPr="00C62CFC">
              <w:rPr>
                <w:sz w:val="20"/>
                <w:szCs w:val="20"/>
              </w:rPr>
              <w:t>0,00</w:t>
            </w:r>
            <w:bookmarkEnd w:id="584"/>
          </w:p>
        </w:tc>
        <w:tc>
          <w:tcPr>
            <w:tcW w:w="1060" w:type="dxa"/>
            <w:tcBorders>
              <w:top w:val="nil"/>
              <w:left w:val="single" w:sz="4" w:space="0" w:color="auto"/>
              <w:bottom w:val="single" w:sz="4" w:space="0" w:color="auto"/>
              <w:right w:val="single" w:sz="4" w:space="0" w:color="auto"/>
            </w:tcBorders>
            <w:shd w:val="clear" w:color="auto" w:fill="auto"/>
            <w:noWrap/>
            <w:vAlign w:val="center"/>
            <w:hideMark/>
          </w:tcPr>
          <w:p w14:paraId="5AAC1EDE" w14:textId="77777777" w:rsidR="00C62CFC" w:rsidRPr="00C62CFC" w:rsidRDefault="00C62CFC" w:rsidP="00C62CFC">
            <w:pPr>
              <w:jc w:val="center"/>
              <w:outlineLvl w:val="0"/>
              <w:rPr>
                <w:sz w:val="20"/>
                <w:szCs w:val="20"/>
              </w:rPr>
            </w:pPr>
            <w:r w:rsidRPr="00C62CFC">
              <w:rPr>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14:paraId="18291E1E" w14:textId="77777777" w:rsidR="00C62CFC" w:rsidRPr="00C62CFC" w:rsidRDefault="00C62CFC" w:rsidP="00C62CFC">
            <w:pPr>
              <w:jc w:val="right"/>
              <w:outlineLvl w:val="0"/>
              <w:rPr>
                <w:color w:val="000000"/>
                <w:sz w:val="20"/>
                <w:szCs w:val="20"/>
              </w:rPr>
            </w:pPr>
            <w:bookmarkStart w:id="585" w:name="_Toc353997891"/>
            <w:r w:rsidRPr="00C62CFC">
              <w:rPr>
                <w:color w:val="000000"/>
                <w:sz w:val="20"/>
                <w:szCs w:val="20"/>
              </w:rPr>
              <w:t>0</w:t>
            </w:r>
            <w:bookmarkEnd w:id="585"/>
          </w:p>
        </w:tc>
        <w:tc>
          <w:tcPr>
            <w:tcW w:w="1211" w:type="dxa"/>
            <w:tcBorders>
              <w:top w:val="nil"/>
              <w:left w:val="nil"/>
              <w:bottom w:val="single" w:sz="4" w:space="0" w:color="auto"/>
              <w:right w:val="single" w:sz="4" w:space="0" w:color="auto"/>
            </w:tcBorders>
            <w:shd w:val="clear" w:color="auto" w:fill="auto"/>
            <w:noWrap/>
            <w:vAlign w:val="center"/>
            <w:hideMark/>
          </w:tcPr>
          <w:p w14:paraId="7C7514D9" w14:textId="77777777" w:rsidR="00C62CFC" w:rsidRPr="00C62CFC" w:rsidRDefault="00C62CFC" w:rsidP="00C62CFC">
            <w:pPr>
              <w:jc w:val="center"/>
              <w:outlineLvl w:val="0"/>
              <w:rPr>
                <w:color w:val="000000"/>
                <w:sz w:val="20"/>
                <w:szCs w:val="20"/>
              </w:rPr>
            </w:pPr>
            <w:bookmarkStart w:id="586" w:name="_Toc353997892"/>
            <w:r w:rsidRPr="00C62CFC">
              <w:rPr>
                <w:color w:val="000000"/>
                <w:sz w:val="20"/>
                <w:szCs w:val="20"/>
              </w:rPr>
              <w:t>0</w:t>
            </w:r>
            <w:bookmarkEnd w:id="586"/>
          </w:p>
        </w:tc>
        <w:tc>
          <w:tcPr>
            <w:tcW w:w="915" w:type="dxa"/>
            <w:tcBorders>
              <w:top w:val="nil"/>
              <w:left w:val="nil"/>
              <w:bottom w:val="single" w:sz="4" w:space="0" w:color="auto"/>
              <w:right w:val="single" w:sz="4" w:space="0" w:color="auto"/>
            </w:tcBorders>
            <w:shd w:val="clear" w:color="auto" w:fill="auto"/>
            <w:noWrap/>
            <w:vAlign w:val="center"/>
          </w:tcPr>
          <w:p w14:paraId="32ADD2A0" w14:textId="3F4C40D9" w:rsidR="00C62CFC" w:rsidRPr="00C62CFC" w:rsidRDefault="00C62CFC" w:rsidP="00C62CFC">
            <w:pPr>
              <w:jc w:val="center"/>
              <w:outlineLvl w:val="0"/>
              <w:rPr>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51761F76" w14:textId="73F2A90D" w:rsidR="00C62CFC" w:rsidRPr="00C62CFC" w:rsidRDefault="00C62CFC" w:rsidP="00C62CFC">
            <w:pPr>
              <w:jc w:val="center"/>
              <w:outlineLvl w:val="0"/>
              <w:rPr>
                <w:color w:val="000000"/>
                <w:sz w:val="20"/>
                <w:szCs w:val="20"/>
              </w:rPr>
            </w:pPr>
          </w:p>
        </w:tc>
        <w:tc>
          <w:tcPr>
            <w:tcW w:w="2586" w:type="dxa"/>
            <w:tcBorders>
              <w:top w:val="nil"/>
              <w:left w:val="nil"/>
              <w:bottom w:val="single" w:sz="4" w:space="0" w:color="auto"/>
              <w:right w:val="single" w:sz="4" w:space="0" w:color="auto"/>
            </w:tcBorders>
            <w:shd w:val="clear" w:color="auto" w:fill="auto"/>
            <w:noWrap/>
            <w:vAlign w:val="center"/>
            <w:hideMark/>
          </w:tcPr>
          <w:p w14:paraId="3BA1DBD1" w14:textId="77777777" w:rsidR="00C62CFC" w:rsidRPr="00C62CFC" w:rsidRDefault="00C62CFC" w:rsidP="00C62CFC">
            <w:pPr>
              <w:jc w:val="center"/>
              <w:outlineLvl w:val="0"/>
              <w:rPr>
                <w:color w:val="000000"/>
                <w:sz w:val="20"/>
                <w:szCs w:val="20"/>
              </w:rPr>
            </w:pPr>
            <w:r w:rsidRPr="00C62CFC">
              <w:rPr>
                <w:color w:val="000000"/>
                <w:sz w:val="20"/>
                <w:szCs w:val="20"/>
              </w:rPr>
              <w:t> </w:t>
            </w:r>
          </w:p>
        </w:tc>
        <w:tc>
          <w:tcPr>
            <w:tcW w:w="1635" w:type="dxa"/>
            <w:tcBorders>
              <w:top w:val="nil"/>
              <w:left w:val="nil"/>
              <w:bottom w:val="single" w:sz="4" w:space="0" w:color="auto"/>
              <w:right w:val="single" w:sz="4" w:space="0" w:color="auto"/>
            </w:tcBorders>
            <w:shd w:val="clear" w:color="auto" w:fill="auto"/>
            <w:noWrap/>
            <w:vAlign w:val="center"/>
            <w:hideMark/>
          </w:tcPr>
          <w:p w14:paraId="4B7AB49F" w14:textId="77777777" w:rsidR="00C62CFC" w:rsidRPr="00C62CFC" w:rsidRDefault="00C62CFC" w:rsidP="00C62CFC">
            <w:pPr>
              <w:jc w:val="center"/>
              <w:outlineLvl w:val="0"/>
              <w:rPr>
                <w:color w:val="000000"/>
                <w:sz w:val="20"/>
                <w:szCs w:val="20"/>
              </w:rPr>
            </w:pPr>
            <w:r w:rsidRPr="00C62CFC">
              <w:rPr>
                <w:color w:val="000000"/>
                <w:sz w:val="20"/>
                <w:szCs w:val="20"/>
              </w:rPr>
              <w:t> </w:t>
            </w:r>
          </w:p>
        </w:tc>
      </w:tr>
      <w:tr w:rsidR="00C62CFC" w:rsidRPr="00C62CFC" w14:paraId="20B294B9" w14:textId="77777777" w:rsidTr="00C62CFC">
        <w:trPr>
          <w:trHeight w:val="405"/>
        </w:trPr>
        <w:tc>
          <w:tcPr>
            <w:tcW w:w="680" w:type="dxa"/>
            <w:tcBorders>
              <w:top w:val="nil"/>
              <w:left w:val="single" w:sz="4" w:space="0" w:color="auto"/>
              <w:bottom w:val="nil"/>
              <w:right w:val="nil"/>
            </w:tcBorders>
            <w:shd w:val="clear" w:color="000000" w:fill="F2F2F2"/>
            <w:noWrap/>
            <w:vAlign w:val="center"/>
            <w:hideMark/>
          </w:tcPr>
          <w:p w14:paraId="0EC1F9BC" w14:textId="77777777" w:rsidR="00C62CFC" w:rsidRPr="00C62CFC" w:rsidRDefault="00C62CFC" w:rsidP="00C62CFC">
            <w:pPr>
              <w:jc w:val="center"/>
              <w:rPr>
                <w:b/>
                <w:bCs/>
                <w:sz w:val="20"/>
                <w:szCs w:val="20"/>
                <w:u w:val="single"/>
              </w:rPr>
            </w:pPr>
            <w:r w:rsidRPr="00C62CFC">
              <w:rPr>
                <w:b/>
                <w:bCs/>
                <w:sz w:val="20"/>
                <w:szCs w:val="20"/>
                <w:u w:val="single"/>
              </w:rPr>
              <w:t> </w:t>
            </w:r>
          </w:p>
        </w:tc>
        <w:tc>
          <w:tcPr>
            <w:tcW w:w="3436" w:type="dxa"/>
            <w:tcBorders>
              <w:top w:val="nil"/>
              <w:left w:val="nil"/>
              <w:bottom w:val="nil"/>
              <w:right w:val="nil"/>
            </w:tcBorders>
            <w:shd w:val="clear" w:color="000000" w:fill="F2F2F2"/>
            <w:vAlign w:val="center"/>
            <w:hideMark/>
          </w:tcPr>
          <w:p w14:paraId="429650CD" w14:textId="77777777" w:rsidR="00C62CFC" w:rsidRPr="00C62CFC" w:rsidRDefault="00C62CFC" w:rsidP="00C62CFC">
            <w:pPr>
              <w:rPr>
                <w:b/>
                <w:bCs/>
                <w:sz w:val="20"/>
                <w:szCs w:val="20"/>
                <w:u w:val="single"/>
              </w:rPr>
            </w:pPr>
            <w:r w:rsidRPr="00C62CFC">
              <w:rPr>
                <w:b/>
                <w:bCs/>
                <w:sz w:val="20"/>
                <w:szCs w:val="20"/>
                <w:u w:val="single"/>
              </w:rPr>
              <w:t>ИТОГО:</w:t>
            </w:r>
          </w:p>
        </w:tc>
        <w:tc>
          <w:tcPr>
            <w:tcW w:w="797" w:type="dxa"/>
            <w:tcBorders>
              <w:top w:val="nil"/>
              <w:left w:val="nil"/>
              <w:bottom w:val="nil"/>
              <w:right w:val="nil"/>
            </w:tcBorders>
            <w:shd w:val="clear" w:color="000000" w:fill="F2F2F2"/>
            <w:noWrap/>
            <w:vAlign w:val="center"/>
            <w:hideMark/>
          </w:tcPr>
          <w:p w14:paraId="1BA6A875" w14:textId="77777777" w:rsidR="00C62CFC" w:rsidRPr="00C62CFC" w:rsidRDefault="00C62CFC" w:rsidP="00C62CFC">
            <w:pPr>
              <w:jc w:val="center"/>
              <w:rPr>
                <w:b/>
                <w:bCs/>
                <w:sz w:val="20"/>
                <w:szCs w:val="20"/>
                <w:u w:val="single"/>
              </w:rPr>
            </w:pPr>
            <w:r w:rsidRPr="00C62CFC">
              <w:rPr>
                <w:b/>
                <w:bCs/>
                <w:sz w:val="20"/>
                <w:szCs w:val="20"/>
                <w:u w:val="single"/>
              </w:rPr>
              <w:t> </w:t>
            </w:r>
          </w:p>
        </w:tc>
        <w:tc>
          <w:tcPr>
            <w:tcW w:w="1120" w:type="dxa"/>
            <w:tcBorders>
              <w:top w:val="nil"/>
              <w:left w:val="nil"/>
              <w:bottom w:val="nil"/>
              <w:right w:val="nil"/>
            </w:tcBorders>
            <w:shd w:val="clear" w:color="000000" w:fill="F2F2F2"/>
            <w:noWrap/>
            <w:vAlign w:val="center"/>
            <w:hideMark/>
          </w:tcPr>
          <w:p w14:paraId="63995E21" w14:textId="77777777" w:rsidR="00C62CFC" w:rsidRPr="00C62CFC" w:rsidRDefault="00C62CFC" w:rsidP="00C62CFC">
            <w:pPr>
              <w:jc w:val="center"/>
              <w:rPr>
                <w:b/>
                <w:bCs/>
                <w:sz w:val="20"/>
                <w:szCs w:val="20"/>
                <w:u w:val="single"/>
              </w:rPr>
            </w:pPr>
            <w:r w:rsidRPr="00C62CFC">
              <w:rPr>
                <w:b/>
                <w:bCs/>
                <w:sz w:val="20"/>
                <w:szCs w:val="20"/>
                <w:u w:val="single"/>
              </w:rPr>
              <w:t> </w:t>
            </w:r>
          </w:p>
        </w:tc>
        <w:tc>
          <w:tcPr>
            <w:tcW w:w="1060" w:type="dxa"/>
            <w:tcBorders>
              <w:top w:val="nil"/>
              <w:left w:val="single" w:sz="4" w:space="0" w:color="auto"/>
              <w:bottom w:val="nil"/>
              <w:right w:val="nil"/>
            </w:tcBorders>
            <w:shd w:val="clear" w:color="000000" w:fill="F2F2F2"/>
            <w:noWrap/>
            <w:vAlign w:val="center"/>
            <w:hideMark/>
          </w:tcPr>
          <w:p w14:paraId="0DBCF8B9" w14:textId="77777777" w:rsidR="00C62CFC" w:rsidRPr="00C62CFC" w:rsidRDefault="00C62CFC" w:rsidP="00C62CFC">
            <w:pPr>
              <w:jc w:val="center"/>
              <w:rPr>
                <w:b/>
                <w:bCs/>
                <w:sz w:val="20"/>
                <w:szCs w:val="20"/>
                <w:u w:val="single"/>
              </w:rPr>
            </w:pPr>
            <w:r w:rsidRPr="00C62CFC">
              <w:rPr>
                <w:b/>
                <w:bCs/>
                <w:sz w:val="20"/>
                <w:szCs w:val="20"/>
                <w:u w:val="single"/>
              </w:rPr>
              <w:t> </w:t>
            </w:r>
          </w:p>
        </w:tc>
        <w:tc>
          <w:tcPr>
            <w:tcW w:w="1134" w:type="dxa"/>
            <w:tcBorders>
              <w:top w:val="nil"/>
              <w:left w:val="nil"/>
              <w:bottom w:val="nil"/>
              <w:right w:val="nil"/>
            </w:tcBorders>
            <w:shd w:val="clear" w:color="000000" w:fill="F2F2F2"/>
            <w:noWrap/>
            <w:vAlign w:val="center"/>
            <w:hideMark/>
          </w:tcPr>
          <w:p w14:paraId="259E97CB" w14:textId="77777777" w:rsidR="00C62CFC" w:rsidRPr="00C62CFC" w:rsidRDefault="00C62CFC" w:rsidP="00C62CFC">
            <w:pPr>
              <w:jc w:val="right"/>
              <w:rPr>
                <w:b/>
                <w:bCs/>
                <w:color w:val="000000"/>
                <w:sz w:val="20"/>
                <w:szCs w:val="20"/>
                <w:u w:val="single"/>
              </w:rPr>
            </w:pPr>
            <w:r w:rsidRPr="00C62CFC">
              <w:rPr>
                <w:b/>
                <w:bCs/>
                <w:color w:val="000000"/>
                <w:sz w:val="20"/>
                <w:szCs w:val="20"/>
                <w:u w:val="single"/>
              </w:rPr>
              <w:t> </w:t>
            </w:r>
          </w:p>
        </w:tc>
        <w:tc>
          <w:tcPr>
            <w:tcW w:w="1211" w:type="dxa"/>
            <w:tcBorders>
              <w:top w:val="nil"/>
              <w:left w:val="nil"/>
              <w:bottom w:val="nil"/>
              <w:right w:val="nil"/>
            </w:tcBorders>
            <w:shd w:val="clear" w:color="000000" w:fill="F2F2F2"/>
            <w:noWrap/>
            <w:vAlign w:val="center"/>
            <w:hideMark/>
          </w:tcPr>
          <w:p w14:paraId="5031FE44" w14:textId="77777777" w:rsidR="00C62CFC" w:rsidRPr="00C62CFC" w:rsidRDefault="00C62CFC" w:rsidP="00C62CFC">
            <w:pPr>
              <w:jc w:val="right"/>
              <w:rPr>
                <w:b/>
                <w:bCs/>
                <w:color w:val="000000"/>
                <w:sz w:val="20"/>
                <w:szCs w:val="20"/>
                <w:u w:val="single"/>
              </w:rPr>
            </w:pPr>
            <w:r w:rsidRPr="00C62CFC">
              <w:rPr>
                <w:b/>
                <w:bCs/>
                <w:color w:val="000000"/>
                <w:sz w:val="20"/>
                <w:szCs w:val="20"/>
                <w:u w:val="single"/>
              </w:rPr>
              <w:t xml:space="preserve">                        -  р. </w:t>
            </w:r>
          </w:p>
        </w:tc>
        <w:tc>
          <w:tcPr>
            <w:tcW w:w="915" w:type="dxa"/>
            <w:tcBorders>
              <w:top w:val="nil"/>
              <w:left w:val="single" w:sz="4" w:space="0" w:color="auto"/>
              <w:bottom w:val="single" w:sz="4" w:space="0" w:color="auto"/>
              <w:right w:val="single" w:sz="4" w:space="0" w:color="auto"/>
            </w:tcBorders>
            <w:shd w:val="clear" w:color="000000" w:fill="F2F2F2"/>
            <w:noWrap/>
            <w:vAlign w:val="center"/>
          </w:tcPr>
          <w:p w14:paraId="28F46766" w14:textId="73CE0880" w:rsidR="00C62CFC" w:rsidRPr="00C62CFC" w:rsidRDefault="00C62CFC" w:rsidP="00C62CFC">
            <w:pPr>
              <w:jc w:val="center"/>
              <w:rPr>
                <w:b/>
                <w:bCs/>
                <w:color w:val="000000"/>
                <w:sz w:val="20"/>
                <w:szCs w:val="20"/>
              </w:rPr>
            </w:pPr>
          </w:p>
        </w:tc>
        <w:tc>
          <w:tcPr>
            <w:tcW w:w="816" w:type="dxa"/>
            <w:tcBorders>
              <w:top w:val="nil"/>
              <w:left w:val="nil"/>
              <w:bottom w:val="single" w:sz="4" w:space="0" w:color="auto"/>
              <w:right w:val="single" w:sz="4" w:space="0" w:color="auto"/>
            </w:tcBorders>
            <w:shd w:val="clear" w:color="000000" w:fill="F2F2F2"/>
            <w:noWrap/>
            <w:vAlign w:val="center"/>
          </w:tcPr>
          <w:p w14:paraId="432F6EB9" w14:textId="6B6098AD" w:rsidR="00C62CFC" w:rsidRPr="00C62CFC" w:rsidRDefault="00C62CFC" w:rsidP="00C62CFC">
            <w:pPr>
              <w:jc w:val="center"/>
              <w:rPr>
                <w:color w:val="000000"/>
                <w:sz w:val="20"/>
                <w:szCs w:val="20"/>
              </w:rPr>
            </w:pPr>
          </w:p>
        </w:tc>
        <w:tc>
          <w:tcPr>
            <w:tcW w:w="2586" w:type="dxa"/>
            <w:tcBorders>
              <w:top w:val="nil"/>
              <w:left w:val="nil"/>
              <w:bottom w:val="nil"/>
              <w:right w:val="single" w:sz="4" w:space="0" w:color="auto"/>
            </w:tcBorders>
            <w:shd w:val="clear" w:color="000000" w:fill="F2F2F2"/>
            <w:noWrap/>
            <w:vAlign w:val="center"/>
            <w:hideMark/>
          </w:tcPr>
          <w:p w14:paraId="0DB791AB" w14:textId="77777777" w:rsidR="00C62CFC" w:rsidRPr="00C62CFC" w:rsidRDefault="00C62CFC" w:rsidP="00C62CFC">
            <w:pPr>
              <w:jc w:val="center"/>
              <w:rPr>
                <w:color w:val="000000"/>
                <w:sz w:val="20"/>
                <w:szCs w:val="20"/>
              </w:rPr>
            </w:pPr>
            <w:r w:rsidRPr="00C62CFC">
              <w:rPr>
                <w:color w:val="000000"/>
                <w:sz w:val="20"/>
                <w:szCs w:val="20"/>
              </w:rPr>
              <w:t> </w:t>
            </w:r>
          </w:p>
        </w:tc>
        <w:tc>
          <w:tcPr>
            <w:tcW w:w="1635" w:type="dxa"/>
            <w:tcBorders>
              <w:top w:val="nil"/>
              <w:left w:val="nil"/>
              <w:bottom w:val="nil"/>
              <w:right w:val="single" w:sz="4" w:space="0" w:color="auto"/>
            </w:tcBorders>
            <w:shd w:val="clear" w:color="000000" w:fill="F2F2F2"/>
            <w:noWrap/>
            <w:vAlign w:val="center"/>
            <w:hideMark/>
          </w:tcPr>
          <w:p w14:paraId="565BF428" w14:textId="77777777" w:rsidR="00C62CFC" w:rsidRPr="00C62CFC" w:rsidRDefault="00C62CFC" w:rsidP="00C62CFC">
            <w:pPr>
              <w:jc w:val="center"/>
              <w:rPr>
                <w:color w:val="000000"/>
                <w:sz w:val="20"/>
                <w:szCs w:val="20"/>
              </w:rPr>
            </w:pPr>
            <w:r w:rsidRPr="00C62CFC">
              <w:rPr>
                <w:color w:val="000000"/>
                <w:sz w:val="20"/>
                <w:szCs w:val="20"/>
              </w:rPr>
              <w:t> </w:t>
            </w:r>
          </w:p>
        </w:tc>
      </w:tr>
      <w:tr w:rsidR="00C62CFC" w:rsidRPr="00C62CFC" w14:paraId="3DA138B2" w14:textId="77777777" w:rsidTr="00C62CFC">
        <w:trPr>
          <w:trHeight w:val="330"/>
        </w:trPr>
        <w:tc>
          <w:tcPr>
            <w:tcW w:w="680" w:type="dxa"/>
            <w:tcBorders>
              <w:top w:val="single" w:sz="4" w:space="0" w:color="auto"/>
              <w:left w:val="single" w:sz="4" w:space="0" w:color="auto"/>
              <w:bottom w:val="nil"/>
              <w:right w:val="nil"/>
            </w:tcBorders>
            <w:shd w:val="clear" w:color="000000" w:fill="FFFFFF"/>
            <w:noWrap/>
            <w:vAlign w:val="center"/>
            <w:hideMark/>
          </w:tcPr>
          <w:p w14:paraId="7E005026" w14:textId="77777777" w:rsidR="00C62CFC" w:rsidRPr="00C62CFC" w:rsidRDefault="00C62CFC" w:rsidP="00C62CFC">
            <w:pPr>
              <w:jc w:val="center"/>
              <w:rPr>
                <w:i/>
                <w:iCs/>
                <w:sz w:val="20"/>
                <w:szCs w:val="20"/>
              </w:rPr>
            </w:pPr>
            <w:r w:rsidRPr="00C62CFC">
              <w:rPr>
                <w:i/>
                <w:iCs/>
                <w:sz w:val="20"/>
                <w:szCs w:val="20"/>
              </w:rPr>
              <w:t> </w:t>
            </w:r>
          </w:p>
        </w:tc>
        <w:tc>
          <w:tcPr>
            <w:tcW w:w="3436" w:type="dxa"/>
            <w:tcBorders>
              <w:top w:val="single" w:sz="4" w:space="0" w:color="auto"/>
              <w:left w:val="nil"/>
              <w:bottom w:val="nil"/>
              <w:right w:val="nil"/>
            </w:tcBorders>
            <w:shd w:val="clear" w:color="000000" w:fill="FFFFFF"/>
            <w:vAlign w:val="center"/>
            <w:hideMark/>
          </w:tcPr>
          <w:p w14:paraId="6D0FC4ED" w14:textId="77777777" w:rsidR="00C62CFC" w:rsidRPr="00C62CFC" w:rsidRDefault="00C62CFC" w:rsidP="00C62CFC">
            <w:pPr>
              <w:rPr>
                <w:i/>
                <w:iCs/>
                <w:sz w:val="20"/>
                <w:szCs w:val="20"/>
              </w:rPr>
            </w:pPr>
            <w:r w:rsidRPr="00C62CFC">
              <w:rPr>
                <w:i/>
                <w:iCs/>
                <w:sz w:val="20"/>
                <w:szCs w:val="20"/>
              </w:rPr>
              <w:t>Прочие и Непредвиденные расходы:</w:t>
            </w:r>
          </w:p>
        </w:tc>
        <w:tc>
          <w:tcPr>
            <w:tcW w:w="797" w:type="dxa"/>
            <w:tcBorders>
              <w:top w:val="single" w:sz="4" w:space="0" w:color="auto"/>
              <w:left w:val="nil"/>
              <w:bottom w:val="nil"/>
              <w:right w:val="nil"/>
            </w:tcBorders>
            <w:shd w:val="clear" w:color="000000" w:fill="FFFFFF"/>
            <w:noWrap/>
            <w:vAlign w:val="center"/>
            <w:hideMark/>
          </w:tcPr>
          <w:p w14:paraId="1102B35C" w14:textId="77777777" w:rsidR="00C62CFC" w:rsidRPr="00C62CFC" w:rsidRDefault="00C62CFC" w:rsidP="00C62CFC">
            <w:pPr>
              <w:jc w:val="center"/>
              <w:rPr>
                <w:i/>
                <w:iCs/>
                <w:sz w:val="20"/>
                <w:szCs w:val="20"/>
              </w:rPr>
            </w:pPr>
            <w:r w:rsidRPr="00C62CFC">
              <w:rPr>
                <w:i/>
                <w:iCs/>
                <w:sz w:val="20"/>
                <w:szCs w:val="20"/>
              </w:rPr>
              <w:t>%</w:t>
            </w:r>
          </w:p>
        </w:tc>
        <w:tc>
          <w:tcPr>
            <w:tcW w:w="1120" w:type="dxa"/>
            <w:tcBorders>
              <w:top w:val="single" w:sz="4" w:space="0" w:color="auto"/>
              <w:left w:val="nil"/>
              <w:bottom w:val="nil"/>
              <w:right w:val="nil"/>
            </w:tcBorders>
            <w:shd w:val="clear" w:color="000000" w:fill="FFFFFF"/>
            <w:noWrap/>
            <w:vAlign w:val="center"/>
            <w:hideMark/>
          </w:tcPr>
          <w:p w14:paraId="2FA77C42" w14:textId="77777777" w:rsidR="00C62CFC" w:rsidRPr="00C62CFC" w:rsidRDefault="00C62CFC" w:rsidP="00C62CFC">
            <w:pPr>
              <w:jc w:val="center"/>
              <w:rPr>
                <w:i/>
                <w:iCs/>
                <w:sz w:val="20"/>
                <w:szCs w:val="20"/>
              </w:rPr>
            </w:pPr>
            <w:r w:rsidRPr="00C62CFC">
              <w:rPr>
                <w:i/>
                <w:iCs/>
                <w:sz w:val="20"/>
                <w:szCs w:val="20"/>
              </w:rPr>
              <w:t>10%</w:t>
            </w:r>
          </w:p>
        </w:tc>
        <w:tc>
          <w:tcPr>
            <w:tcW w:w="1060" w:type="dxa"/>
            <w:tcBorders>
              <w:top w:val="single" w:sz="4" w:space="0" w:color="auto"/>
              <w:left w:val="single" w:sz="4" w:space="0" w:color="auto"/>
              <w:bottom w:val="nil"/>
              <w:right w:val="nil"/>
            </w:tcBorders>
            <w:shd w:val="clear" w:color="000000" w:fill="FFFFFF"/>
            <w:noWrap/>
            <w:vAlign w:val="center"/>
            <w:hideMark/>
          </w:tcPr>
          <w:p w14:paraId="4756AD6B" w14:textId="77777777" w:rsidR="00C62CFC" w:rsidRPr="00C62CFC" w:rsidRDefault="00C62CFC" w:rsidP="00C62CFC">
            <w:pPr>
              <w:jc w:val="center"/>
              <w:rPr>
                <w:i/>
                <w:iCs/>
                <w:sz w:val="20"/>
                <w:szCs w:val="20"/>
              </w:rPr>
            </w:pPr>
            <w:r w:rsidRPr="00C62CFC">
              <w:rPr>
                <w:i/>
                <w:iCs/>
                <w:sz w:val="20"/>
                <w:szCs w:val="20"/>
              </w:rPr>
              <w:t> </w:t>
            </w:r>
          </w:p>
        </w:tc>
        <w:tc>
          <w:tcPr>
            <w:tcW w:w="1134" w:type="dxa"/>
            <w:tcBorders>
              <w:top w:val="single" w:sz="4" w:space="0" w:color="auto"/>
              <w:left w:val="nil"/>
              <w:bottom w:val="nil"/>
              <w:right w:val="nil"/>
            </w:tcBorders>
            <w:shd w:val="clear" w:color="000000" w:fill="FFFFFF"/>
            <w:noWrap/>
            <w:vAlign w:val="center"/>
            <w:hideMark/>
          </w:tcPr>
          <w:p w14:paraId="6347B99C" w14:textId="77777777" w:rsidR="00C62CFC" w:rsidRPr="00C62CFC" w:rsidRDefault="00C62CFC" w:rsidP="00C62CFC">
            <w:pPr>
              <w:jc w:val="right"/>
              <w:rPr>
                <w:i/>
                <w:iCs/>
                <w:color w:val="000000"/>
                <w:sz w:val="20"/>
                <w:szCs w:val="20"/>
              </w:rPr>
            </w:pPr>
            <w:r w:rsidRPr="00C62CFC">
              <w:rPr>
                <w:i/>
                <w:iCs/>
                <w:color w:val="000000"/>
                <w:sz w:val="20"/>
                <w:szCs w:val="20"/>
              </w:rPr>
              <w:t> </w:t>
            </w:r>
          </w:p>
        </w:tc>
        <w:tc>
          <w:tcPr>
            <w:tcW w:w="1211" w:type="dxa"/>
            <w:tcBorders>
              <w:top w:val="single" w:sz="4" w:space="0" w:color="auto"/>
              <w:left w:val="nil"/>
              <w:bottom w:val="nil"/>
              <w:right w:val="nil"/>
            </w:tcBorders>
            <w:shd w:val="clear" w:color="000000" w:fill="FFFFFF"/>
            <w:noWrap/>
            <w:vAlign w:val="center"/>
            <w:hideMark/>
          </w:tcPr>
          <w:p w14:paraId="51A88A69" w14:textId="77777777" w:rsidR="00C62CFC" w:rsidRPr="00C62CFC" w:rsidRDefault="00C62CFC" w:rsidP="00C62CFC">
            <w:pPr>
              <w:jc w:val="center"/>
              <w:rPr>
                <w:i/>
                <w:iCs/>
                <w:color w:val="000000"/>
                <w:sz w:val="20"/>
                <w:szCs w:val="20"/>
              </w:rPr>
            </w:pPr>
            <w:r w:rsidRPr="00C62CFC">
              <w:rPr>
                <w:i/>
                <w:iCs/>
                <w:color w:val="000000"/>
                <w:sz w:val="20"/>
                <w:szCs w:val="20"/>
              </w:rPr>
              <w:t xml:space="preserve">                                  -  р. </w:t>
            </w:r>
          </w:p>
        </w:tc>
        <w:tc>
          <w:tcPr>
            <w:tcW w:w="915" w:type="dxa"/>
            <w:tcBorders>
              <w:top w:val="nil"/>
              <w:left w:val="single" w:sz="4" w:space="0" w:color="auto"/>
              <w:bottom w:val="single" w:sz="4" w:space="0" w:color="auto"/>
              <w:right w:val="single" w:sz="4" w:space="0" w:color="auto"/>
            </w:tcBorders>
            <w:shd w:val="clear" w:color="000000" w:fill="FFFFFF"/>
            <w:noWrap/>
            <w:vAlign w:val="center"/>
          </w:tcPr>
          <w:p w14:paraId="49D2B7D5" w14:textId="3AF1A4D0" w:rsidR="00C62CFC" w:rsidRPr="00C62CFC" w:rsidRDefault="00C62CFC" w:rsidP="00C62CFC">
            <w:pPr>
              <w:jc w:val="center"/>
              <w:rPr>
                <w:i/>
                <w:i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33E3507A" w14:textId="422906AB" w:rsidR="00C62CFC" w:rsidRPr="00C62CFC" w:rsidRDefault="00C62CFC" w:rsidP="00C62CFC">
            <w:pPr>
              <w:jc w:val="center"/>
              <w:rPr>
                <w:color w:val="000000"/>
                <w:sz w:val="20"/>
                <w:szCs w:val="20"/>
              </w:rPr>
            </w:pPr>
          </w:p>
        </w:tc>
        <w:tc>
          <w:tcPr>
            <w:tcW w:w="2586" w:type="dxa"/>
            <w:tcBorders>
              <w:top w:val="single" w:sz="4" w:space="0" w:color="auto"/>
              <w:left w:val="nil"/>
              <w:bottom w:val="nil"/>
              <w:right w:val="single" w:sz="4" w:space="0" w:color="auto"/>
            </w:tcBorders>
            <w:shd w:val="clear" w:color="auto" w:fill="auto"/>
            <w:noWrap/>
            <w:vAlign w:val="center"/>
            <w:hideMark/>
          </w:tcPr>
          <w:p w14:paraId="329339F4" w14:textId="77777777" w:rsidR="00C62CFC" w:rsidRPr="00C62CFC" w:rsidRDefault="00C62CFC" w:rsidP="00C62CFC">
            <w:pPr>
              <w:jc w:val="center"/>
              <w:rPr>
                <w:color w:val="000000"/>
                <w:sz w:val="20"/>
                <w:szCs w:val="20"/>
              </w:rPr>
            </w:pPr>
            <w:r w:rsidRPr="00C62CFC">
              <w:rPr>
                <w:color w:val="000000"/>
                <w:sz w:val="20"/>
                <w:szCs w:val="20"/>
              </w:rPr>
              <w:t> </w:t>
            </w:r>
          </w:p>
        </w:tc>
        <w:tc>
          <w:tcPr>
            <w:tcW w:w="1635" w:type="dxa"/>
            <w:tcBorders>
              <w:top w:val="single" w:sz="4" w:space="0" w:color="auto"/>
              <w:left w:val="nil"/>
              <w:bottom w:val="nil"/>
              <w:right w:val="single" w:sz="4" w:space="0" w:color="auto"/>
            </w:tcBorders>
            <w:shd w:val="clear" w:color="auto" w:fill="auto"/>
            <w:noWrap/>
            <w:vAlign w:val="center"/>
            <w:hideMark/>
          </w:tcPr>
          <w:p w14:paraId="5523131E" w14:textId="77777777" w:rsidR="00C62CFC" w:rsidRPr="00C62CFC" w:rsidRDefault="00C62CFC" w:rsidP="00C62CFC">
            <w:pPr>
              <w:jc w:val="center"/>
              <w:rPr>
                <w:color w:val="000000"/>
                <w:sz w:val="20"/>
                <w:szCs w:val="20"/>
              </w:rPr>
            </w:pPr>
            <w:r w:rsidRPr="00C62CFC">
              <w:rPr>
                <w:color w:val="000000"/>
                <w:sz w:val="20"/>
                <w:szCs w:val="20"/>
              </w:rPr>
              <w:t> </w:t>
            </w:r>
          </w:p>
        </w:tc>
      </w:tr>
      <w:tr w:rsidR="00C62CFC" w:rsidRPr="00C62CFC" w14:paraId="0C2CDCE6" w14:textId="77777777" w:rsidTr="00C62CFC">
        <w:trPr>
          <w:trHeight w:val="570"/>
        </w:trPr>
        <w:tc>
          <w:tcPr>
            <w:tcW w:w="680" w:type="dxa"/>
            <w:tcBorders>
              <w:top w:val="single" w:sz="4" w:space="0" w:color="auto"/>
              <w:left w:val="single" w:sz="4" w:space="0" w:color="auto"/>
              <w:bottom w:val="nil"/>
              <w:right w:val="nil"/>
            </w:tcBorders>
            <w:shd w:val="clear" w:color="000000" w:fill="F2F2F2"/>
            <w:noWrap/>
            <w:vAlign w:val="center"/>
            <w:hideMark/>
          </w:tcPr>
          <w:p w14:paraId="6D08D37C" w14:textId="77777777" w:rsidR="00C62CFC" w:rsidRPr="00C62CFC" w:rsidRDefault="00C62CFC" w:rsidP="00C62CFC">
            <w:pPr>
              <w:jc w:val="center"/>
              <w:rPr>
                <w:b/>
                <w:bCs/>
                <w:sz w:val="20"/>
                <w:szCs w:val="20"/>
                <w:u w:val="single"/>
              </w:rPr>
            </w:pPr>
            <w:r w:rsidRPr="00C62CFC">
              <w:rPr>
                <w:b/>
                <w:bCs/>
                <w:sz w:val="20"/>
                <w:szCs w:val="20"/>
                <w:u w:val="single"/>
              </w:rPr>
              <w:t> </w:t>
            </w:r>
          </w:p>
        </w:tc>
        <w:tc>
          <w:tcPr>
            <w:tcW w:w="3436" w:type="dxa"/>
            <w:tcBorders>
              <w:top w:val="single" w:sz="4" w:space="0" w:color="auto"/>
              <w:left w:val="nil"/>
              <w:bottom w:val="nil"/>
              <w:right w:val="nil"/>
            </w:tcBorders>
            <w:shd w:val="clear" w:color="000000" w:fill="F2F2F2"/>
            <w:vAlign w:val="center"/>
            <w:hideMark/>
          </w:tcPr>
          <w:p w14:paraId="06A63F8D" w14:textId="77777777" w:rsidR="00C62CFC" w:rsidRPr="00C62CFC" w:rsidRDefault="00C62CFC" w:rsidP="00C62CFC">
            <w:pPr>
              <w:rPr>
                <w:b/>
                <w:bCs/>
                <w:sz w:val="20"/>
                <w:szCs w:val="20"/>
                <w:u w:val="single"/>
              </w:rPr>
            </w:pPr>
            <w:r w:rsidRPr="00C62CFC">
              <w:rPr>
                <w:b/>
                <w:bCs/>
                <w:sz w:val="20"/>
                <w:szCs w:val="20"/>
                <w:u w:val="single"/>
              </w:rPr>
              <w:t xml:space="preserve">ВСЕГО (в </w:t>
            </w:r>
            <w:proofErr w:type="spellStart"/>
            <w:r w:rsidRPr="00C62CFC">
              <w:rPr>
                <w:b/>
                <w:bCs/>
                <w:sz w:val="20"/>
                <w:szCs w:val="20"/>
                <w:u w:val="single"/>
              </w:rPr>
              <w:t>т.ч</w:t>
            </w:r>
            <w:proofErr w:type="spellEnd"/>
            <w:r w:rsidRPr="00C62CFC">
              <w:rPr>
                <w:b/>
                <w:bCs/>
                <w:sz w:val="20"/>
                <w:szCs w:val="20"/>
                <w:u w:val="single"/>
              </w:rPr>
              <w:t>. НДС 18%):</w:t>
            </w:r>
          </w:p>
        </w:tc>
        <w:tc>
          <w:tcPr>
            <w:tcW w:w="797" w:type="dxa"/>
            <w:tcBorders>
              <w:top w:val="single" w:sz="4" w:space="0" w:color="auto"/>
              <w:left w:val="nil"/>
              <w:bottom w:val="nil"/>
              <w:right w:val="nil"/>
            </w:tcBorders>
            <w:shd w:val="clear" w:color="000000" w:fill="F2F2F2"/>
            <w:noWrap/>
            <w:vAlign w:val="center"/>
            <w:hideMark/>
          </w:tcPr>
          <w:p w14:paraId="32E0AF4F" w14:textId="77777777" w:rsidR="00C62CFC" w:rsidRPr="00C62CFC" w:rsidRDefault="00C62CFC" w:rsidP="00C62CFC">
            <w:pPr>
              <w:jc w:val="center"/>
              <w:rPr>
                <w:b/>
                <w:bCs/>
                <w:sz w:val="20"/>
                <w:szCs w:val="20"/>
                <w:u w:val="single"/>
              </w:rPr>
            </w:pPr>
            <w:r w:rsidRPr="00C62CFC">
              <w:rPr>
                <w:b/>
                <w:bCs/>
                <w:sz w:val="20"/>
                <w:szCs w:val="20"/>
                <w:u w:val="single"/>
              </w:rPr>
              <w:t> </w:t>
            </w:r>
          </w:p>
        </w:tc>
        <w:tc>
          <w:tcPr>
            <w:tcW w:w="1120" w:type="dxa"/>
            <w:tcBorders>
              <w:top w:val="single" w:sz="4" w:space="0" w:color="auto"/>
              <w:left w:val="nil"/>
              <w:bottom w:val="nil"/>
              <w:right w:val="nil"/>
            </w:tcBorders>
            <w:shd w:val="clear" w:color="000000" w:fill="F2F2F2"/>
            <w:noWrap/>
            <w:vAlign w:val="center"/>
            <w:hideMark/>
          </w:tcPr>
          <w:p w14:paraId="70B22E2E" w14:textId="77777777" w:rsidR="00C62CFC" w:rsidRPr="00C62CFC" w:rsidRDefault="00C62CFC" w:rsidP="00C62CFC">
            <w:pPr>
              <w:jc w:val="center"/>
              <w:rPr>
                <w:b/>
                <w:bCs/>
                <w:sz w:val="20"/>
                <w:szCs w:val="20"/>
                <w:u w:val="single"/>
              </w:rPr>
            </w:pPr>
            <w:r w:rsidRPr="00C62CFC">
              <w:rPr>
                <w:b/>
                <w:bCs/>
                <w:sz w:val="20"/>
                <w:szCs w:val="20"/>
                <w:u w:val="single"/>
              </w:rPr>
              <w:t> </w:t>
            </w:r>
          </w:p>
        </w:tc>
        <w:tc>
          <w:tcPr>
            <w:tcW w:w="1060" w:type="dxa"/>
            <w:tcBorders>
              <w:top w:val="single" w:sz="4" w:space="0" w:color="auto"/>
              <w:left w:val="single" w:sz="4" w:space="0" w:color="auto"/>
              <w:bottom w:val="nil"/>
              <w:right w:val="nil"/>
            </w:tcBorders>
            <w:shd w:val="clear" w:color="000000" w:fill="F2F2F2"/>
            <w:noWrap/>
            <w:vAlign w:val="center"/>
            <w:hideMark/>
          </w:tcPr>
          <w:p w14:paraId="7EA29BA9" w14:textId="77777777" w:rsidR="00C62CFC" w:rsidRPr="00C62CFC" w:rsidRDefault="00C62CFC" w:rsidP="00C62CFC">
            <w:pPr>
              <w:jc w:val="center"/>
              <w:rPr>
                <w:b/>
                <w:bCs/>
                <w:sz w:val="20"/>
                <w:szCs w:val="20"/>
                <w:u w:val="single"/>
              </w:rPr>
            </w:pPr>
            <w:r w:rsidRPr="00C62CFC">
              <w:rPr>
                <w:b/>
                <w:bCs/>
                <w:sz w:val="20"/>
                <w:szCs w:val="20"/>
                <w:u w:val="single"/>
              </w:rPr>
              <w:t> </w:t>
            </w:r>
          </w:p>
        </w:tc>
        <w:tc>
          <w:tcPr>
            <w:tcW w:w="1134" w:type="dxa"/>
            <w:tcBorders>
              <w:top w:val="single" w:sz="4" w:space="0" w:color="auto"/>
              <w:left w:val="nil"/>
              <w:bottom w:val="nil"/>
              <w:right w:val="nil"/>
            </w:tcBorders>
            <w:shd w:val="clear" w:color="000000" w:fill="F2F2F2"/>
            <w:noWrap/>
            <w:vAlign w:val="center"/>
            <w:hideMark/>
          </w:tcPr>
          <w:p w14:paraId="3F3A9376" w14:textId="77777777" w:rsidR="00C62CFC" w:rsidRPr="00C62CFC" w:rsidRDefault="00C62CFC" w:rsidP="00C62CFC">
            <w:pPr>
              <w:jc w:val="right"/>
              <w:rPr>
                <w:b/>
                <w:bCs/>
                <w:color w:val="000000"/>
                <w:sz w:val="20"/>
                <w:szCs w:val="20"/>
                <w:u w:val="single"/>
              </w:rPr>
            </w:pPr>
            <w:r w:rsidRPr="00C62CFC">
              <w:rPr>
                <w:b/>
                <w:bCs/>
                <w:color w:val="000000"/>
                <w:sz w:val="20"/>
                <w:szCs w:val="20"/>
                <w:u w:val="single"/>
              </w:rPr>
              <w:t> </w:t>
            </w:r>
          </w:p>
        </w:tc>
        <w:tc>
          <w:tcPr>
            <w:tcW w:w="1211" w:type="dxa"/>
            <w:tcBorders>
              <w:top w:val="single" w:sz="4" w:space="0" w:color="auto"/>
              <w:left w:val="nil"/>
              <w:bottom w:val="nil"/>
              <w:right w:val="nil"/>
            </w:tcBorders>
            <w:shd w:val="clear" w:color="000000" w:fill="F2F2F2"/>
            <w:noWrap/>
            <w:vAlign w:val="center"/>
            <w:hideMark/>
          </w:tcPr>
          <w:p w14:paraId="4537F374" w14:textId="77777777" w:rsidR="00C62CFC" w:rsidRPr="00C62CFC" w:rsidRDefault="00C62CFC" w:rsidP="00C62CFC">
            <w:pPr>
              <w:jc w:val="right"/>
              <w:rPr>
                <w:b/>
                <w:bCs/>
                <w:color w:val="000000"/>
                <w:sz w:val="20"/>
                <w:szCs w:val="20"/>
                <w:u w:val="single"/>
              </w:rPr>
            </w:pPr>
            <w:r w:rsidRPr="00C62CFC">
              <w:rPr>
                <w:b/>
                <w:bCs/>
                <w:color w:val="000000"/>
                <w:sz w:val="20"/>
                <w:szCs w:val="20"/>
                <w:u w:val="single"/>
              </w:rPr>
              <w:t xml:space="preserve">                        -  р. </w:t>
            </w:r>
          </w:p>
        </w:tc>
        <w:tc>
          <w:tcPr>
            <w:tcW w:w="915" w:type="dxa"/>
            <w:tcBorders>
              <w:top w:val="nil"/>
              <w:left w:val="single" w:sz="4" w:space="0" w:color="auto"/>
              <w:bottom w:val="single" w:sz="4" w:space="0" w:color="auto"/>
              <w:right w:val="single" w:sz="4" w:space="0" w:color="auto"/>
            </w:tcBorders>
            <w:shd w:val="clear" w:color="000000" w:fill="F2F2F2"/>
            <w:noWrap/>
            <w:vAlign w:val="center"/>
          </w:tcPr>
          <w:p w14:paraId="0E837DF6" w14:textId="0D8EAB9E" w:rsidR="00C62CFC" w:rsidRPr="00C62CFC" w:rsidRDefault="00C62CFC" w:rsidP="00C62CFC">
            <w:pPr>
              <w:jc w:val="center"/>
              <w:rPr>
                <w:b/>
                <w:bCs/>
                <w:color w:val="000000"/>
                <w:sz w:val="20"/>
                <w:szCs w:val="20"/>
              </w:rPr>
            </w:pPr>
          </w:p>
        </w:tc>
        <w:tc>
          <w:tcPr>
            <w:tcW w:w="816" w:type="dxa"/>
            <w:tcBorders>
              <w:top w:val="nil"/>
              <w:left w:val="nil"/>
              <w:bottom w:val="single" w:sz="4" w:space="0" w:color="auto"/>
              <w:right w:val="single" w:sz="4" w:space="0" w:color="auto"/>
            </w:tcBorders>
            <w:shd w:val="clear" w:color="000000" w:fill="F2F2F2"/>
            <w:noWrap/>
            <w:vAlign w:val="center"/>
          </w:tcPr>
          <w:p w14:paraId="65841185" w14:textId="634C9F78" w:rsidR="00C62CFC" w:rsidRPr="00C62CFC" w:rsidRDefault="00C62CFC" w:rsidP="00C62CFC">
            <w:pPr>
              <w:jc w:val="center"/>
              <w:rPr>
                <w:color w:val="000000"/>
                <w:sz w:val="20"/>
                <w:szCs w:val="20"/>
              </w:rPr>
            </w:pPr>
          </w:p>
        </w:tc>
        <w:tc>
          <w:tcPr>
            <w:tcW w:w="2586" w:type="dxa"/>
            <w:tcBorders>
              <w:top w:val="single" w:sz="4" w:space="0" w:color="auto"/>
              <w:left w:val="nil"/>
              <w:bottom w:val="nil"/>
              <w:right w:val="single" w:sz="4" w:space="0" w:color="auto"/>
            </w:tcBorders>
            <w:shd w:val="clear" w:color="000000" w:fill="F2F2F2"/>
            <w:noWrap/>
            <w:vAlign w:val="center"/>
            <w:hideMark/>
          </w:tcPr>
          <w:p w14:paraId="16A0FC47" w14:textId="77777777" w:rsidR="00C62CFC" w:rsidRPr="00C62CFC" w:rsidRDefault="00C62CFC" w:rsidP="00C62CFC">
            <w:pPr>
              <w:jc w:val="center"/>
              <w:rPr>
                <w:color w:val="000000"/>
                <w:sz w:val="20"/>
                <w:szCs w:val="20"/>
              </w:rPr>
            </w:pPr>
            <w:r w:rsidRPr="00C62CFC">
              <w:rPr>
                <w:color w:val="000000"/>
                <w:sz w:val="20"/>
                <w:szCs w:val="20"/>
              </w:rPr>
              <w:t> </w:t>
            </w:r>
          </w:p>
        </w:tc>
        <w:tc>
          <w:tcPr>
            <w:tcW w:w="1635" w:type="dxa"/>
            <w:tcBorders>
              <w:top w:val="single" w:sz="4" w:space="0" w:color="auto"/>
              <w:left w:val="nil"/>
              <w:bottom w:val="nil"/>
              <w:right w:val="single" w:sz="4" w:space="0" w:color="auto"/>
            </w:tcBorders>
            <w:shd w:val="clear" w:color="000000" w:fill="F2F2F2"/>
            <w:noWrap/>
            <w:vAlign w:val="center"/>
            <w:hideMark/>
          </w:tcPr>
          <w:p w14:paraId="38FAE4EB" w14:textId="77777777" w:rsidR="00C62CFC" w:rsidRPr="00C62CFC" w:rsidRDefault="00C62CFC" w:rsidP="00C62CFC">
            <w:pPr>
              <w:jc w:val="center"/>
              <w:rPr>
                <w:color w:val="000000"/>
                <w:sz w:val="20"/>
                <w:szCs w:val="20"/>
              </w:rPr>
            </w:pPr>
            <w:r w:rsidRPr="00C62CFC">
              <w:rPr>
                <w:color w:val="000000"/>
                <w:sz w:val="20"/>
                <w:szCs w:val="20"/>
              </w:rPr>
              <w:t> </w:t>
            </w:r>
          </w:p>
        </w:tc>
      </w:tr>
      <w:tr w:rsidR="00C62CFC" w:rsidRPr="00C62CFC" w14:paraId="6B354297" w14:textId="77777777" w:rsidTr="00C62CFC">
        <w:trPr>
          <w:trHeight w:val="450"/>
        </w:trPr>
        <w:tc>
          <w:tcPr>
            <w:tcW w:w="680" w:type="dxa"/>
            <w:tcBorders>
              <w:top w:val="single" w:sz="4" w:space="0" w:color="auto"/>
              <w:left w:val="single" w:sz="4" w:space="0" w:color="auto"/>
              <w:bottom w:val="single" w:sz="4" w:space="0" w:color="auto"/>
              <w:right w:val="nil"/>
            </w:tcBorders>
            <w:shd w:val="clear" w:color="auto" w:fill="auto"/>
            <w:vAlign w:val="center"/>
            <w:hideMark/>
          </w:tcPr>
          <w:p w14:paraId="302308A5" w14:textId="77777777" w:rsidR="00C62CFC" w:rsidRPr="00C62CFC" w:rsidRDefault="00C62CFC" w:rsidP="00C62CFC">
            <w:pPr>
              <w:jc w:val="center"/>
              <w:rPr>
                <w:i/>
                <w:iCs/>
                <w:sz w:val="20"/>
                <w:szCs w:val="20"/>
              </w:rPr>
            </w:pPr>
            <w:r w:rsidRPr="00C62CFC">
              <w:rPr>
                <w:i/>
                <w:iCs/>
                <w:sz w:val="20"/>
                <w:szCs w:val="20"/>
              </w:rPr>
              <w:t> </w:t>
            </w:r>
          </w:p>
        </w:tc>
        <w:tc>
          <w:tcPr>
            <w:tcW w:w="3436" w:type="dxa"/>
            <w:tcBorders>
              <w:top w:val="single" w:sz="4" w:space="0" w:color="auto"/>
              <w:left w:val="nil"/>
              <w:bottom w:val="single" w:sz="4" w:space="0" w:color="auto"/>
              <w:right w:val="nil"/>
            </w:tcBorders>
            <w:shd w:val="clear" w:color="auto" w:fill="auto"/>
            <w:vAlign w:val="center"/>
            <w:hideMark/>
          </w:tcPr>
          <w:p w14:paraId="4B0F7869" w14:textId="77777777" w:rsidR="00C62CFC" w:rsidRPr="00C62CFC" w:rsidRDefault="00C62CFC" w:rsidP="00C62CFC">
            <w:pPr>
              <w:rPr>
                <w:b/>
                <w:bCs/>
                <w:i/>
                <w:iCs/>
                <w:sz w:val="20"/>
                <w:szCs w:val="20"/>
              </w:rPr>
            </w:pPr>
            <w:r w:rsidRPr="00C62CFC">
              <w:rPr>
                <w:b/>
                <w:bCs/>
                <w:i/>
                <w:iCs/>
                <w:sz w:val="20"/>
                <w:szCs w:val="20"/>
              </w:rPr>
              <w:t>Всего на 1м2 общей площади:</w:t>
            </w:r>
          </w:p>
        </w:tc>
        <w:tc>
          <w:tcPr>
            <w:tcW w:w="797" w:type="dxa"/>
            <w:tcBorders>
              <w:top w:val="single" w:sz="4" w:space="0" w:color="auto"/>
              <w:left w:val="nil"/>
              <w:bottom w:val="single" w:sz="4" w:space="0" w:color="auto"/>
              <w:right w:val="nil"/>
            </w:tcBorders>
            <w:shd w:val="clear" w:color="auto" w:fill="auto"/>
            <w:noWrap/>
            <w:vAlign w:val="center"/>
            <w:hideMark/>
          </w:tcPr>
          <w:p w14:paraId="2B8B1F26" w14:textId="77777777" w:rsidR="00C62CFC" w:rsidRPr="00C62CFC" w:rsidRDefault="00C62CFC" w:rsidP="00C62CFC">
            <w:pPr>
              <w:jc w:val="center"/>
              <w:rPr>
                <w:b/>
                <w:bCs/>
                <w:i/>
                <w:iCs/>
                <w:sz w:val="20"/>
                <w:szCs w:val="20"/>
              </w:rPr>
            </w:pPr>
            <w:r w:rsidRPr="00C62CFC">
              <w:rPr>
                <w:b/>
                <w:bCs/>
                <w:i/>
                <w:iCs/>
                <w:sz w:val="20"/>
                <w:szCs w:val="20"/>
              </w:rPr>
              <w:t>м</w:t>
            </w:r>
            <w:proofErr w:type="gramStart"/>
            <w:r w:rsidRPr="00C62CFC">
              <w:rPr>
                <w:b/>
                <w:bCs/>
                <w:i/>
                <w:iCs/>
                <w:sz w:val="20"/>
                <w:szCs w:val="20"/>
              </w:rPr>
              <w:t>2</w:t>
            </w:r>
            <w:proofErr w:type="gramEnd"/>
          </w:p>
        </w:tc>
        <w:tc>
          <w:tcPr>
            <w:tcW w:w="1120" w:type="dxa"/>
            <w:tcBorders>
              <w:top w:val="single" w:sz="4" w:space="0" w:color="auto"/>
              <w:left w:val="nil"/>
              <w:bottom w:val="single" w:sz="4" w:space="0" w:color="auto"/>
              <w:right w:val="nil"/>
            </w:tcBorders>
            <w:shd w:val="clear" w:color="auto" w:fill="auto"/>
            <w:noWrap/>
            <w:vAlign w:val="center"/>
            <w:hideMark/>
          </w:tcPr>
          <w:p w14:paraId="1336C7D4" w14:textId="77777777" w:rsidR="00C62CFC" w:rsidRPr="00C62CFC" w:rsidRDefault="00C62CFC" w:rsidP="00C62CFC">
            <w:pPr>
              <w:jc w:val="center"/>
              <w:rPr>
                <w:b/>
                <w:bCs/>
                <w:i/>
                <w:iCs/>
                <w:color w:val="000000"/>
                <w:sz w:val="20"/>
                <w:szCs w:val="20"/>
              </w:rPr>
            </w:pPr>
            <w:r w:rsidRPr="00C62CFC">
              <w:rPr>
                <w:b/>
                <w:bCs/>
                <w:i/>
                <w:iCs/>
                <w:color w:val="000000"/>
                <w:sz w:val="20"/>
                <w:szCs w:val="20"/>
              </w:rPr>
              <w:t>30 000</w:t>
            </w:r>
          </w:p>
        </w:tc>
        <w:tc>
          <w:tcPr>
            <w:tcW w:w="1060" w:type="dxa"/>
            <w:tcBorders>
              <w:top w:val="single" w:sz="4" w:space="0" w:color="auto"/>
              <w:left w:val="single" w:sz="4" w:space="0" w:color="auto"/>
              <w:bottom w:val="single" w:sz="4" w:space="0" w:color="auto"/>
              <w:right w:val="nil"/>
            </w:tcBorders>
            <w:shd w:val="clear" w:color="auto" w:fill="auto"/>
            <w:noWrap/>
            <w:vAlign w:val="center"/>
            <w:hideMark/>
          </w:tcPr>
          <w:p w14:paraId="379CCD62" w14:textId="77777777" w:rsidR="00C62CFC" w:rsidRPr="00C62CFC" w:rsidRDefault="00C62CFC" w:rsidP="00C62CFC">
            <w:pPr>
              <w:jc w:val="center"/>
              <w:rPr>
                <w:i/>
                <w:iCs/>
                <w:color w:val="000000"/>
                <w:sz w:val="20"/>
                <w:szCs w:val="20"/>
              </w:rPr>
            </w:pPr>
            <w:r w:rsidRPr="00C62CFC">
              <w:rPr>
                <w:i/>
                <w:iCs/>
                <w:color w:val="000000"/>
                <w:sz w:val="20"/>
                <w:szCs w:val="20"/>
              </w:rPr>
              <w:t> </w:t>
            </w:r>
          </w:p>
        </w:tc>
        <w:tc>
          <w:tcPr>
            <w:tcW w:w="1134" w:type="dxa"/>
            <w:tcBorders>
              <w:top w:val="single" w:sz="4" w:space="0" w:color="auto"/>
              <w:left w:val="nil"/>
              <w:bottom w:val="single" w:sz="4" w:space="0" w:color="auto"/>
              <w:right w:val="nil"/>
            </w:tcBorders>
            <w:shd w:val="clear" w:color="auto" w:fill="auto"/>
            <w:noWrap/>
            <w:vAlign w:val="center"/>
            <w:hideMark/>
          </w:tcPr>
          <w:p w14:paraId="157FF961" w14:textId="77777777" w:rsidR="00C62CFC" w:rsidRPr="00C62CFC" w:rsidRDefault="00C62CFC" w:rsidP="00C62CFC">
            <w:pPr>
              <w:jc w:val="right"/>
              <w:rPr>
                <w:b/>
                <w:bCs/>
                <w:i/>
                <w:iCs/>
                <w:color w:val="000000"/>
                <w:sz w:val="20"/>
                <w:szCs w:val="20"/>
              </w:rPr>
            </w:pPr>
            <w:r w:rsidRPr="00C62CFC">
              <w:rPr>
                <w:b/>
                <w:bCs/>
                <w:i/>
                <w:iCs/>
                <w:color w:val="000000"/>
                <w:sz w:val="20"/>
                <w:szCs w:val="20"/>
              </w:rPr>
              <w:t xml:space="preserve">             -  р. </w:t>
            </w:r>
          </w:p>
        </w:tc>
        <w:tc>
          <w:tcPr>
            <w:tcW w:w="1211" w:type="dxa"/>
            <w:tcBorders>
              <w:top w:val="single" w:sz="4" w:space="0" w:color="auto"/>
              <w:left w:val="nil"/>
              <w:bottom w:val="single" w:sz="4" w:space="0" w:color="auto"/>
              <w:right w:val="nil"/>
            </w:tcBorders>
            <w:shd w:val="clear" w:color="auto" w:fill="auto"/>
            <w:noWrap/>
            <w:vAlign w:val="center"/>
            <w:hideMark/>
          </w:tcPr>
          <w:p w14:paraId="698EAA5E" w14:textId="77777777" w:rsidR="00C62CFC" w:rsidRPr="00C62CFC" w:rsidRDefault="00C62CFC" w:rsidP="00C62CFC">
            <w:pPr>
              <w:jc w:val="center"/>
              <w:rPr>
                <w:b/>
                <w:bCs/>
                <w:i/>
                <w:iCs/>
                <w:color w:val="000000"/>
                <w:sz w:val="20"/>
                <w:szCs w:val="20"/>
              </w:rPr>
            </w:pPr>
            <w:r w:rsidRPr="00C62CFC">
              <w:rPr>
                <w:b/>
                <w:bCs/>
                <w:i/>
                <w:iCs/>
                <w:color w:val="000000"/>
                <w:sz w:val="20"/>
                <w:szCs w:val="20"/>
              </w:rPr>
              <w:t> </w:t>
            </w:r>
          </w:p>
        </w:tc>
        <w:tc>
          <w:tcPr>
            <w:tcW w:w="915" w:type="dxa"/>
            <w:tcBorders>
              <w:top w:val="nil"/>
              <w:left w:val="single" w:sz="4" w:space="0" w:color="auto"/>
              <w:bottom w:val="single" w:sz="4" w:space="0" w:color="auto"/>
              <w:right w:val="single" w:sz="4" w:space="0" w:color="auto"/>
            </w:tcBorders>
            <w:shd w:val="clear" w:color="000000" w:fill="FFFFFF"/>
            <w:noWrap/>
            <w:vAlign w:val="center"/>
          </w:tcPr>
          <w:p w14:paraId="212AD7D4" w14:textId="6D8F1309" w:rsidR="00C62CFC" w:rsidRPr="00C62CFC" w:rsidRDefault="00C62CFC" w:rsidP="00C62CFC">
            <w:pPr>
              <w:jc w:val="center"/>
              <w:rPr>
                <w:b/>
                <w:bCs/>
                <w:i/>
                <w:iCs/>
                <w:color w:val="000000"/>
                <w:sz w:val="20"/>
                <w:szCs w:val="20"/>
              </w:rPr>
            </w:pPr>
          </w:p>
        </w:tc>
        <w:tc>
          <w:tcPr>
            <w:tcW w:w="816" w:type="dxa"/>
            <w:tcBorders>
              <w:top w:val="nil"/>
              <w:left w:val="nil"/>
              <w:bottom w:val="single" w:sz="4" w:space="0" w:color="auto"/>
              <w:right w:val="single" w:sz="4" w:space="0" w:color="auto"/>
            </w:tcBorders>
            <w:shd w:val="clear" w:color="auto" w:fill="auto"/>
            <w:noWrap/>
            <w:vAlign w:val="center"/>
          </w:tcPr>
          <w:p w14:paraId="03A6A747" w14:textId="355A8AE4" w:rsidR="00C62CFC" w:rsidRPr="00C62CFC" w:rsidRDefault="00C62CFC" w:rsidP="00C62CFC">
            <w:pPr>
              <w:jc w:val="center"/>
              <w:rPr>
                <w:color w:val="000000"/>
                <w:sz w:val="20"/>
                <w:szCs w:val="20"/>
              </w:rPr>
            </w:pPr>
          </w:p>
        </w:tc>
        <w:tc>
          <w:tcPr>
            <w:tcW w:w="2586" w:type="dxa"/>
            <w:tcBorders>
              <w:top w:val="single" w:sz="4" w:space="0" w:color="auto"/>
              <w:left w:val="nil"/>
              <w:bottom w:val="single" w:sz="4" w:space="0" w:color="auto"/>
              <w:right w:val="single" w:sz="4" w:space="0" w:color="auto"/>
            </w:tcBorders>
            <w:shd w:val="clear" w:color="auto" w:fill="auto"/>
            <w:noWrap/>
            <w:vAlign w:val="center"/>
            <w:hideMark/>
          </w:tcPr>
          <w:p w14:paraId="2B6BF84E" w14:textId="77777777" w:rsidR="00C62CFC" w:rsidRPr="00C62CFC" w:rsidRDefault="00C62CFC" w:rsidP="00C62CFC">
            <w:pPr>
              <w:jc w:val="center"/>
              <w:rPr>
                <w:color w:val="000000"/>
                <w:sz w:val="20"/>
                <w:szCs w:val="20"/>
              </w:rPr>
            </w:pPr>
            <w:r w:rsidRPr="00C62CFC">
              <w:rPr>
                <w:color w:val="000000"/>
                <w:sz w:val="20"/>
                <w:szCs w:val="20"/>
              </w:rPr>
              <w:t> </w:t>
            </w:r>
          </w:p>
        </w:tc>
        <w:tc>
          <w:tcPr>
            <w:tcW w:w="1635" w:type="dxa"/>
            <w:tcBorders>
              <w:top w:val="single" w:sz="4" w:space="0" w:color="auto"/>
              <w:left w:val="nil"/>
              <w:bottom w:val="single" w:sz="4" w:space="0" w:color="auto"/>
              <w:right w:val="single" w:sz="4" w:space="0" w:color="auto"/>
            </w:tcBorders>
            <w:shd w:val="clear" w:color="auto" w:fill="auto"/>
            <w:noWrap/>
            <w:vAlign w:val="center"/>
            <w:hideMark/>
          </w:tcPr>
          <w:p w14:paraId="682193F0" w14:textId="77777777" w:rsidR="00C62CFC" w:rsidRPr="00C62CFC" w:rsidRDefault="00C62CFC" w:rsidP="00C62CFC">
            <w:pPr>
              <w:jc w:val="center"/>
              <w:rPr>
                <w:color w:val="000000"/>
                <w:sz w:val="20"/>
                <w:szCs w:val="20"/>
              </w:rPr>
            </w:pPr>
            <w:r w:rsidRPr="00C62CFC">
              <w:rPr>
                <w:color w:val="000000"/>
                <w:sz w:val="20"/>
                <w:szCs w:val="20"/>
              </w:rPr>
              <w:t> </w:t>
            </w:r>
          </w:p>
        </w:tc>
      </w:tr>
    </w:tbl>
    <w:p w14:paraId="21026120" w14:textId="77777777" w:rsidR="00C62CFC" w:rsidRDefault="00C62CFC" w:rsidP="00B424F4"/>
    <w:p w14:paraId="7354C072" w14:textId="77777777" w:rsidR="00C62CFC" w:rsidRDefault="00C62CFC" w:rsidP="00B424F4"/>
    <w:p w14:paraId="681F2DA3" w14:textId="77777777" w:rsidR="002D7E0C" w:rsidRPr="002440E8" w:rsidRDefault="00DA3708" w:rsidP="00B424F4">
      <w:r w:rsidRPr="002440E8">
        <w:t>Условие об авансировании</w:t>
      </w:r>
    </w:p>
    <w:p w14:paraId="0F26B304" w14:textId="77777777" w:rsidR="00DA3708" w:rsidRPr="002440E8" w:rsidRDefault="00DA3708" w:rsidP="00B424F4"/>
    <w:p w14:paraId="5AAE4A09" w14:textId="77777777" w:rsidR="00DA3708" w:rsidRPr="002440E8" w:rsidRDefault="006E725D" w:rsidP="00B424F4">
      <w:r w:rsidRPr="002440E8">
        <w:t>ПРОШУ ПРЕДОСТАВИТЬ</w:t>
      </w:r>
      <w:r w:rsidR="00DA3708" w:rsidRPr="002440E8">
        <w:t xml:space="preserve"> АВАНС </w:t>
      </w:r>
      <w:r w:rsidR="00A6022E">
        <w:t>__</w:t>
      </w:r>
      <w:r w:rsidR="00DA3708" w:rsidRPr="002440E8">
        <w:t>%</w:t>
      </w:r>
      <w:r w:rsidR="00A6022E">
        <w:t xml:space="preserve"> от цены Договора, что составляет: ____________ рублей (____________ рублей __ копеек) с учетом НДС.</w:t>
      </w:r>
    </w:p>
    <w:p w14:paraId="6B5B3434" w14:textId="77777777" w:rsidR="002D7E0C" w:rsidRDefault="002D7E0C" w:rsidP="00B424F4"/>
    <w:p w14:paraId="24EE8F2D" w14:textId="77777777" w:rsidR="00A6022E" w:rsidRDefault="00A6022E" w:rsidP="00B424F4"/>
    <w:p w14:paraId="6EF7748E" w14:textId="77777777" w:rsidR="00A6022E" w:rsidRPr="002440E8" w:rsidRDefault="00A6022E" w:rsidP="00B424F4"/>
    <w:p w14:paraId="263F692B"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69B25A94"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7A49D64D" w14:textId="77777777" w:rsidR="002D7E0C" w:rsidRPr="002440E8" w:rsidRDefault="002D7E0C" w:rsidP="00B424F4">
      <w:r w:rsidRPr="002440E8">
        <w:t>М.П.</w:t>
      </w:r>
    </w:p>
    <w:p w14:paraId="7DAF2F72" w14:textId="77777777" w:rsidR="002D7E0C" w:rsidRPr="002440E8" w:rsidRDefault="002D7E0C" w:rsidP="00B424F4"/>
    <w:p w14:paraId="44BC22C6"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008ED13D"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01FDB355" w14:textId="77777777" w:rsidR="00DD28D6" w:rsidRPr="002440E8" w:rsidRDefault="00DD28D6" w:rsidP="00B424F4"/>
    <w:p w14:paraId="7CD570C2" w14:textId="77777777" w:rsidR="00A6022E" w:rsidRDefault="002D7E0C" w:rsidP="00B424F4">
      <w:pPr>
        <w:rPr>
          <w:color w:val="FF0000"/>
        </w:rPr>
      </w:pPr>
      <w:r w:rsidRPr="00A6022E">
        <w:rPr>
          <w:color w:val="FF0000"/>
          <w:u w:val="single"/>
        </w:rPr>
        <w:t xml:space="preserve">Примечание: </w:t>
      </w:r>
    </w:p>
    <w:p w14:paraId="2353C69D" w14:textId="77777777" w:rsidR="002D7E0C" w:rsidRPr="00A6022E" w:rsidRDefault="002D7E0C" w:rsidP="00B424F4">
      <w:pPr>
        <w:rPr>
          <w:color w:val="FF0000"/>
        </w:rPr>
      </w:pPr>
      <w:r w:rsidRPr="00A6022E">
        <w:rPr>
          <w:color w:val="FF0000"/>
        </w:rPr>
        <w:t xml:space="preserve">Участник </w:t>
      </w:r>
      <w:r w:rsidR="00924B58" w:rsidRPr="00A6022E">
        <w:rPr>
          <w:color w:val="FF0000"/>
        </w:rPr>
        <w:t xml:space="preserve">Процедуры </w:t>
      </w:r>
      <w:r w:rsidRPr="00A6022E">
        <w:rPr>
          <w:color w:val="FF0000"/>
        </w:rPr>
        <w:t xml:space="preserve">закупки </w:t>
      </w:r>
      <w:r w:rsidR="002311EF" w:rsidRPr="00A6022E">
        <w:rPr>
          <w:color w:val="FF0000"/>
        </w:rPr>
        <w:t xml:space="preserve">должен </w:t>
      </w:r>
      <w:r w:rsidRPr="00A6022E">
        <w:rPr>
          <w:color w:val="FF0000"/>
        </w:rPr>
        <w:t>приложить к данной форме более подробные расчеты стоимости поставки товаров,  выполнения работ, оказание услуг.</w:t>
      </w:r>
    </w:p>
    <w:p w14:paraId="5FF73133" w14:textId="77777777" w:rsidR="004D1DC3" w:rsidRPr="002440E8" w:rsidRDefault="004D1DC3" w:rsidP="00B424F4">
      <w:r w:rsidRPr="002440E8">
        <w:br w:type="page"/>
      </w:r>
    </w:p>
    <w:p w14:paraId="29276C43" w14:textId="77777777"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14:paraId="68710E0B" w14:textId="77777777" w:rsidR="004B6249" w:rsidRPr="002440E8" w:rsidRDefault="003E6243" w:rsidP="00B424F4">
      <w:pPr>
        <w:pStyle w:val="4"/>
        <w:spacing w:before="0" w:after="0"/>
      </w:pPr>
      <w:bookmarkStart w:id="587" w:name="_Toc353997893"/>
      <w:r w:rsidRPr="002440E8">
        <w:lastRenderedPageBreak/>
        <w:t>16</w:t>
      </w:r>
      <w:r w:rsidR="004B6249" w:rsidRPr="002440E8">
        <w:t>.2.2. ФОРМА ПРЕДЛОЖЕНИЯ О ФУНКЦИОНАЛЬНЫХ, КОЛИЧЕСТВЕННЫХ И КАЧЕСТВЕННЫХ ХАРАКТЕРИСТИКАХ ТОВАРОВ, КАЧЕСТВЕ РАБОТ, УСЛУГ</w:t>
      </w:r>
      <w:bookmarkEnd w:id="587"/>
    </w:p>
    <w:p w14:paraId="5434B5AE" w14:textId="77777777" w:rsidR="004B6249" w:rsidRPr="002440E8" w:rsidRDefault="004B6249" w:rsidP="00B424F4">
      <w:r w:rsidRPr="002440E8">
        <w:t>На бланке организации</w:t>
      </w:r>
    </w:p>
    <w:p w14:paraId="052AAD74" w14:textId="77777777"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14:paraId="514CFB6E" w14:textId="77777777" w:rsidR="004B6249" w:rsidRPr="002440E8" w:rsidRDefault="004B6249" w:rsidP="00B424F4">
      <w:r w:rsidRPr="002440E8">
        <w:t xml:space="preserve"> </w:t>
      </w:r>
    </w:p>
    <w:p w14:paraId="11567EF5" w14:textId="77777777" w:rsidR="004B6249" w:rsidRDefault="00A45122" w:rsidP="00B424F4">
      <w:r w:rsidRPr="002440E8">
        <w:t>Заказчику/Организатору Процедуры закупки</w:t>
      </w:r>
    </w:p>
    <w:p w14:paraId="3E51483B" w14:textId="77777777" w:rsidR="00C86D1F" w:rsidRPr="002440E8" w:rsidRDefault="00C86D1F" w:rsidP="00B424F4"/>
    <w:p w14:paraId="4F4CE75C" w14:textId="77777777"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14:paraId="54548BCA" w14:textId="77777777" w:rsidR="00C86D1F" w:rsidRPr="002440E8" w:rsidRDefault="00C86D1F" w:rsidP="00B424F4"/>
    <w:p w14:paraId="4A839647" w14:textId="77777777"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35291017" w14:textId="77777777"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14:paraId="035B0439" w14:textId="77777777" w:rsidR="004B6249" w:rsidRPr="002440E8" w:rsidRDefault="004B6249" w:rsidP="00B424F4">
      <w:r w:rsidRPr="002440E8">
        <w:t>в лице _________________________________________________________________________________</w:t>
      </w:r>
    </w:p>
    <w:p w14:paraId="55BDA538" w14:textId="77777777" w:rsidR="004B6249" w:rsidRPr="002440E8" w:rsidRDefault="004B6249" w:rsidP="00B424F4">
      <w:r w:rsidRPr="002440E8">
        <w:t>(наименование должности руководителя организации (уполномоченного лица), его Ф.И.О. (полностью))</w:t>
      </w:r>
    </w:p>
    <w:p w14:paraId="67783D1E" w14:textId="77777777"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14:paraId="0ACD97B2" w14:textId="77777777" w:rsidR="00E52F8F" w:rsidRDefault="00E52F8F" w:rsidP="00B424F4"/>
    <w:p w14:paraId="0C413B71" w14:textId="77777777" w:rsidR="00A45122" w:rsidRPr="002440E8" w:rsidRDefault="00A45122" w:rsidP="00B424F4">
      <w:pPr>
        <w:pStyle w:val="4"/>
        <w:spacing w:before="0" w:after="0"/>
      </w:pPr>
      <w:bookmarkStart w:id="588" w:name="_Toc353997894"/>
      <w:r w:rsidRPr="00A2448F">
        <w:t>Таблица № 1</w:t>
      </w:r>
      <w:r w:rsidR="00D22670" w:rsidRPr="00A2448F">
        <w:t xml:space="preserve"> «ГРАФИК ВЫПОЛНЕНИЯ РАБОТ»</w:t>
      </w:r>
      <w:bookmarkEnd w:id="588"/>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6804"/>
        <w:gridCol w:w="2552"/>
        <w:gridCol w:w="2410"/>
        <w:gridCol w:w="2976"/>
      </w:tblGrid>
      <w:tr w:rsidR="002E2F7C" w:rsidRPr="002440E8" w14:paraId="7EC8D70C" w14:textId="77777777" w:rsidTr="00E016BA">
        <w:tc>
          <w:tcPr>
            <w:tcW w:w="567" w:type="dxa"/>
            <w:vAlign w:val="center"/>
          </w:tcPr>
          <w:p w14:paraId="3D92253C" w14:textId="77777777" w:rsidR="002E2F7C" w:rsidRPr="002E2F7C" w:rsidRDefault="002E2F7C" w:rsidP="00B424F4">
            <w:pPr>
              <w:rPr>
                <w:b/>
                <w:i/>
                <w:snapToGrid w:val="0"/>
              </w:rPr>
            </w:pPr>
            <w:r w:rsidRPr="002E2F7C">
              <w:rPr>
                <w:b/>
                <w:i/>
                <w:snapToGrid w:val="0"/>
              </w:rPr>
              <w:t>№</w:t>
            </w:r>
          </w:p>
          <w:p w14:paraId="2AAB37B4" w14:textId="77777777" w:rsidR="002E2F7C" w:rsidRPr="002E2F7C" w:rsidRDefault="002E2F7C" w:rsidP="00B424F4">
            <w:pPr>
              <w:rPr>
                <w:b/>
                <w:i/>
              </w:rPr>
            </w:pPr>
            <w:proofErr w:type="gramStart"/>
            <w:r w:rsidRPr="002E2F7C">
              <w:rPr>
                <w:b/>
                <w:i/>
                <w:snapToGrid w:val="0"/>
              </w:rPr>
              <w:t>п</w:t>
            </w:r>
            <w:proofErr w:type="gramEnd"/>
            <w:r w:rsidRPr="002E2F7C">
              <w:rPr>
                <w:b/>
                <w:i/>
                <w:snapToGrid w:val="0"/>
              </w:rPr>
              <w:t>/п</w:t>
            </w:r>
          </w:p>
        </w:tc>
        <w:tc>
          <w:tcPr>
            <w:tcW w:w="6804" w:type="dxa"/>
            <w:vAlign w:val="center"/>
          </w:tcPr>
          <w:p w14:paraId="0584C41E" w14:textId="77777777" w:rsidR="002E2F7C" w:rsidRPr="002E2F7C" w:rsidRDefault="002E2F7C" w:rsidP="00B424F4">
            <w:pPr>
              <w:rPr>
                <w:b/>
                <w:i/>
              </w:rPr>
            </w:pPr>
            <w:r w:rsidRPr="002E2F7C">
              <w:rPr>
                <w:b/>
                <w:i/>
              </w:rPr>
              <w:t>Перечень работ</w:t>
            </w:r>
          </w:p>
        </w:tc>
        <w:tc>
          <w:tcPr>
            <w:tcW w:w="2552" w:type="dxa"/>
            <w:vAlign w:val="center"/>
          </w:tcPr>
          <w:p w14:paraId="51647090" w14:textId="77777777" w:rsidR="002E2F7C" w:rsidRPr="002E2F7C" w:rsidRDefault="002E2F7C" w:rsidP="00B424F4">
            <w:pPr>
              <w:rPr>
                <w:b/>
                <w:i/>
              </w:rPr>
            </w:pPr>
            <w:r w:rsidRPr="002E2F7C">
              <w:rPr>
                <w:b/>
                <w:i/>
              </w:rPr>
              <w:t>Дата начала</w:t>
            </w:r>
          </w:p>
        </w:tc>
        <w:tc>
          <w:tcPr>
            <w:tcW w:w="2410" w:type="dxa"/>
            <w:vAlign w:val="center"/>
          </w:tcPr>
          <w:p w14:paraId="153F30F6" w14:textId="77777777" w:rsidR="002E2F7C" w:rsidRPr="002E2F7C" w:rsidRDefault="002E2F7C" w:rsidP="00B424F4">
            <w:pPr>
              <w:rPr>
                <w:b/>
                <w:i/>
              </w:rPr>
            </w:pPr>
            <w:r w:rsidRPr="002E2F7C">
              <w:rPr>
                <w:b/>
                <w:i/>
              </w:rPr>
              <w:t>Дата окончания</w:t>
            </w:r>
          </w:p>
        </w:tc>
        <w:tc>
          <w:tcPr>
            <w:tcW w:w="2976" w:type="dxa"/>
            <w:vAlign w:val="center"/>
          </w:tcPr>
          <w:p w14:paraId="34460F61" w14:textId="77777777" w:rsidR="002E2F7C" w:rsidRPr="002E2F7C" w:rsidRDefault="002E2F7C" w:rsidP="00B424F4">
            <w:pPr>
              <w:rPr>
                <w:b/>
                <w:i/>
              </w:rPr>
            </w:pPr>
            <w:r w:rsidRPr="002E2F7C">
              <w:rPr>
                <w:b/>
                <w:i/>
              </w:rPr>
              <w:t>Количество календарных дней выполнения работ</w:t>
            </w:r>
          </w:p>
        </w:tc>
      </w:tr>
      <w:tr w:rsidR="00E016BA" w:rsidRPr="00F36F14" w14:paraId="2DBF19C8" w14:textId="77777777" w:rsidTr="008749C5">
        <w:trPr>
          <w:cantSplit/>
        </w:trPr>
        <w:tc>
          <w:tcPr>
            <w:tcW w:w="567" w:type="dxa"/>
          </w:tcPr>
          <w:p w14:paraId="79EEED41" w14:textId="77777777" w:rsidR="00E016BA" w:rsidRPr="00F36F14" w:rsidRDefault="00E016BA" w:rsidP="00B424F4">
            <w:pPr>
              <w:rPr>
                <w:snapToGrid w:val="0"/>
              </w:rPr>
            </w:pPr>
          </w:p>
        </w:tc>
        <w:tc>
          <w:tcPr>
            <w:tcW w:w="6804" w:type="dxa"/>
          </w:tcPr>
          <w:p w14:paraId="5E10C73B" w14:textId="77777777" w:rsidR="00E016BA" w:rsidRPr="00F36F14" w:rsidRDefault="00E016BA" w:rsidP="00B424F4">
            <w:pPr>
              <w:rPr>
                <w:snapToGrid w:val="0"/>
              </w:rPr>
            </w:pPr>
          </w:p>
        </w:tc>
        <w:tc>
          <w:tcPr>
            <w:tcW w:w="2552" w:type="dxa"/>
          </w:tcPr>
          <w:p w14:paraId="44B7FC93" w14:textId="77777777" w:rsidR="00E016BA" w:rsidRPr="00F36F14" w:rsidRDefault="00E016BA" w:rsidP="00B424F4">
            <w:pPr>
              <w:rPr>
                <w:snapToGrid w:val="0"/>
              </w:rPr>
            </w:pPr>
          </w:p>
        </w:tc>
        <w:tc>
          <w:tcPr>
            <w:tcW w:w="2410" w:type="dxa"/>
          </w:tcPr>
          <w:p w14:paraId="61615A95" w14:textId="77777777" w:rsidR="00E016BA" w:rsidRPr="00F36F14" w:rsidRDefault="00E016BA" w:rsidP="00B424F4">
            <w:pPr>
              <w:rPr>
                <w:snapToGrid w:val="0"/>
              </w:rPr>
            </w:pPr>
          </w:p>
        </w:tc>
        <w:tc>
          <w:tcPr>
            <w:tcW w:w="2976" w:type="dxa"/>
          </w:tcPr>
          <w:p w14:paraId="6EDCF565" w14:textId="77777777" w:rsidR="00E016BA" w:rsidRPr="00F36F14" w:rsidRDefault="00E016BA" w:rsidP="00B424F4">
            <w:pPr>
              <w:rPr>
                <w:snapToGrid w:val="0"/>
              </w:rPr>
            </w:pPr>
          </w:p>
        </w:tc>
      </w:tr>
      <w:tr w:rsidR="00E016BA" w:rsidRPr="00F36F14" w14:paraId="18F5AEA7" w14:textId="77777777" w:rsidTr="008749C5">
        <w:trPr>
          <w:cantSplit/>
        </w:trPr>
        <w:tc>
          <w:tcPr>
            <w:tcW w:w="567" w:type="dxa"/>
          </w:tcPr>
          <w:p w14:paraId="174CCB53" w14:textId="77777777" w:rsidR="00E016BA" w:rsidRPr="00F36F14" w:rsidRDefault="00E016BA" w:rsidP="00B424F4">
            <w:pPr>
              <w:rPr>
                <w:snapToGrid w:val="0"/>
              </w:rPr>
            </w:pPr>
          </w:p>
        </w:tc>
        <w:tc>
          <w:tcPr>
            <w:tcW w:w="6804" w:type="dxa"/>
          </w:tcPr>
          <w:p w14:paraId="7820F56F" w14:textId="77777777" w:rsidR="00E016BA" w:rsidRPr="00F36F14" w:rsidRDefault="00E016BA" w:rsidP="00B424F4">
            <w:pPr>
              <w:rPr>
                <w:snapToGrid w:val="0"/>
              </w:rPr>
            </w:pPr>
          </w:p>
        </w:tc>
        <w:tc>
          <w:tcPr>
            <w:tcW w:w="2552" w:type="dxa"/>
          </w:tcPr>
          <w:p w14:paraId="23748BB4" w14:textId="77777777" w:rsidR="00E016BA" w:rsidRPr="00F36F14" w:rsidRDefault="00E016BA" w:rsidP="00B424F4">
            <w:pPr>
              <w:rPr>
                <w:snapToGrid w:val="0"/>
              </w:rPr>
            </w:pPr>
          </w:p>
        </w:tc>
        <w:tc>
          <w:tcPr>
            <w:tcW w:w="2410" w:type="dxa"/>
          </w:tcPr>
          <w:p w14:paraId="49202CEA" w14:textId="77777777" w:rsidR="00E016BA" w:rsidRPr="00F36F14" w:rsidRDefault="00E016BA" w:rsidP="00B424F4">
            <w:pPr>
              <w:rPr>
                <w:snapToGrid w:val="0"/>
              </w:rPr>
            </w:pPr>
          </w:p>
        </w:tc>
        <w:tc>
          <w:tcPr>
            <w:tcW w:w="2976" w:type="dxa"/>
          </w:tcPr>
          <w:p w14:paraId="7267F382" w14:textId="77777777" w:rsidR="00E016BA" w:rsidRPr="00F36F14" w:rsidRDefault="00E016BA" w:rsidP="00B424F4">
            <w:pPr>
              <w:rPr>
                <w:snapToGrid w:val="0"/>
              </w:rPr>
            </w:pPr>
          </w:p>
        </w:tc>
      </w:tr>
      <w:tr w:rsidR="00E016BA" w:rsidRPr="00F36F14" w14:paraId="4FF27F1E" w14:textId="77777777" w:rsidTr="00E016BA">
        <w:trPr>
          <w:cantSplit/>
        </w:trPr>
        <w:tc>
          <w:tcPr>
            <w:tcW w:w="567" w:type="dxa"/>
          </w:tcPr>
          <w:p w14:paraId="2439E9DA" w14:textId="77777777" w:rsidR="00E016BA" w:rsidRPr="00F36F14" w:rsidRDefault="00E016BA" w:rsidP="00B424F4">
            <w:pPr>
              <w:rPr>
                <w:snapToGrid w:val="0"/>
              </w:rPr>
            </w:pPr>
          </w:p>
        </w:tc>
        <w:tc>
          <w:tcPr>
            <w:tcW w:w="6804" w:type="dxa"/>
          </w:tcPr>
          <w:p w14:paraId="5CCD17FA" w14:textId="77777777" w:rsidR="00E016BA" w:rsidRPr="00F36F14" w:rsidRDefault="00E016BA" w:rsidP="00B424F4">
            <w:pPr>
              <w:rPr>
                <w:snapToGrid w:val="0"/>
              </w:rPr>
            </w:pPr>
          </w:p>
        </w:tc>
        <w:tc>
          <w:tcPr>
            <w:tcW w:w="2552" w:type="dxa"/>
          </w:tcPr>
          <w:p w14:paraId="431DAC1C" w14:textId="77777777" w:rsidR="00E016BA" w:rsidRPr="00F36F14" w:rsidRDefault="00E016BA" w:rsidP="00B424F4">
            <w:pPr>
              <w:rPr>
                <w:snapToGrid w:val="0"/>
              </w:rPr>
            </w:pPr>
          </w:p>
        </w:tc>
        <w:tc>
          <w:tcPr>
            <w:tcW w:w="2410" w:type="dxa"/>
          </w:tcPr>
          <w:p w14:paraId="6460834A" w14:textId="77777777" w:rsidR="00E016BA" w:rsidRPr="00F36F14" w:rsidRDefault="00E016BA" w:rsidP="00B424F4">
            <w:pPr>
              <w:rPr>
                <w:snapToGrid w:val="0"/>
              </w:rPr>
            </w:pPr>
          </w:p>
        </w:tc>
        <w:tc>
          <w:tcPr>
            <w:tcW w:w="2976" w:type="dxa"/>
          </w:tcPr>
          <w:p w14:paraId="659994E8" w14:textId="77777777" w:rsidR="00E016BA" w:rsidRPr="00F36F14" w:rsidRDefault="00E016BA" w:rsidP="00B424F4">
            <w:pPr>
              <w:rPr>
                <w:snapToGrid w:val="0"/>
              </w:rPr>
            </w:pPr>
          </w:p>
        </w:tc>
      </w:tr>
      <w:tr w:rsidR="00E016BA" w:rsidRPr="00F36F14" w14:paraId="28B1490D" w14:textId="77777777" w:rsidTr="00E016BA">
        <w:trPr>
          <w:cantSplit/>
        </w:trPr>
        <w:tc>
          <w:tcPr>
            <w:tcW w:w="567" w:type="dxa"/>
          </w:tcPr>
          <w:p w14:paraId="25037EE3" w14:textId="77777777" w:rsidR="00E016BA" w:rsidRPr="00F36F14" w:rsidRDefault="00E016BA" w:rsidP="00B424F4">
            <w:pPr>
              <w:rPr>
                <w:snapToGrid w:val="0"/>
              </w:rPr>
            </w:pPr>
            <w:r>
              <w:rPr>
                <w:snapToGrid w:val="0"/>
              </w:rPr>
              <w:t>…</w:t>
            </w:r>
          </w:p>
        </w:tc>
        <w:tc>
          <w:tcPr>
            <w:tcW w:w="6804" w:type="dxa"/>
          </w:tcPr>
          <w:p w14:paraId="12278DE7" w14:textId="77777777" w:rsidR="00E016BA" w:rsidRPr="00F36F14" w:rsidRDefault="00E016BA" w:rsidP="00B424F4">
            <w:pPr>
              <w:rPr>
                <w:snapToGrid w:val="0"/>
              </w:rPr>
            </w:pPr>
          </w:p>
        </w:tc>
        <w:tc>
          <w:tcPr>
            <w:tcW w:w="2552" w:type="dxa"/>
          </w:tcPr>
          <w:p w14:paraId="127B9CAE" w14:textId="77777777" w:rsidR="00E016BA" w:rsidRPr="00F36F14" w:rsidRDefault="00E016BA" w:rsidP="00B424F4">
            <w:pPr>
              <w:rPr>
                <w:snapToGrid w:val="0"/>
              </w:rPr>
            </w:pPr>
          </w:p>
        </w:tc>
        <w:tc>
          <w:tcPr>
            <w:tcW w:w="2410" w:type="dxa"/>
          </w:tcPr>
          <w:p w14:paraId="2B3676CF" w14:textId="77777777" w:rsidR="00E016BA" w:rsidRPr="00F36F14" w:rsidRDefault="00E016BA" w:rsidP="00B424F4">
            <w:pPr>
              <w:rPr>
                <w:snapToGrid w:val="0"/>
              </w:rPr>
            </w:pPr>
          </w:p>
        </w:tc>
        <w:tc>
          <w:tcPr>
            <w:tcW w:w="2976" w:type="dxa"/>
          </w:tcPr>
          <w:p w14:paraId="6378B47F" w14:textId="77777777" w:rsidR="00E016BA" w:rsidRPr="00F36F14" w:rsidRDefault="00E016BA" w:rsidP="00B424F4">
            <w:pPr>
              <w:rPr>
                <w:snapToGrid w:val="0"/>
              </w:rPr>
            </w:pPr>
          </w:p>
        </w:tc>
      </w:tr>
    </w:tbl>
    <w:p w14:paraId="344C3431" w14:textId="77777777" w:rsidR="00D22670" w:rsidRDefault="00D22670" w:rsidP="00B424F4"/>
    <w:p w14:paraId="6A7B05AE" w14:textId="77777777" w:rsidR="00D22670" w:rsidRPr="009443EF" w:rsidRDefault="00D22670" w:rsidP="00B424F4">
      <w:pPr>
        <w:rPr>
          <w:i/>
          <w:u w:val="single"/>
        </w:rPr>
      </w:pPr>
      <w:r w:rsidRPr="009443EF">
        <w:rPr>
          <w:i/>
          <w:u w:val="single"/>
        </w:rPr>
        <w:t xml:space="preserve">Примечание: </w:t>
      </w:r>
    </w:p>
    <w:p w14:paraId="0C95C1CD" w14:textId="77777777" w:rsidR="00D22670" w:rsidRDefault="00D22670" w:rsidP="00B424F4">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w:t>
      </w:r>
      <w:r w:rsidR="00086030" w:rsidRPr="00F36F14">
        <w:rPr>
          <w:i/>
        </w:rPr>
        <w:t>заполненн</w:t>
      </w:r>
      <w:r w:rsidR="00086030">
        <w:rPr>
          <w:i/>
        </w:rPr>
        <w:t>ый</w:t>
      </w:r>
      <w:r w:rsidR="00086030" w:rsidRPr="00F36F14">
        <w:rPr>
          <w:i/>
        </w:rPr>
        <w:t xml:space="preserve"> </w:t>
      </w:r>
      <w:r w:rsidRPr="00F36F14">
        <w:rPr>
          <w:i/>
        </w:rPr>
        <w:t xml:space="preserve">в соответствии с Техническим заданием </w:t>
      </w:r>
      <w:r w:rsidR="00B44C9C">
        <w:rPr>
          <w:i/>
        </w:rPr>
        <w:t>и Предложением о цене Договора</w:t>
      </w:r>
      <w:r w:rsidR="00086030">
        <w:rPr>
          <w:i/>
        </w:rPr>
        <w:t xml:space="preserve"> и соответствующий график в формате </w:t>
      </w:r>
      <w:r w:rsidR="00086030">
        <w:rPr>
          <w:i/>
          <w:lang w:val="en-US"/>
        </w:rPr>
        <w:t>MS</w:t>
      </w:r>
      <w:r w:rsidR="00086030" w:rsidRPr="00086030">
        <w:rPr>
          <w:i/>
        </w:rPr>
        <w:t>-</w:t>
      </w:r>
      <w:r w:rsidR="00086030">
        <w:rPr>
          <w:i/>
          <w:lang w:val="en-US"/>
        </w:rPr>
        <w:t>Project</w:t>
      </w:r>
      <w:r w:rsidR="00086030">
        <w:rPr>
          <w:i/>
        </w:rPr>
        <w:t xml:space="preserve"> </w:t>
      </w:r>
      <w:r w:rsidR="00B44C9C">
        <w:rPr>
          <w:i/>
        </w:rPr>
        <w:t>.</w:t>
      </w:r>
    </w:p>
    <w:p w14:paraId="683883ED" w14:textId="77777777" w:rsidR="00D22670" w:rsidRDefault="00D22670" w:rsidP="00B424F4"/>
    <w:p w14:paraId="5B2A0C9D" w14:textId="77777777" w:rsidR="00A45122" w:rsidRPr="002440E8" w:rsidRDefault="00A45122" w:rsidP="00B424F4">
      <w:pPr>
        <w:pStyle w:val="4"/>
        <w:spacing w:before="0" w:after="0"/>
      </w:pPr>
      <w:bookmarkStart w:id="589" w:name="_Toc353997895"/>
      <w:r w:rsidRPr="002440E8">
        <w:lastRenderedPageBreak/>
        <w:t>Таблица №2</w:t>
      </w:r>
      <w:r w:rsidR="000C3BA2">
        <w:t xml:space="preserve"> «</w:t>
      </w:r>
      <w:r w:rsidR="008E68F8">
        <w:t xml:space="preserve">СПРАВКА О </w:t>
      </w:r>
      <w:r w:rsidR="00754C04">
        <w:t>ПЕРЕЧНЕ И ОБЪЕМАХ ВЫПОЛНЕНИЯ АНАЛОГИЧНЫХ ДОГОВОРОВ</w:t>
      </w:r>
      <w:r w:rsidR="000C3BA2">
        <w:t>»</w:t>
      </w:r>
      <w:bookmarkEnd w:id="58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14:paraId="3C5EDC4B" w14:textId="77777777" w:rsidTr="006D643A">
        <w:trPr>
          <w:cantSplit/>
          <w:tblHeader/>
        </w:trPr>
        <w:tc>
          <w:tcPr>
            <w:tcW w:w="567" w:type="dxa"/>
            <w:vAlign w:val="center"/>
          </w:tcPr>
          <w:p w14:paraId="7732C3FD" w14:textId="77777777" w:rsidR="00830E25" w:rsidRPr="00BA65FC" w:rsidRDefault="00830E25" w:rsidP="00B424F4">
            <w:pPr>
              <w:rPr>
                <w:b/>
                <w:i/>
                <w:snapToGrid w:val="0"/>
              </w:rPr>
            </w:pPr>
            <w:r w:rsidRPr="00BA65FC">
              <w:rPr>
                <w:b/>
                <w:i/>
                <w:snapToGrid w:val="0"/>
              </w:rPr>
              <w:t>№</w:t>
            </w:r>
          </w:p>
          <w:p w14:paraId="7195C2C2" w14:textId="77777777"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14:paraId="195D8470" w14:textId="77777777" w:rsidR="00830E25" w:rsidRPr="00BA65FC" w:rsidRDefault="00830E25" w:rsidP="00B424F4">
            <w:pPr>
              <w:rPr>
                <w:b/>
                <w:i/>
                <w:snapToGrid w:val="0"/>
              </w:rPr>
            </w:pPr>
            <w:r w:rsidRPr="00BA65FC">
              <w:rPr>
                <w:b/>
                <w:i/>
                <w:snapToGrid w:val="0"/>
              </w:rPr>
              <w:t>Сроки выполнения</w:t>
            </w:r>
          </w:p>
        </w:tc>
        <w:tc>
          <w:tcPr>
            <w:tcW w:w="2694" w:type="dxa"/>
            <w:vAlign w:val="center"/>
          </w:tcPr>
          <w:p w14:paraId="33AE8F2F" w14:textId="77777777"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14:paraId="4AB7D763" w14:textId="77777777"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14:paraId="09CEDE97" w14:textId="77777777"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14:paraId="603DF05D" w14:textId="77777777" w:rsidR="00830E25" w:rsidRPr="00BA65FC" w:rsidRDefault="00830E25" w:rsidP="00B424F4">
            <w:pPr>
              <w:rPr>
                <w:b/>
                <w:i/>
                <w:snapToGrid w:val="0"/>
              </w:rPr>
            </w:pPr>
            <w:r w:rsidRPr="00BA65FC">
              <w:rPr>
                <w:b/>
                <w:i/>
                <w:snapToGrid w:val="0"/>
              </w:rPr>
              <w:t>Бюджет проекта</w:t>
            </w:r>
          </w:p>
        </w:tc>
        <w:tc>
          <w:tcPr>
            <w:tcW w:w="2410" w:type="dxa"/>
            <w:vAlign w:val="center"/>
          </w:tcPr>
          <w:p w14:paraId="433B11C0" w14:textId="77777777"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14:paraId="4C24D727" w14:textId="77777777"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14:paraId="07DE8FA4" w14:textId="77777777" w:rsidTr="006D643A">
        <w:trPr>
          <w:cantSplit/>
          <w:tblHeader/>
        </w:trPr>
        <w:tc>
          <w:tcPr>
            <w:tcW w:w="567" w:type="dxa"/>
          </w:tcPr>
          <w:p w14:paraId="1E35FD05" w14:textId="77777777" w:rsidR="005D47E7" w:rsidRPr="00F36F14" w:rsidRDefault="005D47E7" w:rsidP="00B424F4">
            <w:pPr>
              <w:rPr>
                <w:snapToGrid w:val="0"/>
              </w:rPr>
            </w:pPr>
          </w:p>
        </w:tc>
        <w:tc>
          <w:tcPr>
            <w:tcW w:w="1701" w:type="dxa"/>
          </w:tcPr>
          <w:p w14:paraId="18385F24" w14:textId="77777777" w:rsidR="005D47E7" w:rsidRPr="00F36F14" w:rsidRDefault="005D7B3F" w:rsidP="00B424F4">
            <w:pPr>
              <w:rPr>
                <w:snapToGrid w:val="0"/>
              </w:rPr>
            </w:pPr>
            <w:r>
              <w:rPr>
                <w:snapToGrid w:val="0"/>
              </w:rPr>
              <w:t>Дни, месяцы, даты</w:t>
            </w:r>
          </w:p>
        </w:tc>
        <w:tc>
          <w:tcPr>
            <w:tcW w:w="2694" w:type="dxa"/>
          </w:tcPr>
          <w:p w14:paraId="45A6B601" w14:textId="77777777"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14:paraId="27A11A9C" w14:textId="77777777" w:rsidR="005D47E7" w:rsidRPr="0095751E" w:rsidRDefault="0095751E" w:rsidP="00B424F4">
            <w:pPr>
              <w:rPr>
                <w:snapToGrid w:val="0"/>
              </w:rPr>
            </w:pPr>
            <w:r w:rsidRPr="0095751E">
              <w:rPr>
                <w:snapToGrid w:val="0"/>
              </w:rPr>
              <w:t>адрес, краткое описание проекта</w:t>
            </w:r>
          </w:p>
        </w:tc>
        <w:tc>
          <w:tcPr>
            <w:tcW w:w="1843" w:type="dxa"/>
          </w:tcPr>
          <w:p w14:paraId="6A8688C5" w14:textId="77777777" w:rsidR="005D47E7" w:rsidRPr="00F36F14" w:rsidRDefault="0095751E" w:rsidP="00B424F4">
            <w:pPr>
              <w:rPr>
                <w:snapToGrid w:val="0"/>
              </w:rPr>
            </w:pPr>
            <w:r>
              <w:rPr>
                <w:snapToGrid w:val="0"/>
              </w:rPr>
              <w:t>Руб. с НДС</w:t>
            </w:r>
          </w:p>
        </w:tc>
        <w:tc>
          <w:tcPr>
            <w:tcW w:w="1559" w:type="dxa"/>
          </w:tcPr>
          <w:p w14:paraId="4639CCF3" w14:textId="77777777" w:rsidR="005D47E7" w:rsidRPr="00F21A0A" w:rsidRDefault="0095751E" w:rsidP="00B424F4">
            <w:pPr>
              <w:rPr>
                <w:snapToGrid w:val="0"/>
              </w:rPr>
            </w:pPr>
            <w:r w:rsidRPr="00F21A0A">
              <w:rPr>
                <w:snapToGrid w:val="0"/>
              </w:rPr>
              <w:t>Руб. с НДС</w:t>
            </w:r>
          </w:p>
        </w:tc>
        <w:tc>
          <w:tcPr>
            <w:tcW w:w="2410" w:type="dxa"/>
          </w:tcPr>
          <w:p w14:paraId="327868E2" w14:textId="77777777" w:rsidR="005D47E7" w:rsidRPr="00F21A0A" w:rsidRDefault="00F21A0A" w:rsidP="00B424F4">
            <w:pPr>
              <w:rPr>
                <w:snapToGrid w:val="0"/>
              </w:rPr>
            </w:pPr>
            <w:r>
              <w:rPr>
                <w:snapToGrid w:val="0"/>
              </w:rPr>
              <w:t>Перечень выполняемых функций</w:t>
            </w:r>
          </w:p>
        </w:tc>
        <w:tc>
          <w:tcPr>
            <w:tcW w:w="2409" w:type="dxa"/>
          </w:tcPr>
          <w:p w14:paraId="505C8170" w14:textId="77777777" w:rsidR="005D47E7" w:rsidRPr="00F21A0A" w:rsidRDefault="00F21A0A" w:rsidP="00B424F4">
            <w:pPr>
              <w:rPr>
                <w:snapToGrid w:val="0"/>
              </w:rPr>
            </w:pPr>
            <w:r>
              <w:rPr>
                <w:snapToGrid w:val="0"/>
              </w:rPr>
              <w:t xml:space="preserve">№№ </w:t>
            </w:r>
            <w:r w:rsidRPr="00F21A0A">
              <w:rPr>
                <w:snapToGrid w:val="0"/>
              </w:rPr>
              <w:t>страниц</w:t>
            </w:r>
          </w:p>
        </w:tc>
      </w:tr>
      <w:tr w:rsidR="005D7B3F" w:rsidRPr="00F36F14" w14:paraId="3E1EFA0C" w14:textId="77777777" w:rsidTr="005D7B3F">
        <w:trPr>
          <w:cantSplit/>
        </w:trPr>
        <w:tc>
          <w:tcPr>
            <w:tcW w:w="567" w:type="dxa"/>
          </w:tcPr>
          <w:p w14:paraId="003933EA" w14:textId="77777777" w:rsidR="00830E25" w:rsidRPr="00F36F14" w:rsidRDefault="00830E25" w:rsidP="00B424F4">
            <w:pPr>
              <w:rPr>
                <w:snapToGrid w:val="0"/>
              </w:rPr>
            </w:pPr>
          </w:p>
        </w:tc>
        <w:tc>
          <w:tcPr>
            <w:tcW w:w="1701" w:type="dxa"/>
          </w:tcPr>
          <w:p w14:paraId="2D89475D" w14:textId="77777777" w:rsidR="00830E25" w:rsidRPr="00F36F14" w:rsidRDefault="00830E25" w:rsidP="00B424F4">
            <w:pPr>
              <w:rPr>
                <w:snapToGrid w:val="0"/>
              </w:rPr>
            </w:pPr>
          </w:p>
        </w:tc>
        <w:tc>
          <w:tcPr>
            <w:tcW w:w="2694" w:type="dxa"/>
          </w:tcPr>
          <w:p w14:paraId="06838CD6" w14:textId="77777777" w:rsidR="00830E25" w:rsidRPr="00F36F14" w:rsidRDefault="00830E25" w:rsidP="00B424F4">
            <w:pPr>
              <w:rPr>
                <w:snapToGrid w:val="0"/>
              </w:rPr>
            </w:pPr>
          </w:p>
        </w:tc>
        <w:tc>
          <w:tcPr>
            <w:tcW w:w="2126" w:type="dxa"/>
          </w:tcPr>
          <w:p w14:paraId="7FBEABA1" w14:textId="77777777" w:rsidR="00830E25" w:rsidRPr="00F36F14" w:rsidRDefault="00830E25" w:rsidP="00B424F4">
            <w:pPr>
              <w:rPr>
                <w:snapToGrid w:val="0"/>
              </w:rPr>
            </w:pPr>
          </w:p>
        </w:tc>
        <w:tc>
          <w:tcPr>
            <w:tcW w:w="1843" w:type="dxa"/>
          </w:tcPr>
          <w:p w14:paraId="50CB410A" w14:textId="77777777" w:rsidR="00830E25" w:rsidRPr="00F36F14" w:rsidRDefault="00830E25" w:rsidP="00B424F4">
            <w:pPr>
              <w:rPr>
                <w:snapToGrid w:val="0"/>
              </w:rPr>
            </w:pPr>
          </w:p>
        </w:tc>
        <w:tc>
          <w:tcPr>
            <w:tcW w:w="1559" w:type="dxa"/>
          </w:tcPr>
          <w:p w14:paraId="208AF8B9" w14:textId="77777777" w:rsidR="00830E25" w:rsidRPr="00F36F14" w:rsidRDefault="00830E25" w:rsidP="00B424F4">
            <w:pPr>
              <w:rPr>
                <w:snapToGrid w:val="0"/>
              </w:rPr>
            </w:pPr>
          </w:p>
        </w:tc>
        <w:tc>
          <w:tcPr>
            <w:tcW w:w="2410" w:type="dxa"/>
          </w:tcPr>
          <w:p w14:paraId="0E748DC1" w14:textId="77777777" w:rsidR="00830E25" w:rsidRPr="00F36F14" w:rsidRDefault="00830E25" w:rsidP="00B424F4">
            <w:pPr>
              <w:rPr>
                <w:snapToGrid w:val="0"/>
              </w:rPr>
            </w:pPr>
          </w:p>
        </w:tc>
        <w:tc>
          <w:tcPr>
            <w:tcW w:w="2409" w:type="dxa"/>
          </w:tcPr>
          <w:p w14:paraId="286ECF99" w14:textId="77777777" w:rsidR="00830E25" w:rsidRPr="00F36F14" w:rsidRDefault="00830E25" w:rsidP="00B424F4">
            <w:pPr>
              <w:rPr>
                <w:snapToGrid w:val="0"/>
              </w:rPr>
            </w:pPr>
          </w:p>
        </w:tc>
      </w:tr>
      <w:tr w:rsidR="005D7B3F" w:rsidRPr="00F36F14" w14:paraId="5447BD08" w14:textId="77777777" w:rsidTr="005D7B3F">
        <w:trPr>
          <w:cantSplit/>
        </w:trPr>
        <w:tc>
          <w:tcPr>
            <w:tcW w:w="567" w:type="dxa"/>
          </w:tcPr>
          <w:p w14:paraId="456B738E" w14:textId="77777777" w:rsidR="00830E25" w:rsidRPr="00F36F14" w:rsidRDefault="00830E25" w:rsidP="00B424F4">
            <w:pPr>
              <w:rPr>
                <w:snapToGrid w:val="0"/>
              </w:rPr>
            </w:pPr>
          </w:p>
        </w:tc>
        <w:tc>
          <w:tcPr>
            <w:tcW w:w="1701" w:type="dxa"/>
          </w:tcPr>
          <w:p w14:paraId="463CD638" w14:textId="77777777" w:rsidR="00830E25" w:rsidRPr="00F36F14" w:rsidRDefault="00830E25" w:rsidP="00B424F4">
            <w:pPr>
              <w:rPr>
                <w:snapToGrid w:val="0"/>
              </w:rPr>
            </w:pPr>
          </w:p>
        </w:tc>
        <w:tc>
          <w:tcPr>
            <w:tcW w:w="2694" w:type="dxa"/>
          </w:tcPr>
          <w:p w14:paraId="26F2EEB3" w14:textId="77777777" w:rsidR="00830E25" w:rsidRPr="00F36F14" w:rsidRDefault="00830E25" w:rsidP="00B424F4">
            <w:pPr>
              <w:rPr>
                <w:snapToGrid w:val="0"/>
              </w:rPr>
            </w:pPr>
          </w:p>
        </w:tc>
        <w:tc>
          <w:tcPr>
            <w:tcW w:w="2126" w:type="dxa"/>
          </w:tcPr>
          <w:p w14:paraId="50BC0006" w14:textId="77777777" w:rsidR="00830E25" w:rsidRPr="00F36F14" w:rsidRDefault="00830E25" w:rsidP="00B424F4">
            <w:pPr>
              <w:rPr>
                <w:snapToGrid w:val="0"/>
              </w:rPr>
            </w:pPr>
          </w:p>
        </w:tc>
        <w:tc>
          <w:tcPr>
            <w:tcW w:w="1843" w:type="dxa"/>
          </w:tcPr>
          <w:p w14:paraId="5759CC75" w14:textId="77777777" w:rsidR="00830E25" w:rsidRPr="00F36F14" w:rsidRDefault="00830E25" w:rsidP="00B424F4">
            <w:pPr>
              <w:rPr>
                <w:snapToGrid w:val="0"/>
              </w:rPr>
            </w:pPr>
          </w:p>
        </w:tc>
        <w:tc>
          <w:tcPr>
            <w:tcW w:w="1559" w:type="dxa"/>
          </w:tcPr>
          <w:p w14:paraId="2B057C06" w14:textId="77777777" w:rsidR="00830E25" w:rsidRPr="00F36F14" w:rsidRDefault="00830E25" w:rsidP="00B424F4">
            <w:pPr>
              <w:rPr>
                <w:snapToGrid w:val="0"/>
              </w:rPr>
            </w:pPr>
          </w:p>
        </w:tc>
        <w:tc>
          <w:tcPr>
            <w:tcW w:w="2410" w:type="dxa"/>
          </w:tcPr>
          <w:p w14:paraId="0C73ABA7" w14:textId="77777777" w:rsidR="00830E25" w:rsidRPr="00F36F14" w:rsidRDefault="00830E25" w:rsidP="00B424F4">
            <w:pPr>
              <w:rPr>
                <w:snapToGrid w:val="0"/>
              </w:rPr>
            </w:pPr>
          </w:p>
        </w:tc>
        <w:tc>
          <w:tcPr>
            <w:tcW w:w="2409" w:type="dxa"/>
          </w:tcPr>
          <w:p w14:paraId="4C8CE55B" w14:textId="77777777" w:rsidR="00830E25" w:rsidRPr="00F36F14" w:rsidRDefault="00830E25" w:rsidP="00B424F4">
            <w:pPr>
              <w:rPr>
                <w:snapToGrid w:val="0"/>
              </w:rPr>
            </w:pPr>
          </w:p>
        </w:tc>
      </w:tr>
      <w:tr w:rsidR="005D7B3F" w:rsidRPr="00F36F14" w14:paraId="4B302603" w14:textId="77777777" w:rsidTr="005D7B3F">
        <w:trPr>
          <w:cantSplit/>
        </w:trPr>
        <w:tc>
          <w:tcPr>
            <w:tcW w:w="567" w:type="dxa"/>
          </w:tcPr>
          <w:p w14:paraId="5F2BC81A" w14:textId="77777777" w:rsidR="00830E25" w:rsidRPr="00F36F14" w:rsidRDefault="00830E25" w:rsidP="00B424F4">
            <w:pPr>
              <w:rPr>
                <w:snapToGrid w:val="0"/>
              </w:rPr>
            </w:pPr>
          </w:p>
        </w:tc>
        <w:tc>
          <w:tcPr>
            <w:tcW w:w="1701" w:type="dxa"/>
          </w:tcPr>
          <w:p w14:paraId="2DA87260" w14:textId="77777777" w:rsidR="00830E25" w:rsidRPr="00F36F14" w:rsidRDefault="00830E25" w:rsidP="00B424F4">
            <w:pPr>
              <w:rPr>
                <w:snapToGrid w:val="0"/>
              </w:rPr>
            </w:pPr>
          </w:p>
        </w:tc>
        <w:tc>
          <w:tcPr>
            <w:tcW w:w="2694" w:type="dxa"/>
          </w:tcPr>
          <w:p w14:paraId="32389A0D" w14:textId="77777777" w:rsidR="00830E25" w:rsidRPr="00F36F14" w:rsidRDefault="00830E25" w:rsidP="00B424F4">
            <w:pPr>
              <w:rPr>
                <w:snapToGrid w:val="0"/>
              </w:rPr>
            </w:pPr>
          </w:p>
        </w:tc>
        <w:tc>
          <w:tcPr>
            <w:tcW w:w="2126" w:type="dxa"/>
          </w:tcPr>
          <w:p w14:paraId="407AC202" w14:textId="77777777" w:rsidR="00830E25" w:rsidRPr="00F36F14" w:rsidRDefault="00830E25" w:rsidP="00B424F4">
            <w:pPr>
              <w:rPr>
                <w:snapToGrid w:val="0"/>
              </w:rPr>
            </w:pPr>
          </w:p>
        </w:tc>
        <w:tc>
          <w:tcPr>
            <w:tcW w:w="1843" w:type="dxa"/>
          </w:tcPr>
          <w:p w14:paraId="4071A609" w14:textId="77777777" w:rsidR="00830E25" w:rsidRPr="00F36F14" w:rsidRDefault="00830E25" w:rsidP="00B424F4">
            <w:pPr>
              <w:rPr>
                <w:snapToGrid w:val="0"/>
              </w:rPr>
            </w:pPr>
          </w:p>
        </w:tc>
        <w:tc>
          <w:tcPr>
            <w:tcW w:w="1559" w:type="dxa"/>
          </w:tcPr>
          <w:p w14:paraId="62FB82E8" w14:textId="77777777" w:rsidR="00830E25" w:rsidRPr="00F36F14" w:rsidRDefault="00830E25" w:rsidP="00B424F4">
            <w:pPr>
              <w:rPr>
                <w:snapToGrid w:val="0"/>
              </w:rPr>
            </w:pPr>
          </w:p>
        </w:tc>
        <w:tc>
          <w:tcPr>
            <w:tcW w:w="2410" w:type="dxa"/>
          </w:tcPr>
          <w:p w14:paraId="65D9DDBD" w14:textId="77777777" w:rsidR="00830E25" w:rsidRPr="00F36F14" w:rsidRDefault="00830E25" w:rsidP="00B424F4">
            <w:pPr>
              <w:rPr>
                <w:snapToGrid w:val="0"/>
              </w:rPr>
            </w:pPr>
          </w:p>
        </w:tc>
        <w:tc>
          <w:tcPr>
            <w:tcW w:w="2409" w:type="dxa"/>
          </w:tcPr>
          <w:p w14:paraId="721C853B" w14:textId="77777777" w:rsidR="00830E25" w:rsidRPr="00F36F14" w:rsidRDefault="00830E25" w:rsidP="00B424F4">
            <w:pPr>
              <w:rPr>
                <w:snapToGrid w:val="0"/>
              </w:rPr>
            </w:pPr>
          </w:p>
        </w:tc>
      </w:tr>
      <w:tr w:rsidR="005D7B3F" w:rsidRPr="00F36F14" w14:paraId="7683D368" w14:textId="77777777" w:rsidTr="00E016BA">
        <w:trPr>
          <w:cantSplit/>
          <w:trHeight w:val="554"/>
        </w:trPr>
        <w:tc>
          <w:tcPr>
            <w:tcW w:w="567" w:type="dxa"/>
          </w:tcPr>
          <w:p w14:paraId="112F2B6B" w14:textId="77777777" w:rsidR="00830E25" w:rsidRPr="00F36F14" w:rsidRDefault="00830E25" w:rsidP="00B424F4">
            <w:pPr>
              <w:rPr>
                <w:snapToGrid w:val="0"/>
              </w:rPr>
            </w:pPr>
            <w:r w:rsidRPr="00F36F14">
              <w:rPr>
                <w:snapToGrid w:val="0"/>
              </w:rPr>
              <w:t>…</w:t>
            </w:r>
          </w:p>
        </w:tc>
        <w:tc>
          <w:tcPr>
            <w:tcW w:w="1701" w:type="dxa"/>
          </w:tcPr>
          <w:p w14:paraId="59A151AE" w14:textId="77777777" w:rsidR="00830E25" w:rsidRPr="00F36F14" w:rsidRDefault="00830E25" w:rsidP="00B424F4">
            <w:pPr>
              <w:rPr>
                <w:snapToGrid w:val="0"/>
              </w:rPr>
            </w:pPr>
          </w:p>
        </w:tc>
        <w:tc>
          <w:tcPr>
            <w:tcW w:w="2694" w:type="dxa"/>
          </w:tcPr>
          <w:p w14:paraId="1CC767B0" w14:textId="77777777" w:rsidR="00830E25" w:rsidRPr="00F36F14" w:rsidRDefault="00830E25" w:rsidP="00B424F4">
            <w:pPr>
              <w:rPr>
                <w:snapToGrid w:val="0"/>
              </w:rPr>
            </w:pPr>
          </w:p>
        </w:tc>
        <w:tc>
          <w:tcPr>
            <w:tcW w:w="2126" w:type="dxa"/>
          </w:tcPr>
          <w:p w14:paraId="28E19EDC" w14:textId="77777777" w:rsidR="00830E25" w:rsidRPr="00F36F14" w:rsidRDefault="00830E25" w:rsidP="00B424F4">
            <w:pPr>
              <w:rPr>
                <w:snapToGrid w:val="0"/>
              </w:rPr>
            </w:pPr>
          </w:p>
        </w:tc>
        <w:tc>
          <w:tcPr>
            <w:tcW w:w="1843" w:type="dxa"/>
          </w:tcPr>
          <w:p w14:paraId="7298222E" w14:textId="77777777" w:rsidR="00830E25" w:rsidRPr="00F36F14" w:rsidRDefault="00830E25" w:rsidP="00B424F4">
            <w:pPr>
              <w:rPr>
                <w:snapToGrid w:val="0"/>
              </w:rPr>
            </w:pPr>
          </w:p>
        </w:tc>
        <w:tc>
          <w:tcPr>
            <w:tcW w:w="1559" w:type="dxa"/>
          </w:tcPr>
          <w:p w14:paraId="51642AC2" w14:textId="77777777" w:rsidR="00830E25" w:rsidRPr="00F36F14" w:rsidRDefault="00830E25" w:rsidP="00B424F4">
            <w:pPr>
              <w:rPr>
                <w:snapToGrid w:val="0"/>
              </w:rPr>
            </w:pPr>
          </w:p>
        </w:tc>
        <w:tc>
          <w:tcPr>
            <w:tcW w:w="2410" w:type="dxa"/>
          </w:tcPr>
          <w:p w14:paraId="0AC92B9F" w14:textId="77777777" w:rsidR="00830E25" w:rsidRPr="00F36F14" w:rsidRDefault="00830E25" w:rsidP="00B424F4">
            <w:pPr>
              <w:rPr>
                <w:snapToGrid w:val="0"/>
              </w:rPr>
            </w:pPr>
          </w:p>
        </w:tc>
        <w:tc>
          <w:tcPr>
            <w:tcW w:w="2409" w:type="dxa"/>
          </w:tcPr>
          <w:p w14:paraId="629B2FC0" w14:textId="77777777" w:rsidR="00830E25" w:rsidRPr="00F36F14" w:rsidRDefault="00830E25" w:rsidP="00B424F4">
            <w:pPr>
              <w:rPr>
                <w:snapToGrid w:val="0"/>
              </w:rPr>
            </w:pPr>
          </w:p>
        </w:tc>
      </w:tr>
    </w:tbl>
    <w:p w14:paraId="3A5223E2" w14:textId="77777777" w:rsidR="00830E25" w:rsidRDefault="00830E25" w:rsidP="00B424F4"/>
    <w:p w14:paraId="7C376C8A" w14:textId="77777777" w:rsidR="005C2986" w:rsidRPr="009443EF" w:rsidRDefault="005C2986" w:rsidP="00B424F4">
      <w:pPr>
        <w:rPr>
          <w:i/>
          <w:u w:val="single"/>
        </w:rPr>
      </w:pPr>
      <w:r w:rsidRPr="009443EF">
        <w:rPr>
          <w:i/>
          <w:u w:val="single"/>
        </w:rPr>
        <w:t>Примечания:</w:t>
      </w:r>
    </w:p>
    <w:p w14:paraId="754BE95C" w14:textId="77777777"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14:paraId="7C4458BE" w14:textId="77777777"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650D67A2" w14:textId="77777777"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14:paraId="4E4DA05F" w14:textId="77777777"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14:paraId="130E3348" w14:textId="77777777" w:rsidR="00830E25" w:rsidRPr="009443EF" w:rsidRDefault="00830E25" w:rsidP="00B424F4"/>
    <w:p w14:paraId="22D211AC" w14:textId="77777777" w:rsidR="00A45122" w:rsidRDefault="00A45122" w:rsidP="00B424F4">
      <w:pPr>
        <w:pStyle w:val="4"/>
        <w:spacing w:before="0" w:after="0"/>
      </w:pPr>
      <w:bookmarkStart w:id="590" w:name="_Toc353997896"/>
      <w:r w:rsidRPr="002440E8">
        <w:t>Таблица №3</w:t>
      </w:r>
      <w:r w:rsidR="008E68F8">
        <w:t xml:space="preserve"> «СПРАВКА О КАДРОВЫХ РЕСУРСАХ</w:t>
      </w:r>
      <w:r w:rsidR="00351BEF">
        <w:t>»</w:t>
      </w:r>
      <w:bookmarkEnd w:id="590"/>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394037" w:rsidRPr="00BD5F51" w14:paraId="52E0ECAF" w14:textId="77777777" w:rsidTr="006D643A">
        <w:trPr>
          <w:cantSplit/>
          <w:tblHeader/>
        </w:trPr>
        <w:tc>
          <w:tcPr>
            <w:tcW w:w="1144" w:type="pct"/>
            <w:vMerge w:val="restart"/>
            <w:shd w:val="clear" w:color="auto" w:fill="auto"/>
            <w:vAlign w:val="center"/>
          </w:tcPr>
          <w:p w14:paraId="6FFCB605" w14:textId="77777777" w:rsidR="006E0C8B" w:rsidRPr="00B1264E" w:rsidRDefault="006E0C8B" w:rsidP="00B424F4">
            <w:pPr>
              <w:rPr>
                <w:rFonts w:eastAsia="Calibri"/>
                <w:b/>
                <w:bCs/>
                <w:i/>
              </w:rPr>
            </w:pPr>
            <w:r w:rsidRPr="00B1264E">
              <w:rPr>
                <w:rFonts w:eastAsia="Calibri"/>
                <w:b/>
                <w:bCs/>
                <w:i/>
              </w:rPr>
              <w:t>Штатный персонал</w:t>
            </w:r>
          </w:p>
        </w:tc>
        <w:tc>
          <w:tcPr>
            <w:tcW w:w="1403" w:type="pct"/>
            <w:gridSpan w:val="2"/>
            <w:shd w:val="clear" w:color="auto" w:fill="auto"/>
            <w:vAlign w:val="center"/>
          </w:tcPr>
          <w:p w14:paraId="4CDFC30B" w14:textId="77777777" w:rsidR="006E0C8B" w:rsidRPr="00BD5F51" w:rsidRDefault="006E0C8B" w:rsidP="00B424F4">
            <w:pPr>
              <w:rPr>
                <w:rFonts w:eastAsia="Calibri"/>
                <w:b/>
                <w:i/>
              </w:rPr>
            </w:pPr>
            <w:r w:rsidRPr="00BD5F51">
              <w:rPr>
                <w:rFonts w:eastAsia="Calibri"/>
                <w:b/>
                <w:i/>
              </w:rPr>
              <w:t>Участник размещения заказа</w:t>
            </w:r>
          </w:p>
        </w:tc>
        <w:tc>
          <w:tcPr>
            <w:tcW w:w="1852" w:type="pct"/>
            <w:gridSpan w:val="3"/>
            <w:shd w:val="clear" w:color="auto" w:fill="auto"/>
            <w:vAlign w:val="center"/>
          </w:tcPr>
          <w:p w14:paraId="3F4A661F" w14:textId="77777777" w:rsidR="006E0C8B" w:rsidRDefault="006E0C8B" w:rsidP="00B424F4">
            <w:pPr>
              <w:rPr>
                <w:rFonts w:eastAsia="Calibri"/>
                <w:b/>
                <w:i/>
              </w:rPr>
            </w:pPr>
            <w:r>
              <w:rPr>
                <w:rFonts w:eastAsia="Calibri"/>
                <w:b/>
                <w:i/>
              </w:rPr>
              <w:t>Организация</w:t>
            </w:r>
          </w:p>
          <w:p w14:paraId="243C8709" w14:textId="1ADF760C" w:rsidR="006E0C8B" w:rsidRDefault="006E0C8B" w:rsidP="006B74C6">
            <w:pPr>
              <w:rPr>
                <w:rFonts w:eastAsia="Calibri"/>
                <w:b/>
                <w:i/>
              </w:rPr>
            </w:pPr>
            <w:r>
              <w:rPr>
                <w:rFonts w:eastAsia="Calibri"/>
                <w:b/>
                <w:i/>
              </w:rPr>
              <w:t>(</w:t>
            </w:r>
            <w:proofErr w:type="spellStart"/>
            <w:r>
              <w:rPr>
                <w:rFonts w:eastAsia="Calibri"/>
                <w:b/>
                <w:i/>
              </w:rPr>
              <w:t>субподряд</w:t>
            </w:r>
            <w:r w:rsidR="006B74C6">
              <w:rPr>
                <w:rFonts w:eastAsia="Calibri"/>
                <w:b/>
                <w:i/>
              </w:rPr>
              <w:t>ядчик</w:t>
            </w:r>
            <w:proofErr w:type="spellEnd"/>
            <w:r>
              <w:rPr>
                <w:rFonts w:eastAsia="Calibri"/>
                <w:b/>
                <w:i/>
              </w:rPr>
              <w:t>)</w:t>
            </w:r>
          </w:p>
        </w:tc>
        <w:tc>
          <w:tcPr>
            <w:tcW w:w="601" w:type="pct"/>
            <w:vAlign w:val="center"/>
          </w:tcPr>
          <w:p w14:paraId="41151A98" w14:textId="77777777" w:rsidR="006E0C8B" w:rsidRDefault="006E0C8B" w:rsidP="00B424F4">
            <w:pPr>
              <w:rPr>
                <w:rFonts w:eastAsia="Calibri"/>
                <w:b/>
                <w:i/>
              </w:rPr>
            </w:pPr>
            <w:r>
              <w:rPr>
                <w:rFonts w:eastAsia="Calibri"/>
                <w:b/>
                <w:i/>
              </w:rPr>
              <w:t>Приложения</w:t>
            </w:r>
          </w:p>
          <w:p w14:paraId="61AA0724" w14:textId="77777777" w:rsidR="006E0C8B" w:rsidRDefault="006E0C8B" w:rsidP="00B424F4">
            <w:pPr>
              <w:rPr>
                <w:rFonts w:eastAsia="Calibri"/>
                <w:b/>
                <w:i/>
              </w:rPr>
            </w:pPr>
            <w:r>
              <w:rPr>
                <w:rFonts w:eastAsia="Calibri"/>
                <w:b/>
                <w:i/>
              </w:rPr>
              <w:t>(резюме)</w:t>
            </w:r>
          </w:p>
        </w:tc>
      </w:tr>
      <w:tr w:rsidR="00394037" w:rsidRPr="00BD5F51" w14:paraId="796E4580" w14:textId="77777777" w:rsidTr="006D643A">
        <w:trPr>
          <w:cantSplit/>
          <w:trHeight w:val="340"/>
          <w:tblHeader/>
        </w:trPr>
        <w:tc>
          <w:tcPr>
            <w:tcW w:w="1144" w:type="pct"/>
            <w:vMerge/>
            <w:shd w:val="clear" w:color="auto" w:fill="auto"/>
            <w:vAlign w:val="center"/>
          </w:tcPr>
          <w:p w14:paraId="19E4D20A" w14:textId="77777777" w:rsidR="006E0C8B" w:rsidRPr="00BD5F51" w:rsidRDefault="006E0C8B" w:rsidP="00B424F4">
            <w:pPr>
              <w:rPr>
                <w:b/>
              </w:rPr>
            </w:pPr>
          </w:p>
        </w:tc>
        <w:tc>
          <w:tcPr>
            <w:tcW w:w="708" w:type="pct"/>
            <w:shd w:val="clear" w:color="auto" w:fill="auto"/>
            <w:vAlign w:val="center"/>
          </w:tcPr>
          <w:p w14:paraId="7A5A82A6" w14:textId="77777777" w:rsidR="006E0C8B" w:rsidRPr="00BD5F51" w:rsidRDefault="006E0C8B" w:rsidP="00B424F4">
            <w:pPr>
              <w:rPr>
                <w:rFonts w:eastAsia="Calibri"/>
              </w:rPr>
            </w:pPr>
            <w:r w:rsidRPr="00BD5F51">
              <w:rPr>
                <w:rFonts w:eastAsia="Calibri"/>
              </w:rPr>
              <w:t>Общая численность</w:t>
            </w:r>
          </w:p>
        </w:tc>
        <w:tc>
          <w:tcPr>
            <w:tcW w:w="695" w:type="pct"/>
            <w:shd w:val="clear" w:color="auto" w:fill="auto"/>
            <w:vAlign w:val="center"/>
          </w:tcPr>
          <w:p w14:paraId="7D532345" w14:textId="77777777"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5" w:type="pct"/>
            <w:shd w:val="clear" w:color="auto" w:fill="auto"/>
            <w:vAlign w:val="center"/>
          </w:tcPr>
          <w:p w14:paraId="797D0FC4" w14:textId="77777777" w:rsidR="006E0C8B" w:rsidRPr="00BD5F51" w:rsidRDefault="006E0C8B" w:rsidP="00B424F4">
            <w:pPr>
              <w:rPr>
                <w:rFonts w:eastAsia="Calibri"/>
              </w:rPr>
            </w:pPr>
            <w:r w:rsidRPr="00BD5F51">
              <w:rPr>
                <w:rFonts w:eastAsia="Calibri"/>
              </w:rPr>
              <w:t>Общая численность</w:t>
            </w:r>
          </w:p>
        </w:tc>
        <w:tc>
          <w:tcPr>
            <w:tcW w:w="648" w:type="pct"/>
            <w:shd w:val="clear" w:color="auto" w:fill="auto"/>
            <w:vAlign w:val="center"/>
          </w:tcPr>
          <w:p w14:paraId="4DD2BC3A" w14:textId="77777777"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49" w:type="pct"/>
            <w:vAlign w:val="center"/>
          </w:tcPr>
          <w:p w14:paraId="288BD7CF" w14:textId="77777777" w:rsidR="006E0C8B" w:rsidRPr="00BD5F51" w:rsidRDefault="006E0C8B" w:rsidP="00B424F4">
            <w:pPr>
              <w:rPr>
                <w:rFonts w:eastAsia="Calibri"/>
              </w:rPr>
            </w:pPr>
            <w:r>
              <w:rPr>
                <w:rFonts w:eastAsia="Calibri"/>
              </w:rPr>
              <w:t>Наименование организации субподрядчика</w:t>
            </w:r>
          </w:p>
        </w:tc>
        <w:tc>
          <w:tcPr>
            <w:tcW w:w="601" w:type="pct"/>
            <w:vAlign w:val="center"/>
          </w:tcPr>
          <w:p w14:paraId="17E2F8C4" w14:textId="77777777" w:rsidR="006E0C8B" w:rsidRPr="00BD5F51" w:rsidRDefault="00394037" w:rsidP="00B424F4">
            <w:pPr>
              <w:rPr>
                <w:rFonts w:eastAsia="Calibri"/>
              </w:rPr>
            </w:pPr>
            <w:r>
              <w:rPr>
                <w:rFonts w:eastAsia="Calibri"/>
              </w:rPr>
              <w:t>№№ страниц</w:t>
            </w:r>
          </w:p>
        </w:tc>
      </w:tr>
      <w:tr w:rsidR="00394037" w:rsidRPr="00BD5F51" w14:paraId="47FF7637" w14:textId="77777777" w:rsidTr="00D555E6">
        <w:trPr>
          <w:trHeight w:val="340"/>
        </w:trPr>
        <w:tc>
          <w:tcPr>
            <w:tcW w:w="1144" w:type="pct"/>
            <w:vAlign w:val="center"/>
          </w:tcPr>
          <w:p w14:paraId="166D3896" w14:textId="77777777" w:rsidR="006E0C8B" w:rsidRPr="00BD5F51" w:rsidRDefault="006E0C8B" w:rsidP="00B424F4">
            <w:pPr>
              <w:rPr>
                <w:rFonts w:eastAsia="Calibri"/>
              </w:rPr>
            </w:pPr>
            <w:r w:rsidRPr="00BD5F51">
              <w:rPr>
                <w:rFonts w:eastAsia="Calibri"/>
              </w:rPr>
              <w:t>Руководители, чел.</w:t>
            </w:r>
          </w:p>
        </w:tc>
        <w:tc>
          <w:tcPr>
            <w:tcW w:w="708" w:type="pct"/>
            <w:vAlign w:val="center"/>
          </w:tcPr>
          <w:p w14:paraId="77209A58" w14:textId="77777777" w:rsidR="006E0C8B" w:rsidRPr="00BD5F51" w:rsidRDefault="006E0C8B" w:rsidP="00B424F4">
            <w:pPr>
              <w:rPr>
                <w:rFonts w:eastAsia="Calibri"/>
              </w:rPr>
            </w:pPr>
          </w:p>
        </w:tc>
        <w:tc>
          <w:tcPr>
            <w:tcW w:w="695" w:type="pct"/>
          </w:tcPr>
          <w:p w14:paraId="38CE2997" w14:textId="77777777" w:rsidR="006E0C8B" w:rsidRPr="00BD5F51" w:rsidRDefault="006E0C8B" w:rsidP="00B424F4">
            <w:pPr>
              <w:rPr>
                <w:rFonts w:eastAsia="Calibri"/>
              </w:rPr>
            </w:pPr>
          </w:p>
        </w:tc>
        <w:tc>
          <w:tcPr>
            <w:tcW w:w="555" w:type="pct"/>
            <w:vAlign w:val="center"/>
          </w:tcPr>
          <w:p w14:paraId="581E5700" w14:textId="77777777" w:rsidR="006E0C8B" w:rsidRPr="00BD5F51" w:rsidRDefault="006E0C8B" w:rsidP="00B424F4">
            <w:pPr>
              <w:rPr>
                <w:rFonts w:eastAsia="Calibri"/>
              </w:rPr>
            </w:pPr>
          </w:p>
        </w:tc>
        <w:tc>
          <w:tcPr>
            <w:tcW w:w="648" w:type="pct"/>
          </w:tcPr>
          <w:p w14:paraId="1EFC9057" w14:textId="77777777" w:rsidR="006E0C8B" w:rsidRPr="00BD5F51" w:rsidRDefault="006E0C8B" w:rsidP="00B424F4">
            <w:pPr>
              <w:rPr>
                <w:rFonts w:eastAsia="Calibri"/>
              </w:rPr>
            </w:pPr>
          </w:p>
        </w:tc>
        <w:tc>
          <w:tcPr>
            <w:tcW w:w="649" w:type="pct"/>
          </w:tcPr>
          <w:p w14:paraId="5A3A1E50" w14:textId="77777777" w:rsidR="006E0C8B" w:rsidRPr="00BD5F51" w:rsidRDefault="006E0C8B" w:rsidP="00B424F4">
            <w:pPr>
              <w:rPr>
                <w:rFonts w:eastAsia="Calibri"/>
              </w:rPr>
            </w:pPr>
          </w:p>
        </w:tc>
        <w:tc>
          <w:tcPr>
            <w:tcW w:w="601" w:type="pct"/>
          </w:tcPr>
          <w:p w14:paraId="02A9D28F" w14:textId="77777777" w:rsidR="006E0C8B" w:rsidRPr="00BD5F51" w:rsidRDefault="006E0C8B" w:rsidP="00B424F4">
            <w:pPr>
              <w:rPr>
                <w:rFonts w:eastAsia="Calibri"/>
              </w:rPr>
            </w:pPr>
          </w:p>
        </w:tc>
      </w:tr>
      <w:tr w:rsidR="00394037" w:rsidRPr="00BD5F51" w14:paraId="1414AA5E" w14:textId="77777777" w:rsidTr="00D555E6">
        <w:trPr>
          <w:trHeight w:val="340"/>
        </w:trPr>
        <w:tc>
          <w:tcPr>
            <w:tcW w:w="1144" w:type="pct"/>
            <w:vAlign w:val="center"/>
          </w:tcPr>
          <w:p w14:paraId="2E66F3A6" w14:textId="77777777" w:rsidR="006E0C8B" w:rsidRPr="00BD5F51" w:rsidRDefault="006E0C8B" w:rsidP="00B424F4">
            <w:pPr>
              <w:rPr>
                <w:rFonts w:eastAsia="Calibri"/>
              </w:rPr>
            </w:pPr>
            <w:r w:rsidRPr="00BD5F51">
              <w:rPr>
                <w:rFonts w:eastAsia="Calibri"/>
              </w:rPr>
              <w:t>Инженеры, чел.</w:t>
            </w:r>
          </w:p>
        </w:tc>
        <w:tc>
          <w:tcPr>
            <w:tcW w:w="708" w:type="pct"/>
            <w:vAlign w:val="center"/>
          </w:tcPr>
          <w:p w14:paraId="3E9E05B7" w14:textId="77777777" w:rsidR="006E0C8B" w:rsidRPr="00BD5F51" w:rsidRDefault="006E0C8B" w:rsidP="00B424F4">
            <w:pPr>
              <w:rPr>
                <w:rFonts w:eastAsia="Calibri"/>
              </w:rPr>
            </w:pPr>
          </w:p>
        </w:tc>
        <w:tc>
          <w:tcPr>
            <w:tcW w:w="695" w:type="pct"/>
          </w:tcPr>
          <w:p w14:paraId="4F4E1239" w14:textId="77777777" w:rsidR="006E0C8B" w:rsidRPr="00BD5F51" w:rsidRDefault="006E0C8B" w:rsidP="00B424F4">
            <w:pPr>
              <w:rPr>
                <w:rFonts w:eastAsia="Calibri"/>
              </w:rPr>
            </w:pPr>
          </w:p>
        </w:tc>
        <w:tc>
          <w:tcPr>
            <w:tcW w:w="555" w:type="pct"/>
            <w:vAlign w:val="center"/>
          </w:tcPr>
          <w:p w14:paraId="011DFF42" w14:textId="77777777" w:rsidR="006E0C8B" w:rsidRPr="00BD5F51" w:rsidRDefault="006E0C8B" w:rsidP="00B424F4">
            <w:pPr>
              <w:rPr>
                <w:rFonts w:eastAsia="Calibri"/>
              </w:rPr>
            </w:pPr>
          </w:p>
        </w:tc>
        <w:tc>
          <w:tcPr>
            <w:tcW w:w="648" w:type="pct"/>
          </w:tcPr>
          <w:p w14:paraId="76D645B0" w14:textId="77777777" w:rsidR="006E0C8B" w:rsidRPr="00BD5F51" w:rsidRDefault="006E0C8B" w:rsidP="00B424F4">
            <w:pPr>
              <w:rPr>
                <w:rFonts w:eastAsia="Calibri"/>
              </w:rPr>
            </w:pPr>
          </w:p>
        </w:tc>
        <w:tc>
          <w:tcPr>
            <w:tcW w:w="649" w:type="pct"/>
          </w:tcPr>
          <w:p w14:paraId="153C726B" w14:textId="77777777" w:rsidR="006E0C8B" w:rsidRPr="00BD5F51" w:rsidRDefault="006E0C8B" w:rsidP="00B424F4">
            <w:pPr>
              <w:rPr>
                <w:rFonts w:eastAsia="Calibri"/>
              </w:rPr>
            </w:pPr>
          </w:p>
        </w:tc>
        <w:tc>
          <w:tcPr>
            <w:tcW w:w="601" w:type="pct"/>
          </w:tcPr>
          <w:p w14:paraId="4AFE2D17" w14:textId="77777777" w:rsidR="006E0C8B" w:rsidRPr="00BD5F51" w:rsidRDefault="006E0C8B" w:rsidP="00B424F4">
            <w:pPr>
              <w:rPr>
                <w:rFonts w:eastAsia="Calibri"/>
              </w:rPr>
            </w:pPr>
          </w:p>
        </w:tc>
      </w:tr>
      <w:tr w:rsidR="00394037" w:rsidRPr="00BD5F51" w14:paraId="18A14EBC" w14:textId="77777777" w:rsidTr="00D555E6">
        <w:trPr>
          <w:trHeight w:val="340"/>
        </w:trPr>
        <w:tc>
          <w:tcPr>
            <w:tcW w:w="1144" w:type="pct"/>
            <w:vAlign w:val="center"/>
          </w:tcPr>
          <w:p w14:paraId="77D897E9" w14:textId="77777777" w:rsidR="006E0C8B" w:rsidRPr="00BD5F51" w:rsidRDefault="006E0C8B" w:rsidP="00B424F4">
            <w:pPr>
              <w:rPr>
                <w:rFonts w:eastAsia="Calibri"/>
              </w:rPr>
            </w:pPr>
            <w:r w:rsidRPr="00BD5F51">
              <w:rPr>
                <w:rFonts w:eastAsia="Calibri"/>
              </w:rPr>
              <w:lastRenderedPageBreak/>
              <w:t>Архитекторы, чел.</w:t>
            </w:r>
          </w:p>
        </w:tc>
        <w:tc>
          <w:tcPr>
            <w:tcW w:w="708" w:type="pct"/>
            <w:vAlign w:val="center"/>
          </w:tcPr>
          <w:p w14:paraId="4B48B596" w14:textId="77777777" w:rsidR="006E0C8B" w:rsidRPr="00BD5F51" w:rsidRDefault="006E0C8B" w:rsidP="00B424F4">
            <w:pPr>
              <w:rPr>
                <w:rFonts w:eastAsia="Calibri"/>
              </w:rPr>
            </w:pPr>
          </w:p>
        </w:tc>
        <w:tc>
          <w:tcPr>
            <w:tcW w:w="695" w:type="pct"/>
          </w:tcPr>
          <w:p w14:paraId="3F6B23B8" w14:textId="77777777" w:rsidR="006E0C8B" w:rsidRPr="00BD5F51" w:rsidRDefault="006E0C8B" w:rsidP="00B424F4">
            <w:pPr>
              <w:rPr>
                <w:rFonts w:eastAsia="Calibri"/>
              </w:rPr>
            </w:pPr>
          </w:p>
        </w:tc>
        <w:tc>
          <w:tcPr>
            <w:tcW w:w="555" w:type="pct"/>
            <w:vAlign w:val="center"/>
          </w:tcPr>
          <w:p w14:paraId="0C4616B9" w14:textId="77777777" w:rsidR="006E0C8B" w:rsidRPr="00BD5F51" w:rsidRDefault="006E0C8B" w:rsidP="00B424F4">
            <w:pPr>
              <w:rPr>
                <w:rFonts w:eastAsia="Calibri"/>
              </w:rPr>
            </w:pPr>
          </w:p>
        </w:tc>
        <w:tc>
          <w:tcPr>
            <w:tcW w:w="648" w:type="pct"/>
          </w:tcPr>
          <w:p w14:paraId="77E2789E" w14:textId="77777777" w:rsidR="006E0C8B" w:rsidRPr="00BD5F51" w:rsidRDefault="006E0C8B" w:rsidP="00B424F4">
            <w:pPr>
              <w:rPr>
                <w:rFonts w:eastAsia="Calibri"/>
              </w:rPr>
            </w:pPr>
          </w:p>
        </w:tc>
        <w:tc>
          <w:tcPr>
            <w:tcW w:w="649" w:type="pct"/>
          </w:tcPr>
          <w:p w14:paraId="463A3531" w14:textId="77777777" w:rsidR="006E0C8B" w:rsidRPr="00BD5F51" w:rsidRDefault="006E0C8B" w:rsidP="00B424F4">
            <w:pPr>
              <w:rPr>
                <w:rFonts w:eastAsia="Calibri"/>
              </w:rPr>
            </w:pPr>
          </w:p>
        </w:tc>
        <w:tc>
          <w:tcPr>
            <w:tcW w:w="601" w:type="pct"/>
          </w:tcPr>
          <w:p w14:paraId="421772F1" w14:textId="77777777" w:rsidR="006E0C8B" w:rsidRPr="00BD5F51" w:rsidRDefault="006E0C8B" w:rsidP="00B424F4">
            <w:pPr>
              <w:rPr>
                <w:rFonts w:eastAsia="Calibri"/>
              </w:rPr>
            </w:pPr>
          </w:p>
        </w:tc>
      </w:tr>
      <w:tr w:rsidR="00394037" w:rsidRPr="00BD5F51" w14:paraId="49644A8C" w14:textId="77777777" w:rsidTr="00D555E6">
        <w:trPr>
          <w:trHeight w:val="340"/>
        </w:trPr>
        <w:tc>
          <w:tcPr>
            <w:tcW w:w="1144" w:type="pct"/>
            <w:vAlign w:val="center"/>
          </w:tcPr>
          <w:p w14:paraId="7F564B33" w14:textId="77777777" w:rsidR="006E0C8B" w:rsidRPr="00BD5F51" w:rsidRDefault="006E0C8B" w:rsidP="00B424F4">
            <w:pPr>
              <w:rPr>
                <w:rFonts w:eastAsia="Calibri"/>
              </w:rPr>
            </w:pPr>
            <w:r w:rsidRPr="00BD5F51">
              <w:rPr>
                <w:rFonts w:eastAsia="Calibri"/>
              </w:rPr>
              <w:t>Менеджеры проектов, чел.</w:t>
            </w:r>
          </w:p>
        </w:tc>
        <w:tc>
          <w:tcPr>
            <w:tcW w:w="708" w:type="pct"/>
            <w:vAlign w:val="center"/>
          </w:tcPr>
          <w:p w14:paraId="2C8FD99E" w14:textId="77777777" w:rsidR="006E0C8B" w:rsidRPr="00BD5F51" w:rsidRDefault="006E0C8B" w:rsidP="00B424F4">
            <w:pPr>
              <w:rPr>
                <w:rFonts w:eastAsia="Calibri"/>
              </w:rPr>
            </w:pPr>
          </w:p>
        </w:tc>
        <w:tc>
          <w:tcPr>
            <w:tcW w:w="695" w:type="pct"/>
          </w:tcPr>
          <w:p w14:paraId="259C4011" w14:textId="77777777" w:rsidR="006E0C8B" w:rsidRPr="00BD5F51" w:rsidRDefault="006E0C8B" w:rsidP="00B424F4">
            <w:pPr>
              <w:rPr>
                <w:rFonts w:eastAsia="Calibri"/>
              </w:rPr>
            </w:pPr>
          </w:p>
        </w:tc>
        <w:tc>
          <w:tcPr>
            <w:tcW w:w="555" w:type="pct"/>
            <w:vAlign w:val="center"/>
          </w:tcPr>
          <w:p w14:paraId="76529275" w14:textId="77777777" w:rsidR="006E0C8B" w:rsidRPr="00BD5F51" w:rsidRDefault="006E0C8B" w:rsidP="00B424F4">
            <w:pPr>
              <w:rPr>
                <w:rFonts w:eastAsia="Calibri"/>
              </w:rPr>
            </w:pPr>
          </w:p>
        </w:tc>
        <w:tc>
          <w:tcPr>
            <w:tcW w:w="648" w:type="pct"/>
          </w:tcPr>
          <w:p w14:paraId="58C97AE1" w14:textId="77777777" w:rsidR="006E0C8B" w:rsidRPr="00BD5F51" w:rsidRDefault="006E0C8B" w:rsidP="00B424F4">
            <w:pPr>
              <w:rPr>
                <w:rFonts w:eastAsia="Calibri"/>
              </w:rPr>
            </w:pPr>
          </w:p>
        </w:tc>
        <w:tc>
          <w:tcPr>
            <w:tcW w:w="649" w:type="pct"/>
          </w:tcPr>
          <w:p w14:paraId="447BE4A0" w14:textId="77777777" w:rsidR="006E0C8B" w:rsidRPr="00BD5F51" w:rsidRDefault="006E0C8B" w:rsidP="00B424F4">
            <w:pPr>
              <w:rPr>
                <w:rFonts w:eastAsia="Calibri"/>
              </w:rPr>
            </w:pPr>
          </w:p>
        </w:tc>
        <w:tc>
          <w:tcPr>
            <w:tcW w:w="601" w:type="pct"/>
          </w:tcPr>
          <w:p w14:paraId="5FFEB4A0" w14:textId="77777777" w:rsidR="006E0C8B" w:rsidRPr="00BD5F51" w:rsidRDefault="006E0C8B" w:rsidP="00B424F4">
            <w:pPr>
              <w:rPr>
                <w:rFonts w:eastAsia="Calibri"/>
              </w:rPr>
            </w:pPr>
          </w:p>
        </w:tc>
      </w:tr>
      <w:tr w:rsidR="00394037" w:rsidRPr="00BD5F51" w14:paraId="0EBAB6B9" w14:textId="77777777" w:rsidTr="00D555E6">
        <w:trPr>
          <w:trHeight w:val="340"/>
        </w:trPr>
        <w:tc>
          <w:tcPr>
            <w:tcW w:w="1144" w:type="pct"/>
            <w:vAlign w:val="center"/>
          </w:tcPr>
          <w:p w14:paraId="278CB055" w14:textId="77777777" w:rsidR="006E0C8B" w:rsidRPr="00BD5F51" w:rsidRDefault="006E0C8B" w:rsidP="00B424F4">
            <w:pPr>
              <w:rPr>
                <w:rFonts w:eastAsia="Calibri"/>
              </w:rPr>
            </w:pPr>
            <w:r w:rsidRPr="00BD5F51">
              <w:rPr>
                <w:rFonts w:eastAsia="Calibri"/>
              </w:rPr>
              <w:t xml:space="preserve">Специалисты по направлениям, в </w:t>
            </w:r>
            <w:proofErr w:type="spellStart"/>
            <w:r w:rsidRPr="00BD5F51">
              <w:rPr>
                <w:rFonts w:eastAsia="Calibri"/>
              </w:rPr>
              <w:t>т.ч</w:t>
            </w:r>
            <w:proofErr w:type="spellEnd"/>
            <w:r w:rsidRPr="00BD5F51">
              <w:rPr>
                <w:rFonts w:eastAsia="Calibri"/>
              </w:rPr>
              <w:t>.:</w:t>
            </w:r>
          </w:p>
        </w:tc>
        <w:tc>
          <w:tcPr>
            <w:tcW w:w="708" w:type="pct"/>
            <w:vAlign w:val="center"/>
          </w:tcPr>
          <w:p w14:paraId="5B556DB1" w14:textId="77777777" w:rsidR="006E0C8B" w:rsidRPr="00BD5F51" w:rsidRDefault="006E0C8B" w:rsidP="00B424F4">
            <w:pPr>
              <w:rPr>
                <w:rFonts w:eastAsia="Calibri"/>
              </w:rPr>
            </w:pPr>
          </w:p>
        </w:tc>
        <w:tc>
          <w:tcPr>
            <w:tcW w:w="695" w:type="pct"/>
          </w:tcPr>
          <w:p w14:paraId="775DFDB5" w14:textId="77777777" w:rsidR="006E0C8B" w:rsidRPr="00BD5F51" w:rsidRDefault="006E0C8B" w:rsidP="00B424F4">
            <w:pPr>
              <w:rPr>
                <w:rFonts w:eastAsia="Calibri"/>
              </w:rPr>
            </w:pPr>
          </w:p>
        </w:tc>
        <w:tc>
          <w:tcPr>
            <w:tcW w:w="555" w:type="pct"/>
            <w:vAlign w:val="center"/>
          </w:tcPr>
          <w:p w14:paraId="6BDB03DC" w14:textId="77777777" w:rsidR="006E0C8B" w:rsidRPr="00BD5F51" w:rsidRDefault="006E0C8B" w:rsidP="00B424F4">
            <w:pPr>
              <w:rPr>
                <w:rFonts w:eastAsia="Calibri"/>
              </w:rPr>
            </w:pPr>
          </w:p>
        </w:tc>
        <w:tc>
          <w:tcPr>
            <w:tcW w:w="648" w:type="pct"/>
          </w:tcPr>
          <w:p w14:paraId="4C2FF98B" w14:textId="77777777" w:rsidR="006E0C8B" w:rsidRPr="00BD5F51" w:rsidRDefault="006E0C8B" w:rsidP="00B424F4">
            <w:pPr>
              <w:rPr>
                <w:rFonts w:eastAsia="Calibri"/>
              </w:rPr>
            </w:pPr>
          </w:p>
        </w:tc>
        <w:tc>
          <w:tcPr>
            <w:tcW w:w="649" w:type="pct"/>
          </w:tcPr>
          <w:p w14:paraId="6785359E" w14:textId="77777777" w:rsidR="006E0C8B" w:rsidRPr="00BD5F51" w:rsidRDefault="006E0C8B" w:rsidP="00B424F4">
            <w:pPr>
              <w:rPr>
                <w:rFonts w:eastAsia="Calibri"/>
              </w:rPr>
            </w:pPr>
          </w:p>
        </w:tc>
        <w:tc>
          <w:tcPr>
            <w:tcW w:w="601" w:type="pct"/>
          </w:tcPr>
          <w:p w14:paraId="7C66CC5B" w14:textId="77777777" w:rsidR="006E0C8B" w:rsidRPr="00BD5F51" w:rsidRDefault="006E0C8B" w:rsidP="00B424F4">
            <w:pPr>
              <w:rPr>
                <w:rFonts w:eastAsia="Calibri"/>
              </w:rPr>
            </w:pPr>
          </w:p>
        </w:tc>
      </w:tr>
      <w:tr w:rsidR="00394037" w:rsidRPr="00BD5F51" w14:paraId="4FD9ED88" w14:textId="77777777" w:rsidTr="00D555E6">
        <w:trPr>
          <w:trHeight w:val="340"/>
        </w:trPr>
        <w:tc>
          <w:tcPr>
            <w:tcW w:w="1144" w:type="pct"/>
            <w:vAlign w:val="center"/>
          </w:tcPr>
          <w:p w14:paraId="2C008DD5" w14:textId="77777777" w:rsidR="006E0C8B" w:rsidRPr="00BD5F51" w:rsidRDefault="006E0C8B" w:rsidP="00B424F4">
            <w:pPr>
              <w:rPr>
                <w:rFonts w:eastAsia="Calibri"/>
              </w:rPr>
            </w:pPr>
            <w:r w:rsidRPr="00BD5F51">
              <w:rPr>
                <w:rFonts w:eastAsia="Calibri"/>
              </w:rPr>
              <w:t>…., чел.</w:t>
            </w:r>
          </w:p>
        </w:tc>
        <w:tc>
          <w:tcPr>
            <w:tcW w:w="708" w:type="pct"/>
            <w:vAlign w:val="center"/>
          </w:tcPr>
          <w:p w14:paraId="2C4DE7D1" w14:textId="77777777" w:rsidR="006E0C8B" w:rsidRPr="00BD5F51" w:rsidRDefault="006E0C8B" w:rsidP="00B424F4">
            <w:pPr>
              <w:rPr>
                <w:rFonts w:eastAsia="Calibri"/>
              </w:rPr>
            </w:pPr>
          </w:p>
        </w:tc>
        <w:tc>
          <w:tcPr>
            <w:tcW w:w="695" w:type="pct"/>
          </w:tcPr>
          <w:p w14:paraId="43C302AF" w14:textId="77777777" w:rsidR="006E0C8B" w:rsidRPr="00BD5F51" w:rsidRDefault="006E0C8B" w:rsidP="00B424F4">
            <w:pPr>
              <w:rPr>
                <w:rFonts w:eastAsia="Calibri"/>
              </w:rPr>
            </w:pPr>
          </w:p>
        </w:tc>
        <w:tc>
          <w:tcPr>
            <w:tcW w:w="555" w:type="pct"/>
            <w:vAlign w:val="center"/>
          </w:tcPr>
          <w:p w14:paraId="2B4AD189" w14:textId="77777777" w:rsidR="006E0C8B" w:rsidRPr="00BD5F51" w:rsidRDefault="006E0C8B" w:rsidP="00B424F4">
            <w:pPr>
              <w:rPr>
                <w:rFonts w:eastAsia="Calibri"/>
              </w:rPr>
            </w:pPr>
          </w:p>
        </w:tc>
        <w:tc>
          <w:tcPr>
            <w:tcW w:w="648" w:type="pct"/>
          </w:tcPr>
          <w:p w14:paraId="70554610" w14:textId="77777777" w:rsidR="006E0C8B" w:rsidRPr="00BD5F51" w:rsidRDefault="006E0C8B" w:rsidP="00B424F4">
            <w:pPr>
              <w:rPr>
                <w:rFonts w:eastAsia="Calibri"/>
              </w:rPr>
            </w:pPr>
          </w:p>
        </w:tc>
        <w:tc>
          <w:tcPr>
            <w:tcW w:w="649" w:type="pct"/>
          </w:tcPr>
          <w:p w14:paraId="126DD717" w14:textId="77777777" w:rsidR="006E0C8B" w:rsidRPr="00BD5F51" w:rsidRDefault="006E0C8B" w:rsidP="00B424F4">
            <w:pPr>
              <w:rPr>
                <w:rFonts w:eastAsia="Calibri"/>
              </w:rPr>
            </w:pPr>
          </w:p>
        </w:tc>
        <w:tc>
          <w:tcPr>
            <w:tcW w:w="601" w:type="pct"/>
          </w:tcPr>
          <w:p w14:paraId="1AE149D3" w14:textId="77777777" w:rsidR="006E0C8B" w:rsidRPr="00BD5F51" w:rsidRDefault="006E0C8B" w:rsidP="00B424F4">
            <w:pPr>
              <w:rPr>
                <w:rFonts w:eastAsia="Calibri"/>
              </w:rPr>
            </w:pPr>
          </w:p>
        </w:tc>
      </w:tr>
      <w:tr w:rsidR="00394037" w:rsidRPr="00BD5F51" w14:paraId="31884DBB" w14:textId="77777777" w:rsidTr="00D555E6">
        <w:trPr>
          <w:trHeight w:val="340"/>
        </w:trPr>
        <w:tc>
          <w:tcPr>
            <w:tcW w:w="1144" w:type="pct"/>
            <w:vAlign w:val="center"/>
          </w:tcPr>
          <w:p w14:paraId="767A57FD" w14:textId="77777777" w:rsidR="006E0C8B" w:rsidRPr="00BD5F51" w:rsidRDefault="006E0C8B" w:rsidP="00B424F4">
            <w:pPr>
              <w:rPr>
                <w:rFonts w:eastAsia="Calibri"/>
              </w:rPr>
            </w:pPr>
            <w:r w:rsidRPr="00BD5F51">
              <w:rPr>
                <w:rFonts w:eastAsia="Calibri"/>
              </w:rPr>
              <w:t>…., чел.</w:t>
            </w:r>
          </w:p>
        </w:tc>
        <w:tc>
          <w:tcPr>
            <w:tcW w:w="708" w:type="pct"/>
            <w:vAlign w:val="center"/>
          </w:tcPr>
          <w:p w14:paraId="4E8E8017" w14:textId="77777777" w:rsidR="006E0C8B" w:rsidRPr="00BD5F51" w:rsidRDefault="006E0C8B" w:rsidP="00B424F4">
            <w:pPr>
              <w:rPr>
                <w:rFonts w:eastAsia="Calibri"/>
              </w:rPr>
            </w:pPr>
          </w:p>
        </w:tc>
        <w:tc>
          <w:tcPr>
            <w:tcW w:w="695" w:type="pct"/>
          </w:tcPr>
          <w:p w14:paraId="4BD4E3DF" w14:textId="77777777" w:rsidR="006E0C8B" w:rsidRPr="00BD5F51" w:rsidRDefault="006E0C8B" w:rsidP="00B424F4">
            <w:pPr>
              <w:rPr>
                <w:rFonts w:eastAsia="Calibri"/>
              </w:rPr>
            </w:pPr>
          </w:p>
        </w:tc>
        <w:tc>
          <w:tcPr>
            <w:tcW w:w="555" w:type="pct"/>
            <w:vAlign w:val="center"/>
          </w:tcPr>
          <w:p w14:paraId="4136C2F8" w14:textId="77777777" w:rsidR="006E0C8B" w:rsidRPr="00BD5F51" w:rsidRDefault="006E0C8B" w:rsidP="00B424F4">
            <w:pPr>
              <w:rPr>
                <w:rFonts w:eastAsia="Calibri"/>
              </w:rPr>
            </w:pPr>
          </w:p>
        </w:tc>
        <w:tc>
          <w:tcPr>
            <w:tcW w:w="648" w:type="pct"/>
          </w:tcPr>
          <w:p w14:paraId="6CE27F94" w14:textId="77777777" w:rsidR="006E0C8B" w:rsidRPr="00BD5F51" w:rsidRDefault="006E0C8B" w:rsidP="00B424F4">
            <w:pPr>
              <w:rPr>
                <w:rFonts w:eastAsia="Calibri"/>
              </w:rPr>
            </w:pPr>
          </w:p>
        </w:tc>
        <w:tc>
          <w:tcPr>
            <w:tcW w:w="649" w:type="pct"/>
          </w:tcPr>
          <w:p w14:paraId="484548A7" w14:textId="77777777" w:rsidR="006E0C8B" w:rsidRPr="00BD5F51" w:rsidRDefault="006E0C8B" w:rsidP="00B424F4">
            <w:pPr>
              <w:rPr>
                <w:rFonts w:eastAsia="Calibri"/>
              </w:rPr>
            </w:pPr>
          </w:p>
        </w:tc>
        <w:tc>
          <w:tcPr>
            <w:tcW w:w="601" w:type="pct"/>
          </w:tcPr>
          <w:p w14:paraId="2500FA1F" w14:textId="77777777" w:rsidR="006E0C8B" w:rsidRPr="00BD5F51" w:rsidRDefault="006E0C8B" w:rsidP="00B424F4">
            <w:pPr>
              <w:rPr>
                <w:rFonts w:eastAsia="Calibri"/>
              </w:rPr>
            </w:pPr>
          </w:p>
        </w:tc>
      </w:tr>
      <w:tr w:rsidR="00394037" w:rsidRPr="00BD5F51" w14:paraId="2F8A283E" w14:textId="77777777" w:rsidTr="00D555E6">
        <w:trPr>
          <w:trHeight w:val="340"/>
        </w:trPr>
        <w:tc>
          <w:tcPr>
            <w:tcW w:w="1144" w:type="pct"/>
            <w:vAlign w:val="center"/>
          </w:tcPr>
          <w:p w14:paraId="551AC9F0" w14:textId="77777777" w:rsidR="006E0C8B" w:rsidRPr="00BD5F51" w:rsidRDefault="006E0C8B" w:rsidP="00B424F4">
            <w:pPr>
              <w:rPr>
                <w:rFonts w:eastAsia="Calibri"/>
              </w:rPr>
            </w:pPr>
            <w:r w:rsidRPr="00BD5F51">
              <w:rPr>
                <w:rFonts w:eastAsia="Calibri"/>
              </w:rPr>
              <w:t>….</w:t>
            </w:r>
          </w:p>
        </w:tc>
        <w:tc>
          <w:tcPr>
            <w:tcW w:w="708" w:type="pct"/>
            <w:vAlign w:val="center"/>
          </w:tcPr>
          <w:p w14:paraId="7FC1CF34" w14:textId="77777777" w:rsidR="006E0C8B" w:rsidRPr="00BD5F51" w:rsidRDefault="006E0C8B" w:rsidP="00B424F4">
            <w:pPr>
              <w:rPr>
                <w:rFonts w:eastAsia="Calibri"/>
              </w:rPr>
            </w:pPr>
          </w:p>
        </w:tc>
        <w:tc>
          <w:tcPr>
            <w:tcW w:w="695" w:type="pct"/>
          </w:tcPr>
          <w:p w14:paraId="493707FC" w14:textId="77777777" w:rsidR="006E0C8B" w:rsidRPr="00BD5F51" w:rsidRDefault="006E0C8B" w:rsidP="00B424F4">
            <w:pPr>
              <w:rPr>
                <w:rFonts w:eastAsia="Calibri"/>
              </w:rPr>
            </w:pPr>
          </w:p>
        </w:tc>
        <w:tc>
          <w:tcPr>
            <w:tcW w:w="555" w:type="pct"/>
            <w:vAlign w:val="center"/>
          </w:tcPr>
          <w:p w14:paraId="5F3A1F65" w14:textId="77777777" w:rsidR="006E0C8B" w:rsidRPr="00BD5F51" w:rsidRDefault="006E0C8B" w:rsidP="00B424F4">
            <w:pPr>
              <w:rPr>
                <w:rFonts w:eastAsia="Calibri"/>
              </w:rPr>
            </w:pPr>
          </w:p>
        </w:tc>
        <w:tc>
          <w:tcPr>
            <w:tcW w:w="648" w:type="pct"/>
          </w:tcPr>
          <w:p w14:paraId="53D33F28" w14:textId="77777777" w:rsidR="006E0C8B" w:rsidRPr="00BD5F51" w:rsidRDefault="006E0C8B" w:rsidP="00B424F4">
            <w:pPr>
              <w:rPr>
                <w:rFonts w:eastAsia="Calibri"/>
              </w:rPr>
            </w:pPr>
          </w:p>
        </w:tc>
        <w:tc>
          <w:tcPr>
            <w:tcW w:w="649" w:type="pct"/>
          </w:tcPr>
          <w:p w14:paraId="6A2AB6B9" w14:textId="77777777" w:rsidR="006E0C8B" w:rsidRPr="00BD5F51" w:rsidRDefault="006E0C8B" w:rsidP="00B424F4">
            <w:pPr>
              <w:rPr>
                <w:rFonts w:eastAsia="Calibri"/>
              </w:rPr>
            </w:pPr>
          </w:p>
        </w:tc>
        <w:tc>
          <w:tcPr>
            <w:tcW w:w="601" w:type="pct"/>
          </w:tcPr>
          <w:p w14:paraId="03B0C535" w14:textId="77777777" w:rsidR="006E0C8B" w:rsidRPr="00BD5F51" w:rsidRDefault="006E0C8B" w:rsidP="00B424F4">
            <w:pPr>
              <w:rPr>
                <w:rFonts w:eastAsia="Calibri"/>
              </w:rPr>
            </w:pPr>
          </w:p>
        </w:tc>
      </w:tr>
      <w:tr w:rsidR="00394037" w:rsidRPr="00BD5F51" w14:paraId="14935D76" w14:textId="77777777" w:rsidTr="00D555E6">
        <w:trPr>
          <w:trHeight w:val="340"/>
        </w:trPr>
        <w:tc>
          <w:tcPr>
            <w:tcW w:w="1144" w:type="pct"/>
            <w:vAlign w:val="center"/>
          </w:tcPr>
          <w:p w14:paraId="6236AFE2" w14:textId="77777777" w:rsidR="006E0C8B" w:rsidRPr="00BD5F51" w:rsidRDefault="006E0C8B" w:rsidP="00B424F4">
            <w:pPr>
              <w:rPr>
                <w:rFonts w:eastAsia="Calibri"/>
              </w:rPr>
            </w:pPr>
            <w:proofErr w:type="gramStart"/>
            <w:r w:rsidRPr="00BD5F51">
              <w:rPr>
                <w:rFonts w:eastAsia="Calibri"/>
              </w:rPr>
              <w:t>Специалисты</w:t>
            </w:r>
            <w:proofErr w:type="gramEnd"/>
            <w:r w:rsidRPr="00BD5F51">
              <w:rPr>
                <w:rFonts w:eastAsia="Calibri"/>
              </w:rPr>
              <w:t xml:space="preserve"> сертифицированные по LEED AP, чел</w:t>
            </w:r>
          </w:p>
        </w:tc>
        <w:tc>
          <w:tcPr>
            <w:tcW w:w="708" w:type="pct"/>
            <w:vAlign w:val="center"/>
          </w:tcPr>
          <w:p w14:paraId="67065760" w14:textId="77777777" w:rsidR="006E0C8B" w:rsidRPr="00BD5F51" w:rsidRDefault="006E0C8B" w:rsidP="00B424F4">
            <w:pPr>
              <w:rPr>
                <w:rFonts w:eastAsia="Calibri"/>
              </w:rPr>
            </w:pPr>
          </w:p>
        </w:tc>
        <w:tc>
          <w:tcPr>
            <w:tcW w:w="695" w:type="pct"/>
          </w:tcPr>
          <w:p w14:paraId="7952FBC0" w14:textId="77777777" w:rsidR="006E0C8B" w:rsidRPr="00BD5F51" w:rsidRDefault="006E0C8B" w:rsidP="00B424F4">
            <w:pPr>
              <w:rPr>
                <w:rFonts w:eastAsia="Calibri"/>
              </w:rPr>
            </w:pPr>
          </w:p>
        </w:tc>
        <w:tc>
          <w:tcPr>
            <w:tcW w:w="555" w:type="pct"/>
            <w:vAlign w:val="center"/>
          </w:tcPr>
          <w:p w14:paraId="7F90FAF1" w14:textId="77777777" w:rsidR="006E0C8B" w:rsidRPr="00BD5F51" w:rsidRDefault="006E0C8B" w:rsidP="00B424F4">
            <w:pPr>
              <w:rPr>
                <w:rFonts w:eastAsia="Calibri"/>
              </w:rPr>
            </w:pPr>
          </w:p>
        </w:tc>
        <w:tc>
          <w:tcPr>
            <w:tcW w:w="648" w:type="pct"/>
          </w:tcPr>
          <w:p w14:paraId="77F7FC0A" w14:textId="77777777" w:rsidR="006E0C8B" w:rsidRPr="00BD5F51" w:rsidRDefault="006E0C8B" w:rsidP="00B424F4">
            <w:pPr>
              <w:rPr>
                <w:rFonts w:eastAsia="Calibri"/>
              </w:rPr>
            </w:pPr>
          </w:p>
        </w:tc>
        <w:tc>
          <w:tcPr>
            <w:tcW w:w="649" w:type="pct"/>
          </w:tcPr>
          <w:p w14:paraId="7F8CFBA6" w14:textId="77777777" w:rsidR="006E0C8B" w:rsidRPr="00BD5F51" w:rsidRDefault="006E0C8B" w:rsidP="00B424F4">
            <w:pPr>
              <w:rPr>
                <w:rFonts w:eastAsia="Calibri"/>
              </w:rPr>
            </w:pPr>
          </w:p>
        </w:tc>
        <w:tc>
          <w:tcPr>
            <w:tcW w:w="601" w:type="pct"/>
          </w:tcPr>
          <w:p w14:paraId="5E9EFE6C" w14:textId="77777777" w:rsidR="006E0C8B" w:rsidRPr="00BD5F51" w:rsidRDefault="006E0C8B" w:rsidP="00B424F4">
            <w:pPr>
              <w:rPr>
                <w:rFonts w:eastAsia="Calibri"/>
              </w:rPr>
            </w:pPr>
          </w:p>
        </w:tc>
      </w:tr>
      <w:tr w:rsidR="00394037" w:rsidRPr="00BD5F51" w14:paraId="02152378" w14:textId="77777777" w:rsidTr="00D555E6">
        <w:trPr>
          <w:trHeight w:val="340"/>
        </w:trPr>
        <w:tc>
          <w:tcPr>
            <w:tcW w:w="1144" w:type="pct"/>
            <w:vAlign w:val="center"/>
          </w:tcPr>
          <w:p w14:paraId="747544BE" w14:textId="77777777" w:rsidR="006E0C8B" w:rsidRPr="00BD5F51" w:rsidRDefault="006E0C8B" w:rsidP="00B424F4">
            <w:pPr>
              <w:rPr>
                <w:rFonts w:eastAsia="Calibri"/>
              </w:rPr>
            </w:pPr>
            <w:r w:rsidRPr="00BD5F51">
              <w:rPr>
                <w:rFonts w:eastAsia="Calibri"/>
              </w:rPr>
              <w:t>Разнорабочие…</w:t>
            </w:r>
          </w:p>
        </w:tc>
        <w:tc>
          <w:tcPr>
            <w:tcW w:w="708" w:type="pct"/>
            <w:vAlign w:val="center"/>
          </w:tcPr>
          <w:p w14:paraId="51DB14CC" w14:textId="77777777" w:rsidR="006E0C8B" w:rsidRPr="00BD5F51" w:rsidRDefault="006E0C8B" w:rsidP="00B424F4">
            <w:pPr>
              <w:rPr>
                <w:rFonts w:eastAsia="Calibri"/>
              </w:rPr>
            </w:pPr>
          </w:p>
        </w:tc>
        <w:tc>
          <w:tcPr>
            <w:tcW w:w="695" w:type="pct"/>
          </w:tcPr>
          <w:p w14:paraId="5CB9C5FA" w14:textId="77777777" w:rsidR="006E0C8B" w:rsidRPr="00BD5F51" w:rsidRDefault="006E0C8B" w:rsidP="00B424F4">
            <w:pPr>
              <w:rPr>
                <w:rFonts w:eastAsia="Calibri"/>
              </w:rPr>
            </w:pPr>
          </w:p>
        </w:tc>
        <w:tc>
          <w:tcPr>
            <w:tcW w:w="555" w:type="pct"/>
            <w:vAlign w:val="center"/>
          </w:tcPr>
          <w:p w14:paraId="5DECE8ED" w14:textId="77777777" w:rsidR="006E0C8B" w:rsidRPr="00BD5F51" w:rsidRDefault="006E0C8B" w:rsidP="00B424F4">
            <w:pPr>
              <w:rPr>
                <w:rFonts w:eastAsia="Calibri"/>
              </w:rPr>
            </w:pPr>
          </w:p>
        </w:tc>
        <w:tc>
          <w:tcPr>
            <w:tcW w:w="648" w:type="pct"/>
          </w:tcPr>
          <w:p w14:paraId="64B0B585" w14:textId="77777777" w:rsidR="006E0C8B" w:rsidRPr="00BD5F51" w:rsidRDefault="006E0C8B" w:rsidP="00B424F4">
            <w:pPr>
              <w:rPr>
                <w:rFonts w:eastAsia="Calibri"/>
              </w:rPr>
            </w:pPr>
          </w:p>
        </w:tc>
        <w:tc>
          <w:tcPr>
            <w:tcW w:w="649" w:type="pct"/>
          </w:tcPr>
          <w:p w14:paraId="6A309EF5" w14:textId="77777777" w:rsidR="006E0C8B" w:rsidRPr="00BD5F51" w:rsidRDefault="006E0C8B" w:rsidP="00B424F4">
            <w:pPr>
              <w:rPr>
                <w:rFonts w:eastAsia="Calibri"/>
              </w:rPr>
            </w:pPr>
          </w:p>
        </w:tc>
        <w:tc>
          <w:tcPr>
            <w:tcW w:w="601" w:type="pct"/>
          </w:tcPr>
          <w:p w14:paraId="664F0F91" w14:textId="77777777" w:rsidR="006E0C8B" w:rsidRPr="00BD5F51" w:rsidRDefault="006E0C8B" w:rsidP="00B424F4">
            <w:pPr>
              <w:rPr>
                <w:rFonts w:eastAsia="Calibri"/>
              </w:rPr>
            </w:pPr>
          </w:p>
        </w:tc>
      </w:tr>
      <w:tr w:rsidR="00394037" w:rsidRPr="00BD5F51" w14:paraId="2EE33037" w14:textId="77777777" w:rsidTr="00D555E6">
        <w:trPr>
          <w:trHeight w:val="340"/>
        </w:trPr>
        <w:tc>
          <w:tcPr>
            <w:tcW w:w="1144" w:type="pct"/>
            <w:vAlign w:val="center"/>
          </w:tcPr>
          <w:p w14:paraId="7FFE5462" w14:textId="77777777" w:rsidR="006E0C8B" w:rsidRPr="00BD5F51" w:rsidRDefault="006E0C8B" w:rsidP="00B424F4">
            <w:pPr>
              <w:rPr>
                <w:rFonts w:eastAsia="Calibri"/>
              </w:rPr>
            </w:pPr>
            <w:r w:rsidRPr="00BD5F51">
              <w:rPr>
                <w:rFonts w:eastAsia="Calibri"/>
              </w:rPr>
              <w:t>…</w:t>
            </w:r>
          </w:p>
        </w:tc>
        <w:tc>
          <w:tcPr>
            <w:tcW w:w="708" w:type="pct"/>
            <w:vAlign w:val="center"/>
          </w:tcPr>
          <w:p w14:paraId="5AF830BC" w14:textId="77777777" w:rsidR="006E0C8B" w:rsidRPr="00BD5F51" w:rsidRDefault="006E0C8B" w:rsidP="00B424F4">
            <w:pPr>
              <w:rPr>
                <w:rFonts w:eastAsia="Calibri"/>
              </w:rPr>
            </w:pPr>
          </w:p>
        </w:tc>
        <w:tc>
          <w:tcPr>
            <w:tcW w:w="695" w:type="pct"/>
          </w:tcPr>
          <w:p w14:paraId="7E7273E2" w14:textId="77777777" w:rsidR="006E0C8B" w:rsidRPr="00BD5F51" w:rsidRDefault="006E0C8B" w:rsidP="00B424F4">
            <w:pPr>
              <w:rPr>
                <w:rFonts w:eastAsia="Calibri"/>
              </w:rPr>
            </w:pPr>
          </w:p>
        </w:tc>
        <w:tc>
          <w:tcPr>
            <w:tcW w:w="555" w:type="pct"/>
            <w:vAlign w:val="center"/>
          </w:tcPr>
          <w:p w14:paraId="07D4B245" w14:textId="77777777" w:rsidR="006E0C8B" w:rsidRPr="00BD5F51" w:rsidRDefault="006E0C8B" w:rsidP="00B424F4">
            <w:pPr>
              <w:rPr>
                <w:rFonts w:eastAsia="Calibri"/>
              </w:rPr>
            </w:pPr>
          </w:p>
        </w:tc>
        <w:tc>
          <w:tcPr>
            <w:tcW w:w="648" w:type="pct"/>
          </w:tcPr>
          <w:p w14:paraId="05C7BCA3" w14:textId="77777777" w:rsidR="006E0C8B" w:rsidRPr="00BD5F51" w:rsidRDefault="006E0C8B" w:rsidP="00B424F4">
            <w:pPr>
              <w:rPr>
                <w:rFonts w:eastAsia="Calibri"/>
              </w:rPr>
            </w:pPr>
          </w:p>
        </w:tc>
        <w:tc>
          <w:tcPr>
            <w:tcW w:w="649" w:type="pct"/>
          </w:tcPr>
          <w:p w14:paraId="5A9C7C33" w14:textId="77777777" w:rsidR="006E0C8B" w:rsidRPr="00BD5F51" w:rsidRDefault="006E0C8B" w:rsidP="00B424F4">
            <w:pPr>
              <w:rPr>
                <w:rFonts w:eastAsia="Calibri"/>
              </w:rPr>
            </w:pPr>
          </w:p>
        </w:tc>
        <w:tc>
          <w:tcPr>
            <w:tcW w:w="601" w:type="pct"/>
          </w:tcPr>
          <w:p w14:paraId="40559934" w14:textId="77777777" w:rsidR="006E0C8B" w:rsidRPr="00BD5F51" w:rsidRDefault="006E0C8B" w:rsidP="00B424F4">
            <w:pPr>
              <w:rPr>
                <w:rFonts w:eastAsia="Calibri"/>
              </w:rPr>
            </w:pPr>
          </w:p>
        </w:tc>
      </w:tr>
      <w:tr w:rsidR="00394037" w:rsidRPr="00BD5F51" w14:paraId="4E820247" w14:textId="77777777" w:rsidTr="00D555E6">
        <w:trPr>
          <w:trHeight w:val="340"/>
        </w:trPr>
        <w:tc>
          <w:tcPr>
            <w:tcW w:w="1144" w:type="pct"/>
            <w:vAlign w:val="center"/>
          </w:tcPr>
          <w:p w14:paraId="5CBD7D07" w14:textId="77777777" w:rsidR="006E0C8B" w:rsidRPr="00BD5F51" w:rsidRDefault="006E0C8B" w:rsidP="00B424F4">
            <w:pPr>
              <w:rPr>
                <w:rFonts w:eastAsia="Calibri"/>
              </w:rPr>
            </w:pPr>
            <w:r w:rsidRPr="00BD5F51">
              <w:rPr>
                <w:rFonts w:eastAsia="Calibri"/>
              </w:rPr>
              <w:t>Прочие специалисты</w:t>
            </w:r>
          </w:p>
        </w:tc>
        <w:tc>
          <w:tcPr>
            <w:tcW w:w="708" w:type="pct"/>
            <w:vAlign w:val="center"/>
          </w:tcPr>
          <w:p w14:paraId="6C726795" w14:textId="77777777" w:rsidR="006E0C8B" w:rsidRPr="00BD5F51" w:rsidRDefault="006E0C8B" w:rsidP="00B424F4">
            <w:pPr>
              <w:rPr>
                <w:rFonts w:eastAsia="Calibri"/>
              </w:rPr>
            </w:pPr>
          </w:p>
        </w:tc>
        <w:tc>
          <w:tcPr>
            <w:tcW w:w="695" w:type="pct"/>
          </w:tcPr>
          <w:p w14:paraId="7BFCAA7F" w14:textId="77777777" w:rsidR="006E0C8B" w:rsidRPr="00BD5F51" w:rsidRDefault="006E0C8B" w:rsidP="00B424F4">
            <w:pPr>
              <w:rPr>
                <w:rFonts w:eastAsia="Calibri"/>
              </w:rPr>
            </w:pPr>
          </w:p>
        </w:tc>
        <w:tc>
          <w:tcPr>
            <w:tcW w:w="555" w:type="pct"/>
            <w:vAlign w:val="center"/>
          </w:tcPr>
          <w:p w14:paraId="2725D595" w14:textId="77777777" w:rsidR="006E0C8B" w:rsidRPr="00BD5F51" w:rsidRDefault="006E0C8B" w:rsidP="00B424F4">
            <w:pPr>
              <w:rPr>
                <w:rFonts w:eastAsia="Calibri"/>
              </w:rPr>
            </w:pPr>
          </w:p>
        </w:tc>
        <w:tc>
          <w:tcPr>
            <w:tcW w:w="648" w:type="pct"/>
          </w:tcPr>
          <w:p w14:paraId="717F69F3" w14:textId="77777777" w:rsidR="006E0C8B" w:rsidRPr="00BD5F51" w:rsidRDefault="006E0C8B" w:rsidP="00B424F4">
            <w:pPr>
              <w:rPr>
                <w:rFonts w:eastAsia="Calibri"/>
              </w:rPr>
            </w:pPr>
          </w:p>
        </w:tc>
        <w:tc>
          <w:tcPr>
            <w:tcW w:w="649" w:type="pct"/>
          </w:tcPr>
          <w:p w14:paraId="401091A7" w14:textId="77777777" w:rsidR="006E0C8B" w:rsidRPr="00BD5F51" w:rsidRDefault="006E0C8B" w:rsidP="00B424F4">
            <w:pPr>
              <w:rPr>
                <w:rFonts w:eastAsia="Calibri"/>
              </w:rPr>
            </w:pPr>
          </w:p>
        </w:tc>
        <w:tc>
          <w:tcPr>
            <w:tcW w:w="601" w:type="pct"/>
          </w:tcPr>
          <w:p w14:paraId="56B08F9B" w14:textId="77777777" w:rsidR="006E0C8B" w:rsidRPr="00BD5F51" w:rsidRDefault="006E0C8B" w:rsidP="00B424F4">
            <w:pPr>
              <w:rPr>
                <w:rFonts w:eastAsia="Calibri"/>
              </w:rPr>
            </w:pPr>
          </w:p>
        </w:tc>
      </w:tr>
      <w:tr w:rsidR="00394037" w:rsidRPr="00BD5F51" w14:paraId="6A78FA76" w14:textId="77777777" w:rsidTr="00D555E6">
        <w:trPr>
          <w:trHeight w:val="340"/>
        </w:trPr>
        <w:tc>
          <w:tcPr>
            <w:tcW w:w="1144" w:type="pct"/>
            <w:vAlign w:val="center"/>
          </w:tcPr>
          <w:p w14:paraId="6C9E36E1" w14:textId="77777777" w:rsidR="006E0C8B" w:rsidRPr="00BD5F51" w:rsidRDefault="006E0C8B" w:rsidP="00B424F4">
            <w:pPr>
              <w:rPr>
                <w:rFonts w:eastAsia="Calibri"/>
                <w:b/>
              </w:rPr>
            </w:pPr>
            <w:r w:rsidRPr="00BD5F51">
              <w:rPr>
                <w:rFonts w:eastAsia="Calibri"/>
                <w:b/>
              </w:rPr>
              <w:t>ИТОГО:</w:t>
            </w:r>
          </w:p>
        </w:tc>
        <w:tc>
          <w:tcPr>
            <w:tcW w:w="708" w:type="pct"/>
            <w:vAlign w:val="center"/>
          </w:tcPr>
          <w:p w14:paraId="0CAC54D2" w14:textId="77777777" w:rsidR="006E0C8B" w:rsidRPr="00BD5F51" w:rsidRDefault="006E0C8B" w:rsidP="00B424F4">
            <w:pPr>
              <w:rPr>
                <w:rFonts w:eastAsia="Calibri"/>
              </w:rPr>
            </w:pPr>
          </w:p>
        </w:tc>
        <w:tc>
          <w:tcPr>
            <w:tcW w:w="695" w:type="pct"/>
          </w:tcPr>
          <w:p w14:paraId="4A3EB22A" w14:textId="77777777" w:rsidR="006E0C8B" w:rsidRPr="00BD5F51" w:rsidRDefault="006E0C8B" w:rsidP="00B424F4">
            <w:pPr>
              <w:rPr>
                <w:rFonts w:eastAsia="Calibri"/>
              </w:rPr>
            </w:pPr>
          </w:p>
        </w:tc>
        <w:tc>
          <w:tcPr>
            <w:tcW w:w="555" w:type="pct"/>
            <w:vAlign w:val="center"/>
          </w:tcPr>
          <w:p w14:paraId="6245BFBC" w14:textId="77777777" w:rsidR="006E0C8B" w:rsidRPr="00BD5F51" w:rsidRDefault="006E0C8B" w:rsidP="00B424F4">
            <w:pPr>
              <w:rPr>
                <w:rFonts w:eastAsia="Calibri"/>
              </w:rPr>
            </w:pPr>
          </w:p>
        </w:tc>
        <w:tc>
          <w:tcPr>
            <w:tcW w:w="648" w:type="pct"/>
          </w:tcPr>
          <w:p w14:paraId="28D97E44" w14:textId="77777777" w:rsidR="006E0C8B" w:rsidRPr="00BD5F51" w:rsidRDefault="006E0C8B" w:rsidP="00B424F4">
            <w:pPr>
              <w:rPr>
                <w:rFonts w:eastAsia="Calibri"/>
              </w:rPr>
            </w:pPr>
          </w:p>
        </w:tc>
        <w:tc>
          <w:tcPr>
            <w:tcW w:w="649" w:type="pct"/>
          </w:tcPr>
          <w:p w14:paraId="3ACDD0EB" w14:textId="77777777" w:rsidR="006E0C8B" w:rsidRPr="00BD5F51" w:rsidRDefault="006E0C8B" w:rsidP="00B424F4">
            <w:pPr>
              <w:rPr>
                <w:rFonts w:eastAsia="Calibri"/>
              </w:rPr>
            </w:pPr>
          </w:p>
        </w:tc>
        <w:tc>
          <w:tcPr>
            <w:tcW w:w="601" w:type="pct"/>
          </w:tcPr>
          <w:p w14:paraId="04D49586" w14:textId="77777777" w:rsidR="006E0C8B" w:rsidRPr="00BD5F51" w:rsidRDefault="006E0C8B" w:rsidP="00B424F4">
            <w:pPr>
              <w:rPr>
                <w:rFonts w:eastAsia="Calibri"/>
              </w:rPr>
            </w:pPr>
          </w:p>
        </w:tc>
      </w:tr>
    </w:tbl>
    <w:p w14:paraId="3E2D7754" w14:textId="77777777" w:rsidR="00FF132A" w:rsidRDefault="00FF132A" w:rsidP="00B424F4"/>
    <w:p w14:paraId="7147B205" w14:textId="77777777" w:rsidR="00FF132A" w:rsidRPr="002440E8" w:rsidRDefault="00FF132A" w:rsidP="00B424F4"/>
    <w:p w14:paraId="66856838" w14:textId="77777777" w:rsidR="00A45122" w:rsidRPr="002440E8" w:rsidRDefault="00A45122" w:rsidP="00B424F4">
      <w:pPr>
        <w:pStyle w:val="4"/>
        <w:spacing w:before="0" w:after="0"/>
      </w:pPr>
      <w:bookmarkStart w:id="591" w:name="_Toc353997897"/>
      <w:r w:rsidRPr="00A2448F">
        <w:t>Таблица №4</w:t>
      </w:r>
      <w:r w:rsidR="00A872F6" w:rsidRPr="00A2448F">
        <w:t xml:space="preserve"> «СПРАВКА О ТЕХНИЧЕСКОЙ ОСНАЩЕННОСТИ»</w:t>
      </w:r>
      <w:bookmarkEnd w:id="591"/>
    </w:p>
    <w:tbl>
      <w:tblPr>
        <w:tblW w:w="5383"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7"/>
        <w:gridCol w:w="1703"/>
        <w:gridCol w:w="1192"/>
        <w:gridCol w:w="944"/>
        <w:gridCol w:w="1972"/>
        <w:gridCol w:w="2979"/>
        <w:gridCol w:w="1702"/>
        <w:gridCol w:w="2409"/>
        <w:gridCol w:w="1840"/>
      </w:tblGrid>
      <w:tr w:rsidR="00636B66" w:rsidRPr="00354043" w14:paraId="595790D5" w14:textId="77777777" w:rsidTr="001908BD">
        <w:trPr>
          <w:cantSplit/>
          <w:trHeight w:val="1563"/>
          <w:tblHeader/>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6FC16AB" w14:textId="77777777"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14:paraId="2FFE6E4C" w14:textId="77777777" w:rsidR="00A872F6" w:rsidRPr="00354043" w:rsidRDefault="00A872F6" w:rsidP="00B424F4">
            <w:pPr>
              <w:rPr>
                <w:b/>
                <w:i/>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4EDA1AB9" w14:textId="77777777" w:rsidR="00A872F6" w:rsidRPr="00354043" w:rsidRDefault="00A872F6" w:rsidP="00B424F4">
            <w:pPr>
              <w:rPr>
                <w:b/>
                <w:i/>
              </w:rPr>
            </w:pPr>
            <w:r w:rsidRPr="00354043">
              <w:rPr>
                <w:b/>
                <w:i/>
              </w:rPr>
              <w:t xml:space="preserve">Наименование </w:t>
            </w: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203FFF21" w14:textId="77777777" w:rsidR="00A872F6" w:rsidRPr="00354043" w:rsidRDefault="00A872F6" w:rsidP="00B424F4">
            <w:pPr>
              <w:rPr>
                <w:b/>
                <w:i/>
              </w:rPr>
            </w:pPr>
            <w:proofErr w:type="gramStart"/>
            <w:r w:rsidRPr="00354043">
              <w:rPr>
                <w:b/>
                <w:i/>
              </w:rPr>
              <w:t>Место-нахождение</w:t>
            </w:r>
            <w:proofErr w:type="gramEnd"/>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22B593F" w14:textId="77777777"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40BB1EE" w14:textId="77777777" w:rsidR="00A872F6" w:rsidRPr="00354043" w:rsidRDefault="00A872F6" w:rsidP="00B424F4">
            <w:pPr>
              <w:rPr>
                <w:b/>
                <w:i/>
              </w:rPr>
            </w:pPr>
            <w:r w:rsidRPr="00354043">
              <w:rPr>
                <w:b/>
                <w:i/>
              </w:rPr>
              <w:t>Основные технические характеристики</w:t>
            </w: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2FB5F4D1" w14:textId="77777777"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727DCB57" w14:textId="77777777" w:rsidR="00A872F6" w:rsidRPr="00354043" w:rsidRDefault="00A872F6" w:rsidP="00B424F4">
            <w:pPr>
              <w:rPr>
                <w:b/>
                <w:i/>
              </w:rPr>
            </w:pPr>
            <w:r w:rsidRPr="00354043">
              <w:rPr>
                <w:b/>
                <w:i/>
              </w:rPr>
              <w:t>Собственник (арендатор)</w:t>
            </w:r>
          </w:p>
          <w:p w14:paraId="5EEECB81" w14:textId="77777777" w:rsidR="00A872F6" w:rsidRPr="00354043" w:rsidRDefault="00A872F6" w:rsidP="00B424F4">
            <w:pPr>
              <w:rPr>
                <w:b/>
                <w:i/>
              </w:rPr>
            </w:pPr>
            <w:r w:rsidRPr="00354043">
              <w:rPr>
                <w:b/>
                <w:i/>
              </w:rPr>
              <w:t>Субподрядчик</w:t>
            </w: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0A01FA4B" w14:textId="77777777" w:rsidR="00A872F6" w:rsidRPr="00354043" w:rsidRDefault="00A872F6" w:rsidP="00B424F4">
            <w:pPr>
              <w:rPr>
                <w:b/>
                <w:i/>
              </w:rPr>
            </w:pPr>
            <w:proofErr w:type="gramStart"/>
            <w:r w:rsidRPr="00354043">
              <w:rPr>
                <w:b/>
                <w:i/>
              </w:rPr>
              <w:t>Идентификационные учетные данные МТР (инв. №, № гос.</w:t>
            </w:r>
            <w:proofErr w:type="gramEnd"/>
            <w:r w:rsidR="00977B60" w:rsidRPr="00354043">
              <w:rPr>
                <w:b/>
                <w:i/>
              </w:rPr>
              <w:t xml:space="preserve"> </w:t>
            </w:r>
            <w:proofErr w:type="gramStart"/>
            <w:r w:rsidRPr="00354043">
              <w:rPr>
                <w:b/>
                <w:i/>
              </w:rPr>
              <w:t>Регистрации, № лицензии  и т.п.)</w:t>
            </w:r>
            <w:proofErr w:type="gramEnd"/>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08EBCE57" w14:textId="77777777" w:rsidR="00A872F6" w:rsidRPr="00354043" w:rsidRDefault="00A872F6" w:rsidP="00B424F4">
            <w:pPr>
              <w:rPr>
                <w:b/>
                <w:i/>
              </w:rPr>
            </w:pPr>
            <w:r w:rsidRPr="00354043">
              <w:rPr>
                <w:b/>
                <w:i/>
              </w:rPr>
              <w:t>Предназначение (с точки зрения выполнения Договора)</w:t>
            </w:r>
          </w:p>
        </w:tc>
      </w:tr>
      <w:tr w:rsidR="00354043" w:rsidRPr="00F36F14" w14:paraId="619F1F44" w14:textId="77777777" w:rsidTr="001908BD">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F5C222F" w14:textId="77777777" w:rsidR="00354043" w:rsidRPr="00F36F14" w:rsidRDefault="00354043" w:rsidP="00B424F4"/>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C9820A4" w14:textId="77777777" w:rsidR="00354043" w:rsidRPr="00F36F14" w:rsidRDefault="00354043" w:rsidP="00B424F4">
            <w:pPr>
              <w:rPr>
                <w:i/>
                <w:sz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3291CED" w14:textId="77777777" w:rsidR="00354043" w:rsidRPr="00F36F14" w:rsidRDefault="00354043" w:rsidP="00B424F4">
            <w:pPr>
              <w:rPr>
                <w:i/>
                <w:sz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B4798C5" w14:textId="77777777" w:rsidR="00354043" w:rsidRPr="00F36F14" w:rsidRDefault="00354043" w:rsidP="00B424F4">
            <w:pPr>
              <w:rPr>
                <w:i/>
                <w:sz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4BCB441" w14:textId="77777777" w:rsidR="00354043" w:rsidRPr="00F36F14" w:rsidRDefault="00354043" w:rsidP="00B424F4">
            <w:pPr>
              <w:rPr>
                <w:i/>
                <w:sz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65BF0AA" w14:textId="77777777" w:rsidR="00354043" w:rsidRPr="00F36F14" w:rsidRDefault="00354043" w:rsidP="00B424F4">
            <w:pPr>
              <w:rPr>
                <w:i/>
                <w:sz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02C756F" w14:textId="77777777" w:rsidR="00354043" w:rsidRPr="00F36F14" w:rsidRDefault="00354043" w:rsidP="00B424F4">
            <w:pPr>
              <w:rPr>
                <w:i/>
                <w:sz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4A20EB2" w14:textId="77777777" w:rsidR="00354043" w:rsidRPr="00F36F14" w:rsidRDefault="00354043" w:rsidP="00B424F4">
            <w:pPr>
              <w:rPr>
                <w:i/>
                <w:sz w:val="20"/>
              </w:rPr>
            </w:pPr>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81AA7AA" w14:textId="77777777" w:rsidR="00354043" w:rsidRPr="00F36F14" w:rsidRDefault="00354043" w:rsidP="00B424F4">
            <w:pPr>
              <w:rPr>
                <w:i/>
                <w:sz w:val="20"/>
              </w:rPr>
            </w:pPr>
          </w:p>
        </w:tc>
      </w:tr>
      <w:tr w:rsidR="00636B66" w:rsidRPr="00F36F14" w14:paraId="1FD08946" w14:textId="77777777" w:rsidTr="001908BD">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07F4CDE" w14:textId="77777777" w:rsidR="00A872F6" w:rsidRPr="00F36F14" w:rsidRDefault="00A872F6" w:rsidP="00B424F4">
            <w:r w:rsidRPr="00F36F14">
              <w:lastRenderedPageBreak/>
              <w:t>1</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EB4C056" w14:textId="77777777" w:rsidR="00A872F6" w:rsidRPr="00F36F14" w:rsidRDefault="00A872F6" w:rsidP="00B424F4">
            <w:pPr>
              <w:rPr>
                <w:i/>
                <w:sz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74354FF" w14:textId="77777777" w:rsidR="00A872F6" w:rsidRPr="00F36F14" w:rsidRDefault="00A872F6" w:rsidP="00B424F4">
            <w:pPr>
              <w:rPr>
                <w:i/>
                <w:sz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D20857E" w14:textId="77777777" w:rsidR="00A872F6" w:rsidRPr="00F36F14" w:rsidRDefault="00A872F6" w:rsidP="00B424F4">
            <w:pPr>
              <w:rPr>
                <w:i/>
                <w:sz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3ADF7DC" w14:textId="77777777" w:rsidR="00A872F6" w:rsidRPr="00F36F14" w:rsidRDefault="00A872F6" w:rsidP="00B424F4">
            <w:pPr>
              <w:rPr>
                <w:i/>
                <w:sz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40A7888" w14:textId="77777777" w:rsidR="00A872F6" w:rsidRPr="00F36F14" w:rsidRDefault="00A872F6" w:rsidP="00B424F4">
            <w:pPr>
              <w:rPr>
                <w:i/>
                <w:sz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0BEC96F" w14:textId="77777777" w:rsidR="00A872F6" w:rsidRPr="00F36F14" w:rsidRDefault="00A872F6" w:rsidP="00B424F4">
            <w:pPr>
              <w:rPr>
                <w:i/>
                <w:sz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2425A81" w14:textId="77777777" w:rsidR="00A872F6" w:rsidRPr="00F36F14" w:rsidRDefault="00A872F6" w:rsidP="00B424F4">
            <w:pPr>
              <w:rPr>
                <w:i/>
                <w:sz w:val="20"/>
              </w:rPr>
            </w:pPr>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696BCA9" w14:textId="77777777" w:rsidR="00A872F6" w:rsidRPr="00F36F14" w:rsidRDefault="00A872F6" w:rsidP="00B424F4">
            <w:pPr>
              <w:rPr>
                <w:i/>
                <w:sz w:val="20"/>
              </w:rPr>
            </w:pPr>
          </w:p>
        </w:tc>
      </w:tr>
      <w:tr w:rsidR="00636B66" w:rsidRPr="00F36F14" w14:paraId="715B95B5" w14:textId="77777777" w:rsidTr="001908BD">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1E2EFFCC" w14:textId="77777777" w:rsidR="00A872F6" w:rsidRPr="00F36F14" w:rsidRDefault="00A872F6" w:rsidP="00B424F4">
            <w:r w:rsidRPr="00F36F14">
              <w:t>2</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C1805E3" w14:textId="77777777" w:rsidR="00A872F6" w:rsidRPr="00F36F14" w:rsidRDefault="00A872F6" w:rsidP="00B424F4">
            <w:pPr>
              <w:rPr>
                <w:sz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0A6819A" w14:textId="77777777" w:rsidR="00A872F6" w:rsidRPr="00F36F14" w:rsidRDefault="00A872F6" w:rsidP="00B424F4">
            <w:pPr>
              <w:rPr>
                <w:sz w:val="20"/>
              </w:rPr>
            </w:pPr>
          </w:p>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EC6A3E5" w14:textId="77777777" w:rsidR="00A872F6" w:rsidRPr="00F36F14" w:rsidRDefault="00A872F6" w:rsidP="00B424F4">
            <w:pPr>
              <w:rPr>
                <w:sz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58A75D1" w14:textId="77777777" w:rsidR="00A872F6" w:rsidRPr="00F36F14" w:rsidRDefault="00A872F6" w:rsidP="00B424F4">
            <w:pPr>
              <w:rPr>
                <w:sz w:val="20"/>
              </w:rPr>
            </w:pPr>
          </w:p>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BD67C70" w14:textId="77777777" w:rsidR="00A872F6" w:rsidRPr="00F36F14" w:rsidRDefault="00A872F6" w:rsidP="00B424F4">
            <w:pPr>
              <w:rPr>
                <w:sz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E70A04A" w14:textId="77777777" w:rsidR="00A872F6" w:rsidRPr="00F36F14" w:rsidRDefault="00A872F6" w:rsidP="00B424F4">
            <w:pPr>
              <w:rPr>
                <w:sz w:val="20"/>
              </w:rPr>
            </w:pPr>
          </w:p>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1C21B4A" w14:textId="77777777" w:rsidR="00A872F6" w:rsidRPr="00F36F14" w:rsidRDefault="00A872F6" w:rsidP="00B424F4">
            <w:pPr>
              <w:rPr>
                <w:sz w:val="20"/>
              </w:rPr>
            </w:pPr>
          </w:p>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E9DA8A5" w14:textId="77777777" w:rsidR="00A872F6" w:rsidRPr="00F36F14" w:rsidRDefault="00A872F6" w:rsidP="00B424F4"/>
        </w:tc>
      </w:tr>
      <w:tr w:rsidR="00636B66" w:rsidRPr="00F36F14" w14:paraId="053472E9" w14:textId="77777777" w:rsidTr="001908BD">
        <w:trPr>
          <w:cantSplit/>
          <w:trHeight w:val="113"/>
        </w:trPr>
        <w:tc>
          <w:tcPr>
            <w:tcW w:w="1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18B43CD" w14:textId="77777777" w:rsidR="00A872F6" w:rsidRPr="00F36F14" w:rsidRDefault="00A872F6" w:rsidP="00B424F4">
            <w:r w:rsidRPr="00F36F14">
              <w:t xml:space="preserve">… </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6B503D6" w14:textId="77777777" w:rsidR="00A872F6" w:rsidRPr="00F36F14" w:rsidRDefault="00A872F6" w:rsidP="00B424F4">
            <w:pPr>
              <w:rPr>
                <w:sz w:val="20"/>
              </w:rPr>
            </w:pPr>
          </w:p>
        </w:tc>
        <w:tc>
          <w:tcPr>
            <w:tcW w:w="3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96105F4" w14:textId="77777777" w:rsidR="00A872F6" w:rsidRPr="00F36F14" w:rsidRDefault="00A872F6" w:rsidP="00B424F4"/>
        </w:tc>
        <w:tc>
          <w:tcPr>
            <w:tcW w:w="30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A2E39FA" w14:textId="77777777" w:rsidR="00A872F6" w:rsidRPr="00F36F14" w:rsidRDefault="00A872F6" w:rsidP="00B424F4"/>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A7331F1" w14:textId="77777777" w:rsidR="00A872F6" w:rsidRPr="00F36F14" w:rsidRDefault="00A872F6" w:rsidP="00B424F4"/>
        </w:tc>
        <w:tc>
          <w:tcPr>
            <w:tcW w:w="9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04FC9CA" w14:textId="77777777" w:rsidR="00A872F6" w:rsidRPr="00F36F14" w:rsidRDefault="00A872F6" w:rsidP="00B424F4"/>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FFCF8B0" w14:textId="77777777" w:rsidR="00A872F6" w:rsidRPr="00F36F14" w:rsidRDefault="00A872F6" w:rsidP="00B424F4"/>
        </w:tc>
        <w:tc>
          <w:tcPr>
            <w:tcW w:w="7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6DD5B85" w14:textId="77777777" w:rsidR="00A872F6" w:rsidRPr="00F36F14" w:rsidRDefault="00A872F6" w:rsidP="00B424F4"/>
        </w:tc>
        <w:tc>
          <w:tcPr>
            <w:tcW w:w="60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50CC026" w14:textId="77777777" w:rsidR="00A872F6" w:rsidRPr="00F36F14" w:rsidRDefault="00A872F6" w:rsidP="00B424F4"/>
        </w:tc>
      </w:tr>
    </w:tbl>
    <w:p w14:paraId="482906EC" w14:textId="77777777" w:rsidR="00A45122" w:rsidRPr="002440E8" w:rsidRDefault="00A45122" w:rsidP="00B424F4"/>
    <w:p w14:paraId="68FB6100" w14:textId="77777777" w:rsidR="00A45122" w:rsidRPr="002440E8" w:rsidRDefault="00A45122" w:rsidP="00B424F4"/>
    <w:p w14:paraId="0EC531F7" w14:textId="77777777" w:rsidR="00AC1A76" w:rsidRPr="002440E8" w:rsidRDefault="0063222F" w:rsidP="00B424F4">
      <w:r>
        <w:t xml:space="preserve">3. Срок </w:t>
      </w:r>
      <w:proofErr w:type="gramStart"/>
      <w:r w:rsidR="00F82D6B">
        <w:t xml:space="preserve">предоставления </w:t>
      </w:r>
      <w:r w:rsidR="00F82D6B" w:rsidRPr="00F82D6B">
        <w:t>гарантий</w:t>
      </w:r>
      <w:r w:rsidR="00B6305C">
        <w:t xml:space="preserve"> качества товара/ работ</w:t>
      </w:r>
      <w:proofErr w:type="gramEnd"/>
      <w:r w:rsidR="00B6305C">
        <w:t>/ услуг: 24 месяца со дня подписания окончательного Акта приемки работ.</w:t>
      </w:r>
    </w:p>
    <w:p w14:paraId="3E1A98F6" w14:textId="77777777" w:rsidR="0080475B" w:rsidRPr="002440E8" w:rsidRDefault="0080475B" w:rsidP="00B424F4"/>
    <w:p w14:paraId="1D6AF31B" w14:textId="77777777" w:rsidR="004B6249" w:rsidRPr="002440E8" w:rsidRDefault="009028B7" w:rsidP="00B424F4">
      <w:r w:rsidRPr="002440E8">
        <w:t>2.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14:paraId="2AFD0F34" w14:textId="77777777"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14:paraId="493D00CD" w14:textId="77777777"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44549A2E" w14:textId="77777777" w:rsidR="004B6249" w:rsidRPr="002440E8" w:rsidRDefault="004B6249" w:rsidP="00B424F4">
      <w:r w:rsidRPr="002440E8">
        <w:t>М.П.</w:t>
      </w:r>
    </w:p>
    <w:p w14:paraId="7CABAB27" w14:textId="77777777" w:rsidR="004B6249" w:rsidRPr="002440E8" w:rsidRDefault="004B6249" w:rsidP="00B424F4"/>
    <w:p w14:paraId="60D1EC34" w14:textId="77777777"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705F7C9A" w14:textId="77777777"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14:paraId="1A3C0780" w14:textId="77777777" w:rsidR="004B6249" w:rsidRPr="002440E8" w:rsidRDefault="004B6249" w:rsidP="00B424F4"/>
    <w:p w14:paraId="0BF86E2E" w14:textId="77777777"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54A7826C" w14:textId="77777777" w:rsidR="000C3BA2" w:rsidRDefault="000C3BA2" w:rsidP="00B424F4">
      <w:pPr>
        <w:sectPr w:rsidR="000C3BA2" w:rsidSect="000C3BA2">
          <w:headerReference w:type="first" r:id="rId17"/>
          <w:pgSz w:w="16838" w:h="11906" w:orient="landscape"/>
          <w:pgMar w:top="1418" w:right="1871" w:bottom="851" w:left="964" w:header="709" w:footer="0" w:gutter="0"/>
          <w:cols w:space="708"/>
          <w:titlePg/>
          <w:docGrid w:linePitch="360"/>
        </w:sectPr>
      </w:pPr>
    </w:p>
    <w:p w14:paraId="39434D6A" w14:textId="77777777" w:rsidR="004B6249" w:rsidRPr="002440E8" w:rsidRDefault="003E6243" w:rsidP="00B424F4">
      <w:pPr>
        <w:pStyle w:val="4"/>
        <w:spacing w:before="0" w:after="0"/>
      </w:pPr>
      <w:bookmarkStart w:id="592" w:name="_Toc353997898"/>
      <w:r w:rsidRPr="002440E8">
        <w:lastRenderedPageBreak/>
        <w:t>16</w:t>
      </w:r>
      <w:r w:rsidR="004B6249" w:rsidRPr="002440E8">
        <w:t xml:space="preserve">.3. ФОРМА АНКЕТЫ УЧАСТНИКА </w:t>
      </w:r>
      <w:r w:rsidR="0095220D" w:rsidRPr="002440E8">
        <w:t>ПРОЦЕДУРЫ ЗАКУПКИ</w:t>
      </w:r>
      <w:bookmarkEnd w:id="592"/>
    </w:p>
    <w:p w14:paraId="65FDAFBA" w14:textId="77777777"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3FF57A4A" w14:textId="77777777" w:rsidTr="004B6249">
        <w:trPr>
          <w:trHeight w:val="1729"/>
        </w:trPr>
        <w:tc>
          <w:tcPr>
            <w:tcW w:w="7257" w:type="dxa"/>
            <w:tcMar>
              <w:top w:w="57" w:type="dxa"/>
              <w:left w:w="57" w:type="dxa"/>
              <w:bottom w:w="57" w:type="dxa"/>
              <w:right w:w="57" w:type="dxa"/>
            </w:tcMar>
          </w:tcPr>
          <w:p w14:paraId="504B52B4" w14:textId="77777777" w:rsidR="004B6249" w:rsidRPr="002440E8" w:rsidRDefault="004B6249" w:rsidP="00B424F4">
            <w:bookmarkStart w:id="593"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14:paraId="74B09EF3"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14:paraId="36CECF22" w14:textId="77777777" w:rsidR="004B6249" w:rsidRPr="002440E8" w:rsidRDefault="004B6249" w:rsidP="00B424F4">
            <w:r w:rsidRPr="002440E8">
              <w:t xml:space="preserve">Ф.И.О.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14:paraId="36ED12C2" w14:textId="77777777" w:rsidR="004B6249" w:rsidRPr="002440E8" w:rsidRDefault="004B6249" w:rsidP="00B424F4"/>
        </w:tc>
      </w:tr>
      <w:tr w:rsidR="004B6249" w:rsidRPr="002440E8" w14:paraId="07A0FE2E" w14:textId="77777777" w:rsidTr="004B6249">
        <w:trPr>
          <w:trHeight w:val="2284"/>
        </w:trPr>
        <w:tc>
          <w:tcPr>
            <w:tcW w:w="7257" w:type="dxa"/>
            <w:tcMar>
              <w:top w:w="57" w:type="dxa"/>
              <w:left w:w="57" w:type="dxa"/>
              <w:bottom w:w="57" w:type="dxa"/>
              <w:right w:w="57" w:type="dxa"/>
            </w:tcMar>
          </w:tcPr>
          <w:p w14:paraId="47612C3E" w14:textId="77777777" w:rsidR="004B6249" w:rsidRPr="002440E8" w:rsidRDefault="004B6249" w:rsidP="00B424F4">
            <w:r w:rsidRPr="002440E8">
              <w:t>2. Регистрационные данные:</w:t>
            </w:r>
          </w:p>
          <w:p w14:paraId="75EB2BAC" w14:textId="77777777" w:rsidR="004B6249" w:rsidRPr="002440E8" w:rsidRDefault="004B6249" w:rsidP="00B424F4">
            <w:r w:rsidRPr="002440E8">
              <w:t xml:space="preserve">Дата, место и орган регистрации юридического лица, </w:t>
            </w:r>
          </w:p>
          <w:p w14:paraId="59F76DED"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p w14:paraId="04411476" w14:textId="77777777" w:rsidR="004B6249" w:rsidRPr="002440E8" w:rsidRDefault="004B6249" w:rsidP="00B424F4">
            <w:r w:rsidRPr="002440E8">
              <w:t xml:space="preserve">Паспортные данные для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p w14:paraId="4FBAB3E8" w14:textId="77777777" w:rsidR="004B6249" w:rsidRPr="002440E8" w:rsidRDefault="004B6249" w:rsidP="00B424F4">
            <w:r w:rsidRPr="002440E8">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14:paraId="4894983B" w14:textId="77777777" w:rsidR="004B6249" w:rsidRPr="002440E8" w:rsidRDefault="004B6249" w:rsidP="00B424F4"/>
        </w:tc>
      </w:tr>
      <w:tr w:rsidR="004B6249" w:rsidRPr="002440E8" w14:paraId="2D98A2CC" w14:textId="77777777" w:rsidTr="004B6249">
        <w:tc>
          <w:tcPr>
            <w:tcW w:w="7257" w:type="dxa"/>
            <w:tcBorders>
              <w:top w:val="nil"/>
              <w:bottom w:val="single" w:sz="4" w:space="0" w:color="auto"/>
            </w:tcBorders>
            <w:tcMar>
              <w:top w:w="57" w:type="dxa"/>
              <w:left w:w="57" w:type="dxa"/>
              <w:bottom w:w="57" w:type="dxa"/>
              <w:right w:w="57" w:type="dxa"/>
            </w:tcMar>
          </w:tcPr>
          <w:p w14:paraId="4643F005"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375BCA55" w14:textId="77777777"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14:paraId="576DE28A" w14:textId="77777777" w:rsidR="004B6249" w:rsidRPr="002440E8" w:rsidRDefault="004B6249" w:rsidP="00B424F4"/>
        </w:tc>
      </w:tr>
      <w:tr w:rsidR="004B6249" w:rsidRPr="002440E8" w14:paraId="49355FB2"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53AA3DB5" w14:textId="77777777"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14:paraId="450E1B2D" w14:textId="77777777" w:rsidR="004B6249" w:rsidRPr="002440E8" w:rsidRDefault="004B6249" w:rsidP="00B424F4"/>
        </w:tc>
      </w:tr>
      <w:tr w:rsidR="004B6249" w:rsidRPr="002440E8" w14:paraId="7F966B42"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1FA4FB0B"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173FA47F" w14:textId="77777777" w:rsidR="004B6249" w:rsidRPr="002440E8" w:rsidRDefault="004B6249" w:rsidP="00B424F4"/>
        </w:tc>
      </w:tr>
      <w:tr w:rsidR="004B6249" w:rsidRPr="002440E8" w14:paraId="7DB8EC5B" w14:textId="77777777" w:rsidTr="004B6249">
        <w:trPr>
          <w:trHeight w:val="761"/>
        </w:trPr>
        <w:tc>
          <w:tcPr>
            <w:tcW w:w="7257" w:type="dxa"/>
            <w:tcBorders>
              <w:top w:val="single" w:sz="4" w:space="0" w:color="auto"/>
            </w:tcBorders>
            <w:tcMar>
              <w:top w:w="57" w:type="dxa"/>
              <w:left w:w="57" w:type="dxa"/>
              <w:bottom w:w="57" w:type="dxa"/>
              <w:right w:w="57" w:type="dxa"/>
            </w:tcMar>
          </w:tcPr>
          <w:p w14:paraId="489DBBFC"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664199DF" w14:textId="77777777" w:rsidR="004B6249" w:rsidRPr="002440E8" w:rsidRDefault="004B6249" w:rsidP="00B424F4"/>
        </w:tc>
      </w:tr>
      <w:tr w:rsidR="004B6249" w:rsidRPr="002440E8" w14:paraId="2A4E0ED0" w14:textId="77777777" w:rsidTr="004B6249">
        <w:tc>
          <w:tcPr>
            <w:tcW w:w="7257" w:type="dxa"/>
            <w:tcBorders>
              <w:top w:val="nil"/>
            </w:tcBorders>
            <w:tcMar>
              <w:top w:w="57" w:type="dxa"/>
              <w:left w:w="57" w:type="dxa"/>
              <w:bottom w:w="57" w:type="dxa"/>
              <w:right w:w="57" w:type="dxa"/>
            </w:tcMar>
          </w:tcPr>
          <w:p w14:paraId="3A5051ED" w14:textId="77777777"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3663B61C" w14:textId="77777777" w:rsidR="004B6249" w:rsidRPr="002440E8" w:rsidRDefault="004B6249" w:rsidP="00B424F4"/>
        </w:tc>
      </w:tr>
      <w:tr w:rsidR="004B6249" w:rsidRPr="002440E8" w14:paraId="7E965990" w14:textId="77777777" w:rsidTr="004B6249">
        <w:tc>
          <w:tcPr>
            <w:tcW w:w="9828" w:type="dxa"/>
            <w:gridSpan w:val="2"/>
            <w:tcBorders>
              <w:top w:val="nil"/>
              <w:left w:val="nil"/>
              <w:right w:val="nil"/>
            </w:tcBorders>
            <w:tcMar>
              <w:top w:w="57" w:type="dxa"/>
              <w:left w:w="57" w:type="dxa"/>
              <w:bottom w:w="57" w:type="dxa"/>
              <w:right w:w="57" w:type="dxa"/>
            </w:tcMar>
          </w:tcPr>
          <w:p w14:paraId="0F9B15B6" w14:textId="77777777" w:rsidR="004B6249" w:rsidRPr="002440E8" w:rsidRDefault="004B6249" w:rsidP="00B424F4">
            <w:r w:rsidRPr="002440E8">
              <w:t>Примечание:</w:t>
            </w:r>
          </w:p>
          <w:p w14:paraId="4B9C99EB" w14:textId="77777777"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14:paraId="51C9AC0E" w14:textId="77777777" w:rsidR="004B6249" w:rsidRPr="002440E8" w:rsidRDefault="004B6249" w:rsidP="00B424F4">
            <w:r w:rsidRPr="002440E8">
              <w:t>- Свидетельство о государственной регистрации;</w:t>
            </w:r>
          </w:p>
          <w:p w14:paraId="40DA6D34" w14:textId="77777777" w:rsidR="004B6249" w:rsidRPr="002440E8" w:rsidRDefault="004B6249" w:rsidP="00B424F4">
            <w:r w:rsidRPr="002440E8">
              <w:t>- Информационное письмо об учете в ЕГРПО;</w:t>
            </w:r>
          </w:p>
          <w:p w14:paraId="169C2EBF" w14:textId="77777777" w:rsidR="004B6249" w:rsidRPr="002440E8" w:rsidRDefault="004B6249" w:rsidP="00B424F4">
            <w:r w:rsidRPr="002440E8">
              <w:t>- Свидетельство о постановке на учет в налоговом органе;</w:t>
            </w:r>
          </w:p>
          <w:p w14:paraId="00BA1A7A" w14:textId="77777777" w:rsidR="004B6249" w:rsidRPr="002440E8" w:rsidRDefault="004B6249" w:rsidP="00963A55">
            <w:r w:rsidRPr="002440E8">
              <w:t>- Справка об отсутствии дела о банкротстве.</w:t>
            </w:r>
          </w:p>
        </w:tc>
      </w:tr>
      <w:tr w:rsidR="004B6249" w:rsidRPr="002440E8" w14:paraId="6B46D5EB" w14:textId="77777777" w:rsidTr="004B6249">
        <w:trPr>
          <w:trHeight w:val="60"/>
        </w:trPr>
        <w:tc>
          <w:tcPr>
            <w:tcW w:w="7257" w:type="dxa"/>
            <w:vMerge w:val="restart"/>
            <w:tcMar>
              <w:top w:w="57" w:type="dxa"/>
              <w:left w:w="57" w:type="dxa"/>
              <w:bottom w:w="57" w:type="dxa"/>
              <w:right w:w="57" w:type="dxa"/>
            </w:tcMar>
          </w:tcPr>
          <w:p w14:paraId="68F6DFB3" w14:textId="77777777"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61F0BB1B" w14:textId="77777777" w:rsidR="004B6249" w:rsidRPr="002440E8" w:rsidRDefault="004B6249" w:rsidP="00B424F4">
            <w:r w:rsidRPr="002440E8">
              <w:t>Страна</w:t>
            </w:r>
          </w:p>
        </w:tc>
      </w:tr>
      <w:tr w:rsidR="004B6249" w:rsidRPr="002440E8" w14:paraId="0997462A" w14:textId="77777777" w:rsidTr="004B6249">
        <w:trPr>
          <w:trHeight w:val="28"/>
        </w:trPr>
        <w:tc>
          <w:tcPr>
            <w:tcW w:w="7257" w:type="dxa"/>
            <w:vMerge/>
            <w:tcMar>
              <w:top w:w="57" w:type="dxa"/>
              <w:left w:w="57" w:type="dxa"/>
              <w:bottom w:w="57" w:type="dxa"/>
              <w:right w:w="57" w:type="dxa"/>
            </w:tcMar>
          </w:tcPr>
          <w:p w14:paraId="178993C8" w14:textId="77777777" w:rsidR="004B6249" w:rsidRPr="002440E8" w:rsidRDefault="004B6249" w:rsidP="00B424F4"/>
        </w:tc>
        <w:tc>
          <w:tcPr>
            <w:tcW w:w="2571" w:type="dxa"/>
            <w:tcMar>
              <w:top w:w="57" w:type="dxa"/>
              <w:left w:w="57" w:type="dxa"/>
              <w:bottom w:w="57" w:type="dxa"/>
              <w:right w:w="57" w:type="dxa"/>
            </w:tcMar>
          </w:tcPr>
          <w:p w14:paraId="13F7196E" w14:textId="77777777" w:rsidR="004B6249" w:rsidRPr="002440E8" w:rsidRDefault="004B6249" w:rsidP="00B424F4">
            <w:r w:rsidRPr="002440E8">
              <w:t xml:space="preserve">Адрес </w:t>
            </w:r>
          </w:p>
        </w:tc>
      </w:tr>
      <w:tr w:rsidR="004B6249" w:rsidRPr="002440E8" w14:paraId="27C44674" w14:textId="77777777" w:rsidTr="004B6249">
        <w:trPr>
          <w:trHeight w:val="190"/>
        </w:trPr>
        <w:tc>
          <w:tcPr>
            <w:tcW w:w="7257" w:type="dxa"/>
            <w:vMerge w:val="restart"/>
            <w:tcMar>
              <w:top w:w="57" w:type="dxa"/>
              <w:left w:w="57" w:type="dxa"/>
              <w:bottom w:w="57" w:type="dxa"/>
              <w:right w:w="57" w:type="dxa"/>
            </w:tcMar>
          </w:tcPr>
          <w:p w14:paraId="0B6B6B63" w14:textId="77777777"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33037C4C" w14:textId="77777777" w:rsidR="004B6249" w:rsidRPr="002440E8" w:rsidRDefault="004B6249" w:rsidP="00B424F4">
            <w:r w:rsidRPr="002440E8">
              <w:t>Страна</w:t>
            </w:r>
          </w:p>
        </w:tc>
      </w:tr>
      <w:tr w:rsidR="004B6249" w:rsidRPr="002440E8" w14:paraId="6040FABC" w14:textId="77777777" w:rsidTr="004B6249">
        <w:trPr>
          <w:trHeight w:val="20"/>
        </w:trPr>
        <w:tc>
          <w:tcPr>
            <w:tcW w:w="7257" w:type="dxa"/>
            <w:vMerge/>
            <w:tcMar>
              <w:top w:w="57" w:type="dxa"/>
              <w:left w:w="57" w:type="dxa"/>
              <w:bottom w:w="57" w:type="dxa"/>
              <w:right w:w="57" w:type="dxa"/>
            </w:tcMar>
          </w:tcPr>
          <w:p w14:paraId="2FCF97A0" w14:textId="77777777" w:rsidR="004B6249" w:rsidRPr="002440E8" w:rsidRDefault="004B6249" w:rsidP="00B424F4"/>
        </w:tc>
        <w:tc>
          <w:tcPr>
            <w:tcW w:w="2571" w:type="dxa"/>
            <w:tcMar>
              <w:top w:w="57" w:type="dxa"/>
              <w:left w:w="57" w:type="dxa"/>
              <w:bottom w:w="57" w:type="dxa"/>
              <w:right w:w="57" w:type="dxa"/>
            </w:tcMar>
          </w:tcPr>
          <w:p w14:paraId="49F8938A" w14:textId="77777777" w:rsidR="004B6249" w:rsidRPr="002440E8" w:rsidRDefault="004B6249" w:rsidP="00B424F4">
            <w:r w:rsidRPr="002440E8">
              <w:t>Адрес</w:t>
            </w:r>
          </w:p>
        </w:tc>
      </w:tr>
      <w:tr w:rsidR="004B6249" w:rsidRPr="002440E8" w14:paraId="1B2C9E4D" w14:textId="77777777" w:rsidTr="004B6249">
        <w:trPr>
          <w:trHeight w:val="20"/>
        </w:trPr>
        <w:tc>
          <w:tcPr>
            <w:tcW w:w="7257" w:type="dxa"/>
            <w:vMerge/>
            <w:tcMar>
              <w:top w:w="57" w:type="dxa"/>
              <w:left w:w="57" w:type="dxa"/>
              <w:bottom w:w="57" w:type="dxa"/>
              <w:right w:w="57" w:type="dxa"/>
            </w:tcMar>
          </w:tcPr>
          <w:p w14:paraId="37DFE3D3" w14:textId="77777777" w:rsidR="004B6249" w:rsidRPr="002440E8" w:rsidRDefault="004B6249" w:rsidP="00B424F4"/>
        </w:tc>
        <w:tc>
          <w:tcPr>
            <w:tcW w:w="2571" w:type="dxa"/>
            <w:tcMar>
              <w:top w:w="57" w:type="dxa"/>
              <w:left w:w="57" w:type="dxa"/>
              <w:bottom w:w="57" w:type="dxa"/>
              <w:right w:w="57" w:type="dxa"/>
            </w:tcMar>
          </w:tcPr>
          <w:p w14:paraId="2333F437" w14:textId="77777777" w:rsidR="004B6249" w:rsidRPr="002440E8" w:rsidRDefault="004B6249" w:rsidP="00B424F4">
            <w:r w:rsidRPr="002440E8">
              <w:t>Телефон</w:t>
            </w:r>
          </w:p>
        </w:tc>
      </w:tr>
      <w:tr w:rsidR="004B6249" w:rsidRPr="002440E8" w14:paraId="636B86CF" w14:textId="77777777" w:rsidTr="004B6249">
        <w:trPr>
          <w:trHeight w:val="20"/>
        </w:trPr>
        <w:tc>
          <w:tcPr>
            <w:tcW w:w="7257" w:type="dxa"/>
            <w:vMerge/>
            <w:tcMar>
              <w:top w:w="57" w:type="dxa"/>
              <w:left w:w="57" w:type="dxa"/>
              <w:bottom w:w="57" w:type="dxa"/>
              <w:right w:w="57" w:type="dxa"/>
            </w:tcMar>
          </w:tcPr>
          <w:p w14:paraId="19C1ABEB" w14:textId="77777777" w:rsidR="004B6249" w:rsidRPr="002440E8" w:rsidRDefault="004B6249" w:rsidP="00B424F4"/>
        </w:tc>
        <w:tc>
          <w:tcPr>
            <w:tcW w:w="2571" w:type="dxa"/>
            <w:tcMar>
              <w:top w:w="57" w:type="dxa"/>
              <w:left w:w="57" w:type="dxa"/>
              <w:bottom w:w="57" w:type="dxa"/>
              <w:right w:w="57" w:type="dxa"/>
            </w:tcMar>
          </w:tcPr>
          <w:p w14:paraId="35ED15D6" w14:textId="77777777" w:rsidR="004B6249" w:rsidRPr="002440E8" w:rsidRDefault="004B6249" w:rsidP="00B424F4">
            <w:r w:rsidRPr="002440E8">
              <w:t xml:space="preserve">Факс </w:t>
            </w:r>
          </w:p>
        </w:tc>
      </w:tr>
      <w:tr w:rsidR="004B6249" w:rsidRPr="002440E8" w14:paraId="29F642E6" w14:textId="77777777" w:rsidTr="004B6249">
        <w:trPr>
          <w:trHeight w:val="118"/>
        </w:trPr>
        <w:tc>
          <w:tcPr>
            <w:tcW w:w="7257" w:type="dxa"/>
            <w:tcBorders>
              <w:bottom w:val="single" w:sz="4" w:space="0" w:color="auto"/>
            </w:tcBorders>
            <w:tcMar>
              <w:top w:w="57" w:type="dxa"/>
              <w:left w:w="57" w:type="dxa"/>
              <w:bottom w:w="57" w:type="dxa"/>
              <w:right w:w="57" w:type="dxa"/>
            </w:tcMar>
          </w:tcPr>
          <w:p w14:paraId="2F1FABC3"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6D0D1547" w14:textId="77777777" w:rsidR="004B6249" w:rsidRPr="002440E8" w:rsidRDefault="004B6249" w:rsidP="00B424F4"/>
        </w:tc>
      </w:tr>
      <w:tr w:rsidR="004B6249" w:rsidRPr="002440E8" w14:paraId="71FE70CB"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67714001"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7EB14704" w14:textId="77777777" w:rsidR="004B6249" w:rsidRPr="002440E8" w:rsidRDefault="004B6249" w:rsidP="00B424F4"/>
        </w:tc>
      </w:tr>
      <w:tr w:rsidR="004B6249" w:rsidRPr="002440E8" w14:paraId="29D47D7E"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4939FDD4"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50CB7F03" w14:textId="77777777" w:rsidR="004B6249" w:rsidRPr="002440E8" w:rsidRDefault="004B6249" w:rsidP="00B424F4"/>
        </w:tc>
      </w:tr>
      <w:tr w:rsidR="004B6249" w:rsidRPr="002440E8" w14:paraId="5CE40FF3"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57DF17B9" w14:textId="77777777"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14:paraId="249E02F4" w14:textId="77777777" w:rsidR="004B6249" w:rsidRPr="002440E8" w:rsidRDefault="004B6249" w:rsidP="00B424F4"/>
        </w:tc>
      </w:tr>
      <w:tr w:rsidR="004B6249" w:rsidRPr="002440E8" w14:paraId="30D53272" w14:textId="77777777" w:rsidTr="004B6249">
        <w:trPr>
          <w:trHeight w:val="67"/>
        </w:trPr>
        <w:tc>
          <w:tcPr>
            <w:tcW w:w="7257" w:type="dxa"/>
            <w:tcBorders>
              <w:top w:val="single" w:sz="4" w:space="0" w:color="auto"/>
            </w:tcBorders>
            <w:tcMar>
              <w:top w:w="57" w:type="dxa"/>
              <w:left w:w="57" w:type="dxa"/>
              <w:bottom w:w="57" w:type="dxa"/>
              <w:right w:w="57" w:type="dxa"/>
            </w:tcMar>
          </w:tcPr>
          <w:p w14:paraId="3444B7CB" w14:textId="77777777" w:rsidR="004B6249" w:rsidRPr="002440E8" w:rsidRDefault="004B6249" w:rsidP="00B424F4">
            <w:r w:rsidRPr="002440E8">
              <w:t>6.4. Код БИК</w:t>
            </w:r>
          </w:p>
        </w:tc>
        <w:tc>
          <w:tcPr>
            <w:tcW w:w="2571" w:type="dxa"/>
            <w:tcMar>
              <w:top w:w="57" w:type="dxa"/>
              <w:left w:w="57" w:type="dxa"/>
              <w:bottom w:w="57" w:type="dxa"/>
              <w:right w:w="57" w:type="dxa"/>
            </w:tcMar>
          </w:tcPr>
          <w:p w14:paraId="4B4BAA68" w14:textId="77777777" w:rsidR="004B6249" w:rsidRPr="002440E8" w:rsidRDefault="004B6249" w:rsidP="00B424F4"/>
        </w:tc>
      </w:tr>
      <w:tr w:rsidR="004B6249" w:rsidRPr="002440E8" w14:paraId="576FDDEF" w14:textId="77777777" w:rsidTr="004B6249">
        <w:trPr>
          <w:trHeight w:val="67"/>
        </w:trPr>
        <w:tc>
          <w:tcPr>
            <w:tcW w:w="7257" w:type="dxa"/>
            <w:tcMar>
              <w:top w:w="57" w:type="dxa"/>
              <w:left w:w="57" w:type="dxa"/>
              <w:bottom w:w="57" w:type="dxa"/>
              <w:right w:w="57" w:type="dxa"/>
            </w:tcMar>
          </w:tcPr>
          <w:p w14:paraId="7DFD1102" w14:textId="77777777"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14:paraId="70827282" w14:textId="77777777" w:rsidR="004B6249" w:rsidRPr="002440E8" w:rsidRDefault="004B6249" w:rsidP="00B424F4"/>
        </w:tc>
      </w:tr>
      <w:tr w:rsidR="004B6249" w:rsidRPr="002440E8" w14:paraId="5CBBBC83" w14:textId="77777777" w:rsidTr="004B6249">
        <w:trPr>
          <w:trHeight w:val="855"/>
        </w:trPr>
        <w:tc>
          <w:tcPr>
            <w:tcW w:w="7257" w:type="dxa"/>
            <w:tcMar>
              <w:top w:w="57" w:type="dxa"/>
              <w:left w:w="57" w:type="dxa"/>
              <w:bottom w:w="57" w:type="dxa"/>
              <w:right w:w="57" w:type="dxa"/>
            </w:tcMar>
          </w:tcPr>
          <w:p w14:paraId="79A20BA3" w14:textId="77777777"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58A5690B" w14:textId="77777777" w:rsidR="004B6249" w:rsidRPr="002440E8" w:rsidRDefault="004B6249" w:rsidP="00B424F4"/>
        </w:tc>
      </w:tr>
      <w:tr w:rsidR="004B6249" w:rsidRPr="002440E8" w14:paraId="3533A3DB" w14:textId="77777777" w:rsidTr="004B6249">
        <w:trPr>
          <w:trHeight w:val="96"/>
        </w:trPr>
        <w:tc>
          <w:tcPr>
            <w:tcW w:w="7257" w:type="dxa"/>
            <w:tcMar>
              <w:top w:w="57" w:type="dxa"/>
              <w:left w:w="57" w:type="dxa"/>
              <w:bottom w:w="57" w:type="dxa"/>
              <w:right w:w="57" w:type="dxa"/>
            </w:tcMar>
          </w:tcPr>
          <w:p w14:paraId="293BCE8C" w14:textId="77777777"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14:paraId="766FAC58" w14:textId="77777777" w:rsidR="004B6249" w:rsidRPr="002440E8" w:rsidRDefault="004B6249" w:rsidP="00B424F4"/>
        </w:tc>
      </w:tr>
    </w:tbl>
    <w:p w14:paraId="1921D404" w14:textId="77777777"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14:paraId="41CF4D8F" w14:textId="77777777"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14:paraId="48DF31F4" w14:textId="77777777"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358C30AA" w14:textId="77777777" w:rsidR="004B6249" w:rsidRPr="002440E8" w:rsidRDefault="004B6249" w:rsidP="00B424F4">
      <w:r w:rsidRPr="002440E8">
        <w:t>В подтверждение вышеприведенных данных к анкете прикладываются следующие документы:</w:t>
      </w:r>
    </w:p>
    <w:p w14:paraId="5E33A71F" w14:textId="77777777" w:rsidR="004B6249" w:rsidRPr="002440E8" w:rsidRDefault="004B6249" w:rsidP="00B424F4">
      <w:r w:rsidRPr="002440E8">
        <w:t>___________ (название документа) ____ (количество листов в документе);</w:t>
      </w:r>
    </w:p>
    <w:p w14:paraId="7E9F4765" w14:textId="77777777" w:rsidR="004B6249" w:rsidRPr="002440E8" w:rsidRDefault="004B6249" w:rsidP="00B424F4">
      <w:r w:rsidRPr="002440E8">
        <w:t>___________ (название документа) ____ (количество листов в документе);</w:t>
      </w:r>
    </w:p>
    <w:p w14:paraId="3F82E68D" w14:textId="77777777" w:rsidR="004B6249" w:rsidRPr="002440E8" w:rsidRDefault="004B6249" w:rsidP="00B424F4">
      <w:r w:rsidRPr="002440E8">
        <w:t>Мы, нижеподписавшиеся, заверяем правильность всех данных, указанных в анкете.</w:t>
      </w:r>
    </w:p>
    <w:p w14:paraId="1BD3889D" w14:textId="77777777" w:rsidR="004B6249" w:rsidRPr="002440E8" w:rsidRDefault="004B6249" w:rsidP="00B424F4"/>
    <w:p w14:paraId="1D2CBD43" w14:textId="77777777"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58657F17" w14:textId="77777777"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48C987B2" w14:textId="77777777" w:rsidR="004B6249" w:rsidRPr="002440E8" w:rsidRDefault="004B6249" w:rsidP="00B424F4">
      <w:r w:rsidRPr="002440E8">
        <w:t>М.П.</w:t>
      </w:r>
    </w:p>
    <w:p w14:paraId="7667988B" w14:textId="77777777" w:rsidR="004B6249" w:rsidRPr="002440E8" w:rsidRDefault="004B6249" w:rsidP="00B424F4"/>
    <w:p w14:paraId="7F540760" w14:textId="77777777"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55ABE9E1" w14:textId="77777777"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3F384E41" w14:textId="77777777" w:rsidR="004B6249" w:rsidRPr="002440E8" w:rsidRDefault="004B6249" w:rsidP="00B424F4">
      <w:pPr>
        <w:pStyle w:val="4"/>
        <w:spacing w:before="0" w:after="0"/>
      </w:pPr>
      <w:r w:rsidRPr="002440E8">
        <w:br w:type="page"/>
      </w:r>
      <w:bookmarkStart w:id="594" w:name="_Toc353997899"/>
      <w:r w:rsidR="003E6243" w:rsidRPr="002440E8">
        <w:lastRenderedPageBreak/>
        <w:t>16</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94"/>
    </w:p>
    <w:p w14:paraId="6E1EF491" w14:textId="77777777"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14:paraId="34996087" w14:textId="77777777" w:rsidR="004B6249" w:rsidRPr="002440E8" w:rsidRDefault="004B6249" w:rsidP="00B424F4">
      <w:r w:rsidRPr="002440E8">
        <w:t>На бланке организации</w:t>
      </w:r>
    </w:p>
    <w:p w14:paraId="7B18ECA3" w14:textId="77777777" w:rsidR="004B6249" w:rsidRPr="002440E8" w:rsidRDefault="004B6249" w:rsidP="00B424F4">
      <w:r w:rsidRPr="002440E8">
        <w:t>Дата</w:t>
      </w:r>
    </w:p>
    <w:p w14:paraId="063B2201" w14:textId="77777777" w:rsidR="004B6249" w:rsidRPr="002440E8" w:rsidRDefault="004B6249" w:rsidP="00B424F4">
      <w:r w:rsidRPr="002440E8">
        <w:t>ДОВЕРЕННОСТЬ № ____</w:t>
      </w:r>
    </w:p>
    <w:p w14:paraId="25942C59" w14:textId="77777777" w:rsidR="004B6249" w:rsidRPr="002440E8" w:rsidRDefault="004B6249" w:rsidP="00B424F4">
      <w:r w:rsidRPr="002440E8">
        <w:t xml:space="preserve">г. Москва </w:t>
      </w:r>
    </w:p>
    <w:p w14:paraId="40761DB6" w14:textId="77777777" w:rsidR="004B6249" w:rsidRPr="002440E8" w:rsidRDefault="004B6249" w:rsidP="00B424F4">
      <w:r w:rsidRPr="002440E8">
        <w:t>_______________________________________________________</w:t>
      </w:r>
      <w:r w:rsidR="0095220D" w:rsidRPr="002440E8">
        <w:t>_________________________</w:t>
      </w:r>
    </w:p>
    <w:p w14:paraId="0E5E9E9F" w14:textId="77777777" w:rsidR="004B6249" w:rsidRPr="002440E8" w:rsidRDefault="004B6249" w:rsidP="00B424F4">
      <w:r w:rsidRPr="002440E8">
        <w:t>(прописью число, месяц и год выдачи доверенности)</w:t>
      </w:r>
    </w:p>
    <w:p w14:paraId="5EF7E285"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66BA0153" w14:textId="77777777" w:rsidR="004B6249" w:rsidRPr="002440E8" w:rsidRDefault="004B6249" w:rsidP="00B424F4">
      <w:r w:rsidRPr="002440E8">
        <w:t>_______________________________________________________</w:t>
      </w:r>
      <w:r w:rsidR="0095220D" w:rsidRPr="002440E8">
        <w:t>_________________________</w:t>
      </w:r>
    </w:p>
    <w:p w14:paraId="08D1B468" w14:textId="77777777" w:rsidR="004B6249" w:rsidRPr="002440E8" w:rsidRDefault="004B6249" w:rsidP="00B424F4">
      <w:r w:rsidRPr="002440E8">
        <w:t>(наименование организации)</w:t>
      </w:r>
    </w:p>
    <w:p w14:paraId="7002B8CB" w14:textId="77777777" w:rsidR="004B6249" w:rsidRPr="002440E8" w:rsidRDefault="004B6249" w:rsidP="00B424F4">
      <w:r w:rsidRPr="002440E8">
        <w:t>доверяет _______________________________________________________________________________</w:t>
      </w:r>
    </w:p>
    <w:p w14:paraId="33783ABC" w14:textId="77777777" w:rsidR="004B6249" w:rsidRPr="002440E8" w:rsidRDefault="004B6249" w:rsidP="00B424F4">
      <w:r w:rsidRPr="002440E8">
        <w:t>(фамилия, имя, отчество, должность)</w:t>
      </w:r>
    </w:p>
    <w:p w14:paraId="267202DC"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7EE46D1D" w14:textId="77777777" w:rsidR="004B6249" w:rsidRPr="002440E8" w:rsidRDefault="004B6249" w:rsidP="00B424F4"/>
    <w:p w14:paraId="1C3ADE69"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197312C7"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6EA40B58" w14:textId="77777777" w:rsidR="004B6249" w:rsidRPr="002440E8" w:rsidRDefault="004B6249" w:rsidP="00B424F4">
      <w:r w:rsidRPr="002440E8">
        <w:t xml:space="preserve">Подпись __________________________________    ____________________________ удостоверяем. </w:t>
      </w:r>
    </w:p>
    <w:p w14:paraId="265431DF" w14:textId="77777777"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14:paraId="0709F814" w14:textId="77777777" w:rsidR="004B6249" w:rsidRPr="002440E8" w:rsidRDefault="004B6249" w:rsidP="00B424F4"/>
    <w:p w14:paraId="247ED65B" w14:textId="132602A1" w:rsidR="004B6249" w:rsidRPr="002440E8" w:rsidRDefault="004B6249" w:rsidP="00B424F4">
      <w:r w:rsidRPr="002440E8">
        <w:t>Доверенность действительна по «____» ___________________ 20</w:t>
      </w:r>
      <w:r w:rsidR="00CA7129">
        <w:t>___</w:t>
      </w:r>
      <w:r w:rsidRPr="002440E8">
        <w:t xml:space="preserve"> г.</w:t>
      </w:r>
    </w:p>
    <w:p w14:paraId="30F238A7" w14:textId="77777777" w:rsidR="004B6249" w:rsidRPr="002440E8" w:rsidRDefault="004B6249" w:rsidP="00B424F4"/>
    <w:p w14:paraId="57741F1B" w14:textId="77777777"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14:paraId="1CDA30BE"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14:paraId="798CAC02" w14:textId="77777777" w:rsidR="004B6249" w:rsidRPr="002440E8" w:rsidRDefault="004B6249" w:rsidP="00B424F4">
      <w:r w:rsidRPr="002440E8">
        <w:t>М.П.</w:t>
      </w:r>
    </w:p>
    <w:p w14:paraId="24AFB167" w14:textId="77777777"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14:paraId="03358CD2" w14:textId="77777777"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93"/>
    </w:p>
    <w:p w14:paraId="386803F2" w14:textId="77777777" w:rsidR="004D1DC3" w:rsidRPr="002440E8" w:rsidRDefault="004D1DC3" w:rsidP="00B424F4">
      <w:r w:rsidRPr="002440E8">
        <w:br w:type="page"/>
      </w:r>
    </w:p>
    <w:p w14:paraId="096C227A" w14:textId="77777777" w:rsidR="00424DAA" w:rsidRDefault="003E6243" w:rsidP="00B424F4">
      <w:pPr>
        <w:pStyle w:val="4"/>
        <w:spacing w:before="0" w:after="0"/>
      </w:pPr>
      <w:bookmarkStart w:id="595" w:name="_Toc353997900"/>
      <w:r w:rsidRPr="002440E8">
        <w:lastRenderedPageBreak/>
        <w:t>16</w:t>
      </w:r>
      <w:r w:rsidR="00C15ECA" w:rsidRPr="002440E8">
        <w:t>.5. ФОРМА БАНКОВСКОЙ ГАРАНТИИ</w:t>
      </w:r>
      <w:r w:rsidR="002E5E30" w:rsidRPr="002440E8">
        <w:t xml:space="preserve"> </w:t>
      </w:r>
      <w:r w:rsidR="002E5E30" w:rsidRPr="00BE300D">
        <w:rPr>
          <w:caps/>
        </w:rPr>
        <w:t>обеспечения Заявки</w:t>
      </w:r>
      <w:bookmarkEnd w:id="595"/>
      <w:r w:rsidR="00C15ECA" w:rsidRPr="002440E8">
        <w:t xml:space="preserve">  </w:t>
      </w:r>
    </w:p>
    <w:p w14:paraId="14735859" w14:textId="5EB45AC6" w:rsidR="00C15ECA" w:rsidRPr="002440E8" w:rsidRDefault="00C15ECA" w:rsidP="00B424F4">
      <w:pPr>
        <w:pStyle w:val="4"/>
        <w:spacing w:before="0" w:after="0"/>
      </w:pPr>
    </w:p>
    <w:p w14:paraId="28110063" w14:textId="77777777" w:rsidR="00C15ECA" w:rsidRPr="002440E8" w:rsidRDefault="00C15ECA" w:rsidP="00B424F4"/>
    <w:p w14:paraId="2F489654" w14:textId="77777777" w:rsidR="00C15ECA" w:rsidRPr="002440E8" w:rsidRDefault="00C15ECA" w:rsidP="00424FD7">
      <w:pPr>
        <w:jc w:val="both"/>
      </w:pPr>
      <w:r w:rsidRPr="002440E8">
        <w:t>БАНКОВСКАЯ ГАРАНТИЯ № ..-…-XX-XXXX</w:t>
      </w:r>
    </w:p>
    <w:p w14:paraId="0EBBEF7B" w14:textId="77777777" w:rsidR="00C15ECA" w:rsidRPr="002440E8" w:rsidRDefault="00C15ECA" w:rsidP="00424FD7">
      <w:pPr>
        <w:jc w:val="both"/>
      </w:pPr>
      <w:r w:rsidRPr="002440E8">
        <w:t xml:space="preserve">Москва                                                                                                                     __  _________ </w:t>
      </w:r>
      <w:proofErr w:type="gramStart"/>
      <w:r w:rsidRPr="002440E8">
        <w:t>г</w:t>
      </w:r>
      <w:proofErr w:type="gramEnd"/>
    </w:p>
    <w:p w14:paraId="5ADF08CA" w14:textId="77777777"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14:paraId="396115AF" w14:textId="77777777" w:rsidR="00C15ECA" w:rsidRPr="002440E8" w:rsidRDefault="00C15ECA" w:rsidP="00424FD7">
      <w:pPr>
        <w:jc w:val="both"/>
      </w:pPr>
      <w:r w:rsidRPr="002440E8">
        <w:t>Принципал: _______________________________________________________________________ (наименование, адрес, ИНН и т.д.)_</w:t>
      </w:r>
    </w:p>
    <w:p w14:paraId="5C89AE6B" w14:textId="77777777" w:rsidR="00C15ECA" w:rsidRPr="002440E8" w:rsidRDefault="00C15ECA" w:rsidP="00424FD7">
      <w:pPr>
        <w:jc w:val="both"/>
      </w:pPr>
      <w:r w:rsidRPr="002440E8">
        <w:t>Бенефициар:________________________________________________________________________ (наименование, адрес, ИНН и т.д.)</w:t>
      </w:r>
    </w:p>
    <w:p w14:paraId="28F52287" w14:textId="77777777" w:rsidR="00C15ECA" w:rsidRPr="002440E8" w:rsidRDefault="00C15ECA" w:rsidP="00424FD7">
      <w:pPr>
        <w:jc w:val="both"/>
      </w:pPr>
    </w:p>
    <w:p w14:paraId="5F3A5ED9" w14:textId="77777777"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 xml:space="preserve">закупки - юридического лица, ФИО </w:t>
      </w:r>
      <w:r w:rsidR="00C07619" w:rsidRPr="002440E8">
        <w:t xml:space="preserve">Участника Процедуры </w:t>
      </w:r>
      <w:r w:rsidRPr="002440E8">
        <w:t xml:space="preserve">закупки - физического лица), </w:t>
      </w:r>
      <w:proofErr w:type="spellStart"/>
      <w:r w:rsidRPr="002440E8">
        <w:t>зарегистрированн</w:t>
      </w:r>
      <w:proofErr w:type="spellEnd"/>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14:paraId="5D558173" w14:textId="77777777" w:rsidR="00C15ECA" w:rsidRPr="002440E8" w:rsidRDefault="00C15ECA" w:rsidP="00424FD7">
      <w:pPr>
        <w:jc w:val="both"/>
      </w:pPr>
      <w:r w:rsidRPr="002440E8">
        <w:t xml:space="preserve"> _________________________________________________________________________________ </w:t>
      </w:r>
      <w:proofErr w:type="gramStart"/>
      <w:r w:rsidRPr="002440E8">
        <w:t>по</w:t>
      </w:r>
      <w:proofErr w:type="gramEnd"/>
      <w:r w:rsidRPr="002440E8">
        <w:t xml:space="preserve"> __________________________________________________________________________________ на общую сумму _____________ (__________________).</w:t>
      </w:r>
    </w:p>
    <w:p w14:paraId="3453F1B8" w14:textId="77777777"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14:paraId="136CEAA0" w14:textId="77777777" w:rsidR="00C15ECA" w:rsidRPr="002440E8" w:rsidRDefault="00C15ECA" w:rsidP="00424FD7">
      <w:pPr>
        <w:jc w:val="both"/>
      </w:pPr>
    </w:p>
    <w:p w14:paraId="5471BA3D" w14:textId="77777777"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w:t>
      </w:r>
      <w:r w:rsidRPr="002440E8">
        <w:lastRenderedPageBreak/>
        <w:t xml:space="preserve">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14:paraId="2A02A641" w14:textId="77777777" w:rsidR="00C15ECA" w:rsidRPr="002440E8" w:rsidRDefault="00C15ECA" w:rsidP="00424FD7">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42B0DB43" w14:textId="77777777" w:rsidR="00C15ECA" w:rsidRPr="002440E8" w:rsidRDefault="00C15ECA" w:rsidP="00424FD7">
      <w:pPr>
        <w:jc w:val="both"/>
      </w:pPr>
    </w:p>
    <w:p w14:paraId="15D87667" w14:textId="77777777"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14:paraId="2C4317D3" w14:textId="77777777"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по</w:t>
      </w:r>
      <w:proofErr w:type="gramEnd"/>
      <w:r w:rsidRPr="002440E8">
        <w:t xml:space="preserve">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24F5BB4B" w14:textId="77777777"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14:paraId="021EE439" w14:textId="77777777"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14:paraId="7626061E" w14:textId="77777777" w:rsidR="00C15ECA" w:rsidRPr="002440E8" w:rsidRDefault="00C15ECA" w:rsidP="00424FD7">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14:paraId="2BC59B92" w14:textId="77777777" w:rsidR="00C15ECA" w:rsidRPr="002440E8" w:rsidRDefault="00C15ECA" w:rsidP="00424FD7">
      <w:pPr>
        <w:jc w:val="both"/>
      </w:pPr>
    </w:p>
    <w:p w14:paraId="56EE0562" w14:textId="77777777" w:rsidR="00C15ECA" w:rsidRPr="002440E8" w:rsidRDefault="00C15ECA" w:rsidP="00424FD7">
      <w:pPr>
        <w:jc w:val="both"/>
      </w:pPr>
      <w:r w:rsidRPr="002440E8">
        <w:t xml:space="preserve">К письменному требованию должны быть приложены следующие соответствующие документы: </w:t>
      </w:r>
    </w:p>
    <w:p w14:paraId="0451562C" w14:textId="77777777" w:rsidR="00C15ECA" w:rsidRPr="002440E8" w:rsidRDefault="00C15ECA" w:rsidP="00424FD7">
      <w:pPr>
        <w:jc w:val="both"/>
      </w:pPr>
    </w:p>
    <w:p w14:paraId="3F639A18" w14:textId="77777777" w:rsidR="00C15ECA" w:rsidRPr="002440E8" w:rsidRDefault="00C15ECA" w:rsidP="00424FD7">
      <w:pPr>
        <w:jc w:val="both"/>
      </w:pPr>
      <w:r w:rsidRPr="002440E8">
        <w:t>-_______________.</w:t>
      </w:r>
    </w:p>
    <w:p w14:paraId="6B1B68D4" w14:textId="77777777" w:rsidR="00C15ECA" w:rsidRPr="002440E8" w:rsidRDefault="00C15ECA" w:rsidP="00424FD7">
      <w:pPr>
        <w:jc w:val="both"/>
      </w:pPr>
    </w:p>
    <w:p w14:paraId="15916C41" w14:textId="77777777" w:rsidR="00C15ECA" w:rsidRPr="002440E8" w:rsidRDefault="00C15ECA" w:rsidP="00424FD7">
      <w:pPr>
        <w:jc w:val="both"/>
      </w:pPr>
      <w:r w:rsidRPr="002440E8">
        <w:t xml:space="preserve"> Данная гарантия  вступает в силу со дня выдачи.</w:t>
      </w:r>
    </w:p>
    <w:p w14:paraId="06F2A7FF" w14:textId="77777777"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14:paraId="2623A5D3" w14:textId="77777777"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14:paraId="409D4E5E" w14:textId="77777777" w:rsidR="00C15ECA" w:rsidRPr="002440E8" w:rsidRDefault="00C15ECA" w:rsidP="00424FD7">
      <w:pPr>
        <w:jc w:val="both"/>
      </w:pPr>
    </w:p>
    <w:p w14:paraId="6DD44742" w14:textId="77777777" w:rsidR="00C15ECA" w:rsidRPr="002440E8" w:rsidRDefault="00C15ECA" w:rsidP="00424FD7">
      <w:pPr>
        <w:jc w:val="both"/>
      </w:pPr>
      <w:r w:rsidRPr="002440E8">
        <w:t xml:space="preserve">«БАНК» ___                                                                           </w:t>
      </w:r>
    </w:p>
    <w:p w14:paraId="03BEAA63" w14:textId="77777777" w:rsidR="00C15ECA" w:rsidRPr="002440E8" w:rsidRDefault="00C15ECA" w:rsidP="00424FD7">
      <w:pPr>
        <w:jc w:val="both"/>
      </w:pPr>
    </w:p>
    <w:p w14:paraId="449B51BC" w14:textId="77777777" w:rsidR="00C15ECA" w:rsidRPr="002440E8" w:rsidRDefault="00C15ECA" w:rsidP="00424FD7">
      <w:pPr>
        <w:jc w:val="both"/>
      </w:pPr>
      <w:r w:rsidRPr="002440E8">
        <w:t xml:space="preserve">Руководитель                                           ______________                </w:t>
      </w:r>
    </w:p>
    <w:p w14:paraId="159B74DD" w14:textId="77777777" w:rsidR="00C15ECA" w:rsidRPr="002440E8" w:rsidRDefault="00C15ECA" w:rsidP="00424FD7">
      <w:pPr>
        <w:jc w:val="both"/>
      </w:pPr>
    </w:p>
    <w:p w14:paraId="07DEF46A" w14:textId="77777777" w:rsidR="00C15ECA" w:rsidRPr="002440E8" w:rsidRDefault="00C15ECA" w:rsidP="00424FD7">
      <w:pPr>
        <w:jc w:val="both"/>
      </w:pPr>
      <w:r w:rsidRPr="002440E8">
        <w:t xml:space="preserve">Главный  бухгалтер                             ______________          </w:t>
      </w:r>
    </w:p>
    <w:p w14:paraId="0F534DD8" w14:textId="77777777" w:rsidR="00C15ECA" w:rsidRPr="002440E8" w:rsidRDefault="00C15ECA" w:rsidP="00B424F4"/>
    <w:p w14:paraId="09DE07F3" w14:textId="77777777" w:rsidR="006C1F38" w:rsidRPr="002440E8" w:rsidRDefault="00C15ECA" w:rsidP="00B424F4">
      <w:r w:rsidRPr="002440E8">
        <w:t xml:space="preserve">                                                                                              М.П.</w:t>
      </w:r>
      <w:r w:rsidR="004B6249" w:rsidRPr="002440E8">
        <w:br w:type="page"/>
      </w:r>
      <w:bookmarkStart w:id="596" w:name="_ЧАСТЬ_II._ПРОЕКТ_ГОСУДАРСТВЕННОГО_К"/>
      <w:bookmarkStart w:id="597" w:name="_Toc122404110"/>
      <w:bookmarkEnd w:id="596"/>
    </w:p>
    <w:p w14:paraId="25E3BCC3" w14:textId="77777777" w:rsidR="00AB7B79" w:rsidRPr="00F36F14" w:rsidRDefault="00AB7B79" w:rsidP="00AB7B79">
      <w:pPr>
        <w:keepNext/>
        <w:spacing w:before="100"/>
        <w:rPr>
          <w:b/>
          <w:caps/>
        </w:rPr>
      </w:pPr>
      <w:r>
        <w:rPr>
          <w:b/>
        </w:rPr>
        <w:lastRenderedPageBreak/>
        <w:t xml:space="preserve">16.6. </w:t>
      </w:r>
      <w:r w:rsidRPr="00F36F14">
        <w:rPr>
          <w:b/>
        </w:rPr>
        <w:t xml:space="preserve">ФОРМА </w:t>
      </w:r>
      <w:r w:rsidRPr="00F36F14">
        <w:rPr>
          <w:b/>
          <w:caps/>
        </w:rPr>
        <w:t>ЗаявлениЯ о безусловном согласии с условиями договора</w:t>
      </w:r>
    </w:p>
    <w:p w14:paraId="2CCD4342" w14:textId="77777777" w:rsidR="00AB7B79" w:rsidRPr="00F36F14" w:rsidRDefault="00AB7B79" w:rsidP="00AB7B79">
      <w:pPr>
        <w:keepNext/>
        <w:spacing w:before="100"/>
        <w:rPr>
          <w:b/>
          <w:caps/>
        </w:rPr>
      </w:pPr>
    </w:p>
    <w:p w14:paraId="5999FA37" w14:textId="77777777" w:rsidR="00AB7B79" w:rsidRPr="00F36F14" w:rsidRDefault="00AB7B79" w:rsidP="00AB7B79">
      <w:pPr>
        <w:keepNext/>
        <w:spacing w:before="100"/>
      </w:pPr>
      <w:r w:rsidRPr="00F36F14">
        <w:t>Настоящим, ___________________________________________________________________</w:t>
      </w:r>
    </w:p>
    <w:p w14:paraId="0320F583" w14:textId="77777777"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22775ACA" w14:textId="77777777" w:rsidR="00AB7B79" w:rsidRPr="00F36F14" w:rsidRDefault="00AB7B79" w:rsidP="00AB7B79">
      <w:pPr>
        <w:keepNext/>
        <w:spacing w:before="100"/>
        <w:rPr>
          <w:b/>
        </w:rPr>
      </w:pPr>
      <w:proofErr w:type="gramStart"/>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rsidR="001C6E71">
        <w:t>06</w:t>
      </w:r>
      <w:r w:rsidRPr="00C857B0">
        <w:t xml:space="preserve">» </w:t>
      </w:r>
      <w:r w:rsidR="001C6E71">
        <w:t>марта</w:t>
      </w:r>
      <w:r w:rsidRPr="00C857B0">
        <w:t xml:space="preserve">  201</w:t>
      </w:r>
      <w:r w:rsidR="001C6E71">
        <w:t>3</w:t>
      </w:r>
      <w:r w:rsidRPr="00C857B0">
        <w:t xml:space="preserve"> года № </w:t>
      </w:r>
      <w:r w:rsidR="001C6E71">
        <w:t>36</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w:t>
      </w:r>
      <w:proofErr w:type="gramEnd"/>
      <w:r w:rsidRPr="00F36F14">
        <w:t xml:space="preserve">, </w:t>
      </w:r>
      <w:proofErr w:type="gramStart"/>
      <w:r w:rsidRPr="00F36F14">
        <w:t>случае</w:t>
      </w:r>
      <w:proofErr w:type="gramEnd"/>
      <w:r w:rsidRPr="00F36F14">
        <w:t xml:space="preserve"> победы в </w:t>
      </w:r>
      <w:r>
        <w:t>Процедуре закупки</w:t>
      </w:r>
      <w:r w:rsidRPr="00F36F14">
        <w:t>, а так же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p>
    <w:p w14:paraId="57E2B3B4" w14:textId="77777777" w:rsidR="00AB7B79" w:rsidRPr="00F36F14" w:rsidRDefault="00AB7B79" w:rsidP="00AB7B79">
      <w:pPr>
        <w:rPr>
          <w:b/>
        </w:rPr>
      </w:pPr>
    </w:p>
    <w:p w14:paraId="2F14D356" w14:textId="77777777"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4CFC6701" w14:textId="77777777"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0A086643" w14:textId="77777777" w:rsidR="00AB7B79" w:rsidRPr="00F36F14" w:rsidRDefault="00AB7B79" w:rsidP="00AB7B79">
      <w:pPr>
        <w:keepNext/>
        <w:spacing w:before="100" w:after="100"/>
        <w:jc w:val="both"/>
      </w:pPr>
      <w:r w:rsidRPr="00F36F14">
        <w:t>М.П.</w:t>
      </w:r>
    </w:p>
    <w:p w14:paraId="7F47C418" w14:textId="77777777"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7F3ACFEA" w14:textId="77777777"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0E474650" w14:textId="77777777" w:rsidR="00566B84" w:rsidRPr="00F36F14" w:rsidRDefault="00566B84" w:rsidP="00566B84">
      <w:pPr>
        <w:keepNext/>
        <w:spacing w:before="100" w:after="100"/>
        <w:rPr>
          <w:b/>
        </w:rPr>
      </w:pPr>
      <w:r>
        <w:rPr>
          <w:b/>
          <w:caps/>
        </w:rPr>
        <w:lastRenderedPageBreak/>
        <w:t xml:space="preserve">16.7. </w:t>
      </w:r>
      <w:r w:rsidRPr="00F36F14">
        <w:rPr>
          <w:b/>
          <w:caps/>
        </w:rPr>
        <w:t>ФОРМА обязательства о неразглашении информации третьим лицам</w:t>
      </w:r>
    </w:p>
    <w:p w14:paraId="5F6119BE" w14:textId="77777777" w:rsidR="00566B84" w:rsidRPr="00F36F14" w:rsidRDefault="00566B84" w:rsidP="00566B84">
      <w:pPr>
        <w:keepNext/>
        <w:spacing w:before="100" w:after="100"/>
        <w:rPr>
          <w:b/>
        </w:rPr>
      </w:pPr>
    </w:p>
    <w:p w14:paraId="2B256E15" w14:textId="77777777" w:rsidR="00566B84" w:rsidRPr="00F36F14" w:rsidRDefault="00566B84" w:rsidP="00566B84">
      <w:pPr>
        <w:keepNext/>
        <w:spacing w:before="100" w:after="100"/>
        <w:jc w:val="both"/>
      </w:pPr>
      <w:r w:rsidRPr="00F36F14">
        <w:t>На бланке организации</w:t>
      </w:r>
    </w:p>
    <w:p w14:paraId="55FCF039" w14:textId="77777777" w:rsidR="00566B84" w:rsidRPr="00F36F14" w:rsidRDefault="00566B84" w:rsidP="00566B84">
      <w:pPr>
        <w:keepNext/>
        <w:spacing w:before="100" w:after="100"/>
        <w:rPr>
          <w:b/>
          <w:caps/>
        </w:rPr>
      </w:pPr>
      <w:r w:rsidRPr="00F36F14">
        <w:t>Дата</w:t>
      </w:r>
    </w:p>
    <w:p w14:paraId="63989751" w14:textId="77777777" w:rsidR="00566B84" w:rsidRPr="00F36F14" w:rsidRDefault="00566B84" w:rsidP="00566B84">
      <w:pPr>
        <w:keepNext/>
        <w:spacing w:before="100" w:after="100"/>
        <w:jc w:val="center"/>
        <w:rPr>
          <w:b/>
          <w:caps/>
        </w:rPr>
      </w:pPr>
    </w:p>
    <w:p w14:paraId="6FF1EBBE" w14:textId="77777777"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14:paraId="2EEDD8C0" w14:textId="77777777" w:rsidR="00566B84" w:rsidRPr="00F36F14" w:rsidRDefault="00566B84" w:rsidP="00566B84">
      <w:pPr>
        <w:keepNext/>
        <w:spacing w:before="120" w:after="120"/>
        <w:rPr>
          <w:b/>
          <w:bCs/>
          <w:snapToGrid w:val="0"/>
        </w:rPr>
      </w:pPr>
    </w:p>
    <w:p w14:paraId="75A119FC" w14:textId="77777777"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14:paraId="406EC964" w14:textId="77777777"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14:paraId="7530CA15" w14:textId="77777777"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6BC56FC7" w14:textId="77777777" w:rsidR="00566B84" w:rsidRPr="00F36F14" w:rsidRDefault="00566B84" w:rsidP="00566B84">
      <w:pPr>
        <w:keepNext/>
        <w:autoSpaceDE w:val="0"/>
        <w:autoSpaceDN w:val="0"/>
        <w:adjustRightInd w:val="0"/>
      </w:pPr>
    </w:p>
    <w:p w14:paraId="105E11B8" w14:textId="77777777" w:rsidR="00566B84" w:rsidRPr="00F36F14" w:rsidRDefault="00566B84" w:rsidP="00566B84">
      <w:pPr>
        <w:keepNext/>
        <w:autoSpaceDE w:val="0"/>
        <w:autoSpaceDN w:val="0"/>
        <w:adjustRightInd w:val="0"/>
        <w:outlineLvl w:val="0"/>
      </w:pPr>
      <w:bookmarkStart w:id="598" w:name="_Toc352341701"/>
      <w:bookmarkStart w:id="599" w:name="_Toc353997901"/>
      <w:r w:rsidRPr="00F36F14">
        <w:t xml:space="preserve">Нарушение настоящего обязательства влечет за собой </w:t>
      </w:r>
      <w:hyperlink r:id="rId18" w:history="1">
        <w:r w:rsidRPr="00F36F14">
          <w:t>гражданско-правовую,</w:t>
        </w:r>
      </w:hyperlink>
      <w:r w:rsidRPr="00F36F14">
        <w:t xml:space="preserve"> </w:t>
      </w:r>
      <w:hyperlink r:id="rId19" w:history="1">
        <w:r w:rsidRPr="00F36F14">
          <w:t>административную</w:t>
        </w:r>
      </w:hyperlink>
      <w:r w:rsidRPr="00F36F14">
        <w:t xml:space="preserve"> или </w:t>
      </w:r>
      <w:hyperlink r:id="rId20" w:history="1">
        <w:r w:rsidRPr="00F36F14">
          <w:t>уголовную</w:t>
        </w:r>
      </w:hyperlink>
      <w:r w:rsidRPr="00F36F14">
        <w:t xml:space="preserve"> ответственность в соответствии с законодательством Российской Федерации.</w:t>
      </w:r>
      <w:bookmarkEnd w:id="598"/>
      <w:bookmarkEnd w:id="599"/>
    </w:p>
    <w:p w14:paraId="03DA6D08" w14:textId="77777777" w:rsidR="00566B84" w:rsidRPr="00F36F14" w:rsidRDefault="00566B84" w:rsidP="00566B84">
      <w:pPr>
        <w:keepNext/>
        <w:autoSpaceDE w:val="0"/>
        <w:autoSpaceDN w:val="0"/>
        <w:adjustRightInd w:val="0"/>
      </w:pPr>
    </w:p>
    <w:p w14:paraId="6D956D52" w14:textId="77777777"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14:paraId="188FE372" w14:textId="77777777" w:rsidR="00566B84" w:rsidRPr="00F36F14" w:rsidRDefault="00566B84" w:rsidP="00566B84">
      <w:pPr>
        <w:keepNext/>
        <w:spacing w:before="100" w:after="100"/>
        <w:rPr>
          <w:b/>
        </w:rPr>
      </w:pPr>
    </w:p>
    <w:p w14:paraId="63153B3E" w14:textId="77777777" w:rsidR="00566B84" w:rsidRPr="00F36F14" w:rsidRDefault="00566B84" w:rsidP="00566B84">
      <w:pPr>
        <w:keepNext/>
        <w:spacing w:before="100" w:after="100"/>
      </w:pPr>
    </w:p>
    <w:p w14:paraId="408EA785" w14:textId="77777777"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14:paraId="3BBD65AB" w14:textId="77777777"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6BF22E7B" w14:textId="77777777" w:rsidR="00566B84" w:rsidRPr="00F36F14" w:rsidRDefault="00566B84" w:rsidP="00566B84">
      <w:pPr>
        <w:keepNext/>
        <w:spacing w:before="100" w:after="100"/>
        <w:jc w:val="both"/>
      </w:pPr>
      <w:r w:rsidRPr="00F36F14">
        <w:t>М.П.</w:t>
      </w:r>
    </w:p>
    <w:p w14:paraId="44EE0AF6" w14:textId="77777777"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14:paraId="7B2756F4" w14:textId="77777777"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2F3FDBCF" w14:textId="77777777" w:rsidR="00566B84" w:rsidRDefault="00566B84"/>
    <w:p w14:paraId="3FE04FC4" w14:textId="77777777" w:rsidR="00566B84" w:rsidRDefault="00566B84">
      <w:r>
        <w:br w:type="page"/>
      </w:r>
    </w:p>
    <w:p w14:paraId="1B60FB8E" w14:textId="77777777" w:rsidR="004B6249" w:rsidRPr="002440E8" w:rsidRDefault="00E537F4" w:rsidP="00781293">
      <w:pPr>
        <w:pStyle w:val="1"/>
        <w:spacing w:before="240" w:after="240" w:line="240" w:lineRule="auto"/>
        <w:ind w:left="465" w:hanging="181"/>
      </w:pPr>
      <w:r w:rsidRPr="00E537F4">
        <w:lastRenderedPageBreak/>
        <w:t xml:space="preserve"> </w:t>
      </w:r>
      <w:r w:rsidR="004B6249" w:rsidRPr="002440E8">
        <w:t xml:space="preserve"> </w:t>
      </w:r>
      <w:bookmarkStart w:id="600" w:name="_Toc353997902"/>
      <w:r w:rsidR="004B6249" w:rsidRPr="002440E8">
        <w:t xml:space="preserve">ПРОЕКТ </w:t>
      </w:r>
      <w:bookmarkEnd w:id="597"/>
      <w:r w:rsidR="009C4B50" w:rsidRPr="002440E8">
        <w:t>ДОГОВОРА</w:t>
      </w:r>
      <w:r w:rsidR="00F222E5" w:rsidRPr="002440E8">
        <w:t xml:space="preserve"> ИЛИ УСЛОВИЯ, НА КОТОРЫХ ДОГОВОР ДОЛЖЕН БЫТЬ ЗАКЛЮЧЕН</w:t>
      </w:r>
      <w:bookmarkEnd w:id="600"/>
    </w:p>
    <w:p w14:paraId="729F38E5" w14:textId="77777777" w:rsidR="004B6249" w:rsidRPr="003C2104" w:rsidRDefault="00504FF4" w:rsidP="00B424F4">
      <w:r>
        <w:t>Проект Договора предоставлен в Приложении 1</w:t>
      </w:r>
      <w:r w:rsidR="003C2104" w:rsidRPr="003C2104">
        <w:t>.</w:t>
      </w:r>
    </w:p>
    <w:p w14:paraId="61569FE0" w14:textId="77777777" w:rsidR="004D1DC3" w:rsidRPr="002440E8" w:rsidRDefault="004D1DC3" w:rsidP="00B424F4">
      <w:r w:rsidRPr="002440E8">
        <w:br w:type="page"/>
      </w:r>
    </w:p>
    <w:p w14:paraId="534049C9" w14:textId="77777777" w:rsidR="002C50DB" w:rsidRDefault="00E537F4" w:rsidP="00781293">
      <w:pPr>
        <w:pStyle w:val="1"/>
        <w:spacing w:before="240" w:after="240" w:line="240" w:lineRule="auto"/>
        <w:ind w:left="465" w:hanging="181"/>
      </w:pPr>
      <w:r w:rsidRPr="00E537F4">
        <w:lastRenderedPageBreak/>
        <w:t xml:space="preserve"> </w:t>
      </w:r>
      <w:r w:rsidR="004B6249" w:rsidRPr="002440E8">
        <w:t xml:space="preserve"> </w:t>
      </w:r>
      <w:bookmarkStart w:id="601" w:name="_Toc353997903"/>
      <w:r w:rsidR="002C50DB" w:rsidRPr="002440E8">
        <w:t>ТЕХНИЧЕСКАЯ ЧАСТЬ</w:t>
      </w:r>
      <w:bookmarkEnd w:id="601"/>
    </w:p>
    <w:p w14:paraId="67313208" w14:textId="2575636A" w:rsidR="006A455F" w:rsidRPr="00046098" w:rsidRDefault="006A455F" w:rsidP="00046098">
      <w:pPr>
        <w:spacing w:after="120"/>
      </w:pPr>
      <w:r>
        <w:rPr>
          <w:lang w:eastAsia="en-US"/>
        </w:rPr>
        <w:t>Приложени</w:t>
      </w:r>
      <w:r w:rsidR="002F53B7">
        <w:rPr>
          <w:lang w:eastAsia="en-US"/>
        </w:rPr>
        <w:t>е</w:t>
      </w:r>
      <w:r w:rsidR="006B74C6">
        <w:rPr>
          <w:lang w:eastAsia="en-US"/>
        </w:rPr>
        <w:t xml:space="preserve"> 2</w:t>
      </w:r>
      <w:r w:rsidR="00046098">
        <w:rPr>
          <w:lang w:eastAsia="en-US"/>
        </w:rPr>
        <w:t xml:space="preserve">. </w:t>
      </w:r>
      <w:r w:rsidR="002F53B7">
        <w:rPr>
          <w:lang w:eastAsia="en-US"/>
        </w:rPr>
        <w:t xml:space="preserve"> </w:t>
      </w:r>
      <w:r w:rsidR="00046098" w:rsidRPr="00046098">
        <w:t>Задание на инженерные изыскания Офисный центр «Технопарк».</w:t>
      </w:r>
    </w:p>
    <w:p w14:paraId="062191FE" w14:textId="4BB53366" w:rsidR="00046098" w:rsidRPr="00046098" w:rsidRDefault="00046098" w:rsidP="00046098">
      <w:pPr>
        <w:spacing w:after="120"/>
        <w:rPr>
          <w:lang w:eastAsia="en-US"/>
        </w:rPr>
      </w:pPr>
      <w:r w:rsidRPr="00046098">
        <w:t>Приложение 3. Задание на проектирование Офисный Центр «Технопарк»</w:t>
      </w:r>
      <w:r>
        <w:t>.</w:t>
      </w:r>
    </w:p>
    <w:sectPr w:rsidR="00046098" w:rsidRPr="00046098" w:rsidSect="002A0015">
      <w:footerReference w:type="default" r:id="rId21"/>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E1A1CC" w14:textId="77777777" w:rsidR="00D22AB7" w:rsidRDefault="00D22AB7" w:rsidP="00E10162">
      <w:r>
        <w:separator/>
      </w:r>
    </w:p>
  </w:endnote>
  <w:endnote w:type="continuationSeparator" w:id="0">
    <w:p w14:paraId="44A9F1C9" w14:textId="77777777" w:rsidR="00D22AB7" w:rsidRDefault="00D22AB7"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E87A6C" w14:textId="77777777" w:rsidR="00EE3C82" w:rsidRPr="00DF646A" w:rsidRDefault="00EE3C82"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CA23B4" w:rsidRPr="00CA23B4">
      <w:rPr>
        <w:rFonts w:asciiTheme="majorHAnsi" w:eastAsiaTheme="majorEastAsia" w:hAnsiTheme="majorHAnsi" w:cstheme="majorBidi"/>
        <w:noProof/>
        <w:sz w:val="20"/>
        <w:szCs w:val="20"/>
      </w:rPr>
      <w:t>26</w:t>
    </w:r>
    <w:r w:rsidRPr="00DF646A">
      <w:rPr>
        <w:rFonts w:asciiTheme="majorHAnsi" w:eastAsiaTheme="majorEastAsia" w:hAnsiTheme="majorHAnsi" w:cstheme="majorBidi"/>
        <w:sz w:val="20"/>
        <w:szCs w:val="20"/>
      </w:rPr>
      <w:fldChar w:fldCharType="end"/>
    </w:r>
  </w:p>
  <w:p w14:paraId="76AD596C" w14:textId="77777777" w:rsidR="00EE3C82" w:rsidRPr="00E10162" w:rsidRDefault="00EE3C82"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14:paraId="6AC486FB" w14:textId="77777777" w:rsidR="00EE3C82" w:rsidRDefault="00EE3C82">
        <w:pPr>
          <w:pStyle w:val="ae"/>
          <w:jc w:val="center"/>
        </w:pPr>
        <w:r>
          <w:fldChar w:fldCharType="begin"/>
        </w:r>
        <w:r>
          <w:instrText>PAGE   \* MERGEFORMAT</w:instrText>
        </w:r>
        <w:r>
          <w:fldChar w:fldCharType="separate"/>
        </w:r>
        <w:r w:rsidR="00DF395D">
          <w:rPr>
            <w:noProof/>
          </w:rPr>
          <w:t>60</w:t>
        </w:r>
        <w:r>
          <w:fldChar w:fldCharType="end"/>
        </w:r>
      </w:p>
    </w:sdtContent>
  </w:sdt>
  <w:p w14:paraId="107B3908" w14:textId="77777777" w:rsidR="00EE3C82" w:rsidRDefault="00EE3C8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767049" w14:textId="77777777" w:rsidR="00D22AB7" w:rsidRDefault="00D22AB7" w:rsidP="00E10162">
      <w:r>
        <w:separator/>
      </w:r>
    </w:p>
  </w:footnote>
  <w:footnote w:type="continuationSeparator" w:id="0">
    <w:p w14:paraId="251AF9B8" w14:textId="77777777" w:rsidR="00D22AB7" w:rsidRDefault="00D22AB7"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90ABF6" w14:textId="77777777" w:rsidR="00EE3C82" w:rsidRDefault="00EE3C82">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08D1C23"/>
    <w:multiLevelType w:val="hybridMultilevel"/>
    <w:tmpl w:val="51EC28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22678A8"/>
    <w:multiLevelType w:val="hybridMultilevel"/>
    <w:tmpl w:val="2DE865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C97491A"/>
    <w:multiLevelType w:val="hybridMultilevel"/>
    <w:tmpl w:val="65480796"/>
    <w:lvl w:ilvl="0" w:tplc="04190001">
      <w:start w:val="1"/>
      <w:numFmt w:val="bullet"/>
      <w:lvlText w:val=""/>
      <w:lvlJc w:val="left"/>
      <w:pPr>
        <w:tabs>
          <w:tab w:val="num" w:pos="792"/>
        </w:tabs>
        <w:ind w:left="792" w:hanging="360"/>
      </w:pPr>
      <w:rPr>
        <w:rFonts w:ascii="Symbol" w:hAnsi="Symbol" w:hint="default"/>
      </w:rPr>
    </w:lvl>
    <w:lvl w:ilvl="1" w:tplc="04190001">
      <w:start w:val="1"/>
      <w:numFmt w:val="bullet"/>
      <w:lvlText w:val=""/>
      <w:lvlJc w:val="left"/>
      <w:pPr>
        <w:tabs>
          <w:tab w:val="num" w:pos="1512"/>
        </w:tabs>
        <w:ind w:left="1512" w:hanging="360"/>
      </w:pPr>
      <w:rPr>
        <w:rFonts w:ascii="Symbol" w:hAnsi="Symbol" w:hint="default"/>
      </w:rPr>
    </w:lvl>
    <w:lvl w:ilvl="2" w:tplc="04190005" w:tentative="1">
      <w:start w:val="1"/>
      <w:numFmt w:val="bullet"/>
      <w:lvlText w:val=""/>
      <w:lvlJc w:val="left"/>
      <w:pPr>
        <w:tabs>
          <w:tab w:val="num" w:pos="2232"/>
        </w:tabs>
        <w:ind w:left="2232" w:hanging="360"/>
      </w:pPr>
      <w:rPr>
        <w:rFonts w:ascii="Wingdings" w:hAnsi="Wingdings" w:hint="default"/>
      </w:rPr>
    </w:lvl>
    <w:lvl w:ilvl="3" w:tplc="04190001" w:tentative="1">
      <w:start w:val="1"/>
      <w:numFmt w:val="bullet"/>
      <w:lvlText w:val=""/>
      <w:lvlJc w:val="left"/>
      <w:pPr>
        <w:tabs>
          <w:tab w:val="num" w:pos="2952"/>
        </w:tabs>
        <w:ind w:left="2952" w:hanging="360"/>
      </w:pPr>
      <w:rPr>
        <w:rFonts w:ascii="Symbol" w:hAnsi="Symbol" w:hint="default"/>
      </w:rPr>
    </w:lvl>
    <w:lvl w:ilvl="4" w:tplc="04190003" w:tentative="1">
      <w:start w:val="1"/>
      <w:numFmt w:val="bullet"/>
      <w:lvlText w:val="o"/>
      <w:lvlJc w:val="left"/>
      <w:pPr>
        <w:tabs>
          <w:tab w:val="num" w:pos="3672"/>
        </w:tabs>
        <w:ind w:left="3672" w:hanging="360"/>
      </w:pPr>
      <w:rPr>
        <w:rFonts w:ascii="Courier New" w:hAnsi="Courier New" w:cs="Courier New" w:hint="default"/>
      </w:rPr>
    </w:lvl>
    <w:lvl w:ilvl="5" w:tplc="04190005" w:tentative="1">
      <w:start w:val="1"/>
      <w:numFmt w:val="bullet"/>
      <w:lvlText w:val=""/>
      <w:lvlJc w:val="left"/>
      <w:pPr>
        <w:tabs>
          <w:tab w:val="num" w:pos="4392"/>
        </w:tabs>
        <w:ind w:left="4392" w:hanging="360"/>
      </w:pPr>
      <w:rPr>
        <w:rFonts w:ascii="Wingdings" w:hAnsi="Wingdings" w:hint="default"/>
      </w:rPr>
    </w:lvl>
    <w:lvl w:ilvl="6" w:tplc="04190001" w:tentative="1">
      <w:start w:val="1"/>
      <w:numFmt w:val="bullet"/>
      <w:lvlText w:val=""/>
      <w:lvlJc w:val="left"/>
      <w:pPr>
        <w:tabs>
          <w:tab w:val="num" w:pos="5112"/>
        </w:tabs>
        <w:ind w:left="5112" w:hanging="360"/>
      </w:pPr>
      <w:rPr>
        <w:rFonts w:ascii="Symbol" w:hAnsi="Symbol" w:hint="default"/>
      </w:rPr>
    </w:lvl>
    <w:lvl w:ilvl="7" w:tplc="04190003" w:tentative="1">
      <w:start w:val="1"/>
      <w:numFmt w:val="bullet"/>
      <w:lvlText w:val="o"/>
      <w:lvlJc w:val="left"/>
      <w:pPr>
        <w:tabs>
          <w:tab w:val="num" w:pos="5832"/>
        </w:tabs>
        <w:ind w:left="5832" w:hanging="360"/>
      </w:pPr>
      <w:rPr>
        <w:rFonts w:ascii="Courier New" w:hAnsi="Courier New" w:cs="Courier New" w:hint="default"/>
      </w:rPr>
    </w:lvl>
    <w:lvl w:ilvl="8" w:tplc="04190005" w:tentative="1">
      <w:start w:val="1"/>
      <w:numFmt w:val="bullet"/>
      <w:lvlText w:val=""/>
      <w:lvlJc w:val="left"/>
      <w:pPr>
        <w:tabs>
          <w:tab w:val="num" w:pos="6552"/>
        </w:tabs>
        <w:ind w:left="6552" w:hanging="360"/>
      </w:pPr>
      <w:rPr>
        <w:rFonts w:ascii="Wingdings" w:hAnsi="Wingdings" w:hint="default"/>
      </w:rPr>
    </w:lvl>
  </w:abstractNum>
  <w:abstractNum w:abstractNumId="8">
    <w:nsid w:val="2F43475F"/>
    <w:multiLevelType w:val="hybridMultilevel"/>
    <w:tmpl w:val="B5ECC88C"/>
    <w:lvl w:ilvl="0" w:tplc="04190001">
      <w:start w:val="1"/>
      <w:numFmt w:val="bullet"/>
      <w:lvlText w:val=""/>
      <w:lvlJc w:val="left"/>
      <w:pPr>
        <w:ind w:left="720" w:hanging="360"/>
      </w:pPr>
      <w:rPr>
        <w:rFonts w:ascii="Symbol" w:hAnsi="Symbol"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nsid w:val="2FB26BD9"/>
    <w:multiLevelType w:val="hybridMultilevel"/>
    <w:tmpl w:val="66425DBC"/>
    <w:lvl w:ilvl="0" w:tplc="0419000F">
      <w:start w:val="1"/>
      <w:numFmt w:val="decimal"/>
      <w:pStyle w:val="1"/>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C608D5"/>
    <w:multiLevelType w:val="hybridMultilevel"/>
    <w:tmpl w:val="22D6B14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0956F02"/>
    <w:multiLevelType w:val="hybridMultilevel"/>
    <w:tmpl w:val="D4E6106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4A30448"/>
    <w:multiLevelType w:val="hybridMultilevel"/>
    <w:tmpl w:val="FC9221C0"/>
    <w:lvl w:ilvl="0" w:tplc="04190001">
      <w:start w:val="1"/>
      <w:numFmt w:val="bullet"/>
      <w:lvlText w:val=""/>
      <w:lvlJc w:val="left"/>
      <w:pPr>
        <w:ind w:left="1260" w:hanging="360"/>
      </w:pPr>
      <w:rPr>
        <w:rFonts w:ascii="Symbol" w:hAnsi="Symbol"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15">
    <w:nsid w:val="35D02B2E"/>
    <w:multiLevelType w:val="hybridMultilevel"/>
    <w:tmpl w:val="B2A27F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DD60156"/>
    <w:multiLevelType w:val="hybridMultilevel"/>
    <w:tmpl w:val="D8061F9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EBF72D7"/>
    <w:multiLevelType w:val="hybridMultilevel"/>
    <w:tmpl w:val="C9ECF3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B606117"/>
    <w:multiLevelType w:val="hybridMultilevel"/>
    <w:tmpl w:val="E4BEDD4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E457B16"/>
    <w:multiLevelType w:val="hybridMultilevel"/>
    <w:tmpl w:val="CDAE2064"/>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05B76F1"/>
    <w:multiLevelType w:val="hybridMultilevel"/>
    <w:tmpl w:val="42BA63C2"/>
    <w:lvl w:ilvl="0" w:tplc="04190001">
      <w:start w:val="1"/>
      <w:numFmt w:val="bullet"/>
      <w:lvlText w:val=""/>
      <w:lvlJc w:val="left"/>
      <w:pPr>
        <w:tabs>
          <w:tab w:val="num" w:pos="792"/>
        </w:tabs>
        <w:ind w:left="792" w:hanging="360"/>
      </w:pPr>
      <w:rPr>
        <w:rFonts w:ascii="Symbol" w:hAnsi="Symbol" w:hint="default"/>
      </w:rPr>
    </w:lvl>
    <w:lvl w:ilvl="1" w:tplc="04190003" w:tentative="1">
      <w:start w:val="1"/>
      <w:numFmt w:val="bullet"/>
      <w:lvlText w:val="o"/>
      <w:lvlJc w:val="left"/>
      <w:pPr>
        <w:tabs>
          <w:tab w:val="num" w:pos="1512"/>
        </w:tabs>
        <w:ind w:left="1512" w:hanging="360"/>
      </w:pPr>
      <w:rPr>
        <w:rFonts w:ascii="Courier New" w:hAnsi="Courier New" w:cs="Courier New" w:hint="default"/>
      </w:rPr>
    </w:lvl>
    <w:lvl w:ilvl="2" w:tplc="04190005" w:tentative="1">
      <w:start w:val="1"/>
      <w:numFmt w:val="bullet"/>
      <w:lvlText w:val=""/>
      <w:lvlJc w:val="left"/>
      <w:pPr>
        <w:tabs>
          <w:tab w:val="num" w:pos="2232"/>
        </w:tabs>
        <w:ind w:left="2232" w:hanging="360"/>
      </w:pPr>
      <w:rPr>
        <w:rFonts w:ascii="Wingdings" w:hAnsi="Wingdings" w:hint="default"/>
      </w:rPr>
    </w:lvl>
    <w:lvl w:ilvl="3" w:tplc="04190001" w:tentative="1">
      <w:start w:val="1"/>
      <w:numFmt w:val="bullet"/>
      <w:lvlText w:val=""/>
      <w:lvlJc w:val="left"/>
      <w:pPr>
        <w:tabs>
          <w:tab w:val="num" w:pos="2952"/>
        </w:tabs>
        <w:ind w:left="2952" w:hanging="360"/>
      </w:pPr>
      <w:rPr>
        <w:rFonts w:ascii="Symbol" w:hAnsi="Symbol" w:hint="default"/>
      </w:rPr>
    </w:lvl>
    <w:lvl w:ilvl="4" w:tplc="04190003" w:tentative="1">
      <w:start w:val="1"/>
      <w:numFmt w:val="bullet"/>
      <w:lvlText w:val="o"/>
      <w:lvlJc w:val="left"/>
      <w:pPr>
        <w:tabs>
          <w:tab w:val="num" w:pos="3672"/>
        </w:tabs>
        <w:ind w:left="3672" w:hanging="360"/>
      </w:pPr>
      <w:rPr>
        <w:rFonts w:ascii="Courier New" w:hAnsi="Courier New" w:cs="Courier New" w:hint="default"/>
      </w:rPr>
    </w:lvl>
    <w:lvl w:ilvl="5" w:tplc="04190005" w:tentative="1">
      <w:start w:val="1"/>
      <w:numFmt w:val="bullet"/>
      <w:lvlText w:val=""/>
      <w:lvlJc w:val="left"/>
      <w:pPr>
        <w:tabs>
          <w:tab w:val="num" w:pos="4392"/>
        </w:tabs>
        <w:ind w:left="4392" w:hanging="360"/>
      </w:pPr>
      <w:rPr>
        <w:rFonts w:ascii="Wingdings" w:hAnsi="Wingdings" w:hint="default"/>
      </w:rPr>
    </w:lvl>
    <w:lvl w:ilvl="6" w:tplc="04190001" w:tentative="1">
      <w:start w:val="1"/>
      <w:numFmt w:val="bullet"/>
      <w:lvlText w:val=""/>
      <w:lvlJc w:val="left"/>
      <w:pPr>
        <w:tabs>
          <w:tab w:val="num" w:pos="5112"/>
        </w:tabs>
        <w:ind w:left="5112" w:hanging="360"/>
      </w:pPr>
      <w:rPr>
        <w:rFonts w:ascii="Symbol" w:hAnsi="Symbol" w:hint="default"/>
      </w:rPr>
    </w:lvl>
    <w:lvl w:ilvl="7" w:tplc="04190003" w:tentative="1">
      <w:start w:val="1"/>
      <w:numFmt w:val="bullet"/>
      <w:lvlText w:val="o"/>
      <w:lvlJc w:val="left"/>
      <w:pPr>
        <w:tabs>
          <w:tab w:val="num" w:pos="5832"/>
        </w:tabs>
        <w:ind w:left="5832" w:hanging="360"/>
      </w:pPr>
      <w:rPr>
        <w:rFonts w:ascii="Courier New" w:hAnsi="Courier New" w:cs="Courier New" w:hint="default"/>
      </w:rPr>
    </w:lvl>
    <w:lvl w:ilvl="8" w:tplc="04190005" w:tentative="1">
      <w:start w:val="1"/>
      <w:numFmt w:val="bullet"/>
      <w:lvlText w:val=""/>
      <w:lvlJc w:val="left"/>
      <w:pPr>
        <w:tabs>
          <w:tab w:val="num" w:pos="6552"/>
        </w:tabs>
        <w:ind w:left="6552" w:hanging="360"/>
      </w:pPr>
      <w:rPr>
        <w:rFonts w:ascii="Wingdings" w:hAnsi="Wingdings" w:hint="default"/>
      </w:rPr>
    </w:lvl>
  </w:abstractNum>
  <w:abstractNum w:abstractNumId="25">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6">
    <w:nsid w:val="5348392A"/>
    <w:multiLevelType w:val="hybridMultilevel"/>
    <w:tmpl w:val="CBE23074"/>
    <w:lvl w:ilvl="0" w:tplc="04190001">
      <w:start w:val="1"/>
      <w:numFmt w:val="bullet"/>
      <w:lvlText w:val=""/>
      <w:lvlJc w:val="left"/>
      <w:pPr>
        <w:ind w:left="2302" w:hanging="360"/>
      </w:pPr>
      <w:rPr>
        <w:rFonts w:ascii="Symbol" w:hAnsi="Symbol" w:hint="default"/>
      </w:rPr>
    </w:lvl>
    <w:lvl w:ilvl="1" w:tplc="33161FA4">
      <w:numFmt w:val="bullet"/>
      <w:lvlText w:val="•"/>
      <w:lvlJc w:val="left"/>
      <w:pPr>
        <w:ind w:left="3367" w:hanging="705"/>
      </w:pPr>
      <w:rPr>
        <w:rFonts w:ascii="Times New Roman" w:eastAsia="Times New Roman" w:hAnsi="Times New Roman" w:cs="Times New Roman"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2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31">
    <w:nsid w:val="6D8B4BA0"/>
    <w:multiLevelType w:val="hybridMultilevel"/>
    <w:tmpl w:val="C0B0CCBE"/>
    <w:lvl w:ilvl="0" w:tplc="04190001">
      <w:start w:val="1"/>
      <w:numFmt w:val="bullet"/>
      <w:lvlText w:val=""/>
      <w:lvlJc w:val="left"/>
      <w:pPr>
        <w:ind w:left="1353" w:hanging="360"/>
      </w:pPr>
      <w:rPr>
        <w:rFonts w:ascii="Symbol" w:hAnsi="Symbol" w:hint="default"/>
      </w:rPr>
    </w:lvl>
    <w:lvl w:ilvl="1" w:tplc="04190003" w:tentative="1">
      <w:start w:val="1"/>
      <w:numFmt w:val="bullet"/>
      <w:lvlText w:val="o"/>
      <w:lvlJc w:val="left"/>
      <w:pPr>
        <w:ind w:left="2073" w:hanging="360"/>
      </w:pPr>
      <w:rPr>
        <w:rFonts w:ascii="Courier New" w:hAnsi="Courier New" w:cs="Courier New" w:hint="default"/>
      </w:rPr>
    </w:lvl>
    <w:lvl w:ilvl="2" w:tplc="04190005" w:tentative="1">
      <w:start w:val="1"/>
      <w:numFmt w:val="bullet"/>
      <w:lvlText w:val=""/>
      <w:lvlJc w:val="left"/>
      <w:pPr>
        <w:ind w:left="2793" w:hanging="360"/>
      </w:pPr>
      <w:rPr>
        <w:rFonts w:ascii="Wingdings" w:hAnsi="Wingdings" w:hint="default"/>
      </w:rPr>
    </w:lvl>
    <w:lvl w:ilvl="3" w:tplc="04190001" w:tentative="1">
      <w:start w:val="1"/>
      <w:numFmt w:val="bullet"/>
      <w:lvlText w:val=""/>
      <w:lvlJc w:val="left"/>
      <w:pPr>
        <w:ind w:left="3513" w:hanging="360"/>
      </w:pPr>
      <w:rPr>
        <w:rFonts w:ascii="Symbol" w:hAnsi="Symbol" w:hint="default"/>
      </w:rPr>
    </w:lvl>
    <w:lvl w:ilvl="4" w:tplc="04190003" w:tentative="1">
      <w:start w:val="1"/>
      <w:numFmt w:val="bullet"/>
      <w:lvlText w:val="o"/>
      <w:lvlJc w:val="left"/>
      <w:pPr>
        <w:ind w:left="4233" w:hanging="360"/>
      </w:pPr>
      <w:rPr>
        <w:rFonts w:ascii="Courier New" w:hAnsi="Courier New" w:cs="Courier New" w:hint="default"/>
      </w:rPr>
    </w:lvl>
    <w:lvl w:ilvl="5" w:tplc="04190005" w:tentative="1">
      <w:start w:val="1"/>
      <w:numFmt w:val="bullet"/>
      <w:lvlText w:val=""/>
      <w:lvlJc w:val="left"/>
      <w:pPr>
        <w:ind w:left="4953" w:hanging="360"/>
      </w:pPr>
      <w:rPr>
        <w:rFonts w:ascii="Wingdings" w:hAnsi="Wingdings" w:hint="default"/>
      </w:rPr>
    </w:lvl>
    <w:lvl w:ilvl="6" w:tplc="04190001" w:tentative="1">
      <w:start w:val="1"/>
      <w:numFmt w:val="bullet"/>
      <w:lvlText w:val=""/>
      <w:lvlJc w:val="left"/>
      <w:pPr>
        <w:ind w:left="5673" w:hanging="360"/>
      </w:pPr>
      <w:rPr>
        <w:rFonts w:ascii="Symbol" w:hAnsi="Symbol" w:hint="default"/>
      </w:rPr>
    </w:lvl>
    <w:lvl w:ilvl="7" w:tplc="04190003" w:tentative="1">
      <w:start w:val="1"/>
      <w:numFmt w:val="bullet"/>
      <w:lvlText w:val="o"/>
      <w:lvlJc w:val="left"/>
      <w:pPr>
        <w:ind w:left="6393" w:hanging="360"/>
      </w:pPr>
      <w:rPr>
        <w:rFonts w:ascii="Courier New" w:hAnsi="Courier New" w:cs="Courier New" w:hint="default"/>
      </w:rPr>
    </w:lvl>
    <w:lvl w:ilvl="8" w:tplc="04190005" w:tentative="1">
      <w:start w:val="1"/>
      <w:numFmt w:val="bullet"/>
      <w:lvlText w:val=""/>
      <w:lvlJc w:val="left"/>
      <w:pPr>
        <w:ind w:left="7113" w:hanging="360"/>
      </w:pPr>
      <w:rPr>
        <w:rFonts w:ascii="Wingdings" w:hAnsi="Wingdings" w:hint="default"/>
      </w:rPr>
    </w:lvl>
  </w:abstractNum>
  <w:abstractNum w:abstractNumId="32">
    <w:nsid w:val="77C16AE7"/>
    <w:multiLevelType w:val="multilevel"/>
    <w:tmpl w:val="D7F2EB96"/>
    <w:lvl w:ilvl="0">
      <w:start w:val="1"/>
      <w:numFmt w:val="bullet"/>
      <w:lvlText w:val=""/>
      <w:lvlJc w:val="left"/>
      <w:pPr>
        <w:ind w:left="360" w:hanging="360"/>
      </w:pPr>
      <w:rPr>
        <w:rFonts w:ascii="Symbol" w:hAnsi="Symbol"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3">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E775FC7"/>
    <w:multiLevelType w:val="multilevel"/>
    <w:tmpl w:val="80F836D4"/>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abstractNumId w:val="0"/>
  </w:num>
  <w:num w:numId="2">
    <w:abstractNumId w:val="9"/>
  </w:num>
  <w:num w:numId="3">
    <w:abstractNumId w:val="19"/>
  </w:num>
  <w:num w:numId="4">
    <w:abstractNumId w:val="16"/>
  </w:num>
  <w:num w:numId="5">
    <w:abstractNumId w:val="11"/>
  </w:num>
  <w:num w:numId="6">
    <w:abstractNumId w:val="26"/>
  </w:num>
  <w:num w:numId="7">
    <w:abstractNumId w:val="3"/>
  </w:num>
  <w:num w:numId="8">
    <w:abstractNumId w:val="5"/>
  </w:num>
  <w:num w:numId="9">
    <w:abstractNumId w:val="2"/>
  </w:num>
  <w:num w:numId="10">
    <w:abstractNumId w:val="28"/>
  </w:num>
  <w:num w:numId="11">
    <w:abstractNumId w:val="21"/>
  </w:num>
  <w:num w:numId="12">
    <w:abstractNumId w:val="13"/>
  </w:num>
  <w:num w:numId="13">
    <w:abstractNumId w:val="20"/>
  </w:num>
  <w:num w:numId="14">
    <w:abstractNumId w:val="1"/>
  </w:num>
  <w:num w:numId="15">
    <w:abstractNumId w:val="33"/>
  </w:num>
  <w:num w:numId="16">
    <w:abstractNumId w:val="6"/>
  </w:num>
  <w:num w:numId="17">
    <w:abstractNumId w:val="4"/>
  </w:num>
  <w:num w:numId="18">
    <w:abstractNumId w:val="29"/>
  </w:num>
  <w:num w:numId="19">
    <w:abstractNumId w:val="10"/>
  </w:num>
  <w:num w:numId="20">
    <w:abstractNumId w:val="15"/>
  </w:num>
  <w:num w:numId="21">
    <w:abstractNumId w:val="24"/>
  </w:num>
  <w:num w:numId="22">
    <w:abstractNumId w:val="7"/>
  </w:num>
  <w:num w:numId="23">
    <w:abstractNumId w:val="18"/>
  </w:num>
  <w:num w:numId="24">
    <w:abstractNumId w:val="30"/>
  </w:num>
  <w:num w:numId="25">
    <w:abstractNumId w:val="25"/>
  </w:num>
  <w:num w:numId="26">
    <w:abstractNumId w:val="34"/>
  </w:num>
  <w:num w:numId="27">
    <w:abstractNumId w:val="22"/>
  </w:num>
  <w:num w:numId="28">
    <w:abstractNumId w:val="32"/>
  </w:num>
  <w:num w:numId="29">
    <w:abstractNumId w:val="31"/>
  </w:num>
  <w:num w:numId="30">
    <w:abstractNumId w:val="12"/>
  </w:num>
  <w:num w:numId="31">
    <w:abstractNumId w:val="8"/>
  </w:num>
  <w:num w:numId="32">
    <w:abstractNumId w:val="23"/>
  </w:num>
  <w:num w:numId="33">
    <w:abstractNumId w:val="14"/>
  </w:num>
  <w:num w:numId="34">
    <w:abstractNumId w:val="17"/>
  </w:num>
  <w:num w:numId="35">
    <w:abstractNumId w:val="27"/>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DC"/>
    <w:rsid w:val="000247AD"/>
    <w:rsid w:val="00024F58"/>
    <w:rsid w:val="00025DCB"/>
    <w:rsid w:val="00026A7B"/>
    <w:rsid w:val="000270F7"/>
    <w:rsid w:val="00031A21"/>
    <w:rsid w:val="0003219C"/>
    <w:rsid w:val="0003308B"/>
    <w:rsid w:val="00034287"/>
    <w:rsid w:val="00034F72"/>
    <w:rsid w:val="000358B3"/>
    <w:rsid w:val="000366A1"/>
    <w:rsid w:val="000366B3"/>
    <w:rsid w:val="00037254"/>
    <w:rsid w:val="00037C10"/>
    <w:rsid w:val="00040437"/>
    <w:rsid w:val="000406A9"/>
    <w:rsid w:val="0004181A"/>
    <w:rsid w:val="00041E72"/>
    <w:rsid w:val="000422F3"/>
    <w:rsid w:val="00042936"/>
    <w:rsid w:val="00042D85"/>
    <w:rsid w:val="00042EA5"/>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545"/>
    <w:rsid w:val="0009652F"/>
    <w:rsid w:val="000A002A"/>
    <w:rsid w:val="000A2FED"/>
    <w:rsid w:val="000A33E3"/>
    <w:rsid w:val="000A56FE"/>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94"/>
    <w:rsid w:val="000E5762"/>
    <w:rsid w:val="000E6469"/>
    <w:rsid w:val="000E6E61"/>
    <w:rsid w:val="000E75AF"/>
    <w:rsid w:val="000E7609"/>
    <w:rsid w:val="000E7D1C"/>
    <w:rsid w:val="000F10F0"/>
    <w:rsid w:val="000F30D3"/>
    <w:rsid w:val="000F3761"/>
    <w:rsid w:val="000F3918"/>
    <w:rsid w:val="000F4DBE"/>
    <w:rsid w:val="000F6029"/>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302"/>
    <w:rsid w:val="0015388C"/>
    <w:rsid w:val="00153894"/>
    <w:rsid w:val="00153E6A"/>
    <w:rsid w:val="0015685F"/>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70EBF"/>
    <w:rsid w:val="00171E61"/>
    <w:rsid w:val="00173D8D"/>
    <w:rsid w:val="00173F86"/>
    <w:rsid w:val="00173FE9"/>
    <w:rsid w:val="0017403B"/>
    <w:rsid w:val="00174938"/>
    <w:rsid w:val="001764BA"/>
    <w:rsid w:val="00176865"/>
    <w:rsid w:val="00180A8D"/>
    <w:rsid w:val="00181590"/>
    <w:rsid w:val="0018406A"/>
    <w:rsid w:val="00184F87"/>
    <w:rsid w:val="001869E4"/>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B0"/>
    <w:rsid w:val="00254B52"/>
    <w:rsid w:val="00257118"/>
    <w:rsid w:val="00257988"/>
    <w:rsid w:val="0026005A"/>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765E"/>
    <w:rsid w:val="00290C51"/>
    <w:rsid w:val="00291F98"/>
    <w:rsid w:val="00292932"/>
    <w:rsid w:val="0029362B"/>
    <w:rsid w:val="00295C1F"/>
    <w:rsid w:val="00297E16"/>
    <w:rsid w:val="002A0015"/>
    <w:rsid w:val="002A06C4"/>
    <w:rsid w:val="002A089B"/>
    <w:rsid w:val="002A1C95"/>
    <w:rsid w:val="002A1DD9"/>
    <w:rsid w:val="002A4138"/>
    <w:rsid w:val="002A7C10"/>
    <w:rsid w:val="002B13F4"/>
    <w:rsid w:val="002B2C66"/>
    <w:rsid w:val="002B2F8F"/>
    <w:rsid w:val="002B31F8"/>
    <w:rsid w:val="002B56AA"/>
    <w:rsid w:val="002B6868"/>
    <w:rsid w:val="002B6A4C"/>
    <w:rsid w:val="002C171D"/>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EA2"/>
    <w:rsid w:val="003D0758"/>
    <w:rsid w:val="003D0A34"/>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A31"/>
    <w:rsid w:val="0047472E"/>
    <w:rsid w:val="0048015E"/>
    <w:rsid w:val="004808B2"/>
    <w:rsid w:val="00480E90"/>
    <w:rsid w:val="004831CA"/>
    <w:rsid w:val="0048346A"/>
    <w:rsid w:val="00484504"/>
    <w:rsid w:val="00486470"/>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A37"/>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3E85"/>
    <w:rsid w:val="00554C90"/>
    <w:rsid w:val="005557D0"/>
    <w:rsid w:val="00555CF2"/>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731F"/>
    <w:rsid w:val="006F787D"/>
    <w:rsid w:val="007002C7"/>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52A7"/>
    <w:rsid w:val="00777A6E"/>
    <w:rsid w:val="00780EF5"/>
    <w:rsid w:val="00781293"/>
    <w:rsid w:val="00781B0C"/>
    <w:rsid w:val="00781C84"/>
    <w:rsid w:val="007824AC"/>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51CC"/>
    <w:rsid w:val="00896F72"/>
    <w:rsid w:val="008A3700"/>
    <w:rsid w:val="008A420C"/>
    <w:rsid w:val="008A4391"/>
    <w:rsid w:val="008A58CB"/>
    <w:rsid w:val="008A5D8C"/>
    <w:rsid w:val="008B0282"/>
    <w:rsid w:val="008B292A"/>
    <w:rsid w:val="008B396F"/>
    <w:rsid w:val="008B3DFA"/>
    <w:rsid w:val="008B3EAD"/>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13AC"/>
    <w:rsid w:val="009717A2"/>
    <w:rsid w:val="0097226E"/>
    <w:rsid w:val="00972CB7"/>
    <w:rsid w:val="009759A4"/>
    <w:rsid w:val="009759F4"/>
    <w:rsid w:val="009776E2"/>
    <w:rsid w:val="00977B60"/>
    <w:rsid w:val="00977E88"/>
    <w:rsid w:val="009812E7"/>
    <w:rsid w:val="00981E4D"/>
    <w:rsid w:val="009829D6"/>
    <w:rsid w:val="00982DF6"/>
    <w:rsid w:val="00983968"/>
    <w:rsid w:val="00983CE2"/>
    <w:rsid w:val="00984EBB"/>
    <w:rsid w:val="0098739E"/>
    <w:rsid w:val="0099040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5A06"/>
    <w:rsid w:val="009E28B5"/>
    <w:rsid w:val="009E40FF"/>
    <w:rsid w:val="009E4356"/>
    <w:rsid w:val="009E4AEE"/>
    <w:rsid w:val="009E4E6C"/>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2695"/>
    <w:rsid w:val="00A92E3E"/>
    <w:rsid w:val="00A94845"/>
    <w:rsid w:val="00A95AD9"/>
    <w:rsid w:val="00A96469"/>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953"/>
    <w:rsid w:val="00AD5959"/>
    <w:rsid w:val="00AD5CCF"/>
    <w:rsid w:val="00AD6013"/>
    <w:rsid w:val="00AE0D8B"/>
    <w:rsid w:val="00AE1843"/>
    <w:rsid w:val="00AE1979"/>
    <w:rsid w:val="00AE3995"/>
    <w:rsid w:val="00AE3D86"/>
    <w:rsid w:val="00AE428A"/>
    <w:rsid w:val="00AE4585"/>
    <w:rsid w:val="00AE49D3"/>
    <w:rsid w:val="00AE5374"/>
    <w:rsid w:val="00AE5B5B"/>
    <w:rsid w:val="00AE65C1"/>
    <w:rsid w:val="00AE7368"/>
    <w:rsid w:val="00AF08DF"/>
    <w:rsid w:val="00AF0C64"/>
    <w:rsid w:val="00AF0F21"/>
    <w:rsid w:val="00AF3406"/>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6932"/>
    <w:rsid w:val="00B16E3E"/>
    <w:rsid w:val="00B178B8"/>
    <w:rsid w:val="00B21CE1"/>
    <w:rsid w:val="00B221E7"/>
    <w:rsid w:val="00B22FF7"/>
    <w:rsid w:val="00B25367"/>
    <w:rsid w:val="00B26077"/>
    <w:rsid w:val="00B27AE8"/>
    <w:rsid w:val="00B30547"/>
    <w:rsid w:val="00B316CC"/>
    <w:rsid w:val="00B316DC"/>
    <w:rsid w:val="00B32EEA"/>
    <w:rsid w:val="00B34EBE"/>
    <w:rsid w:val="00B353AD"/>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5791"/>
    <w:rsid w:val="00B75F81"/>
    <w:rsid w:val="00B76C26"/>
    <w:rsid w:val="00B76FBA"/>
    <w:rsid w:val="00B7773C"/>
    <w:rsid w:val="00B808F0"/>
    <w:rsid w:val="00B80D19"/>
    <w:rsid w:val="00B80ED5"/>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3012C"/>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B0E"/>
    <w:rsid w:val="00C57ADE"/>
    <w:rsid w:val="00C60351"/>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9DB"/>
    <w:rsid w:val="00C86665"/>
    <w:rsid w:val="00C86D1F"/>
    <w:rsid w:val="00C87AF8"/>
    <w:rsid w:val="00C919F6"/>
    <w:rsid w:val="00C95FAA"/>
    <w:rsid w:val="00C976FA"/>
    <w:rsid w:val="00C97E00"/>
    <w:rsid w:val="00CA053E"/>
    <w:rsid w:val="00CA1D37"/>
    <w:rsid w:val="00CA2213"/>
    <w:rsid w:val="00CA2319"/>
    <w:rsid w:val="00CA23B4"/>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562C"/>
    <w:rsid w:val="00D15BDB"/>
    <w:rsid w:val="00D15DA7"/>
    <w:rsid w:val="00D16F55"/>
    <w:rsid w:val="00D20E45"/>
    <w:rsid w:val="00D21A74"/>
    <w:rsid w:val="00D22670"/>
    <w:rsid w:val="00D22AB7"/>
    <w:rsid w:val="00D23E43"/>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C00CF"/>
    <w:rsid w:val="00DC1523"/>
    <w:rsid w:val="00DC3F35"/>
    <w:rsid w:val="00DC41E2"/>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95D"/>
    <w:rsid w:val="00DF3CD4"/>
    <w:rsid w:val="00DF3CF3"/>
    <w:rsid w:val="00DF3FDF"/>
    <w:rsid w:val="00DF646A"/>
    <w:rsid w:val="00DF67C4"/>
    <w:rsid w:val="00E00D75"/>
    <w:rsid w:val="00E01346"/>
    <w:rsid w:val="00E016BA"/>
    <w:rsid w:val="00E02094"/>
    <w:rsid w:val="00E02330"/>
    <w:rsid w:val="00E0287C"/>
    <w:rsid w:val="00E02A13"/>
    <w:rsid w:val="00E02AE5"/>
    <w:rsid w:val="00E03EEC"/>
    <w:rsid w:val="00E0472F"/>
    <w:rsid w:val="00E05A57"/>
    <w:rsid w:val="00E10162"/>
    <w:rsid w:val="00E115C5"/>
    <w:rsid w:val="00E120E2"/>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431D"/>
    <w:rsid w:val="00E47F65"/>
    <w:rsid w:val="00E50870"/>
    <w:rsid w:val="00E51A56"/>
    <w:rsid w:val="00E52398"/>
    <w:rsid w:val="00E52F8F"/>
    <w:rsid w:val="00E537F4"/>
    <w:rsid w:val="00E54ABB"/>
    <w:rsid w:val="00E551D3"/>
    <w:rsid w:val="00E5617E"/>
    <w:rsid w:val="00E564BE"/>
    <w:rsid w:val="00E56FBE"/>
    <w:rsid w:val="00E57555"/>
    <w:rsid w:val="00E57D68"/>
    <w:rsid w:val="00E6063E"/>
    <w:rsid w:val="00E608F3"/>
    <w:rsid w:val="00E61538"/>
    <w:rsid w:val="00E61A23"/>
    <w:rsid w:val="00E61ED8"/>
    <w:rsid w:val="00E621E6"/>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494E"/>
    <w:rsid w:val="00E84FAB"/>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48EC"/>
    <w:rsid w:val="00FD6520"/>
    <w:rsid w:val="00FD68D1"/>
    <w:rsid w:val="00FE182E"/>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20E3C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05422;fld=134;dst=101444"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sk.ru" TargetMode="External"/><Relationship Id="rId20" Type="http://schemas.openxmlformats.org/officeDocument/2006/relationships/hyperlink" Target="consultantplus://offline/main?base=LAW;n=116786;fld=134;dst=101135"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yperlink" Target="mailto:SkZakupki@sk.ru"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consultantplus://offline/main?base=LAW;n=117342;fld=134;dst=101154"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k.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FE643A-9DA7-4245-AD4F-E168C15686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TotalTime>
  <Pages>60</Pages>
  <Words>18984</Words>
  <Characters>108213</Characters>
  <Application>Microsoft Office Word</Application>
  <DocSecurity>0</DocSecurity>
  <Lines>901</Lines>
  <Paragraphs>253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126944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Rakhmaninov Andrey</cp:lastModifiedBy>
  <cp:revision>18</cp:revision>
  <cp:lastPrinted>2013-04-09T08:01:00Z</cp:lastPrinted>
  <dcterms:created xsi:type="dcterms:W3CDTF">2013-04-09T07:59:00Z</dcterms:created>
  <dcterms:modified xsi:type="dcterms:W3CDTF">2013-04-17T17:11:00Z</dcterms:modified>
</cp:coreProperties>
</file>